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8AF5" w14:textId="77777777" w:rsidR="004129D2" w:rsidRPr="00242713" w:rsidRDefault="000D44FD" w:rsidP="00ED238F">
      <w:pPr>
        <w:pStyle w:val="Heading4"/>
        <w:numPr>
          <w:ilvl w:val="0"/>
          <w:numId w:val="3"/>
        </w:numPr>
        <w:spacing w:before="60"/>
        <w:ind w:left="158" w:hanging="302"/>
        <w:rPr>
          <w:rFonts w:cs="Times New Roman"/>
          <w:sz w:val="22"/>
          <w:szCs w:val="22"/>
          <w:u w:val="none"/>
          <w:lang w:val="en-US"/>
        </w:rPr>
      </w:pPr>
      <w:r w:rsidRPr="00242713">
        <w:rPr>
          <w:rFonts w:cs="Times New Roman"/>
          <w:sz w:val="22"/>
          <w:szCs w:val="22"/>
          <w:u w:val="none"/>
          <w:cs/>
          <w:lang w:val="en-US"/>
        </w:rPr>
        <w:t>GENERAL INFORMATION</w:t>
      </w:r>
    </w:p>
    <w:p w14:paraId="50FC8CEA" w14:textId="77777777" w:rsidR="003B7192" w:rsidRDefault="00157CFD" w:rsidP="00DA7F13">
      <w:pPr>
        <w:spacing w:before="120" w:line="240" w:lineRule="atLeast"/>
        <w:ind w:left="180" w:right="-45"/>
        <w:jc w:val="both"/>
        <w:rPr>
          <w:rFonts w:cs="Times New Roman"/>
          <w:sz w:val="22"/>
          <w:szCs w:val="22"/>
          <w:lang w:val="en-US"/>
        </w:rPr>
      </w:pPr>
      <w:r w:rsidRPr="00242713">
        <w:rPr>
          <w:rFonts w:cs="Times New Roman"/>
          <w:spacing w:val="-4"/>
          <w:sz w:val="22"/>
          <w:szCs w:val="22"/>
          <w:lang w:val="en-US"/>
        </w:rPr>
        <w:t>Asian Phytoceutical</w:t>
      </w:r>
      <w:r w:rsidR="00680743" w:rsidRPr="00242713">
        <w:rPr>
          <w:rFonts w:cs="Times New Roman"/>
          <w:spacing w:val="-4"/>
          <w:sz w:val="22"/>
          <w:szCs w:val="22"/>
          <w:lang w:val="en-US"/>
        </w:rPr>
        <w:t xml:space="preserve">s Public Company Limited </w:t>
      </w:r>
      <w:r w:rsidR="00FE3B2A" w:rsidRPr="00242713">
        <w:rPr>
          <w:rFonts w:cs="Times New Roman"/>
          <w:spacing w:val="-4"/>
          <w:sz w:val="22"/>
          <w:szCs w:val="22"/>
          <w:lang w:val="en-US"/>
        </w:rPr>
        <w:t>(</w:t>
      </w:r>
      <w:r w:rsidR="00680743" w:rsidRPr="00242713">
        <w:rPr>
          <w:rFonts w:cs="Times New Roman"/>
          <w:spacing w:val="-4"/>
          <w:sz w:val="22"/>
          <w:szCs w:val="22"/>
          <w:lang w:val="en-US"/>
        </w:rPr>
        <w:t>“the Company”</w:t>
      </w:r>
      <w:r w:rsidR="00FE3B2A" w:rsidRPr="00242713">
        <w:rPr>
          <w:rFonts w:cs="Times New Roman"/>
          <w:spacing w:val="-4"/>
          <w:sz w:val="22"/>
          <w:szCs w:val="22"/>
          <w:lang w:val="en-US"/>
        </w:rPr>
        <w:t>)</w:t>
      </w:r>
      <w:r w:rsidR="00B65067" w:rsidRPr="00242713">
        <w:rPr>
          <w:rFonts w:cs="Times New Roman"/>
          <w:spacing w:val="-4"/>
          <w:sz w:val="22"/>
          <w:szCs w:val="22"/>
          <w:lang w:val="en-US"/>
        </w:rPr>
        <w:t xml:space="preserve"> is a public </w:t>
      </w:r>
      <w:r w:rsidR="007A2B13" w:rsidRPr="00242713">
        <w:rPr>
          <w:rFonts w:cs="Times New Roman"/>
          <w:spacing w:val="-4"/>
          <w:sz w:val="22"/>
          <w:szCs w:val="22"/>
          <w:lang w:val="en-US"/>
        </w:rPr>
        <w:t>company limited o</w:t>
      </w:r>
      <w:r w:rsidR="00912603" w:rsidRPr="00242713">
        <w:rPr>
          <w:rFonts w:cs="Times New Roman"/>
          <w:spacing w:val="-4"/>
          <w:sz w:val="22"/>
          <w:szCs w:val="22"/>
          <w:lang w:val="en-US"/>
        </w:rPr>
        <w:t>n</w:t>
      </w:r>
      <w:r w:rsidR="003140FA" w:rsidRPr="00242713">
        <w:rPr>
          <w:rFonts w:cs="Times New Roman"/>
          <w:spacing w:val="-4"/>
          <w:sz w:val="22"/>
          <w:szCs w:val="22"/>
          <w:lang w:val="en-US"/>
        </w:rPr>
        <w:t xml:space="preserve"> </w:t>
      </w:r>
      <w:r w:rsidR="00C45BEE" w:rsidRPr="00242713">
        <w:rPr>
          <w:rFonts w:cs="Times New Roman"/>
          <w:spacing w:val="-4"/>
          <w:sz w:val="22"/>
          <w:szCs w:val="22"/>
          <w:lang w:val="en-US"/>
        </w:rPr>
        <w:t>12 July</w:t>
      </w:r>
      <w:r w:rsidR="00B65067" w:rsidRPr="00242713">
        <w:rPr>
          <w:rFonts w:cs="Times New Roman"/>
          <w:sz w:val="22"/>
          <w:szCs w:val="22"/>
          <w:lang w:val="en-US"/>
        </w:rPr>
        <w:t xml:space="preserve"> 2005.</w:t>
      </w:r>
      <w:r w:rsidR="00FE3B2A" w:rsidRPr="00242713">
        <w:rPr>
          <w:rFonts w:cs="Times New Roman"/>
          <w:sz w:val="22"/>
          <w:szCs w:val="22"/>
          <w:lang w:val="en-US"/>
        </w:rPr>
        <w:t xml:space="preserve"> </w:t>
      </w:r>
      <w:r w:rsidR="00B65067" w:rsidRPr="00242713">
        <w:rPr>
          <w:rFonts w:cs="Times New Roman"/>
          <w:spacing w:val="-2"/>
          <w:sz w:val="22"/>
          <w:szCs w:val="22"/>
          <w:lang w:val="en-US"/>
        </w:rPr>
        <w:t>The</w:t>
      </w:r>
      <w:r w:rsidR="00FE3B2A" w:rsidRPr="00242713">
        <w:rPr>
          <w:rFonts w:cs="Times New Roman"/>
          <w:spacing w:val="-2"/>
          <w:sz w:val="22"/>
          <w:szCs w:val="22"/>
          <w:lang w:val="en-US"/>
        </w:rPr>
        <w:t xml:space="preserve"> </w:t>
      </w:r>
      <w:r w:rsidR="00B65067" w:rsidRPr="00242713">
        <w:rPr>
          <w:rFonts w:cs="Times New Roman"/>
          <w:spacing w:val="-2"/>
          <w:sz w:val="22"/>
          <w:szCs w:val="22"/>
          <w:lang w:val="en-US"/>
        </w:rPr>
        <w:t>Company is engaged in business of</w:t>
      </w:r>
      <w:r w:rsidR="009E039B" w:rsidRPr="00242713">
        <w:rPr>
          <w:rFonts w:cs="Times New Roman"/>
          <w:spacing w:val="-2"/>
          <w:sz w:val="22"/>
          <w:szCs w:val="22"/>
          <w:lang w:val="en-US"/>
        </w:rPr>
        <w:t xml:space="preserve"> </w:t>
      </w:r>
      <w:r w:rsidR="00B65067" w:rsidRPr="00242713">
        <w:rPr>
          <w:rFonts w:cs="Times New Roman"/>
          <w:spacing w:val="-2"/>
          <w:sz w:val="22"/>
          <w:szCs w:val="22"/>
          <w:lang w:val="en-US"/>
        </w:rPr>
        <w:t xml:space="preserve">research and development, </w:t>
      </w:r>
      <w:r w:rsidR="00B65067" w:rsidRPr="009B28A9">
        <w:rPr>
          <w:rFonts w:cs="Times New Roman"/>
          <w:spacing w:val="-2"/>
          <w:sz w:val="22"/>
          <w:szCs w:val="22"/>
          <w:lang w:val="en-US"/>
        </w:rPr>
        <w:t>manufacturing and distribution</w:t>
      </w:r>
      <w:r w:rsidR="00B65067" w:rsidRPr="009B28A9">
        <w:rPr>
          <w:rFonts w:cs="Times New Roman"/>
          <w:sz w:val="22"/>
          <w:szCs w:val="22"/>
          <w:lang w:val="en-US"/>
        </w:rPr>
        <w:t xml:space="preserve"> of its products </w:t>
      </w:r>
      <w:r w:rsidR="009B28A9" w:rsidRPr="009B28A9">
        <w:rPr>
          <w:rFonts w:cs="Times New Roman"/>
          <w:sz w:val="22"/>
          <w:szCs w:val="22"/>
          <w:lang w:val="en-US"/>
        </w:rPr>
        <w:t>of healthcare and beauty from the natural extracts</w:t>
      </w:r>
      <w:r w:rsidR="00767CF0" w:rsidRPr="00242713">
        <w:rPr>
          <w:rFonts w:cs="Times New Roman"/>
          <w:sz w:val="22"/>
          <w:szCs w:val="22"/>
          <w:lang w:val="en-US"/>
        </w:rPr>
        <w:t xml:space="preserve">. </w:t>
      </w:r>
    </w:p>
    <w:p w14:paraId="686A8BE1" w14:textId="6E79C80D" w:rsidR="00DA7F13" w:rsidRPr="00242713" w:rsidRDefault="002B0A1F" w:rsidP="00DA7F13">
      <w:pPr>
        <w:spacing w:before="120" w:line="240" w:lineRule="atLeast"/>
        <w:ind w:left="180" w:right="-45"/>
        <w:jc w:val="both"/>
        <w:rPr>
          <w:rFonts w:cs="Times New Roman"/>
          <w:sz w:val="22"/>
          <w:szCs w:val="22"/>
          <w:lang w:val="en-US"/>
        </w:rPr>
      </w:pPr>
      <w:r w:rsidRPr="00242713">
        <w:rPr>
          <w:rFonts w:cs="Times New Roman"/>
          <w:sz w:val="22"/>
          <w:szCs w:val="22"/>
          <w:lang w:val="en-US"/>
        </w:rPr>
        <w:t xml:space="preserve">The Company is located at </w:t>
      </w:r>
      <w:r w:rsidR="00F95C81" w:rsidRPr="00242713">
        <w:rPr>
          <w:rFonts w:cs="Times New Roman"/>
          <w:sz w:val="22"/>
          <w:szCs w:val="22"/>
          <w:lang w:val="en-US"/>
        </w:rPr>
        <w:t>84/3</w:t>
      </w:r>
      <w:r w:rsidRPr="00242713">
        <w:rPr>
          <w:rFonts w:cs="Times New Roman"/>
          <w:sz w:val="22"/>
          <w:szCs w:val="22"/>
          <w:lang w:val="en-US"/>
        </w:rPr>
        <w:t xml:space="preserve"> Moo </w:t>
      </w:r>
      <w:r w:rsidR="00F95C81" w:rsidRPr="00242713">
        <w:rPr>
          <w:rFonts w:cs="Times New Roman"/>
          <w:sz w:val="22"/>
          <w:szCs w:val="22"/>
          <w:lang w:val="en-US"/>
        </w:rPr>
        <w:t>4</w:t>
      </w:r>
      <w:r w:rsidRPr="00242713">
        <w:rPr>
          <w:rFonts w:cs="Times New Roman"/>
          <w:sz w:val="22"/>
          <w:szCs w:val="22"/>
          <w:lang w:val="en-US"/>
        </w:rPr>
        <w:t xml:space="preserve"> </w:t>
      </w:r>
      <w:r w:rsidR="00F41D3F" w:rsidRPr="00242713">
        <w:rPr>
          <w:rFonts w:cs="Times New Roman"/>
          <w:sz w:val="22"/>
          <w:szCs w:val="22"/>
          <w:lang w:val="en-US"/>
        </w:rPr>
        <w:t>High</w:t>
      </w:r>
      <w:r w:rsidR="00F95C81" w:rsidRPr="00242713">
        <w:rPr>
          <w:rFonts w:cs="Times New Roman"/>
          <w:sz w:val="22"/>
          <w:szCs w:val="22"/>
          <w:lang w:val="en-US"/>
        </w:rPr>
        <w:t>way No.11</w:t>
      </w:r>
      <w:r w:rsidRPr="00242713">
        <w:rPr>
          <w:rFonts w:cs="Times New Roman"/>
          <w:sz w:val="22"/>
          <w:szCs w:val="22"/>
          <w:lang w:val="en-US"/>
        </w:rPr>
        <w:t xml:space="preserve"> Road, </w:t>
      </w:r>
      <w:r w:rsidR="00F95C81" w:rsidRPr="00242713">
        <w:rPr>
          <w:rFonts w:cs="Times New Roman"/>
          <w:sz w:val="22"/>
          <w:szCs w:val="22"/>
          <w:lang w:val="en-US"/>
        </w:rPr>
        <w:t>Ban</w:t>
      </w:r>
      <w:r w:rsidR="00F41D3F" w:rsidRPr="00242713">
        <w:rPr>
          <w:rFonts w:cs="Times New Roman"/>
          <w:sz w:val="22"/>
          <w:szCs w:val="22"/>
          <w:lang w:val="en-US"/>
        </w:rPr>
        <w:t>k</w:t>
      </w:r>
      <w:r w:rsidR="00F95C81" w:rsidRPr="00242713">
        <w:rPr>
          <w:rFonts w:cs="Times New Roman"/>
          <w:sz w:val="22"/>
          <w:szCs w:val="22"/>
          <w:lang w:val="en-US"/>
        </w:rPr>
        <w:t>lang</w:t>
      </w:r>
      <w:r w:rsidRPr="00242713">
        <w:rPr>
          <w:rFonts w:cs="Times New Roman"/>
          <w:sz w:val="22"/>
          <w:szCs w:val="22"/>
          <w:lang w:val="en-US"/>
        </w:rPr>
        <w:t xml:space="preserve">, Muang </w:t>
      </w:r>
      <w:r w:rsidR="00E16F54" w:rsidRPr="00242713">
        <w:rPr>
          <w:rFonts w:cs="Times New Roman"/>
          <w:sz w:val="22"/>
          <w:szCs w:val="22"/>
          <w:lang w:val="en-US"/>
        </w:rPr>
        <w:t>La</w:t>
      </w:r>
      <w:r w:rsidR="00F95C81" w:rsidRPr="00242713">
        <w:rPr>
          <w:rFonts w:cs="Times New Roman"/>
          <w:sz w:val="22"/>
          <w:szCs w:val="22"/>
          <w:lang w:val="en-US"/>
        </w:rPr>
        <w:t>mphun</w:t>
      </w:r>
      <w:r w:rsidR="0074508C" w:rsidRPr="00242713">
        <w:rPr>
          <w:rFonts w:cs="Times New Roman"/>
          <w:sz w:val="22"/>
          <w:szCs w:val="22"/>
          <w:lang w:val="en-US"/>
        </w:rPr>
        <w:t xml:space="preserve">, </w:t>
      </w:r>
      <w:r w:rsidR="00E16F54" w:rsidRPr="00242713">
        <w:rPr>
          <w:rFonts w:cs="Times New Roman"/>
          <w:sz w:val="22"/>
          <w:szCs w:val="22"/>
          <w:lang w:val="en-US"/>
        </w:rPr>
        <w:t>La</w:t>
      </w:r>
      <w:r w:rsidR="00F95C81" w:rsidRPr="00242713">
        <w:rPr>
          <w:rFonts w:cs="Times New Roman"/>
          <w:sz w:val="22"/>
          <w:szCs w:val="22"/>
          <w:lang w:val="en-US"/>
        </w:rPr>
        <w:t>mphun</w:t>
      </w:r>
      <w:r w:rsidR="00DA7F13" w:rsidRPr="00242713">
        <w:rPr>
          <w:rFonts w:cs="Times New Roman"/>
          <w:sz w:val="22"/>
          <w:szCs w:val="22"/>
          <w:cs/>
          <w:lang w:val="en-US"/>
        </w:rPr>
        <w:t>.</w:t>
      </w:r>
    </w:p>
    <w:p w14:paraId="3FC55953" w14:textId="77777777" w:rsidR="006E7C8E" w:rsidRPr="00242713" w:rsidRDefault="009A636C" w:rsidP="00AD087D">
      <w:pPr>
        <w:pStyle w:val="Heading4"/>
        <w:numPr>
          <w:ilvl w:val="0"/>
          <w:numId w:val="3"/>
        </w:numPr>
        <w:spacing w:before="240"/>
        <w:ind w:left="158" w:hanging="302"/>
        <w:rPr>
          <w:rFonts w:cs="Times New Roman"/>
          <w:sz w:val="22"/>
          <w:szCs w:val="22"/>
          <w:u w:val="none"/>
          <w:lang w:val="en-US"/>
        </w:rPr>
      </w:pPr>
      <w:r w:rsidRPr="00242713">
        <w:rPr>
          <w:rFonts w:cs="Times New Roman"/>
          <w:sz w:val="22"/>
          <w:szCs w:val="22"/>
          <w:u w:val="none"/>
          <w:lang w:val="en-US"/>
        </w:rPr>
        <w:t xml:space="preserve">BASIS FOR </w:t>
      </w:r>
      <w:r w:rsidR="006E7C8E" w:rsidRPr="00242713">
        <w:rPr>
          <w:rFonts w:cs="Times New Roman"/>
          <w:sz w:val="22"/>
          <w:szCs w:val="22"/>
          <w:u w:val="none"/>
          <w:lang w:val="en-US"/>
        </w:rPr>
        <w:t>FINANCIAL STATEMENTS PREPARATION</w:t>
      </w:r>
    </w:p>
    <w:p w14:paraId="11009062" w14:textId="14EED068" w:rsidR="00295131" w:rsidRPr="00242713" w:rsidRDefault="00B30BEE" w:rsidP="006D2A0F">
      <w:pPr>
        <w:spacing w:before="120"/>
        <w:ind w:left="187" w:right="-86"/>
        <w:jc w:val="thaiDistribute"/>
        <w:rPr>
          <w:rFonts w:cs="Times New Roman"/>
          <w:sz w:val="22"/>
          <w:szCs w:val="22"/>
          <w:lang w:val="en-US"/>
        </w:rPr>
      </w:pPr>
      <w:r w:rsidRPr="00242713">
        <w:rPr>
          <w:rFonts w:cs="Times New Roman"/>
          <w:spacing w:val="-2"/>
          <w:sz w:val="22"/>
          <w:szCs w:val="22"/>
          <w:lang w:val="en-US"/>
        </w:rPr>
        <w:t>The</w:t>
      </w:r>
      <w:r w:rsidR="00295131" w:rsidRPr="00242713">
        <w:rPr>
          <w:rFonts w:cs="Times New Roman"/>
          <w:spacing w:val="-2"/>
          <w:sz w:val="22"/>
          <w:szCs w:val="22"/>
          <w:cs/>
          <w:lang w:val="en-US"/>
        </w:rPr>
        <w:t xml:space="preserve"> </w:t>
      </w:r>
      <w:r w:rsidR="00295131" w:rsidRPr="00242713">
        <w:rPr>
          <w:rFonts w:cs="Times New Roman"/>
          <w:sz w:val="22"/>
          <w:szCs w:val="22"/>
          <w:lang w:val="en-US"/>
        </w:rPr>
        <w:t>financial statements are prepared in accordance with Thai Financial Reporting Standards (TFR</w:t>
      </w:r>
      <w:r w:rsidR="003B7192">
        <w:rPr>
          <w:rFonts w:cs="Times New Roman"/>
          <w:sz w:val="22"/>
          <w:szCs w:val="22"/>
          <w:lang w:val="en-US"/>
        </w:rPr>
        <w:t>s</w:t>
      </w:r>
      <w:r w:rsidR="00295131" w:rsidRPr="00242713">
        <w:rPr>
          <w:rFonts w:cs="Times New Roman"/>
          <w:sz w:val="22"/>
          <w:szCs w:val="22"/>
          <w:lang w:val="en-US"/>
        </w:rPr>
        <w:t>); guidelines promulgated by the Federation of Accounting Professions</w:t>
      </w:r>
      <w:r w:rsidR="009B28A9">
        <w:rPr>
          <w:rFonts w:cs="Times New Roman"/>
          <w:sz w:val="22"/>
          <w:szCs w:val="22"/>
          <w:lang w:val="en-US"/>
        </w:rPr>
        <w:t xml:space="preserve"> (TFAC)</w:t>
      </w:r>
      <w:r w:rsidR="00295131" w:rsidRPr="00242713">
        <w:rPr>
          <w:rFonts w:cs="Times New Roman"/>
          <w:sz w:val="22"/>
          <w:szCs w:val="22"/>
          <w:lang w:val="en-US"/>
        </w:rPr>
        <w:t xml:space="preserve"> and applicable rules and regulations of the Thai Securities and Exchange Commission.</w:t>
      </w:r>
    </w:p>
    <w:p w14:paraId="7835CDE9" w14:textId="7D76AB36" w:rsidR="00722BD5" w:rsidRPr="00242713" w:rsidRDefault="00722BD5" w:rsidP="006D2A0F">
      <w:pPr>
        <w:spacing w:before="120"/>
        <w:ind w:left="187" w:right="-86"/>
        <w:jc w:val="thaiDistribute"/>
        <w:rPr>
          <w:rFonts w:cs="Times New Roman"/>
          <w:sz w:val="22"/>
          <w:szCs w:val="22"/>
          <w:lang w:val="en-US"/>
        </w:rPr>
      </w:pPr>
      <w:r w:rsidRPr="00242713">
        <w:rPr>
          <w:rFonts w:cs="Times New Roman"/>
          <w:sz w:val="22"/>
          <w:szCs w:val="22"/>
          <w:lang w:val="en-US"/>
        </w:rPr>
        <w:t xml:space="preserve">The financial statements are presented in Baht, which is also the </w:t>
      </w:r>
      <w:r w:rsidR="00327D2E" w:rsidRPr="00327D2E">
        <w:rPr>
          <w:sz w:val="22"/>
          <w:szCs w:val="22"/>
          <w:lang w:val="en-US"/>
        </w:rPr>
        <w:t>Group</w:t>
      </w:r>
      <w:r w:rsidRPr="00242713">
        <w:rPr>
          <w:rFonts w:cs="Times New Roman"/>
          <w:sz w:val="22"/>
          <w:szCs w:val="22"/>
          <w:lang w:val="en-US"/>
        </w:rPr>
        <w:t>' functional currency.</w:t>
      </w:r>
    </w:p>
    <w:p w14:paraId="5DAFC12A" w14:textId="77777777" w:rsidR="00295131" w:rsidRPr="00242713" w:rsidRDefault="00295131" w:rsidP="006D2A0F">
      <w:pPr>
        <w:spacing w:before="120"/>
        <w:ind w:left="187" w:right="-86"/>
        <w:jc w:val="thaiDistribute"/>
        <w:rPr>
          <w:rFonts w:cs="Times New Roman"/>
          <w:sz w:val="22"/>
          <w:szCs w:val="22"/>
          <w:lang w:val="en-US"/>
        </w:rPr>
      </w:pPr>
      <w:r w:rsidRPr="00242713">
        <w:rPr>
          <w:rFonts w:cs="Times New Roman"/>
          <w:spacing w:val="-2"/>
          <w:sz w:val="22"/>
          <w:szCs w:val="22"/>
          <w:lang w:val="en-US"/>
        </w:rPr>
        <w:t>The preparation of financial statements in conformity with Thai generally accepted accounting principles</w:t>
      </w:r>
      <w:r w:rsidRPr="00242713">
        <w:rPr>
          <w:rFonts w:cs="Times New Roman"/>
          <w:sz w:val="22"/>
          <w:szCs w:val="22"/>
          <w:lang w:val="en-US"/>
        </w:rPr>
        <w:t xml:space="preserve"> requires management to make estimates and assumptions that affect the reported amounts of assets and liabilities, the disclosure of contingent assets and liabilities at the date of the financial statements and the amounts of revenues and expenses in the reported periods. Although these estimates are based on management’s best knowledge of current events and actions, actual results may differ from those estimates.</w:t>
      </w:r>
    </w:p>
    <w:p w14:paraId="3A923FA0" w14:textId="28AFEA14" w:rsidR="00295131" w:rsidRDefault="00327D2E" w:rsidP="006D2A0F">
      <w:pPr>
        <w:spacing w:before="120" w:after="120"/>
        <w:ind w:left="187"/>
        <w:jc w:val="thaiDistribute"/>
        <w:rPr>
          <w:rFonts w:cstheme="minorBidi"/>
          <w:sz w:val="22"/>
          <w:szCs w:val="22"/>
          <w:lang w:val="en-US"/>
        </w:rPr>
      </w:pPr>
      <w:r w:rsidRPr="00BA0024">
        <w:rPr>
          <w:rFonts w:cs="Times New Roman"/>
          <w:sz w:val="22"/>
          <w:szCs w:val="22"/>
          <w:lang w:val="en-US"/>
        </w:rPr>
        <w:t xml:space="preserve">The </w:t>
      </w:r>
      <w:r w:rsidR="002B4576" w:rsidRPr="00BA0024">
        <w:rPr>
          <w:sz w:val="22"/>
          <w:szCs w:val="22"/>
          <w:lang w:val="en-US"/>
        </w:rPr>
        <w:t>c</w:t>
      </w:r>
      <w:r w:rsidR="002B4576" w:rsidRPr="002B4576">
        <w:rPr>
          <w:sz w:val="22"/>
          <w:szCs w:val="22"/>
          <w:lang w:val="en-US"/>
        </w:rPr>
        <w:t>onsolidated</w:t>
      </w:r>
      <w:r w:rsidR="002B4576" w:rsidRPr="00242713">
        <w:rPr>
          <w:rFonts w:cs="Times New Roman"/>
          <w:sz w:val="22"/>
          <w:szCs w:val="22"/>
          <w:lang w:val="en-US"/>
        </w:rPr>
        <w:t xml:space="preserve"> </w:t>
      </w:r>
      <w:r w:rsidRPr="00242713">
        <w:rPr>
          <w:rFonts w:cs="Times New Roman"/>
          <w:sz w:val="22"/>
          <w:szCs w:val="22"/>
          <w:lang w:val="en-US"/>
        </w:rPr>
        <w:t>and separate financial statements</w:t>
      </w:r>
      <w:r>
        <w:rPr>
          <w:rFonts w:cs="Times New Roman"/>
          <w:sz w:val="22"/>
          <w:szCs w:val="22"/>
          <w:lang w:val="en-US"/>
        </w:rPr>
        <w:t xml:space="preserve"> </w:t>
      </w:r>
      <w:r w:rsidR="00295131" w:rsidRPr="00242713">
        <w:rPr>
          <w:rFonts w:cs="Times New Roman"/>
          <w:sz w:val="22"/>
          <w:szCs w:val="22"/>
          <w:lang w:val="en-US"/>
        </w:rPr>
        <w:t xml:space="preserve">have been prepared </w:t>
      </w:r>
      <w:r w:rsidR="00257AD1" w:rsidRPr="00257AD1">
        <w:rPr>
          <w:rFonts w:cs="Times New Roman"/>
          <w:sz w:val="22"/>
          <w:szCs w:val="22"/>
          <w:lang w:val="en-US"/>
        </w:rPr>
        <w:t xml:space="preserve">on the basis that </w:t>
      </w:r>
      <w:r w:rsidR="00257AD1" w:rsidRPr="00175B7B">
        <w:rPr>
          <w:rFonts w:cs="Times New Roman"/>
          <w:sz w:val="22"/>
          <w:szCs w:val="22"/>
          <w:lang w:val="en-US"/>
        </w:rPr>
        <w:t>the Company</w:t>
      </w:r>
      <w:r w:rsidR="00787C68" w:rsidRPr="00242713">
        <w:rPr>
          <w:rFonts w:cs="Times New Roman"/>
          <w:sz w:val="22"/>
          <w:szCs w:val="22"/>
          <w:lang w:val="en-US"/>
        </w:rPr>
        <w:t>’</w:t>
      </w:r>
      <w:r w:rsidR="00175B7B" w:rsidRPr="00175B7B">
        <w:rPr>
          <w:rFonts w:cs="Times New Roman"/>
          <w:sz w:val="22"/>
          <w:szCs w:val="22"/>
          <w:lang w:val="en-US"/>
        </w:rPr>
        <w:t>s ability to continue as a</w:t>
      </w:r>
      <w:r w:rsidR="00257AD1" w:rsidRPr="00175B7B">
        <w:rPr>
          <w:rFonts w:cs="Times New Roman"/>
          <w:sz w:val="22"/>
          <w:szCs w:val="22"/>
          <w:lang w:val="en-US"/>
        </w:rPr>
        <w:t xml:space="preserve"> going concern by</w:t>
      </w:r>
      <w:r w:rsidR="00175B7B" w:rsidRPr="00175B7B">
        <w:rPr>
          <w:rFonts w:cstheme="minorBidi" w:hint="cs"/>
          <w:sz w:val="22"/>
          <w:szCs w:val="22"/>
          <w:cs/>
          <w:lang w:val="en-US"/>
        </w:rPr>
        <w:t xml:space="preserve"> </w:t>
      </w:r>
      <w:r w:rsidR="00175B7B" w:rsidRPr="00175B7B">
        <w:rPr>
          <w:rFonts w:cstheme="minorBidi"/>
          <w:sz w:val="22"/>
          <w:szCs w:val="22"/>
          <w:lang w:val="en-US"/>
        </w:rPr>
        <w:t>using</w:t>
      </w:r>
      <w:r w:rsidR="00257AD1" w:rsidRPr="00175B7B">
        <w:rPr>
          <w:rFonts w:cs="Times New Roman"/>
          <w:sz w:val="22"/>
          <w:szCs w:val="22"/>
          <w:lang w:val="en-US"/>
        </w:rPr>
        <w:t xml:space="preserve"> the historical cost</w:t>
      </w:r>
      <w:r w:rsidR="00257AD1" w:rsidRPr="00257AD1">
        <w:rPr>
          <w:rFonts w:cs="Times New Roman"/>
          <w:sz w:val="22"/>
          <w:szCs w:val="22"/>
          <w:lang w:val="en-US"/>
        </w:rPr>
        <w:t xml:space="preserve"> convention except for the revaluation of certain assets and financial instruments that are measured at revalued amounts or fair values at the end of each reporting period as disclosed in the accounting policies below. Historical cost is generally based on the fair value of the consideration given in exchange for goods and service at transaction date</w:t>
      </w:r>
      <w:r w:rsidR="00DA753E" w:rsidRPr="00DA753E">
        <w:rPr>
          <w:rFonts w:cs="Times New Roman"/>
          <w:sz w:val="22"/>
          <w:szCs w:val="22"/>
          <w:lang w:val="en-US"/>
        </w:rPr>
        <w:t>.</w:t>
      </w:r>
    </w:p>
    <w:p w14:paraId="09C45F2B" w14:textId="34F2F688" w:rsidR="00713512" w:rsidRPr="00533D86" w:rsidRDefault="000D649A" w:rsidP="00B451B0">
      <w:pPr>
        <w:tabs>
          <w:tab w:val="left" w:pos="1440"/>
          <w:tab w:val="left" w:pos="2880"/>
        </w:tabs>
        <w:spacing w:before="120" w:after="120"/>
        <w:ind w:left="180" w:right="-7"/>
        <w:jc w:val="thaiDistribute"/>
        <w:rPr>
          <w:rFonts w:cs="Cordia New"/>
          <w:sz w:val="22"/>
          <w:szCs w:val="22"/>
          <w:lang w:val="en-US"/>
        </w:rPr>
      </w:pPr>
      <w:r w:rsidRPr="000D1307">
        <w:rPr>
          <w:rFonts w:cs="Cordia New"/>
          <w:sz w:val="22"/>
          <w:szCs w:val="22"/>
          <w:lang w:val="en-US"/>
        </w:rPr>
        <w:t>T</w:t>
      </w:r>
      <w:r w:rsidR="00713512" w:rsidRPr="000D1307">
        <w:rPr>
          <w:rFonts w:cs="Cordia New"/>
          <w:sz w:val="22"/>
          <w:szCs w:val="22"/>
          <w:lang w:val="en-US"/>
        </w:rPr>
        <w:t xml:space="preserve">he financial statements includes the financial statements of </w:t>
      </w:r>
      <w:r w:rsidR="00713512" w:rsidRPr="000D1307">
        <w:rPr>
          <w:color w:val="000000"/>
          <w:spacing w:val="-4"/>
          <w:sz w:val="22"/>
          <w:szCs w:val="22"/>
          <w:lang w:val="en-US"/>
        </w:rPr>
        <w:t>Asian Phytoceuticals</w:t>
      </w:r>
      <w:r w:rsidR="00713512" w:rsidRPr="000D1307">
        <w:rPr>
          <w:sz w:val="22"/>
          <w:szCs w:val="22"/>
          <w:lang w:val="en-US"/>
        </w:rPr>
        <w:t xml:space="preserve"> Public Company Limited</w:t>
      </w:r>
      <w:r w:rsidR="00713512" w:rsidRPr="000D1307">
        <w:rPr>
          <w:rFonts w:cs="Cordia New"/>
          <w:sz w:val="22"/>
          <w:szCs w:val="22"/>
          <w:lang w:val="en-US"/>
        </w:rPr>
        <w:t xml:space="preserve"> and its subsidiary (collectively as “the Group”).</w:t>
      </w:r>
      <w:r w:rsidR="00713512" w:rsidRPr="000D1307">
        <w:rPr>
          <w:lang w:val="en-US"/>
        </w:rPr>
        <w:t xml:space="preserve"> </w:t>
      </w:r>
      <w:r w:rsidR="00713512" w:rsidRPr="000D1307">
        <w:rPr>
          <w:rFonts w:cs="Cordia New"/>
          <w:sz w:val="22"/>
          <w:szCs w:val="22"/>
          <w:lang w:val="en-US"/>
        </w:rPr>
        <w:t xml:space="preserve">The </w:t>
      </w:r>
      <w:r w:rsidR="00713512" w:rsidRPr="000D1307">
        <w:rPr>
          <w:rFonts w:cs="Times New Roman"/>
          <w:sz w:val="22"/>
          <w:szCs w:val="22"/>
          <w:lang w:val="en-US"/>
        </w:rPr>
        <w:t>interim</w:t>
      </w:r>
      <w:r w:rsidR="00713512" w:rsidRPr="000D1307">
        <w:rPr>
          <w:rFonts w:cs="Cordia New"/>
          <w:sz w:val="22"/>
          <w:szCs w:val="22"/>
          <w:lang w:val="en-US"/>
        </w:rPr>
        <w:t xml:space="preserve"> financial statements included the accounts of subsidiary that the Company being influence over the control is as follow:</w:t>
      </w:r>
    </w:p>
    <w:tbl>
      <w:tblPr>
        <w:tblW w:w="9576" w:type="dxa"/>
        <w:tblInd w:w="108" w:type="dxa"/>
        <w:tblLayout w:type="fixed"/>
        <w:tblLook w:val="0000" w:firstRow="0" w:lastRow="0" w:firstColumn="0" w:lastColumn="0" w:noHBand="0" w:noVBand="0"/>
      </w:tblPr>
      <w:tblGrid>
        <w:gridCol w:w="3024"/>
        <w:gridCol w:w="3312"/>
        <w:gridCol w:w="1620"/>
        <w:gridCol w:w="1620"/>
      </w:tblGrid>
      <w:tr w:rsidR="00713512" w:rsidRPr="00844A77" w14:paraId="05E8999E" w14:textId="77777777" w:rsidTr="003C18B7">
        <w:tc>
          <w:tcPr>
            <w:tcW w:w="3024" w:type="dxa"/>
            <w:tcBorders>
              <w:top w:val="nil"/>
              <w:left w:val="nil"/>
              <w:bottom w:val="nil"/>
              <w:right w:val="nil"/>
            </w:tcBorders>
            <w:vAlign w:val="bottom"/>
          </w:tcPr>
          <w:p w14:paraId="4D839EA8" w14:textId="77777777" w:rsidR="00713512" w:rsidRPr="00112279" w:rsidRDefault="00713512" w:rsidP="006A37D7">
            <w:pPr>
              <w:pBdr>
                <w:bottom w:val="single" w:sz="4" w:space="1" w:color="auto"/>
              </w:pBdr>
              <w:ind w:left="180" w:hanging="220"/>
              <w:jc w:val="center"/>
              <w:rPr>
                <w:rFonts w:ascii="Angsana New" w:hAnsi="Angsana New"/>
                <w:cs/>
              </w:rPr>
            </w:pPr>
            <w:r w:rsidRPr="00813E7C">
              <w:rPr>
                <w:rFonts w:cs="Times New Roman"/>
                <w:spacing w:val="-4"/>
                <w:sz w:val="22"/>
                <w:szCs w:val="22"/>
              </w:rPr>
              <w:t>Name of entity</w:t>
            </w:r>
          </w:p>
        </w:tc>
        <w:tc>
          <w:tcPr>
            <w:tcW w:w="3312" w:type="dxa"/>
            <w:tcBorders>
              <w:top w:val="nil"/>
              <w:left w:val="nil"/>
              <w:bottom w:val="nil"/>
              <w:right w:val="nil"/>
            </w:tcBorders>
            <w:vAlign w:val="bottom"/>
          </w:tcPr>
          <w:p w14:paraId="4D6A690C" w14:textId="77777777" w:rsidR="00713512" w:rsidRPr="00112279" w:rsidRDefault="00713512" w:rsidP="003C18B7">
            <w:pPr>
              <w:pBdr>
                <w:bottom w:val="single" w:sz="4" w:space="1" w:color="auto"/>
              </w:pBdr>
              <w:ind w:left="180"/>
              <w:jc w:val="center"/>
              <w:rPr>
                <w:rFonts w:ascii="Angsana New" w:hAnsi="Angsana New"/>
                <w:cs/>
              </w:rPr>
            </w:pPr>
            <w:r w:rsidRPr="00813E7C">
              <w:rPr>
                <w:rFonts w:cs="Times New Roman"/>
                <w:spacing w:val="-4"/>
                <w:sz w:val="22"/>
                <w:szCs w:val="22"/>
              </w:rPr>
              <w:t>Nature of business</w:t>
            </w:r>
          </w:p>
        </w:tc>
        <w:tc>
          <w:tcPr>
            <w:tcW w:w="1620" w:type="dxa"/>
            <w:tcBorders>
              <w:top w:val="nil"/>
              <w:left w:val="nil"/>
              <w:bottom w:val="nil"/>
              <w:right w:val="nil"/>
            </w:tcBorders>
            <w:vAlign w:val="bottom"/>
          </w:tcPr>
          <w:p w14:paraId="064CDF48" w14:textId="77777777" w:rsidR="00713512" w:rsidRPr="009373AE" w:rsidRDefault="00713512" w:rsidP="003C18B7">
            <w:pPr>
              <w:pBdr>
                <w:bottom w:val="single" w:sz="4" w:space="1" w:color="auto"/>
              </w:pBdr>
              <w:ind w:right="112"/>
              <w:jc w:val="center"/>
              <w:rPr>
                <w:rFonts w:cs="Times New Roman"/>
                <w:color w:val="000000"/>
                <w:sz w:val="22"/>
                <w:szCs w:val="22"/>
                <w:cs/>
              </w:rPr>
            </w:pPr>
            <w:r w:rsidRPr="009373AE">
              <w:rPr>
                <w:rFonts w:cs="Times New Roman"/>
                <w:color w:val="000000"/>
                <w:sz w:val="22"/>
                <w:szCs w:val="22"/>
              </w:rPr>
              <w:t xml:space="preserve">Country of </w:t>
            </w:r>
            <w:r w:rsidRPr="00496485">
              <w:rPr>
                <w:rFonts w:cs="Cordia New" w:hint="cs"/>
                <w:color w:val="000000"/>
                <w:sz w:val="22"/>
                <w:szCs w:val="22"/>
                <w:cs/>
              </w:rPr>
              <w:t xml:space="preserve"> </w:t>
            </w:r>
            <w:r w:rsidRPr="009373AE">
              <w:rPr>
                <w:rFonts w:cs="Times New Roman"/>
                <w:color w:val="000000"/>
                <w:sz w:val="22"/>
                <w:szCs w:val="22"/>
              </w:rPr>
              <w:t>incorporation</w:t>
            </w:r>
          </w:p>
        </w:tc>
        <w:tc>
          <w:tcPr>
            <w:tcW w:w="1620" w:type="dxa"/>
            <w:tcBorders>
              <w:top w:val="nil"/>
              <w:left w:val="nil"/>
              <w:bottom w:val="nil"/>
              <w:right w:val="nil"/>
            </w:tcBorders>
            <w:vAlign w:val="bottom"/>
          </w:tcPr>
          <w:p w14:paraId="4E1E928A" w14:textId="77777777" w:rsidR="00713512" w:rsidRPr="009373AE" w:rsidRDefault="00713512" w:rsidP="003C18B7">
            <w:pPr>
              <w:pBdr>
                <w:bottom w:val="single" w:sz="4" w:space="1" w:color="auto"/>
              </w:pBdr>
              <w:spacing w:before="120"/>
              <w:ind w:left="112" w:right="112" w:hanging="75"/>
              <w:jc w:val="center"/>
              <w:rPr>
                <w:rFonts w:cs="Times New Roman"/>
                <w:color w:val="000000"/>
                <w:sz w:val="22"/>
                <w:szCs w:val="22"/>
                <w:cs/>
              </w:rPr>
            </w:pPr>
            <w:r w:rsidRPr="009326D8">
              <w:rPr>
                <w:rFonts w:cs="Times New Roman"/>
                <w:color w:val="000000"/>
                <w:sz w:val="22"/>
                <w:szCs w:val="22"/>
                <w:lang w:val="en-US"/>
              </w:rPr>
              <w:t>Percentage of shareholding of ordinary shares</w:t>
            </w:r>
          </w:p>
        </w:tc>
      </w:tr>
      <w:tr w:rsidR="00713512" w:rsidRPr="00112279" w14:paraId="69DA9D0E" w14:textId="77777777" w:rsidTr="00846988">
        <w:trPr>
          <w:trHeight w:val="200"/>
        </w:trPr>
        <w:tc>
          <w:tcPr>
            <w:tcW w:w="3024" w:type="dxa"/>
            <w:tcBorders>
              <w:top w:val="nil"/>
              <w:left w:val="nil"/>
              <w:bottom w:val="nil"/>
              <w:right w:val="nil"/>
            </w:tcBorders>
          </w:tcPr>
          <w:p w14:paraId="475A01F0" w14:textId="77777777" w:rsidR="00713512" w:rsidRPr="00112279" w:rsidRDefault="00713512" w:rsidP="003C18B7">
            <w:pPr>
              <w:ind w:left="180"/>
              <w:jc w:val="both"/>
              <w:rPr>
                <w:rFonts w:ascii="Angsana New" w:hAnsi="Angsana New"/>
                <w:cs/>
              </w:rPr>
            </w:pPr>
          </w:p>
        </w:tc>
        <w:tc>
          <w:tcPr>
            <w:tcW w:w="3312" w:type="dxa"/>
            <w:tcBorders>
              <w:top w:val="nil"/>
              <w:left w:val="nil"/>
              <w:bottom w:val="nil"/>
              <w:right w:val="nil"/>
            </w:tcBorders>
          </w:tcPr>
          <w:p w14:paraId="63092F39" w14:textId="77777777" w:rsidR="00713512" w:rsidRPr="00112279" w:rsidRDefault="00713512" w:rsidP="003C18B7">
            <w:pPr>
              <w:ind w:left="180" w:right="-198"/>
              <w:jc w:val="both"/>
              <w:rPr>
                <w:rFonts w:ascii="Angsana New" w:hAnsi="Angsana New"/>
                <w:cs/>
              </w:rPr>
            </w:pPr>
          </w:p>
        </w:tc>
        <w:tc>
          <w:tcPr>
            <w:tcW w:w="1620" w:type="dxa"/>
            <w:tcBorders>
              <w:top w:val="nil"/>
              <w:left w:val="nil"/>
              <w:bottom w:val="nil"/>
              <w:right w:val="nil"/>
            </w:tcBorders>
          </w:tcPr>
          <w:p w14:paraId="72659225" w14:textId="77777777" w:rsidR="00713512" w:rsidRPr="00112279" w:rsidRDefault="00713512" w:rsidP="003C18B7">
            <w:pPr>
              <w:ind w:left="180" w:right="-198"/>
              <w:jc w:val="center"/>
              <w:rPr>
                <w:rFonts w:ascii="Angsana New" w:hAnsi="Angsana New"/>
                <w:cs/>
              </w:rPr>
            </w:pPr>
          </w:p>
        </w:tc>
        <w:tc>
          <w:tcPr>
            <w:tcW w:w="1620" w:type="dxa"/>
            <w:tcBorders>
              <w:left w:val="nil"/>
              <w:right w:val="nil"/>
            </w:tcBorders>
            <w:shd w:val="clear" w:color="auto" w:fill="auto"/>
          </w:tcPr>
          <w:p w14:paraId="3DA4799F" w14:textId="77777777" w:rsidR="00713512" w:rsidRPr="00112279" w:rsidRDefault="00713512" w:rsidP="003C18B7">
            <w:pPr>
              <w:ind w:left="180"/>
              <w:jc w:val="center"/>
              <w:rPr>
                <w:rFonts w:ascii="Angsana New" w:hAnsi="Angsana New"/>
                <w:cs/>
              </w:rPr>
            </w:pPr>
            <w:r w:rsidRPr="00112279">
              <w:rPr>
                <w:rFonts w:ascii="Angsana New" w:hAnsi="Angsana New"/>
              </w:rPr>
              <w:t>(</w:t>
            </w:r>
            <w:r>
              <w:rPr>
                <w:rFonts w:ascii="Angsana New" w:hAnsi="Angsana New"/>
              </w:rPr>
              <w:t>%</w:t>
            </w:r>
            <w:r w:rsidRPr="00112279">
              <w:rPr>
                <w:rFonts w:ascii="Angsana New" w:hAnsi="Angsana New"/>
              </w:rPr>
              <w:t>)</w:t>
            </w:r>
          </w:p>
        </w:tc>
      </w:tr>
      <w:tr w:rsidR="00713512" w:rsidRPr="00112279" w14:paraId="20BCB6CC" w14:textId="77777777" w:rsidTr="003C18B7">
        <w:tc>
          <w:tcPr>
            <w:tcW w:w="3024" w:type="dxa"/>
            <w:tcBorders>
              <w:top w:val="nil"/>
              <w:left w:val="nil"/>
              <w:bottom w:val="nil"/>
              <w:right w:val="nil"/>
            </w:tcBorders>
          </w:tcPr>
          <w:p w14:paraId="02C80931" w14:textId="788DC4CC" w:rsidR="00713512" w:rsidRPr="00B26B24" w:rsidRDefault="00713512" w:rsidP="006A37D7">
            <w:pPr>
              <w:ind w:left="180" w:right="-108" w:hanging="180"/>
              <w:jc w:val="both"/>
              <w:rPr>
                <w:rFonts w:ascii="Angsana New" w:hAnsi="Angsana New"/>
                <w:sz w:val="22"/>
                <w:szCs w:val="22"/>
                <w:cs/>
              </w:rPr>
            </w:pPr>
            <w:r w:rsidRPr="00B26B24">
              <w:rPr>
                <w:sz w:val="22"/>
                <w:szCs w:val="22"/>
                <w:lang w:val="en-US"/>
              </w:rPr>
              <w:t>Killer T Cell for Pets Co., Ltd.</w:t>
            </w:r>
            <w:r w:rsidR="006A37D7" w:rsidRPr="006A37D7">
              <w:rPr>
                <w:rFonts w:cs="Times New Roman"/>
                <w:sz w:val="22"/>
                <w:szCs w:val="22"/>
                <w:cs/>
              </w:rPr>
              <w:t xml:space="preserve"> </w:t>
            </w:r>
          </w:p>
        </w:tc>
        <w:tc>
          <w:tcPr>
            <w:tcW w:w="3312" w:type="dxa"/>
            <w:tcBorders>
              <w:top w:val="nil"/>
              <w:left w:val="nil"/>
              <w:bottom w:val="nil"/>
              <w:right w:val="nil"/>
            </w:tcBorders>
            <w:shd w:val="clear" w:color="auto" w:fill="auto"/>
          </w:tcPr>
          <w:p w14:paraId="4F154DE1" w14:textId="77777777" w:rsidR="00713512" w:rsidRPr="001464CB" w:rsidRDefault="00713512" w:rsidP="003C18B7">
            <w:pPr>
              <w:ind w:left="-70" w:right="-108"/>
              <w:jc w:val="center"/>
              <w:rPr>
                <w:rFonts w:ascii="Angsana New" w:hAnsi="Angsana New"/>
                <w:cs/>
                <w:lang w:val="en-US"/>
              </w:rPr>
            </w:pPr>
            <w:r w:rsidRPr="00713512">
              <w:rPr>
                <w:rFonts w:cs="Cordia New"/>
                <w:sz w:val="22"/>
                <w:szCs w:val="22"/>
                <w:lang w:val="en-US"/>
              </w:rPr>
              <w:t xml:space="preserve">Engages in the business of distribution and marketing of pharmaceutical food supplements </w:t>
            </w:r>
            <w:r>
              <w:rPr>
                <w:rFonts w:cs="Cordia New"/>
                <w:sz w:val="22"/>
                <w:szCs w:val="22"/>
                <w:cs/>
              </w:rPr>
              <w:br/>
            </w:r>
            <w:r w:rsidRPr="00713512">
              <w:rPr>
                <w:rFonts w:cs="Cordia New"/>
                <w:sz w:val="22"/>
                <w:szCs w:val="22"/>
                <w:lang w:val="en-US"/>
              </w:rPr>
              <w:t>in the global animal market</w:t>
            </w:r>
          </w:p>
        </w:tc>
        <w:tc>
          <w:tcPr>
            <w:tcW w:w="1620" w:type="dxa"/>
            <w:tcBorders>
              <w:top w:val="nil"/>
              <w:left w:val="nil"/>
              <w:bottom w:val="nil"/>
              <w:right w:val="nil"/>
            </w:tcBorders>
          </w:tcPr>
          <w:p w14:paraId="7F59899A" w14:textId="77777777" w:rsidR="00713512" w:rsidRPr="00F00322" w:rsidRDefault="00713512" w:rsidP="003C18B7">
            <w:pPr>
              <w:ind w:left="180" w:right="-108"/>
              <w:rPr>
                <w:rFonts w:cs="Times New Roman"/>
                <w:sz w:val="22"/>
                <w:szCs w:val="22"/>
                <w:cs/>
              </w:rPr>
            </w:pPr>
            <w:r w:rsidRPr="006818EE">
              <w:rPr>
                <w:rFonts w:cs="Cordia New" w:hint="cs"/>
                <w:sz w:val="22"/>
                <w:szCs w:val="22"/>
                <w:cs/>
              </w:rPr>
              <w:t xml:space="preserve">   </w:t>
            </w:r>
            <w:r w:rsidRPr="00F00322">
              <w:rPr>
                <w:rFonts w:cs="Times New Roman"/>
                <w:sz w:val="22"/>
                <w:szCs w:val="22"/>
              </w:rPr>
              <w:t>Thailand</w:t>
            </w:r>
          </w:p>
        </w:tc>
        <w:tc>
          <w:tcPr>
            <w:tcW w:w="1620" w:type="dxa"/>
            <w:tcBorders>
              <w:left w:val="nil"/>
              <w:right w:val="nil"/>
            </w:tcBorders>
            <w:shd w:val="clear" w:color="auto" w:fill="auto"/>
          </w:tcPr>
          <w:p w14:paraId="2900DA20" w14:textId="77777777" w:rsidR="00713512" w:rsidRPr="006267E0" w:rsidRDefault="00713512" w:rsidP="003C18B7">
            <w:pPr>
              <w:ind w:left="180" w:right="-108"/>
              <w:jc w:val="center"/>
              <w:rPr>
                <w:rFonts w:cs="Times New Roman"/>
                <w:sz w:val="22"/>
                <w:szCs w:val="22"/>
                <w:lang w:val="en-US"/>
              </w:rPr>
            </w:pPr>
            <w:r w:rsidRPr="006267E0">
              <w:rPr>
                <w:rFonts w:cs="Times New Roman"/>
                <w:sz w:val="22"/>
                <w:szCs w:val="22"/>
                <w:lang w:val="en-US"/>
              </w:rPr>
              <w:t>55</w:t>
            </w:r>
          </w:p>
        </w:tc>
      </w:tr>
    </w:tbl>
    <w:p w14:paraId="02BD7A4B" w14:textId="3F48E970" w:rsidR="00713512" w:rsidRPr="009C1E94" w:rsidRDefault="00713512" w:rsidP="003A0F2D">
      <w:pPr>
        <w:tabs>
          <w:tab w:val="left" w:pos="284"/>
        </w:tabs>
        <w:spacing w:before="120"/>
        <w:ind w:left="274"/>
        <w:jc w:val="thaiDistribute"/>
        <w:rPr>
          <w:rFonts w:cs="Cordia New"/>
          <w:sz w:val="22"/>
          <w:szCs w:val="22"/>
          <w:highlight w:val="yellow"/>
          <w:lang w:val="en-US"/>
        </w:rPr>
      </w:pPr>
      <w:r w:rsidRPr="009C1E94">
        <w:rPr>
          <w:rFonts w:cs="Cordia New"/>
          <w:sz w:val="22"/>
          <w:szCs w:val="22"/>
          <w:lang w:val="en-US"/>
        </w:rPr>
        <w:t>The Company is deemed to have control over an investee or subsidiary if it has rights, or is exposed, to variable returns from its involvement with the investee, and it has the ability to direct the activities that affect the amount of its returns.</w:t>
      </w:r>
      <w:r w:rsidRPr="0029331D">
        <w:rPr>
          <w:rFonts w:cs="Cordia New"/>
          <w:sz w:val="22"/>
          <w:szCs w:val="22"/>
          <w:highlight w:val="yellow"/>
          <w:cs/>
        </w:rPr>
        <w:t xml:space="preserve"> </w:t>
      </w:r>
    </w:p>
    <w:p w14:paraId="3A093BFB" w14:textId="77777777" w:rsidR="00713512" w:rsidRPr="009C1E94" w:rsidRDefault="00713512" w:rsidP="00713512">
      <w:pPr>
        <w:tabs>
          <w:tab w:val="left" w:pos="284"/>
        </w:tabs>
        <w:spacing w:before="120"/>
        <w:ind w:left="270" w:right="-7"/>
        <w:jc w:val="thaiDistribute"/>
        <w:rPr>
          <w:rFonts w:cs="Cordia New"/>
          <w:sz w:val="22"/>
          <w:szCs w:val="22"/>
          <w:highlight w:val="yellow"/>
          <w:lang w:val="en-US"/>
        </w:rPr>
      </w:pPr>
      <w:r w:rsidRPr="009C1E94">
        <w:rPr>
          <w:rFonts w:cs="Cordia New"/>
          <w:sz w:val="22"/>
          <w:szCs w:val="22"/>
          <w:lang w:val="en-US"/>
        </w:rPr>
        <w:t>Subsidiary is fully consolidated, being the date on which the Company obtains control, and continue to be consolidated until the date when such control ceases.</w:t>
      </w:r>
    </w:p>
    <w:p w14:paraId="0F4ED086" w14:textId="77777777" w:rsidR="00713512" w:rsidRPr="009C1E94" w:rsidRDefault="00713512" w:rsidP="00713512">
      <w:pPr>
        <w:tabs>
          <w:tab w:val="left" w:pos="284"/>
        </w:tabs>
        <w:spacing w:before="120"/>
        <w:ind w:left="270" w:right="-7"/>
        <w:jc w:val="thaiDistribute"/>
        <w:rPr>
          <w:rFonts w:cs="Cordia New"/>
          <w:sz w:val="22"/>
          <w:szCs w:val="22"/>
          <w:highlight w:val="yellow"/>
          <w:lang w:val="en-US"/>
        </w:rPr>
      </w:pPr>
      <w:r w:rsidRPr="009C1E94">
        <w:rPr>
          <w:rFonts w:cs="Cordia New"/>
          <w:sz w:val="22"/>
          <w:szCs w:val="22"/>
          <w:lang w:val="en-US"/>
        </w:rPr>
        <w:t>The financial statements of the subsidiary is prepared using the same significant accounting policies as the Company.</w:t>
      </w:r>
    </w:p>
    <w:p w14:paraId="5DA261F8" w14:textId="77777777" w:rsidR="00713512" w:rsidRPr="009C1E94" w:rsidRDefault="00713512" w:rsidP="00713512">
      <w:pPr>
        <w:tabs>
          <w:tab w:val="left" w:pos="284"/>
        </w:tabs>
        <w:spacing w:before="120"/>
        <w:ind w:left="270" w:right="-7"/>
        <w:jc w:val="thaiDistribute"/>
        <w:rPr>
          <w:rFonts w:cs="Cordia New"/>
          <w:sz w:val="22"/>
          <w:szCs w:val="22"/>
          <w:highlight w:val="yellow"/>
          <w:lang w:val="en-US"/>
        </w:rPr>
      </w:pPr>
      <w:r w:rsidRPr="009C1E94">
        <w:rPr>
          <w:rFonts w:cs="Cordia New"/>
          <w:sz w:val="22"/>
          <w:szCs w:val="22"/>
          <w:lang w:val="en-US"/>
        </w:rPr>
        <w:t>Material balances and transactions between the Group have been eliminated from the consolidated financial statements.</w:t>
      </w:r>
      <w:r w:rsidRPr="0029331D">
        <w:rPr>
          <w:rFonts w:cs="Cordia New"/>
          <w:sz w:val="22"/>
          <w:szCs w:val="22"/>
          <w:highlight w:val="yellow"/>
          <w:cs/>
        </w:rPr>
        <w:t xml:space="preserve"> </w:t>
      </w:r>
    </w:p>
    <w:p w14:paraId="39955743" w14:textId="77777777" w:rsidR="00713512" w:rsidRPr="009C1E94" w:rsidRDefault="00713512" w:rsidP="00713512">
      <w:pPr>
        <w:tabs>
          <w:tab w:val="left" w:pos="284"/>
        </w:tabs>
        <w:spacing w:before="120"/>
        <w:ind w:left="270" w:right="-7"/>
        <w:jc w:val="thaiDistribute"/>
        <w:rPr>
          <w:rFonts w:cs="Cordia New"/>
          <w:sz w:val="22"/>
          <w:szCs w:val="22"/>
          <w:highlight w:val="yellow"/>
          <w:lang w:val="en-US"/>
        </w:rPr>
      </w:pPr>
      <w:r w:rsidRPr="009C1E94">
        <w:rPr>
          <w:rFonts w:cs="Cordia New"/>
          <w:sz w:val="22"/>
          <w:szCs w:val="22"/>
          <w:lang w:val="en-US"/>
        </w:rPr>
        <w:t>Non-controlling interests represent the portion of profit or loss and net assets of the subsidiary that is not held by the Company and are presented separately in the consolidated profit or loss and within equity in the consolidated statement of financial position.</w:t>
      </w:r>
    </w:p>
    <w:p w14:paraId="3CE956FF" w14:textId="10DD8722" w:rsidR="00382FA1" w:rsidRPr="003C47A3" w:rsidRDefault="00382FA1" w:rsidP="00D9647B">
      <w:pPr>
        <w:tabs>
          <w:tab w:val="left" w:pos="180"/>
        </w:tabs>
        <w:spacing w:before="120"/>
        <w:ind w:left="180" w:right="-90"/>
        <w:jc w:val="thaiDistribute"/>
        <w:rPr>
          <w:rFonts w:cs="Cordia New"/>
          <w:spacing w:val="-2"/>
          <w:sz w:val="22"/>
          <w:szCs w:val="22"/>
          <w:cs/>
        </w:rPr>
      </w:pPr>
      <w:r w:rsidRPr="003C47A3">
        <w:rPr>
          <w:rFonts w:cs="Cordia New"/>
          <w:spacing w:val="-2"/>
          <w:sz w:val="22"/>
          <w:szCs w:val="22"/>
          <w:lang w:val="en-US"/>
        </w:rPr>
        <w:t xml:space="preserve">The separate financial statements present investments in subsidiary, </w:t>
      </w:r>
      <w:r w:rsidRPr="003C47A3">
        <w:rPr>
          <w:rFonts w:cs="Times New Roman"/>
          <w:sz w:val="22"/>
          <w:szCs w:val="22"/>
          <w:lang w:val="en-US"/>
        </w:rPr>
        <w:t>investments in associates</w:t>
      </w:r>
      <w:r w:rsidRPr="003C47A3">
        <w:rPr>
          <w:rFonts w:cs="Cordia New"/>
          <w:spacing w:val="-2"/>
          <w:sz w:val="22"/>
          <w:szCs w:val="22"/>
          <w:lang w:val="en-US"/>
        </w:rPr>
        <w:t xml:space="preserve"> under the cost method</w:t>
      </w:r>
      <w:r w:rsidR="001C3DAF" w:rsidRPr="003C47A3">
        <w:rPr>
          <w:rFonts w:cs="Cordia New"/>
          <w:spacing w:val="-2"/>
          <w:sz w:val="22"/>
          <w:szCs w:val="22"/>
          <w:lang w:val="en-US"/>
        </w:rPr>
        <w:t xml:space="preserve"> </w:t>
      </w:r>
      <w:r w:rsidR="001C3DAF" w:rsidRPr="003C47A3">
        <w:rPr>
          <w:rFonts w:cs="Times New Roman"/>
          <w:sz w:val="22"/>
          <w:szCs w:val="22"/>
          <w:lang w:val="en-US"/>
        </w:rPr>
        <w:t>less allowance for impairment (if any).</w:t>
      </w:r>
    </w:p>
    <w:p w14:paraId="2CA737A4" w14:textId="1D067FB5" w:rsidR="000E2C80" w:rsidRDefault="000E2C80" w:rsidP="006D2A0F">
      <w:pPr>
        <w:spacing w:before="120" w:after="120"/>
        <w:ind w:left="187"/>
        <w:jc w:val="thaiDistribute"/>
        <w:rPr>
          <w:rFonts w:cs="Times New Roman"/>
          <w:sz w:val="22"/>
          <w:szCs w:val="22"/>
          <w:lang w:val="en-US"/>
        </w:rPr>
      </w:pPr>
      <w:r w:rsidRPr="00242713">
        <w:rPr>
          <w:rFonts w:cs="Times New Roman"/>
          <w:sz w:val="22"/>
          <w:szCs w:val="22"/>
          <w:lang w:val="en-US"/>
        </w:rPr>
        <w:lastRenderedPageBreak/>
        <w:t>For the convenience of the user, an English translation of the financial statements has been prepared from the financial statements that are issued in the Thai language.</w:t>
      </w:r>
    </w:p>
    <w:p w14:paraId="179FAF06" w14:textId="77777777" w:rsidR="00295131" w:rsidRPr="00242713" w:rsidRDefault="00295131" w:rsidP="008B1B11">
      <w:pPr>
        <w:spacing w:before="120"/>
        <w:ind w:left="187"/>
        <w:jc w:val="thaiDistribute"/>
        <w:rPr>
          <w:rFonts w:cs="Times New Roman"/>
          <w:b/>
          <w:bCs/>
          <w:sz w:val="22"/>
          <w:szCs w:val="22"/>
          <w:lang w:val="en-US"/>
        </w:rPr>
      </w:pPr>
      <w:r w:rsidRPr="00242713">
        <w:rPr>
          <w:rFonts w:cs="Times New Roman"/>
          <w:b/>
          <w:bCs/>
          <w:sz w:val="22"/>
          <w:szCs w:val="22"/>
          <w:lang w:val="en-US"/>
        </w:rPr>
        <w:t>Acquisitions from entities under common control</w:t>
      </w:r>
    </w:p>
    <w:p w14:paraId="640A411C" w14:textId="73D0107C" w:rsidR="00295131" w:rsidRPr="00242713" w:rsidRDefault="00295131" w:rsidP="00120EB2">
      <w:pPr>
        <w:spacing w:before="120"/>
        <w:ind w:left="187"/>
        <w:jc w:val="thaiDistribute"/>
        <w:rPr>
          <w:rFonts w:cs="Times New Roman"/>
          <w:sz w:val="22"/>
          <w:szCs w:val="22"/>
          <w:lang w:val="en-US"/>
        </w:rPr>
      </w:pPr>
      <w:r w:rsidRPr="00242713">
        <w:rPr>
          <w:rFonts w:cs="Times New Roman"/>
          <w:sz w:val="22"/>
          <w:szCs w:val="22"/>
          <w:lang w:val="en-US"/>
        </w:rPr>
        <w:t xml:space="preserve">Business combinations of entities or businesses under common control are accounted for using a method similar to the pooling of interest method and in accordance with Guidelines issued in 2009 by the </w:t>
      </w:r>
      <w:r w:rsidR="009B28A9">
        <w:rPr>
          <w:rFonts w:cs="Times New Roman"/>
          <w:sz w:val="22"/>
          <w:szCs w:val="22"/>
          <w:lang w:val="en-US"/>
        </w:rPr>
        <w:t>TFAC</w:t>
      </w:r>
      <w:r w:rsidRPr="00242713">
        <w:rPr>
          <w:rFonts w:cs="Times New Roman"/>
          <w:sz w:val="22"/>
          <w:szCs w:val="22"/>
          <w:lang w:val="en-US"/>
        </w:rPr>
        <w:t>.</w:t>
      </w:r>
    </w:p>
    <w:p w14:paraId="7870B765" w14:textId="77777777" w:rsidR="00295131" w:rsidRPr="00242713" w:rsidRDefault="00295131" w:rsidP="00AC2BA8">
      <w:pPr>
        <w:spacing w:before="120"/>
        <w:ind w:left="187"/>
        <w:jc w:val="thaiDistribute"/>
        <w:rPr>
          <w:rFonts w:cs="Times New Roman"/>
          <w:sz w:val="22"/>
          <w:szCs w:val="22"/>
          <w:lang w:val="en-US"/>
        </w:rPr>
      </w:pPr>
      <w:r w:rsidRPr="00242713">
        <w:rPr>
          <w:rFonts w:cs="Times New Roman"/>
          <w:sz w:val="22"/>
          <w:szCs w:val="22"/>
          <w:lang w:val="en-US"/>
        </w:rPr>
        <w:t>The excess of book value of net assets acquired in subsidiaries under common control over the price at which they were exchanged is presented in shareholders’ equity in the consolidated statement of financial position under the caption “Surplus from business combinations</w:t>
      </w:r>
      <w:r w:rsidRPr="00242713">
        <w:rPr>
          <w:rFonts w:cs="Times New Roman"/>
          <w:sz w:val="22"/>
          <w:szCs w:val="22"/>
          <w:cs/>
          <w:lang w:val="en-US"/>
        </w:rPr>
        <w:t xml:space="preserve">  </w:t>
      </w:r>
      <w:r w:rsidRPr="00242713">
        <w:rPr>
          <w:rFonts w:cs="Times New Roman"/>
          <w:sz w:val="22"/>
          <w:szCs w:val="22"/>
          <w:lang w:val="en-US"/>
        </w:rPr>
        <w:t>under common control”.</w:t>
      </w:r>
    </w:p>
    <w:p w14:paraId="3864D282" w14:textId="77777777" w:rsidR="00051AEF" w:rsidRDefault="00051AEF" w:rsidP="00051AEF">
      <w:pPr>
        <w:pStyle w:val="Heading4"/>
        <w:numPr>
          <w:ilvl w:val="0"/>
          <w:numId w:val="3"/>
        </w:numPr>
        <w:tabs>
          <w:tab w:val="num" w:pos="180"/>
        </w:tabs>
        <w:spacing w:before="240"/>
        <w:ind w:left="785" w:right="173" w:hanging="965"/>
        <w:rPr>
          <w:rFonts w:cs="Times New Roman"/>
          <w:spacing w:val="-4"/>
          <w:sz w:val="22"/>
          <w:szCs w:val="22"/>
          <w:u w:val="none"/>
          <w:lang w:val="en-GB"/>
        </w:rPr>
      </w:pPr>
      <w:r w:rsidRPr="001D2494">
        <w:rPr>
          <w:rFonts w:cs="Times New Roman"/>
          <w:spacing w:val="-4"/>
          <w:sz w:val="22"/>
          <w:szCs w:val="22"/>
          <w:u w:val="none"/>
          <w:lang w:val="en-GB"/>
        </w:rPr>
        <w:t xml:space="preserve">NEW FINANCIAL REPORTING STANDARDS </w:t>
      </w:r>
    </w:p>
    <w:p w14:paraId="7F4D094E" w14:textId="76A8D5C7" w:rsidR="00051AEF" w:rsidRPr="001D2494" w:rsidRDefault="00051AEF" w:rsidP="00051AEF">
      <w:pPr>
        <w:pStyle w:val="Heading4"/>
        <w:spacing w:before="240"/>
        <w:ind w:left="180" w:right="173"/>
        <w:rPr>
          <w:rFonts w:cs="Times New Roman"/>
          <w:b w:val="0"/>
          <w:bCs w:val="0"/>
          <w:spacing w:val="-4"/>
          <w:sz w:val="22"/>
          <w:szCs w:val="22"/>
          <w:u w:val="none"/>
          <w:lang w:val="en-GB"/>
        </w:rPr>
      </w:pPr>
      <w:r w:rsidRPr="00ED238F">
        <w:rPr>
          <w:rFonts w:cs="Times New Roman"/>
          <w:spacing w:val="-4"/>
          <w:sz w:val="22"/>
          <w:szCs w:val="22"/>
          <w:u w:val="none"/>
          <w:lang w:val="en-GB"/>
        </w:rPr>
        <w:t>3.1</w:t>
      </w:r>
      <w:r w:rsidRPr="001D2494">
        <w:rPr>
          <w:rFonts w:cs="Times New Roman"/>
          <w:b w:val="0"/>
          <w:bCs w:val="0"/>
          <w:spacing w:val="-4"/>
          <w:sz w:val="22"/>
          <w:szCs w:val="22"/>
          <w:u w:val="none"/>
          <w:lang w:val="en-GB"/>
        </w:rPr>
        <w:t xml:space="preserve"> </w:t>
      </w:r>
      <w:r w:rsidRPr="00ED238F">
        <w:rPr>
          <w:rFonts w:cs="Times New Roman"/>
          <w:spacing w:val="-4"/>
          <w:sz w:val="22"/>
          <w:szCs w:val="22"/>
          <w:u w:val="none"/>
          <w:lang w:val="en-GB"/>
        </w:rPr>
        <w:t>Financial reporting standards that became effective in the current year</w:t>
      </w:r>
    </w:p>
    <w:p w14:paraId="496AEC19" w14:textId="66EEFCEC" w:rsidR="00051AEF" w:rsidRPr="001D2494" w:rsidRDefault="00051AEF" w:rsidP="00ED238F">
      <w:pPr>
        <w:pStyle w:val="Heading4"/>
        <w:spacing w:before="120"/>
        <w:ind w:left="547" w:right="173"/>
        <w:jc w:val="thaiDistribute"/>
        <w:rPr>
          <w:rFonts w:cs="Times New Roman"/>
          <w:b w:val="0"/>
          <w:bCs w:val="0"/>
          <w:spacing w:val="-4"/>
          <w:sz w:val="22"/>
          <w:szCs w:val="22"/>
          <w:u w:val="none"/>
          <w:lang w:val="en-GB"/>
        </w:rPr>
      </w:pPr>
      <w:r w:rsidRPr="001D2494">
        <w:rPr>
          <w:rFonts w:cs="Times New Roman"/>
          <w:b w:val="0"/>
          <w:bCs w:val="0"/>
          <w:spacing w:val="-4"/>
          <w:sz w:val="22"/>
          <w:szCs w:val="22"/>
          <w:u w:val="none"/>
          <w:lang w:val="en-GB"/>
        </w:rPr>
        <w:t xml:space="preserve">During current </w:t>
      </w:r>
      <w:r w:rsidR="00550A44">
        <w:rPr>
          <w:rFonts w:cs="Times New Roman"/>
          <w:b w:val="0"/>
          <w:bCs w:val="0"/>
          <w:spacing w:val="-4"/>
          <w:sz w:val="22"/>
          <w:szCs w:val="22"/>
          <w:u w:val="none"/>
          <w:lang w:val="en-GB"/>
        </w:rPr>
        <w:t>year</w:t>
      </w:r>
      <w:r w:rsidRPr="001D2494">
        <w:rPr>
          <w:rFonts w:cs="Times New Roman"/>
          <w:b w:val="0"/>
          <w:bCs w:val="0"/>
          <w:spacing w:val="-4"/>
          <w:sz w:val="22"/>
          <w:szCs w:val="22"/>
          <w:u w:val="none"/>
          <w:lang w:val="en-GB"/>
        </w:rPr>
        <w:t>, the Group has adopted several revised financial reporting standards, which are effective for fiscal years beginning on or after 1 January 2023, onwards. The adoption of these standards does not have any significant impact on the Group’s financial statements.</w:t>
      </w:r>
    </w:p>
    <w:p w14:paraId="25F0512D" w14:textId="77777777" w:rsidR="00051AEF" w:rsidRPr="00ED238F" w:rsidRDefault="00051AEF" w:rsidP="00051AEF">
      <w:pPr>
        <w:pStyle w:val="Heading4"/>
        <w:spacing w:before="240"/>
        <w:ind w:left="540" w:right="173" w:hanging="360"/>
        <w:jc w:val="thaiDistribute"/>
        <w:rPr>
          <w:rFonts w:cs="Times New Roman"/>
          <w:spacing w:val="-4"/>
          <w:sz w:val="22"/>
          <w:szCs w:val="22"/>
          <w:u w:val="none"/>
          <w:lang w:val="en-GB"/>
        </w:rPr>
      </w:pPr>
      <w:r w:rsidRPr="00ED238F">
        <w:rPr>
          <w:rFonts w:cs="Times New Roman"/>
          <w:spacing w:val="-4"/>
          <w:sz w:val="22"/>
          <w:szCs w:val="22"/>
          <w:u w:val="none"/>
          <w:lang w:val="en-GB"/>
        </w:rPr>
        <w:t xml:space="preserve">3.2 New financial reporting standards that will become effective for fiscal years beginning on or after </w:t>
      </w:r>
      <w:r w:rsidRPr="00ED238F">
        <w:rPr>
          <w:rFonts w:cs="Times New Roman"/>
          <w:spacing w:val="-4"/>
          <w:sz w:val="22"/>
          <w:szCs w:val="22"/>
          <w:u w:val="none"/>
          <w:lang w:val="en-GB"/>
        </w:rPr>
        <w:br/>
        <w:t>1 January 2024, onwards</w:t>
      </w:r>
    </w:p>
    <w:p w14:paraId="0F66F9E0" w14:textId="77777777" w:rsidR="00051AEF" w:rsidRPr="001D2494" w:rsidRDefault="00051AEF" w:rsidP="00236A28">
      <w:pPr>
        <w:pStyle w:val="Heading4"/>
        <w:spacing w:before="120"/>
        <w:ind w:left="540" w:right="173"/>
        <w:jc w:val="thaiDistribute"/>
        <w:rPr>
          <w:rFonts w:cs="Times New Roman"/>
          <w:b w:val="0"/>
          <w:bCs w:val="0"/>
          <w:spacing w:val="-4"/>
          <w:sz w:val="22"/>
          <w:szCs w:val="22"/>
          <w:u w:val="none"/>
          <w:lang w:val="en-GB"/>
        </w:rPr>
      </w:pPr>
      <w:r w:rsidRPr="001D2494">
        <w:rPr>
          <w:rFonts w:cs="Times New Roman"/>
          <w:b w:val="0"/>
          <w:bCs w:val="0"/>
          <w:spacing w:val="-4"/>
          <w:sz w:val="22"/>
          <w:szCs w:val="22"/>
          <w:u w:val="none"/>
          <w:lang w:val="en-GB"/>
        </w:rPr>
        <w:t>The Federation of Accounting Professions issued a number of revised financial reporting standards, which are effective for fiscal years beginning on or after 1 January 2024, onwards. These financial reporting standards were aimed at alignment with the corresponding International Financial Reporting Standards with most of the changes directed towards making financial reporting standards clearer and more appropriate.</w:t>
      </w:r>
    </w:p>
    <w:p w14:paraId="7C8CC7A2" w14:textId="77777777" w:rsidR="00051AEF" w:rsidRPr="001D2494" w:rsidRDefault="00051AEF" w:rsidP="00236A28">
      <w:pPr>
        <w:pStyle w:val="Heading4"/>
        <w:spacing w:before="120"/>
        <w:ind w:left="540" w:right="173"/>
        <w:jc w:val="thaiDistribute"/>
        <w:rPr>
          <w:rFonts w:cs="Times New Roman"/>
          <w:b w:val="0"/>
          <w:bCs w:val="0"/>
          <w:spacing w:val="-4"/>
          <w:sz w:val="22"/>
          <w:szCs w:val="22"/>
          <w:u w:val="none"/>
          <w:lang w:val="en-GB"/>
        </w:rPr>
      </w:pPr>
      <w:r w:rsidRPr="001D2494">
        <w:rPr>
          <w:rFonts w:cs="Times New Roman"/>
          <w:b w:val="0"/>
          <w:bCs w:val="0"/>
          <w:spacing w:val="-4"/>
          <w:sz w:val="22"/>
          <w:szCs w:val="22"/>
          <w:u w:val="none"/>
          <w:lang w:val="en-GB"/>
        </w:rPr>
        <w:t>The Group's management believe that the amended financial reporting standards shall not have significant impacts to the Group.</w:t>
      </w:r>
    </w:p>
    <w:p w14:paraId="7CED13AB" w14:textId="39455F55" w:rsidR="006F10BC" w:rsidRPr="006F10BC" w:rsidRDefault="006F10BC" w:rsidP="006F10BC">
      <w:pPr>
        <w:pStyle w:val="Heading4"/>
        <w:numPr>
          <w:ilvl w:val="0"/>
          <w:numId w:val="3"/>
        </w:numPr>
        <w:spacing w:before="240"/>
        <w:ind w:left="158" w:hanging="302"/>
        <w:rPr>
          <w:rFonts w:cs="Times New Roman"/>
          <w:sz w:val="22"/>
          <w:szCs w:val="22"/>
          <w:lang w:val="en-US"/>
        </w:rPr>
      </w:pPr>
      <w:r w:rsidRPr="006F10BC">
        <w:rPr>
          <w:rFonts w:cs="Times New Roman"/>
          <w:sz w:val="22"/>
          <w:szCs w:val="22"/>
          <w:u w:val="none"/>
          <w:lang w:val="en-US"/>
        </w:rPr>
        <w:t>SIGNIFICANT ACCOUNTING POLICIES</w:t>
      </w:r>
    </w:p>
    <w:p w14:paraId="05CD02CC" w14:textId="77777777" w:rsidR="00295131" w:rsidRPr="00242713" w:rsidRDefault="00295131" w:rsidP="006F10BC">
      <w:pPr>
        <w:pStyle w:val="Preformatted"/>
        <w:tabs>
          <w:tab w:val="clear" w:pos="0"/>
          <w:tab w:val="clear" w:pos="959"/>
          <w:tab w:val="clear" w:pos="1918"/>
          <w:tab w:val="clear" w:pos="9590"/>
        </w:tabs>
        <w:spacing w:before="120"/>
        <w:ind w:left="187"/>
        <w:jc w:val="thaiDistribute"/>
        <w:rPr>
          <w:rFonts w:ascii="Times New Roman" w:hAnsi="Times New Roman" w:cs="Times New Roman"/>
          <w:sz w:val="22"/>
          <w:szCs w:val="22"/>
          <w:cs/>
        </w:rPr>
      </w:pPr>
      <w:r w:rsidRPr="00242713">
        <w:rPr>
          <w:rFonts w:ascii="Times New Roman" w:hAnsi="Times New Roman" w:cs="Times New Roman"/>
          <w:sz w:val="22"/>
          <w:szCs w:val="22"/>
        </w:rPr>
        <w:t>The principal accounting policies adopted in the preparation of these financial statements are set out below;</w:t>
      </w:r>
      <w:r w:rsidRPr="00242713">
        <w:rPr>
          <w:rFonts w:ascii="Times New Roman" w:hAnsi="Times New Roman" w:cs="Times New Roman"/>
          <w:sz w:val="22"/>
          <w:szCs w:val="22"/>
          <w:cs/>
        </w:rPr>
        <w:t xml:space="preserve"> </w:t>
      </w:r>
    </w:p>
    <w:p w14:paraId="14E56ECA" w14:textId="4B17990C" w:rsidR="00134B4C" w:rsidRPr="00D26DE2" w:rsidRDefault="00134B4C"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Revenue recognition</w:t>
      </w:r>
    </w:p>
    <w:p w14:paraId="113FA711" w14:textId="3A71639E" w:rsidR="00406186" w:rsidRDefault="00097286" w:rsidP="00406186">
      <w:pPr>
        <w:spacing w:before="120"/>
        <w:ind w:left="630" w:right="-45"/>
        <w:jc w:val="thaiDistribute"/>
        <w:rPr>
          <w:rFonts w:cs="Times New Roman"/>
          <w:sz w:val="22"/>
          <w:szCs w:val="22"/>
          <w:lang w:val="en-US"/>
        </w:rPr>
      </w:pPr>
      <w:r w:rsidRPr="00097286">
        <w:rPr>
          <w:rFonts w:cs="Times New Roman"/>
          <w:sz w:val="22"/>
          <w:szCs w:val="22"/>
          <w:lang w:val="en-US"/>
        </w:rPr>
        <w:t xml:space="preserve">Revenue from </w:t>
      </w:r>
      <w:r w:rsidRPr="00DA753E">
        <w:rPr>
          <w:rFonts w:cs="Times New Roman"/>
          <w:sz w:val="22"/>
          <w:szCs w:val="22"/>
          <w:lang w:val="en-US"/>
        </w:rPr>
        <w:t xml:space="preserve">sale of </w:t>
      </w:r>
      <w:r w:rsidR="00DA753E" w:rsidRPr="00DA753E">
        <w:rPr>
          <w:rFonts w:cs="Times New Roman"/>
          <w:sz w:val="22"/>
          <w:szCs w:val="22"/>
          <w:lang w:val="en-US"/>
        </w:rPr>
        <w:t>healthcare and beauty products</w:t>
      </w:r>
      <w:r w:rsidRPr="00DA753E">
        <w:rPr>
          <w:rFonts w:cs="Times New Roman"/>
          <w:sz w:val="22"/>
          <w:szCs w:val="22"/>
          <w:lang w:val="en-US"/>
        </w:rPr>
        <w:t xml:space="preserve"> is recognised </w:t>
      </w:r>
      <w:r w:rsidRPr="00097286">
        <w:rPr>
          <w:rFonts w:cs="Times New Roman"/>
          <w:sz w:val="22"/>
          <w:szCs w:val="22"/>
          <w:lang w:val="en-US"/>
        </w:rPr>
        <w:t>at the point in time when control of the goods is transferred to the customer, generally on delivery of the goods. A receivable is recognized when the goods are delivered to the customer’s specific location at which the Company has right to receive payment of that consideration is due. Revenue is measured at the amount of the consideration received or receivable.</w:t>
      </w:r>
    </w:p>
    <w:p w14:paraId="546D667D" w14:textId="657E2843" w:rsidR="00ED238F" w:rsidRPr="00242713" w:rsidRDefault="00ED238F" w:rsidP="00406186">
      <w:pPr>
        <w:spacing w:before="120"/>
        <w:ind w:left="630" w:right="-45"/>
        <w:jc w:val="thaiDistribute"/>
        <w:rPr>
          <w:rFonts w:cs="Times New Roman"/>
          <w:sz w:val="22"/>
          <w:szCs w:val="22"/>
          <w:lang w:val="en-US"/>
        </w:rPr>
      </w:pPr>
      <w:r w:rsidRPr="00ED238F">
        <w:rPr>
          <w:rFonts w:cs="Times New Roman"/>
          <w:sz w:val="22"/>
          <w:szCs w:val="22"/>
          <w:lang w:val="en-US"/>
        </w:rPr>
        <w:t>Payments to customers or on behalf of customers to other parties, including credited or subsequent discounts, are recognised as a reduction in revenue unless the payment constitutes consideration of distinct goods or service from the customer.</w:t>
      </w:r>
    </w:p>
    <w:p w14:paraId="553AB217" w14:textId="58962F5F" w:rsidR="00134B4C" w:rsidRDefault="00134B4C" w:rsidP="00295245">
      <w:pPr>
        <w:spacing w:before="120"/>
        <w:ind w:left="634"/>
        <w:jc w:val="thaiDistribute"/>
        <w:rPr>
          <w:rFonts w:cs="Times New Roman"/>
          <w:sz w:val="22"/>
          <w:szCs w:val="22"/>
          <w:lang w:val="en-US"/>
        </w:rPr>
      </w:pPr>
      <w:r w:rsidRPr="00242713">
        <w:rPr>
          <w:rFonts w:cs="Times New Roman"/>
          <w:sz w:val="22"/>
          <w:szCs w:val="22"/>
          <w:lang w:val="en-US"/>
        </w:rPr>
        <w:t>Interest income is recognized on a time proportion basis that reflects the effective yield on the asset.</w:t>
      </w:r>
    </w:p>
    <w:p w14:paraId="5CD07E56" w14:textId="1D0F23D5" w:rsidR="00F11700" w:rsidRPr="00242713" w:rsidRDefault="00097286" w:rsidP="00295245">
      <w:pPr>
        <w:spacing w:before="120"/>
        <w:ind w:left="634"/>
        <w:jc w:val="thaiDistribute"/>
        <w:rPr>
          <w:rFonts w:cs="Times New Roman"/>
          <w:sz w:val="22"/>
          <w:szCs w:val="22"/>
          <w:lang w:val="en-US"/>
        </w:rPr>
      </w:pPr>
      <w:r w:rsidRPr="00097286">
        <w:rPr>
          <w:rFonts w:cs="Angsana New"/>
          <w:sz w:val="22"/>
          <w:szCs w:val="22"/>
          <w:lang w:val="en-US"/>
        </w:rPr>
        <w:t>Dividends are recognised when the right to receive the dividends is established.</w:t>
      </w:r>
    </w:p>
    <w:p w14:paraId="24F10641" w14:textId="7C220A05"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 xml:space="preserve">Cash and cash equivalents </w:t>
      </w:r>
    </w:p>
    <w:p w14:paraId="4D89C3A7" w14:textId="77777777" w:rsidR="00295131" w:rsidRPr="00242713" w:rsidRDefault="00295131" w:rsidP="00BF78E2">
      <w:pPr>
        <w:spacing w:before="120"/>
        <w:ind w:left="630" w:right="-45"/>
        <w:jc w:val="thaiDistribute"/>
        <w:rPr>
          <w:rFonts w:cs="Times New Roman"/>
          <w:sz w:val="22"/>
          <w:szCs w:val="22"/>
          <w:lang w:val="en-US"/>
        </w:rPr>
      </w:pPr>
      <w:r w:rsidRPr="00242713">
        <w:rPr>
          <w:rFonts w:cs="Times New Roman"/>
          <w:sz w:val="22"/>
          <w:szCs w:val="22"/>
          <w:lang w:val="en-US"/>
        </w:rPr>
        <w:t>Cash and cash equivalents consist of cash in hand, cash at banks, and all highly liquid investments with an original maturity of three months or less and not subject to withdrawal restrictions.</w:t>
      </w:r>
    </w:p>
    <w:p w14:paraId="3923C7EB" w14:textId="5FC0763C" w:rsidR="00295131" w:rsidRDefault="00295131" w:rsidP="0016204E">
      <w:pPr>
        <w:spacing w:before="120"/>
        <w:ind w:left="630" w:right="-45"/>
        <w:jc w:val="thaiDistribute"/>
        <w:rPr>
          <w:rFonts w:cs="Times New Roman"/>
          <w:sz w:val="22"/>
          <w:szCs w:val="22"/>
          <w:lang w:val="en-US"/>
        </w:rPr>
      </w:pPr>
      <w:r w:rsidRPr="00242713">
        <w:rPr>
          <w:rFonts w:cs="Times New Roman"/>
          <w:sz w:val="22"/>
          <w:szCs w:val="22"/>
          <w:lang w:val="en-US"/>
        </w:rPr>
        <w:t>Deposits at financial institutions that are restricted in use are presented as “Fixed deposits pledged as collateral” under non</w:t>
      </w:r>
      <w:r w:rsidRPr="00242713">
        <w:rPr>
          <w:rFonts w:cs="Times New Roman"/>
          <w:sz w:val="22"/>
          <w:szCs w:val="22"/>
          <w:cs/>
        </w:rPr>
        <w:t xml:space="preserve"> </w:t>
      </w:r>
      <w:r w:rsidRPr="00242713">
        <w:rPr>
          <w:rFonts w:cs="Times New Roman"/>
          <w:sz w:val="22"/>
          <w:szCs w:val="22"/>
          <w:lang w:val="en-US"/>
        </w:rPr>
        <w:t>-</w:t>
      </w:r>
      <w:r w:rsidRPr="00242713">
        <w:rPr>
          <w:rFonts w:cs="Times New Roman"/>
          <w:sz w:val="22"/>
          <w:szCs w:val="22"/>
          <w:cs/>
        </w:rPr>
        <w:t xml:space="preserve"> </w:t>
      </w:r>
      <w:r w:rsidRPr="00242713">
        <w:rPr>
          <w:rFonts w:cs="Times New Roman"/>
          <w:sz w:val="22"/>
          <w:szCs w:val="22"/>
          <w:lang w:val="en-US"/>
        </w:rPr>
        <w:t>current assets in the statement of financial position.</w:t>
      </w:r>
    </w:p>
    <w:p w14:paraId="20B9D952" w14:textId="77777777" w:rsidR="00ED238F" w:rsidRDefault="00ED238F" w:rsidP="0016204E">
      <w:pPr>
        <w:spacing w:before="120"/>
        <w:ind w:left="630" w:right="-45"/>
        <w:jc w:val="thaiDistribute"/>
        <w:rPr>
          <w:rFonts w:cs="Times New Roman"/>
          <w:sz w:val="22"/>
          <w:szCs w:val="22"/>
          <w:lang w:val="en-US"/>
        </w:rPr>
      </w:pPr>
    </w:p>
    <w:p w14:paraId="0960BD78" w14:textId="77777777" w:rsidR="00ED238F" w:rsidRDefault="00ED238F" w:rsidP="0016204E">
      <w:pPr>
        <w:spacing w:before="120"/>
        <w:ind w:left="630" w:right="-45"/>
        <w:jc w:val="thaiDistribute"/>
        <w:rPr>
          <w:rFonts w:cs="Times New Roman"/>
          <w:sz w:val="22"/>
          <w:szCs w:val="22"/>
          <w:lang w:val="en-US"/>
        </w:rPr>
      </w:pPr>
    </w:p>
    <w:p w14:paraId="77468775" w14:textId="77777777" w:rsidR="00ED238F" w:rsidRDefault="00ED238F" w:rsidP="0016204E">
      <w:pPr>
        <w:spacing w:before="120"/>
        <w:ind w:left="630" w:right="-45"/>
        <w:jc w:val="thaiDistribute"/>
        <w:rPr>
          <w:rFonts w:cs="Times New Roman"/>
          <w:sz w:val="22"/>
          <w:szCs w:val="22"/>
          <w:lang w:val="en-US"/>
        </w:rPr>
      </w:pPr>
    </w:p>
    <w:p w14:paraId="2D87DBBB" w14:textId="77777777" w:rsidR="00ED238F" w:rsidRDefault="00ED238F" w:rsidP="0016204E">
      <w:pPr>
        <w:spacing w:before="120"/>
        <w:ind w:left="630" w:right="-45"/>
        <w:jc w:val="thaiDistribute"/>
        <w:rPr>
          <w:rFonts w:cs="Times New Roman"/>
          <w:sz w:val="22"/>
          <w:szCs w:val="22"/>
          <w:lang w:val="en-US"/>
        </w:rPr>
      </w:pPr>
    </w:p>
    <w:p w14:paraId="05ABFD8D" w14:textId="249E7EF3" w:rsidR="00295131" w:rsidRPr="00D26DE2" w:rsidRDefault="00295131" w:rsidP="00ED238F">
      <w:pPr>
        <w:pStyle w:val="ListParagraph"/>
        <w:numPr>
          <w:ilvl w:val="0"/>
          <w:numId w:val="27"/>
        </w:numPr>
        <w:spacing w:after="0"/>
        <w:ind w:left="634" w:hanging="432"/>
        <w:contextualSpacing w:val="0"/>
        <w:rPr>
          <w:rFonts w:ascii="Times New Roman" w:hAnsi="Times New Roman" w:cs="Times New Roman"/>
          <w:b/>
          <w:bCs/>
          <w:szCs w:val="22"/>
          <w:cs/>
        </w:rPr>
      </w:pPr>
      <w:r w:rsidRPr="00D26DE2">
        <w:rPr>
          <w:rFonts w:ascii="Times New Roman" w:hAnsi="Times New Roman" w:cs="Times New Roman"/>
          <w:b/>
          <w:bCs/>
          <w:szCs w:val="22"/>
          <w:cs/>
        </w:rPr>
        <w:t>Inventories</w:t>
      </w:r>
    </w:p>
    <w:p w14:paraId="322AABA4" w14:textId="77777777" w:rsidR="00295131" w:rsidRPr="00242713" w:rsidRDefault="00295131" w:rsidP="00DF10DC">
      <w:pPr>
        <w:spacing w:before="120"/>
        <w:ind w:left="630"/>
        <w:jc w:val="thaiDistribute"/>
        <w:rPr>
          <w:rFonts w:cs="Times New Roman"/>
          <w:sz w:val="22"/>
          <w:szCs w:val="22"/>
          <w:lang w:val="en-US"/>
        </w:rPr>
      </w:pPr>
      <w:r w:rsidRPr="00242713">
        <w:rPr>
          <w:rFonts w:cs="Times New Roman"/>
          <w:sz w:val="22"/>
          <w:szCs w:val="22"/>
          <w:lang w:val="en-US"/>
        </w:rPr>
        <w:t>Inventories are stated at the lower of cost and net realisable value</w:t>
      </w:r>
      <w:r w:rsidRPr="00242713">
        <w:rPr>
          <w:rFonts w:cs="Times New Roman"/>
          <w:sz w:val="22"/>
          <w:szCs w:val="22"/>
          <w:cs/>
          <w:lang w:val="en-US"/>
        </w:rPr>
        <w:t xml:space="preserve">. </w:t>
      </w:r>
      <w:r w:rsidRPr="00242713">
        <w:rPr>
          <w:rFonts w:cs="Times New Roman"/>
          <w:sz w:val="22"/>
          <w:szCs w:val="22"/>
          <w:lang w:val="en-US"/>
        </w:rPr>
        <w:t>Cost is determined by the first-in, first-out method. The cost of purchase comprises both the purchase price and costs directly attributable to the acquisition of the inventory, such as import duties and transportation charges, less all attributable discounts.  The cost of finished goods and work in progress comprises raw materials, direct labour, other direct costs and related production overheads (based on normal operating capacity), but excludes borrowing costs. Net realisable value is the estimate of the selling price in the ordinary course of business, less the costs of completion and selling expenses. Allowance is made, where necessary, for obsolete, slow moving and defective inventories.</w:t>
      </w:r>
    </w:p>
    <w:p w14:paraId="61E0716E" w14:textId="232BFC49" w:rsidR="00192111" w:rsidRDefault="00192111" w:rsidP="00AD087D">
      <w:pPr>
        <w:pStyle w:val="ListParagraph"/>
        <w:numPr>
          <w:ilvl w:val="0"/>
          <w:numId w:val="27"/>
        </w:numPr>
        <w:spacing w:before="240" w:after="0"/>
        <w:ind w:left="634" w:hanging="432"/>
        <w:rPr>
          <w:rFonts w:ascii="Times New Roman" w:hAnsi="Times New Roman" w:cs="Times New Roman"/>
          <w:b/>
          <w:bCs/>
          <w:szCs w:val="22"/>
        </w:rPr>
      </w:pPr>
      <w:r w:rsidRPr="00D26DE2">
        <w:rPr>
          <w:rFonts w:ascii="Times New Roman" w:hAnsi="Times New Roman" w:cs="Times New Roman"/>
          <w:b/>
          <w:bCs/>
          <w:szCs w:val="22"/>
        </w:rPr>
        <w:t>Investments</w:t>
      </w:r>
    </w:p>
    <w:p w14:paraId="24C242CB" w14:textId="4AEC8B79" w:rsidR="00E86411" w:rsidRPr="00AD087D" w:rsidRDefault="00E86411" w:rsidP="00ED238F">
      <w:pPr>
        <w:spacing w:before="120"/>
        <w:ind w:left="634" w:right="144"/>
        <w:jc w:val="thaiDistribute"/>
        <w:rPr>
          <w:rFonts w:eastAsia="Calibri" w:cstheme="minorBidi"/>
          <w:b/>
          <w:bCs/>
          <w:sz w:val="22"/>
          <w:szCs w:val="22"/>
          <w:lang w:val="en-US"/>
        </w:rPr>
      </w:pPr>
      <w:r w:rsidRPr="00AD087D">
        <w:rPr>
          <w:rFonts w:eastAsia="Calibri" w:cs="Times New Roman"/>
          <w:b/>
          <w:bCs/>
          <w:sz w:val="22"/>
          <w:szCs w:val="22"/>
        </w:rPr>
        <w:t>Investments in subsidiar</w:t>
      </w:r>
      <w:r w:rsidR="008B0027" w:rsidRPr="00AD087D">
        <w:rPr>
          <w:rFonts w:eastAsia="Calibri" w:cstheme="minorBidi"/>
          <w:b/>
          <w:bCs/>
          <w:sz w:val="22"/>
          <w:szCs w:val="22"/>
          <w:lang w:val="en-US"/>
        </w:rPr>
        <w:t>y</w:t>
      </w:r>
    </w:p>
    <w:p w14:paraId="4B892270" w14:textId="43FF9CDA" w:rsidR="00E86411" w:rsidRPr="00BA0024" w:rsidRDefault="00E86411" w:rsidP="00E86411">
      <w:pPr>
        <w:spacing w:before="120"/>
        <w:ind w:left="630" w:right="-1"/>
        <w:jc w:val="thaiDistribute"/>
        <w:rPr>
          <w:rFonts w:cs="Times New Roman"/>
          <w:color w:val="000000"/>
          <w:sz w:val="22"/>
          <w:szCs w:val="22"/>
          <w:lang w:val="en-US"/>
        </w:rPr>
      </w:pPr>
      <w:r w:rsidRPr="00E86411">
        <w:rPr>
          <w:rFonts w:cs="Times New Roman"/>
          <w:sz w:val="22"/>
          <w:szCs w:val="22"/>
          <w:lang w:val="en-US"/>
        </w:rPr>
        <w:t>Subsidiar</w:t>
      </w:r>
      <w:r w:rsidR="00E36B94">
        <w:rPr>
          <w:rFonts w:cs="Times New Roman"/>
          <w:sz w:val="22"/>
          <w:szCs w:val="22"/>
          <w:lang w:val="en-US"/>
        </w:rPr>
        <w:t>y</w:t>
      </w:r>
      <w:r w:rsidRPr="00E86411">
        <w:rPr>
          <w:rFonts w:cs="Times New Roman"/>
          <w:sz w:val="22"/>
          <w:szCs w:val="22"/>
          <w:lang w:val="en-US"/>
        </w:rPr>
        <w:t xml:space="preserve"> </w:t>
      </w:r>
      <w:r w:rsidR="00E36B94">
        <w:rPr>
          <w:rFonts w:cs="Times New Roman"/>
          <w:sz w:val="22"/>
          <w:szCs w:val="22"/>
          <w:lang w:val="en-US"/>
        </w:rPr>
        <w:t xml:space="preserve">is </w:t>
      </w:r>
      <w:r w:rsidRPr="00BA0024">
        <w:rPr>
          <w:rFonts w:cs="Times New Roman"/>
          <w:sz w:val="22"/>
          <w:szCs w:val="22"/>
          <w:lang w:val="en-US"/>
        </w:rPr>
        <w:t>entit</w:t>
      </w:r>
      <w:r w:rsidR="00E36B94">
        <w:rPr>
          <w:rFonts w:cs="Times New Roman"/>
          <w:sz w:val="22"/>
          <w:szCs w:val="22"/>
          <w:lang w:val="en-US"/>
        </w:rPr>
        <w:t>y</w:t>
      </w:r>
      <w:r w:rsidRPr="00BA0024">
        <w:rPr>
          <w:rFonts w:cs="Times New Roman"/>
          <w:sz w:val="22"/>
          <w:szCs w:val="22"/>
          <w:lang w:val="en-US"/>
        </w:rPr>
        <w:t xml:space="preserve">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6FB0178" w14:textId="77777777" w:rsidR="00E86411" w:rsidRPr="00BA0024" w:rsidRDefault="00E86411" w:rsidP="00E86411">
      <w:pPr>
        <w:spacing w:before="120"/>
        <w:ind w:left="630" w:right="-1"/>
        <w:jc w:val="thaiDistribute"/>
        <w:rPr>
          <w:rFonts w:cs="Times New Roman"/>
          <w:spacing w:val="-4"/>
          <w:sz w:val="22"/>
          <w:szCs w:val="22"/>
          <w:lang w:val="en-US"/>
        </w:rPr>
      </w:pPr>
      <w:r w:rsidRPr="00BA0024">
        <w:rPr>
          <w:rFonts w:cs="Times New Roman"/>
          <w:spacing w:val="-4"/>
          <w:sz w:val="22"/>
          <w:szCs w:val="22"/>
          <w:lang w:val="en-US"/>
        </w:rPr>
        <w:t>When the Group loses control over a subsidiary, it derecognizes the assets and liabilities of the subsidiary, and any related non-controlling interests and other components of equity. Any resulting gain or loss is recognized in the statement</w:t>
      </w:r>
      <w:r w:rsidRPr="00E86411">
        <w:rPr>
          <w:rFonts w:cs="Times New Roman"/>
          <w:spacing w:val="-4"/>
          <w:sz w:val="22"/>
          <w:szCs w:val="22"/>
          <w:lang w:val="en-US"/>
        </w:rPr>
        <w:t xml:space="preserve"> of </w:t>
      </w:r>
      <w:r w:rsidRPr="00BA0024">
        <w:rPr>
          <w:rFonts w:cs="Times New Roman"/>
          <w:spacing w:val="-4"/>
          <w:sz w:val="22"/>
          <w:szCs w:val="22"/>
          <w:lang w:val="en-US"/>
        </w:rPr>
        <w:t>comprehensive income. Any interest</w:t>
      </w:r>
      <w:r w:rsidRPr="00E86411">
        <w:rPr>
          <w:rFonts w:cs="Times New Roman"/>
          <w:spacing w:val="-4"/>
          <w:sz w:val="22"/>
          <w:szCs w:val="22"/>
          <w:lang w:val="en-US"/>
        </w:rPr>
        <w:t xml:space="preserve"> </w:t>
      </w:r>
      <w:r w:rsidRPr="00BA0024">
        <w:rPr>
          <w:rFonts w:cs="Times New Roman"/>
          <w:spacing w:val="-4"/>
          <w:sz w:val="22"/>
          <w:szCs w:val="22"/>
          <w:lang w:val="en-US"/>
        </w:rPr>
        <w:t>retained in the former subsidiary is measured at fair value when control is lost.</w:t>
      </w:r>
    </w:p>
    <w:p w14:paraId="4674502E" w14:textId="3A6D1781" w:rsidR="00E86411" w:rsidRPr="00E86411" w:rsidRDefault="00E86411" w:rsidP="00E86411">
      <w:pPr>
        <w:spacing w:before="120"/>
        <w:ind w:left="630" w:right="-1"/>
        <w:jc w:val="thaiDistribute"/>
        <w:rPr>
          <w:rFonts w:cs="Times New Roman"/>
          <w:sz w:val="22"/>
          <w:szCs w:val="22"/>
          <w:lang w:val="en-US"/>
        </w:rPr>
      </w:pPr>
      <w:r w:rsidRPr="00E86411">
        <w:rPr>
          <w:rFonts w:cs="Times New Roman"/>
          <w:sz w:val="22"/>
          <w:szCs w:val="22"/>
          <w:lang w:val="en-US"/>
        </w:rPr>
        <w:t>I</w:t>
      </w:r>
      <w:r w:rsidRPr="00BA0024">
        <w:rPr>
          <w:rFonts w:cs="Times New Roman"/>
          <w:sz w:val="22"/>
          <w:szCs w:val="22"/>
          <w:lang w:val="en-US"/>
        </w:rPr>
        <w:t>n the separate financial statements</w:t>
      </w:r>
      <w:r w:rsidRPr="00E86411">
        <w:rPr>
          <w:rFonts w:cs="Times New Roman"/>
          <w:sz w:val="22"/>
          <w:szCs w:val="22"/>
          <w:lang w:val="en-US"/>
        </w:rPr>
        <w:t>,</w:t>
      </w:r>
      <w:r w:rsidRPr="00BA0024">
        <w:rPr>
          <w:rFonts w:cs="Times New Roman"/>
          <w:sz w:val="22"/>
          <w:szCs w:val="22"/>
          <w:lang w:val="en-US"/>
        </w:rPr>
        <w:t xml:space="preserve"> </w:t>
      </w:r>
      <w:r w:rsidRPr="00E86411">
        <w:rPr>
          <w:rFonts w:cs="Times New Roman"/>
          <w:sz w:val="22"/>
          <w:szCs w:val="22"/>
          <w:lang w:val="en-US"/>
        </w:rPr>
        <w:t>i</w:t>
      </w:r>
      <w:r w:rsidRPr="00BA0024">
        <w:rPr>
          <w:rFonts w:cs="Times New Roman"/>
          <w:sz w:val="22"/>
          <w:szCs w:val="22"/>
          <w:lang w:val="en-US"/>
        </w:rPr>
        <w:t>nvestments in subsidiar</w:t>
      </w:r>
      <w:r w:rsidR="00E36B94">
        <w:rPr>
          <w:rFonts w:cs="Times New Roman"/>
          <w:sz w:val="22"/>
          <w:szCs w:val="22"/>
          <w:lang w:val="en-US"/>
        </w:rPr>
        <w:t>y</w:t>
      </w:r>
      <w:r w:rsidRPr="00E86411">
        <w:rPr>
          <w:rFonts w:cs="Times New Roman"/>
          <w:sz w:val="22"/>
          <w:szCs w:val="22"/>
          <w:lang w:val="en-US"/>
        </w:rPr>
        <w:t xml:space="preserve"> is accounted for using cost method less allowance for impairment (if any).</w:t>
      </w:r>
    </w:p>
    <w:p w14:paraId="2A078CDE" w14:textId="514572BC" w:rsidR="00295131" w:rsidRPr="00D26DE2" w:rsidRDefault="00295131" w:rsidP="00ED238F">
      <w:pPr>
        <w:pStyle w:val="ListParagraph"/>
        <w:spacing w:before="120" w:after="0"/>
        <w:ind w:left="634"/>
        <w:rPr>
          <w:rFonts w:ascii="Times New Roman" w:hAnsi="Times New Roman" w:cs="Times New Roman"/>
          <w:b/>
          <w:bCs/>
          <w:szCs w:val="22"/>
          <w:cs/>
        </w:rPr>
      </w:pPr>
      <w:r w:rsidRPr="00D26DE2">
        <w:rPr>
          <w:rFonts w:ascii="Times New Roman" w:hAnsi="Times New Roman" w:cs="Times New Roman"/>
          <w:b/>
          <w:bCs/>
          <w:szCs w:val="22"/>
        </w:rPr>
        <w:t>Investments in associate</w:t>
      </w:r>
    </w:p>
    <w:p w14:paraId="7EB3F5C3" w14:textId="77777777" w:rsidR="00295131" w:rsidRPr="00242713" w:rsidRDefault="00295131" w:rsidP="0016204E">
      <w:pPr>
        <w:pStyle w:val="BodyText"/>
        <w:spacing w:before="120" w:after="0" w:line="240" w:lineRule="atLeast"/>
        <w:ind w:left="630"/>
        <w:jc w:val="both"/>
        <w:rPr>
          <w:rFonts w:cs="Times New Roman"/>
          <w:sz w:val="22"/>
          <w:szCs w:val="22"/>
          <w:lang w:val="en-US"/>
        </w:rPr>
      </w:pPr>
      <w:r w:rsidRPr="00242713">
        <w:rPr>
          <w:rFonts w:cs="Times New Roman"/>
          <w:sz w:val="22"/>
          <w:szCs w:val="22"/>
          <w:lang w:val="en-US"/>
        </w:rPr>
        <w:t xml:space="preserve">Associate is entity in which the Company has significant influence, but not control, over the financial and operating policies.  Significant influence is presumed to exist when the Company holds between 20% and 50% of the voting power of another entity.  </w:t>
      </w:r>
    </w:p>
    <w:p w14:paraId="661ED560" w14:textId="01B8BD84" w:rsidR="00413FD5" w:rsidRPr="00AC2BA8" w:rsidRDefault="00295131" w:rsidP="00AC2BA8">
      <w:pPr>
        <w:pStyle w:val="BodyText"/>
        <w:spacing w:before="120" w:after="0" w:line="240" w:lineRule="atLeast"/>
        <w:ind w:left="630"/>
        <w:jc w:val="both"/>
        <w:rPr>
          <w:rFonts w:cs="Times New Roman"/>
          <w:sz w:val="22"/>
          <w:szCs w:val="22"/>
          <w:lang w:val="en-US"/>
        </w:rPr>
      </w:pPr>
      <w:r w:rsidRPr="00242713">
        <w:rPr>
          <w:rFonts w:cs="Times New Roman"/>
          <w:sz w:val="22"/>
          <w:szCs w:val="22"/>
          <w:lang w:val="en-US"/>
        </w:rPr>
        <w:t xml:space="preserve">Investment in associate is accounted for in the </w:t>
      </w:r>
      <w:r w:rsidR="00C95F87" w:rsidRPr="00242713">
        <w:rPr>
          <w:rFonts w:cs="Times New Roman"/>
          <w:sz w:val="22"/>
          <w:szCs w:val="22"/>
          <w:lang w:val="en-US"/>
        </w:rPr>
        <w:t>financial statements in which the equity method</w:t>
      </w:r>
      <w:r w:rsidR="00C3451B" w:rsidRPr="00242713">
        <w:rPr>
          <w:rFonts w:cs="Times New Roman"/>
          <w:lang w:val="en-GB"/>
        </w:rPr>
        <w:t xml:space="preserve"> </w:t>
      </w:r>
      <w:r w:rsidR="00C3451B" w:rsidRPr="00242713">
        <w:rPr>
          <w:rFonts w:cs="Times New Roman"/>
          <w:sz w:val="22"/>
          <w:szCs w:val="22"/>
          <w:lang w:val="en-US"/>
        </w:rPr>
        <w:t>is applied</w:t>
      </w:r>
      <w:r w:rsidRPr="00242713">
        <w:rPr>
          <w:rFonts w:cs="Times New Roman"/>
          <w:sz w:val="22"/>
          <w:szCs w:val="22"/>
          <w:lang w:val="en-US"/>
        </w:rPr>
        <w:t xml:space="preserve"> (equity-accounted investees) and is recognised initially</w:t>
      </w:r>
      <w:r w:rsidR="0068126E" w:rsidRPr="00242713">
        <w:rPr>
          <w:rFonts w:cs="Times New Roman"/>
          <w:sz w:val="22"/>
          <w:szCs w:val="22"/>
          <w:lang w:val="en-US"/>
        </w:rPr>
        <w:t xml:space="preserve"> at cost.</w:t>
      </w:r>
      <w:r w:rsidRPr="00242713">
        <w:rPr>
          <w:rFonts w:cs="Times New Roman"/>
          <w:sz w:val="22"/>
          <w:szCs w:val="22"/>
          <w:lang w:val="en-US"/>
        </w:rPr>
        <w:t xml:space="preserve"> </w:t>
      </w:r>
    </w:p>
    <w:p w14:paraId="620172FB" w14:textId="2B5139B0" w:rsidR="00295131" w:rsidRPr="00242713" w:rsidRDefault="00C95F87" w:rsidP="0016204E">
      <w:pPr>
        <w:pStyle w:val="BodyText"/>
        <w:spacing w:before="120" w:after="0" w:line="240" w:lineRule="atLeast"/>
        <w:ind w:left="630"/>
        <w:jc w:val="both"/>
        <w:rPr>
          <w:rFonts w:cs="Times New Roman"/>
          <w:b/>
          <w:bCs/>
          <w:color w:val="0000FF"/>
          <w:sz w:val="22"/>
          <w:szCs w:val="22"/>
          <w:cs/>
          <w:lang w:val="en-US"/>
        </w:rPr>
      </w:pPr>
      <w:r w:rsidRPr="00242713">
        <w:rPr>
          <w:rFonts w:cs="Times New Roman"/>
          <w:sz w:val="22"/>
          <w:szCs w:val="22"/>
          <w:lang w:val="en-US"/>
        </w:rPr>
        <w:t>Investment in associate is accounted for in the financial statements in which the equity method</w:t>
      </w:r>
      <w:r w:rsidR="00C3451B" w:rsidRPr="00242713">
        <w:rPr>
          <w:rFonts w:cs="Times New Roman"/>
          <w:lang w:val="en-GB"/>
        </w:rPr>
        <w:t xml:space="preserve"> </w:t>
      </w:r>
      <w:r w:rsidR="00C3451B" w:rsidRPr="00242713">
        <w:rPr>
          <w:rFonts w:cs="Times New Roman"/>
          <w:sz w:val="22"/>
          <w:szCs w:val="22"/>
          <w:lang w:val="en-US"/>
        </w:rPr>
        <w:t>is applied</w:t>
      </w:r>
      <w:r w:rsidR="00295131" w:rsidRPr="00242713">
        <w:rPr>
          <w:rFonts w:cs="Times New Roman"/>
          <w:sz w:val="22"/>
          <w:szCs w:val="22"/>
          <w:lang w:val="en-US"/>
        </w:rPr>
        <w:t xml:space="preserve"> include the Company’s share of profit or loss from the date that significant influence commences until the date that significant influence ceases.  When the Company’s share of losses exceeds its interest in an associate, the Company’s carrying amount is reduced to nil and recognition of further losses is discontinued except to the extent that the Company has incurred legal or constructive obligations or made payments on behalf of the associate. </w:t>
      </w:r>
    </w:p>
    <w:p w14:paraId="57330B9D" w14:textId="77777777" w:rsidR="004D4AA1" w:rsidRPr="004D4AA1" w:rsidRDefault="004D4AA1" w:rsidP="004D4AA1">
      <w:pPr>
        <w:spacing w:before="120"/>
        <w:ind w:left="634"/>
        <w:jc w:val="thaiDistribute"/>
        <w:rPr>
          <w:rFonts w:cs="Times New Roman"/>
          <w:color w:val="000000" w:themeColor="text1"/>
          <w:sz w:val="22"/>
          <w:szCs w:val="22"/>
          <w:lang w:val="en-US"/>
        </w:rPr>
      </w:pPr>
      <w:r w:rsidRPr="004D4AA1">
        <w:rPr>
          <w:rFonts w:cs="Times New Roman"/>
          <w:color w:val="000000" w:themeColor="text1"/>
          <w:sz w:val="22"/>
          <w:szCs w:val="22"/>
          <w:lang w:val="en-US"/>
        </w:rPr>
        <w:t>In the separate financial statements, investments in associate is accounted for using cost method less allowance for impairment (if any).</w:t>
      </w:r>
    </w:p>
    <w:p w14:paraId="0DDD8365" w14:textId="5EDF161D"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cs/>
        </w:rPr>
      </w:pPr>
      <w:r w:rsidRPr="00D26DE2">
        <w:rPr>
          <w:rFonts w:ascii="Times New Roman" w:hAnsi="Times New Roman" w:cs="Times New Roman"/>
          <w:b/>
          <w:bCs/>
          <w:szCs w:val="22"/>
        </w:rPr>
        <w:t>Property, plant and equipment</w:t>
      </w:r>
    </w:p>
    <w:p w14:paraId="06067FE7" w14:textId="77777777" w:rsidR="00295131" w:rsidRPr="00242713" w:rsidRDefault="00295131" w:rsidP="0016204E">
      <w:pPr>
        <w:spacing w:before="120"/>
        <w:ind w:left="630" w:right="-45"/>
        <w:jc w:val="thaiDistribute"/>
        <w:rPr>
          <w:rFonts w:cs="Times New Roman"/>
          <w:spacing w:val="-2"/>
          <w:sz w:val="22"/>
          <w:szCs w:val="22"/>
          <w:lang w:val="en-US"/>
        </w:rPr>
      </w:pPr>
      <w:r w:rsidRPr="00242713">
        <w:rPr>
          <w:rFonts w:cs="Times New Roman"/>
          <w:sz w:val="22"/>
          <w:szCs w:val="22"/>
          <w:lang w:val="en-US"/>
        </w:rPr>
        <w:t xml:space="preserve">Property, plant and equipment are initially recorded at cost. All assets except for land are stated at </w:t>
      </w:r>
      <w:r w:rsidRPr="00242713">
        <w:rPr>
          <w:rFonts w:cs="Times New Roman"/>
          <w:spacing w:val="-2"/>
          <w:sz w:val="22"/>
          <w:szCs w:val="22"/>
          <w:lang w:val="en-US"/>
        </w:rPr>
        <w:t>historical cost less accumulated depreciation</w:t>
      </w:r>
      <w:r w:rsidRPr="00242713">
        <w:rPr>
          <w:rFonts w:cs="Times New Roman"/>
          <w:spacing w:val="-2"/>
          <w:sz w:val="22"/>
          <w:szCs w:val="22"/>
          <w:cs/>
        </w:rPr>
        <w:t xml:space="preserve"> </w:t>
      </w:r>
      <w:r w:rsidRPr="00242713">
        <w:rPr>
          <w:rFonts w:cs="Times New Roman"/>
          <w:spacing w:val="-2"/>
          <w:sz w:val="22"/>
          <w:szCs w:val="22"/>
          <w:lang w:val="en-US"/>
        </w:rPr>
        <w:t>and allowance for loss on impairment of asset (if any).</w:t>
      </w:r>
    </w:p>
    <w:p w14:paraId="42657BF6" w14:textId="062B8762" w:rsidR="00295131" w:rsidRDefault="00295131" w:rsidP="00FF5E6F">
      <w:pPr>
        <w:spacing w:before="120"/>
        <w:ind w:left="634" w:right="-43"/>
        <w:jc w:val="thaiDistribute"/>
        <w:rPr>
          <w:rFonts w:cs="Times New Roman"/>
          <w:spacing w:val="-4"/>
          <w:sz w:val="22"/>
          <w:szCs w:val="22"/>
          <w:lang w:val="en-US"/>
        </w:rPr>
      </w:pPr>
      <w:r w:rsidRPr="00242713">
        <w:rPr>
          <w:rFonts w:cs="Times New Roman"/>
          <w:spacing w:val="-4"/>
          <w:sz w:val="22"/>
          <w:szCs w:val="22"/>
          <w:lang w:val="en-US"/>
        </w:rPr>
        <w:t>Decommissioning costs are stated at cost less accumulated depreciation and allowance for loss on impairment of assets (if any). Depreciation is calculated on a straight-line basis over the expected period of the decommissioning.</w:t>
      </w:r>
    </w:p>
    <w:p w14:paraId="24FA2AFE" w14:textId="77777777" w:rsidR="00ED238F" w:rsidRDefault="00ED238F" w:rsidP="00FF5E6F">
      <w:pPr>
        <w:spacing w:before="120"/>
        <w:ind w:left="634" w:right="-43"/>
        <w:jc w:val="thaiDistribute"/>
        <w:rPr>
          <w:rFonts w:cs="Times New Roman"/>
          <w:spacing w:val="-4"/>
          <w:sz w:val="22"/>
          <w:szCs w:val="22"/>
          <w:lang w:val="en-US"/>
        </w:rPr>
      </w:pPr>
    </w:p>
    <w:p w14:paraId="194656E5" w14:textId="77777777" w:rsidR="00ED238F" w:rsidRDefault="00ED238F" w:rsidP="00FF5E6F">
      <w:pPr>
        <w:spacing w:before="120"/>
        <w:ind w:left="634" w:right="-43"/>
        <w:jc w:val="thaiDistribute"/>
        <w:rPr>
          <w:rFonts w:cs="Times New Roman"/>
          <w:spacing w:val="-4"/>
          <w:sz w:val="22"/>
          <w:szCs w:val="22"/>
          <w:lang w:val="en-US"/>
        </w:rPr>
      </w:pPr>
    </w:p>
    <w:p w14:paraId="64A75602" w14:textId="77777777" w:rsidR="00ED238F" w:rsidRDefault="00ED238F" w:rsidP="00FF5E6F">
      <w:pPr>
        <w:spacing w:before="120"/>
        <w:ind w:left="634" w:right="-43"/>
        <w:jc w:val="thaiDistribute"/>
        <w:rPr>
          <w:rFonts w:cs="Times New Roman"/>
          <w:spacing w:val="-4"/>
          <w:sz w:val="22"/>
          <w:szCs w:val="22"/>
          <w:lang w:val="en-US"/>
        </w:rPr>
      </w:pPr>
    </w:p>
    <w:p w14:paraId="7B91F06C" w14:textId="7B8DC6C3" w:rsidR="00295131" w:rsidRPr="00242713" w:rsidRDefault="00295131" w:rsidP="000250B8">
      <w:pPr>
        <w:spacing w:before="120" w:after="120"/>
        <w:ind w:left="634" w:right="-43"/>
        <w:jc w:val="thaiDistribute"/>
        <w:rPr>
          <w:rFonts w:cs="Times New Roman"/>
          <w:sz w:val="22"/>
          <w:szCs w:val="22"/>
          <w:lang w:val="en-US"/>
        </w:rPr>
      </w:pPr>
      <w:r w:rsidRPr="00242713">
        <w:rPr>
          <w:rFonts w:cs="Times New Roman"/>
          <w:sz w:val="22"/>
          <w:szCs w:val="22"/>
          <w:lang w:val="en-US"/>
        </w:rPr>
        <w:lastRenderedPageBreak/>
        <w:t>Depreciation of plant and equipment is calculated on the straight line method over their estimated useful lives are as follows:</w:t>
      </w:r>
    </w:p>
    <w:tbl>
      <w:tblPr>
        <w:tblW w:w="0" w:type="auto"/>
        <w:tblInd w:w="630" w:type="dxa"/>
        <w:tblLayout w:type="fixed"/>
        <w:tblLook w:val="04A0" w:firstRow="1" w:lastRow="0" w:firstColumn="1" w:lastColumn="0" w:noHBand="0" w:noVBand="1"/>
      </w:tblPr>
      <w:tblGrid>
        <w:gridCol w:w="6030"/>
        <w:gridCol w:w="900"/>
        <w:gridCol w:w="990"/>
      </w:tblGrid>
      <w:tr w:rsidR="0016204E" w:rsidRPr="00242713" w14:paraId="0718436B" w14:textId="77777777" w:rsidTr="00175B7B">
        <w:trPr>
          <w:trHeight w:hRule="exact" w:val="284"/>
        </w:trPr>
        <w:tc>
          <w:tcPr>
            <w:tcW w:w="6030" w:type="dxa"/>
            <w:hideMark/>
          </w:tcPr>
          <w:p w14:paraId="28C14810" w14:textId="350BB3FC" w:rsidR="0016204E" w:rsidRPr="00242713" w:rsidRDefault="0016204E">
            <w:pPr>
              <w:ind w:left="-149"/>
              <w:jc w:val="both"/>
              <w:rPr>
                <w:rFonts w:cs="Times New Roman"/>
                <w:sz w:val="22"/>
                <w:szCs w:val="22"/>
                <w:cs/>
              </w:rPr>
            </w:pPr>
            <w:r w:rsidRPr="00242713">
              <w:rPr>
                <w:rFonts w:cs="Times New Roman"/>
                <w:sz w:val="22"/>
                <w:szCs w:val="22"/>
                <w:cs/>
              </w:rPr>
              <w:t xml:space="preserve"> </w:t>
            </w:r>
            <w:r w:rsidRPr="00242713">
              <w:rPr>
                <w:rFonts w:cs="Times New Roman"/>
                <w:sz w:val="22"/>
                <w:szCs w:val="22"/>
                <w:lang w:val="en-US"/>
              </w:rPr>
              <w:t>Land improvement</w:t>
            </w:r>
            <w:r w:rsidRPr="00242713">
              <w:rPr>
                <w:rFonts w:cs="Times New Roman"/>
                <w:sz w:val="22"/>
                <w:szCs w:val="22"/>
                <w:cs/>
              </w:rPr>
              <w:tab/>
            </w:r>
          </w:p>
        </w:tc>
        <w:tc>
          <w:tcPr>
            <w:tcW w:w="900" w:type="dxa"/>
            <w:hideMark/>
          </w:tcPr>
          <w:p w14:paraId="19F645C9" w14:textId="77777777" w:rsidR="0016204E" w:rsidRPr="00242713" w:rsidRDefault="0016204E">
            <w:pPr>
              <w:jc w:val="center"/>
              <w:rPr>
                <w:rFonts w:cs="Times New Roman"/>
                <w:sz w:val="22"/>
                <w:szCs w:val="22"/>
                <w:lang w:val="en-US"/>
              </w:rPr>
            </w:pPr>
            <w:r w:rsidRPr="00242713">
              <w:rPr>
                <w:rFonts w:cs="Times New Roman"/>
                <w:sz w:val="22"/>
                <w:szCs w:val="22"/>
                <w:lang w:val="en-US"/>
              </w:rPr>
              <w:t>10</w:t>
            </w:r>
          </w:p>
        </w:tc>
        <w:tc>
          <w:tcPr>
            <w:tcW w:w="990" w:type="dxa"/>
            <w:hideMark/>
          </w:tcPr>
          <w:p w14:paraId="17DFFDCC" w14:textId="77777777" w:rsidR="0016204E" w:rsidRPr="00242713" w:rsidRDefault="0016204E">
            <w:pPr>
              <w:pStyle w:val="Header"/>
              <w:tabs>
                <w:tab w:val="left" w:pos="720"/>
              </w:tabs>
              <w:jc w:val="center"/>
              <w:rPr>
                <w:rFonts w:cs="Times New Roman"/>
                <w:sz w:val="22"/>
                <w:szCs w:val="22"/>
                <w:cs/>
              </w:rPr>
            </w:pPr>
            <w:r w:rsidRPr="00242713">
              <w:rPr>
                <w:rFonts w:cs="Times New Roman"/>
                <w:sz w:val="22"/>
                <w:szCs w:val="22"/>
                <w:cs/>
              </w:rPr>
              <w:t>years</w:t>
            </w:r>
          </w:p>
        </w:tc>
      </w:tr>
      <w:tr w:rsidR="0016204E" w:rsidRPr="00242713" w14:paraId="063A91BE" w14:textId="77777777" w:rsidTr="00175B7B">
        <w:trPr>
          <w:trHeight w:hRule="exact" w:val="284"/>
        </w:trPr>
        <w:tc>
          <w:tcPr>
            <w:tcW w:w="6030" w:type="dxa"/>
            <w:hideMark/>
          </w:tcPr>
          <w:p w14:paraId="48DF1E36" w14:textId="77777777" w:rsidR="0016204E" w:rsidRPr="00242713" w:rsidRDefault="0016204E">
            <w:pPr>
              <w:ind w:left="-149"/>
              <w:jc w:val="both"/>
              <w:rPr>
                <w:rFonts w:cs="Times New Roman"/>
                <w:sz w:val="22"/>
                <w:szCs w:val="22"/>
                <w:lang w:val="en-US"/>
              </w:rPr>
            </w:pPr>
            <w:r w:rsidRPr="00242713">
              <w:rPr>
                <w:rFonts w:cs="Times New Roman"/>
                <w:sz w:val="22"/>
                <w:szCs w:val="22"/>
                <w:lang w:val="en-US"/>
              </w:rPr>
              <w:t xml:space="preserve"> Building and improvement</w:t>
            </w:r>
          </w:p>
        </w:tc>
        <w:tc>
          <w:tcPr>
            <w:tcW w:w="900" w:type="dxa"/>
            <w:hideMark/>
          </w:tcPr>
          <w:p w14:paraId="3296DC41" w14:textId="77777777" w:rsidR="0016204E" w:rsidRPr="00242713" w:rsidRDefault="0016204E">
            <w:pPr>
              <w:jc w:val="center"/>
              <w:rPr>
                <w:rFonts w:cs="Times New Roman"/>
                <w:sz w:val="22"/>
                <w:szCs w:val="22"/>
                <w:lang w:val="en-US"/>
              </w:rPr>
            </w:pPr>
            <w:r w:rsidRPr="00242713">
              <w:rPr>
                <w:rFonts w:cs="Times New Roman"/>
                <w:sz w:val="22"/>
                <w:szCs w:val="22"/>
                <w:lang w:val="en-US"/>
              </w:rPr>
              <w:t>3-20</w:t>
            </w:r>
          </w:p>
        </w:tc>
        <w:tc>
          <w:tcPr>
            <w:tcW w:w="990" w:type="dxa"/>
            <w:hideMark/>
          </w:tcPr>
          <w:p w14:paraId="608C6CE6" w14:textId="77777777" w:rsidR="0016204E" w:rsidRPr="00242713" w:rsidRDefault="0016204E">
            <w:pPr>
              <w:pStyle w:val="Header"/>
              <w:tabs>
                <w:tab w:val="left" w:pos="720"/>
              </w:tabs>
              <w:jc w:val="center"/>
              <w:rPr>
                <w:rFonts w:cs="Times New Roman"/>
                <w:sz w:val="22"/>
                <w:szCs w:val="22"/>
                <w:cs/>
              </w:rPr>
            </w:pPr>
            <w:r w:rsidRPr="00242713">
              <w:rPr>
                <w:rFonts w:cs="Times New Roman"/>
                <w:sz w:val="22"/>
                <w:szCs w:val="22"/>
                <w:cs/>
              </w:rPr>
              <w:t>years</w:t>
            </w:r>
          </w:p>
        </w:tc>
      </w:tr>
      <w:tr w:rsidR="0016204E" w:rsidRPr="00242713" w14:paraId="1C962C8F" w14:textId="77777777" w:rsidTr="00175B7B">
        <w:trPr>
          <w:trHeight w:hRule="exact" w:val="284"/>
        </w:trPr>
        <w:tc>
          <w:tcPr>
            <w:tcW w:w="6030" w:type="dxa"/>
            <w:hideMark/>
          </w:tcPr>
          <w:p w14:paraId="0FF5E5DE" w14:textId="1D049960" w:rsidR="0016204E" w:rsidRPr="00242713" w:rsidRDefault="0016204E">
            <w:pPr>
              <w:ind w:left="-149"/>
              <w:jc w:val="both"/>
              <w:rPr>
                <w:rFonts w:cs="Times New Roman"/>
                <w:sz w:val="22"/>
                <w:szCs w:val="22"/>
                <w:lang w:val="en-US"/>
              </w:rPr>
            </w:pPr>
            <w:r w:rsidRPr="00242713">
              <w:rPr>
                <w:rFonts w:cs="Times New Roman"/>
                <w:sz w:val="22"/>
                <w:szCs w:val="22"/>
                <w:cs/>
              </w:rPr>
              <w:t xml:space="preserve"> </w:t>
            </w:r>
            <w:r w:rsidRPr="00242713">
              <w:rPr>
                <w:rFonts w:cs="Times New Roman"/>
                <w:sz w:val="22"/>
                <w:szCs w:val="22"/>
                <w:lang w:val="en-US"/>
              </w:rPr>
              <w:t>Machinery and equipment</w:t>
            </w:r>
          </w:p>
        </w:tc>
        <w:tc>
          <w:tcPr>
            <w:tcW w:w="900" w:type="dxa"/>
            <w:hideMark/>
          </w:tcPr>
          <w:p w14:paraId="67801FD5" w14:textId="77777777" w:rsidR="0016204E" w:rsidRPr="00242713" w:rsidRDefault="00E4733E">
            <w:pPr>
              <w:jc w:val="center"/>
              <w:rPr>
                <w:rFonts w:cs="Times New Roman"/>
                <w:sz w:val="22"/>
                <w:szCs w:val="22"/>
                <w:lang w:val="en-US"/>
              </w:rPr>
            </w:pPr>
            <w:r w:rsidRPr="00242713">
              <w:rPr>
                <w:rFonts w:cs="Times New Roman"/>
                <w:sz w:val="22"/>
                <w:szCs w:val="22"/>
                <w:lang w:val="en-US"/>
              </w:rPr>
              <w:t>5-</w:t>
            </w:r>
            <w:r w:rsidR="0016204E" w:rsidRPr="00242713">
              <w:rPr>
                <w:rFonts w:cs="Times New Roman"/>
                <w:sz w:val="22"/>
                <w:szCs w:val="22"/>
                <w:lang w:val="en-US"/>
              </w:rPr>
              <w:t>10</w:t>
            </w:r>
          </w:p>
        </w:tc>
        <w:tc>
          <w:tcPr>
            <w:tcW w:w="990" w:type="dxa"/>
            <w:hideMark/>
          </w:tcPr>
          <w:p w14:paraId="39521255" w14:textId="77777777" w:rsidR="0016204E" w:rsidRPr="00242713" w:rsidRDefault="0016204E">
            <w:pPr>
              <w:pStyle w:val="Header"/>
              <w:tabs>
                <w:tab w:val="left" w:pos="720"/>
              </w:tabs>
              <w:jc w:val="center"/>
              <w:rPr>
                <w:rFonts w:cs="Times New Roman"/>
                <w:sz w:val="22"/>
                <w:szCs w:val="22"/>
                <w:cs/>
              </w:rPr>
            </w:pPr>
            <w:r w:rsidRPr="00242713">
              <w:rPr>
                <w:rFonts w:cs="Times New Roman"/>
                <w:sz w:val="22"/>
                <w:szCs w:val="22"/>
                <w:cs/>
              </w:rPr>
              <w:t>years</w:t>
            </w:r>
          </w:p>
        </w:tc>
      </w:tr>
      <w:tr w:rsidR="0016204E" w:rsidRPr="00242713" w14:paraId="2853F938" w14:textId="77777777" w:rsidTr="00175B7B">
        <w:trPr>
          <w:trHeight w:hRule="exact" w:val="284"/>
        </w:trPr>
        <w:tc>
          <w:tcPr>
            <w:tcW w:w="6030" w:type="dxa"/>
            <w:hideMark/>
          </w:tcPr>
          <w:p w14:paraId="48383015" w14:textId="547CAEA6" w:rsidR="0016204E" w:rsidRPr="00242713" w:rsidRDefault="0016204E" w:rsidP="00246EFF">
            <w:pPr>
              <w:ind w:left="-149"/>
              <w:jc w:val="both"/>
              <w:rPr>
                <w:rFonts w:cs="Times New Roman"/>
                <w:sz w:val="22"/>
                <w:szCs w:val="22"/>
                <w:lang w:val="en-US"/>
              </w:rPr>
            </w:pPr>
            <w:r w:rsidRPr="00242713">
              <w:rPr>
                <w:rFonts w:cs="Times New Roman"/>
                <w:sz w:val="22"/>
                <w:szCs w:val="22"/>
                <w:cs/>
              </w:rPr>
              <w:t xml:space="preserve"> </w:t>
            </w:r>
            <w:r w:rsidRPr="00242713">
              <w:rPr>
                <w:rFonts w:cs="Times New Roman"/>
                <w:sz w:val="22"/>
                <w:szCs w:val="22"/>
                <w:lang w:val="en-US"/>
              </w:rPr>
              <w:t>Tools</w:t>
            </w:r>
          </w:p>
        </w:tc>
        <w:tc>
          <w:tcPr>
            <w:tcW w:w="900" w:type="dxa"/>
            <w:hideMark/>
          </w:tcPr>
          <w:p w14:paraId="2E997012" w14:textId="77777777" w:rsidR="0016204E" w:rsidRPr="00242713" w:rsidRDefault="0016204E">
            <w:pPr>
              <w:jc w:val="center"/>
              <w:rPr>
                <w:rFonts w:cs="Times New Roman"/>
                <w:sz w:val="22"/>
                <w:szCs w:val="22"/>
                <w:lang w:val="en-US"/>
              </w:rPr>
            </w:pPr>
            <w:r w:rsidRPr="00242713">
              <w:rPr>
                <w:rFonts w:cs="Times New Roman"/>
                <w:sz w:val="22"/>
                <w:szCs w:val="22"/>
                <w:lang w:val="en-US"/>
              </w:rPr>
              <w:t>5-10</w:t>
            </w:r>
          </w:p>
        </w:tc>
        <w:tc>
          <w:tcPr>
            <w:tcW w:w="990" w:type="dxa"/>
            <w:hideMark/>
          </w:tcPr>
          <w:p w14:paraId="4F6D1F3B" w14:textId="77777777" w:rsidR="0016204E" w:rsidRPr="00242713" w:rsidRDefault="0016204E">
            <w:pPr>
              <w:pStyle w:val="Header"/>
              <w:tabs>
                <w:tab w:val="left" w:pos="720"/>
              </w:tabs>
              <w:jc w:val="center"/>
              <w:rPr>
                <w:rFonts w:cs="Times New Roman"/>
                <w:sz w:val="22"/>
                <w:szCs w:val="22"/>
                <w:lang w:val="en-GB"/>
              </w:rPr>
            </w:pPr>
            <w:r w:rsidRPr="00242713">
              <w:rPr>
                <w:rFonts w:cs="Times New Roman"/>
                <w:sz w:val="22"/>
                <w:szCs w:val="22"/>
                <w:lang w:val="en-US"/>
              </w:rPr>
              <w:t>years</w:t>
            </w:r>
          </w:p>
        </w:tc>
      </w:tr>
      <w:tr w:rsidR="0016204E" w:rsidRPr="00242713" w14:paraId="455E6C33" w14:textId="77777777" w:rsidTr="00175B7B">
        <w:trPr>
          <w:trHeight w:hRule="exact" w:val="284"/>
        </w:trPr>
        <w:tc>
          <w:tcPr>
            <w:tcW w:w="6030" w:type="dxa"/>
            <w:hideMark/>
          </w:tcPr>
          <w:p w14:paraId="388CAA91" w14:textId="77777777" w:rsidR="0016204E" w:rsidRPr="00242713" w:rsidRDefault="0016204E">
            <w:pPr>
              <w:ind w:left="-149"/>
              <w:jc w:val="both"/>
              <w:rPr>
                <w:rFonts w:cs="Times New Roman"/>
                <w:sz w:val="22"/>
                <w:szCs w:val="22"/>
                <w:lang w:val="en-US"/>
              </w:rPr>
            </w:pPr>
            <w:r w:rsidRPr="00242713">
              <w:rPr>
                <w:rFonts w:cs="Times New Roman"/>
                <w:sz w:val="22"/>
                <w:szCs w:val="22"/>
                <w:lang w:val="en-US"/>
              </w:rPr>
              <w:t xml:space="preserve"> Office equipment </w:t>
            </w:r>
          </w:p>
        </w:tc>
        <w:tc>
          <w:tcPr>
            <w:tcW w:w="900" w:type="dxa"/>
            <w:hideMark/>
          </w:tcPr>
          <w:p w14:paraId="0778529F" w14:textId="77777777" w:rsidR="0016204E" w:rsidRPr="00242713" w:rsidRDefault="0016204E">
            <w:pPr>
              <w:jc w:val="center"/>
              <w:rPr>
                <w:rFonts w:cs="Times New Roman"/>
                <w:sz w:val="22"/>
                <w:szCs w:val="22"/>
                <w:lang w:val="en-US"/>
              </w:rPr>
            </w:pPr>
            <w:r w:rsidRPr="00242713">
              <w:rPr>
                <w:rFonts w:cs="Times New Roman"/>
                <w:sz w:val="22"/>
                <w:szCs w:val="22"/>
                <w:lang w:val="en-US"/>
              </w:rPr>
              <w:t>3-10</w:t>
            </w:r>
          </w:p>
        </w:tc>
        <w:tc>
          <w:tcPr>
            <w:tcW w:w="990" w:type="dxa"/>
            <w:hideMark/>
          </w:tcPr>
          <w:p w14:paraId="2E065E5A" w14:textId="77777777" w:rsidR="0016204E" w:rsidRPr="00242713" w:rsidRDefault="0016204E">
            <w:pPr>
              <w:pStyle w:val="Header"/>
              <w:tabs>
                <w:tab w:val="left" w:pos="720"/>
              </w:tabs>
              <w:jc w:val="center"/>
              <w:rPr>
                <w:rFonts w:cs="Times New Roman"/>
                <w:sz w:val="22"/>
                <w:szCs w:val="22"/>
                <w:lang w:val="en-GB"/>
              </w:rPr>
            </w:pPr>
            <w:r w:rsidRPr="00242713">
              <w:rPr>
                <w:rFonts w:cs="Times New Roman"/>
                <w:sz w:val="22"/>
                <w:szCs w:val="22"/>
                <w:lang w:val="en-US"/>
              </w:rPr>
              <w:t>years</w:t>
            </w:r>
          </w:p>
        </w:tc>
      </w:tr>
      <w:tr w:rsidR="0016204E" w:rsidRPr="00242713" w14:paraId="4F3BB31B" w14:textId="77777777" w:rsidTr="00175B7B">
        <w:trPr>
          <w:trHeight w:hRule="exact" w:val="284"/>
        </w:trPr>
        <w:tc>
          <w:tcPr>
            <w:tcW w:w="6030" w:type="dxa"/>
            <w:hideMark/>
          </w:tcPr>
          <w:p w14:paraId="5269C1A2" w14:textId="77777777" w:rsidR="0016204E" w:rsidRPr="00242713" w:rsidRDefault="0016204E">
            <w:pPr>
              <w:ind w:left="-149"/>
              <w:jc w:val="both"/>
              <w:rPr>
                <w:rFonts w:cs="Times New Roman"/>
                <w:sz w:val="22"/>
                <w:szCs w:val="22"/>
                <w:lang w:val="en-GB"/>
              </w:rPr>
            </w:pPr>
            <w:r w:rsidRPr="00242713">
              <w:rPr>
                <w:rFonts w:cs="Times New Roman"/>
                <w:sz w:val="22"/>
                <w:szCs w:val="22"/>
                <w:lang w:val="en-GB"/>
              </w:rPr>
              <w:t xml:space="preserve"> Vehicles</w:t>
            </w:r>
            <w:r w:rsidRPr="00242713">
              <w:rPr>
                <w:rFonts w:cs="Times New Roman"/>
                <w:sz w:val="22"/>
                <w:szCs w:val="22"/>
                <w:cs/>
              </w:rPr>
              <w:tab/>
            </w:r>
          </w:p>
        </w:tc>
        <w:tc>
          <w:tcPr>
            <w:tcW w:w="900" w:type="dxa"/>
            <w:hideMark/>
          </w:tcPr>
          <w:p w14:paraId="3E364D47" w14:textId="77777777" w:rsidR="0016204E" w:rsidRPr="00242713" w:rsidRDefault="0016204E">
            <w:pPr>
              <w:jc w:val="center"/>
              <w:rPr>
                <w:rFonts w:cs="Times New Roman"/>
                <w:sz w:val="22"/>
                <w:szCs w:val="22"/>
                <w:lang w:val="en-US"/>
              </w:rPr>
            </w:pPr>
            <w:r w:rsidRPr="00242713">
              <w:rPr>
                <w:rFonts w:cs="Times New Roman"/>
                <w:sz w:val="22"/>
                <w:szCs w:val="22"/>
                <w:lang w:val="en-US"/>
              </w:rPr>
              <w:t>5-10</w:t>
            </w:r>
          </w:p>
        </w:tc>
        <w:tc>
          <w:tcPr>
            <w:tcW w:w="990" w:type="dxa"/>
            <w:hideMark/>
          </w:tcPr>
          <w:p w14:paraId="443F6613" w14:textId="77777777" w:rsidR="0016204E" w:rsidRPr="00242713" w:rsidRDefault="0016204E">
            <w:pPr>
              <w:pStyle w:val="Header"/>
              <w:tabs>
                <w:tab w:val="left" w:pos="720"/>
              </w:tabs>
              <w:jc w:val="center"/>
              <w:rPr>
                <w:rFonts w:cs="Times New Roman"/>
                <w:sz w:val="22"/>
                <w:szCs w:val="22"/>
                <w:lang w:val="en-US"/>
              </w:rPr>
            </w:pPr>
            <w:r w:rsidRPr="00242713">
              <w:rPr>
                <w:rFonts w:cs="Times New Roman"/>
                <w:sz w:val="22"/>
                <w:szCs w:val="22"/>
                <w:lang w:val="en-US"/>
              </w:rPr>
              <w:t>years</w:t>
            </w:r>
          </w:p>
        </w:tc>
      </w:tr>
    </w:tbl>
    <w:p w14:paraId="4052E23C" w14:textId="77777777" w:rsidR="00295131" w:rsidRDefault="00295131" w:rsidP="0016204E">
      <w:pPr>
        <w:spacing w:before="120"/>
        <w:ind w:left="634"/>
        <w:jc w:val="both"/>
        <w:rPr>
          <w:rFonts w:cs="Times New Roman"/>
          <w:sz w:val="22"/>
          <w:szCs w:val="22"/>
          <w:lang w:val="en-US"/>
        </w:rPr>
      </w:pPr>
      <w:r w:rsidRPr="00242713">
        <w:rPr>
          <w:rFonts w:cs="Times New Roman"/>
          <w:sz w:val="22"/>
          <w:szCs w:val="22"/>
          <w:lang w:val="en-US"/>
        </w:rPr>
        <w:t>Depreciation methods, useful lives and residual values are reviewed at each financial year-end and adjusted if appropriate.</w:t>
      </w:r>
    </w:p>
    <w:p w14:paraId="7D456A67" w14:textId="31417ACA" w:rsidR="00295131" w:rsidRPr="00242713" w:rsidRDefault="00CA1930" w:rsidP="00D26DE2">
      <w:pPr>
        <w:spacing w:before="120"/>
        <w:ind w:left="629" w:right="-6"/>
        <w:jc w:val="both"/>
        <w:rPr>
          <w:rFonts w:cs="Times New Roman"/>
          <w:sz w:val="22"/>
          <w:szCs w:val="22"/>
          <w:lang w:val="en-US"/>
        </w:rPr>
      </w:pPr>
      <w:r w:rsidRPr="00CA1930">
        <w:rPr>
          <w:rFonts w:cs="Times New Roman"/>
          <w:spacing w:val="-6"/>
          <w:sz w:val="22"/>
          <w:szCs w:val="22"/>
          <w:lang w:val="en-US"/>
        </w:rPr>
        <w:t>Repairs and maintenance are charged in profit or loss during the financial period in which they are incurred. The cost of the replacement part is included in the carrying amount of the asset is depreciated over the remaining useful life of the related asset.</w:t>
      </w:r>
    </w:p>
    <w:p w14:paraId="6B0FFEA8" w14:textId="5655E974" w:rsidR="00295131" w:rsidRDefault="00295131" w:rsidP="0016204E">
      <w:pPr>
        <w:spacing w:before="120"/>
        <w:ind w:left="630" w:right="-45"/>
        <w:jc w:val="thaiDistribute"/>
        <w:rPr>
          <w:rFonts w:cs="Times New Roman"/>
          <w:sz w:val="22"/>
          <w:szCs w:val="22"/>
          <w:lang w:val="en-US"/>
        </w:rPr>
      </w:pPr>
      <w:r w:rsidRPr="00242713">
        <w:rPr>
          <w:rFonts w:cs="Times New Roman"/>
          <w:sz w:val="22"/>
          <w:szCs w:val="22"/>
          <w:lang w:val="en-US"/>
        </w:rPr>
        <w:t xml:space="preserve">When assets are sold or retired, the </w:t>
      </w:r>
      <w:r w:rsidR="00935632">
        <w:rPr>
          <w:rFonts w:cs="Times New Roman"/>
          <w:sz w:val="22"/>
          <w:szCs w:val="22"/>
          <w:lang w:val="en-US"/>
        </w:rPr>
        <w:t xml:space="preserve">Group </w:t>
      </w:r>
      <w:r w:rsidRPr="00242713">
        <w:rPr>
          <w:rFonts w:cs="Times New Roman"/>
          <w:sz w:val="22"/>
          <w:szCs w:val="22"/>
          <w:lang w:val="en-US"/>
        </w:rPr>
        <w:t>will eliminate their costs and accumulated depreciation from the accounts and recognize any gain or loss resulting from their disposal in the statement of comprehensive income.</w:t>
      </w:r>
    </w:p>
    <w:p w14:paraId="3218D431" w14:textId="77777777" w:rsidR="003D3E9F" w:rsidRPr="00290F03" w:rsidRDefault="003D3E9F" w:rsidP="00D775B3">
      <w:pPr>
        <w:pStyle w:val="ListParagraph"/>
        <w:numPr>
          <w:ilvl w:val="0"/>
          <w:numId w:val="27"/>
        </w:numPr>
        <w:spacing w:before="240" w:after="0"/>
        <w:ind w:left="634" w:hanging="432"/>
        <w:rPr>
          <w:rFonts w:ascii="Times New Roman" w:hAnsi="Times New Roman" w:cs="Times New Roman"/>
          <w:b/>
          <w:bCs/>
          <w:szCs w:val="22"/>
        </w:rPr>
      </w:pPr>
      <w:r w:rsidRPr="00290F03">
        <w:rPr>
          <w:rFonts w:ascii="Times New Roman" w:hAnsi="Times New Roman" w:cs="Times New Roman"/>
          <w:b/>
          <w:bCs/>
          <w:szCs w:val="22"/>
        </w:rPr>
        <w:t>Leases</w:t>
      </w:r>
    </w:p>
    <w:p w14:paraId="45061A4C" w14:textId="77777777" w:rsidR="003D3E9F" w:rsidRPr="003D3E9F" w:rsidRDefault="003D3E9F" w:rsidP="00455F17">
      <w:pPr>
        <w:spacing w:before="120" w:line="380" w:lineRule="exact"/>
        <w:ind w:left="634"/>
        <w:rPr>
          <w:rFonts w:cs="Times New Roman"/>
          <w:b/>
          <w:bCs/>
          <w:sz w:val="22"/>
          <w:szCs w:val="22"/>
          <w:lang w:val="en-US"/>
        </w:rPr>
      </w:pPr>
      <w:r w:rsidRPr="003D3E9F">
        <w:rPr>
          <w:rFonts w:cs="Times New Roman"/>
          <w:b/>
          <w:bCs/>
          <w:sz w:val="22"/>
          <w:szCs w:val="22"/>
          <w:lang w:val="en-US"/>
        </w:rPr>
        <w:t>Right-of-use assets</w:t>
      </w:r>
    </w:p>
    <w:p w14:paraId="162BA1AA" w14:textId="095AD2A9" w:rsidR="003D3E9F" w:rsidRPr="003D3E9F" w:rsidRDefault="003D3E9F" w:rsidP="00ED238F">
      <w:pPr>
        <w:spacing w:before="120"/>
        <w:ind w:left="634"/>
        <w:jc w:val="thaiDistribute"/>
        <w:rPr>
          <w:rFonts w:cs="Times New Roman"/>
          <w:color w:val="FF0000"/>
          <w:sz w:val="22"/>
          <w:szCs w:val="22"/>
          <w:lang w:val="en-US"/>
        </w:rPr>
      </w:pPr>
      <w:r w:rsidRPr="003D3E9F">
        <w:rPr>
          <w:rFonts w:cs="Times New Roman"/>
          <w:sz w:val="22"/>
          <w:szCs w:val="22"/>
          <w:lang w:val="en-US"/>
        </w:rPr>
        <w:t xml:space="preserve">The </w:t>
      </w:r>
      <w:r w:rsidR="00E5399C">
        <w:rPr>
          <w:rFonts w:cs="Times New Roman"/>
          <w:sz w:val="22"/>
          <w:szCs w:val="22"/>
          <w:lang w:val="en-US"/>
        </w:rPr>
        <w:t>Group</w:t>
      </w:r>
      <w:r w:rsidRPr="003D3E9F">
        <w:rPr>
          <w:rFonts w:cs="Times New Roman"/>
          <w:sz w:val="22"/>
          <w:szCs w:val="22"/>
          <w:lang w:val="en-US"/>
        </w:rPr>
        <w:t xml:space="preserve">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 The </w:t>
      </w:r>
      <w:r w:rsidR="00E5399C">
        <w:rPr>
          <w:rFonts w:cs="Times New Roman"/>
          <w:sz w:val="22"/>
          <w:szCs w:val="22"/>
          <w:lang w:val="en-US"/>
        </w:rPr>
        <w:t>Group</w:t>
      </w:r>
      <w:r w:rsidRPr="003D3E9F">
        <w:rPr>
          <w:rFonts w:cs="Times New Roman"/>
          <w:sz w:val="22"/>
          <w:szCs w:val="22"/>
          <w:lang w:val="en-US"/>
        </w:rPr>
        <w:t xml:space="preserve"> has used a practical expedient to account non-lease components as a single arrangement.</w:t>
      </w:r>
    </w:p>
    <w:p w14:paraId="22E5B83F" w14:textId="74B9E6F6" w:rsidR="003D3E9F" w:rsidRPr="000C6534" w:rsidRDefault="003D3E9F" w:rsidP="00ED238F">
      <w:pPr>
        <w:spacing w:before="120"/>
        <w:ind w:left="634"/>
        <w:jc w:val="thaiDistribute"/>
        <w:rPr>
          <w:rFonts w:cstheme="minorBidi"/>
          <w:sz w:val="22"/>
          <w:szCs w:val="22"/>
          <w:lang w:val="en-US"/>
        </w:rPr>
      </w:pPr>
      <w:r w:rsidRPr="003D3E9F">
        <w:rPr>
          <w:rFonts w:cs="Times New Roman"/>
          <w:sz w:val="22"/>
          <w:szCs w:val="22"/>
          <w:lang w:val="en-US"/>
        </w:rPr>
        <w:t xml:space="preserve">Unless the </w:t>
      </w:r>
      <w:r w:rsidR="00E5399C">
        <w:rPr>
          <w:rFonts w:cs="Times New Roman"/>
          <w:sz w:val="22"/>
          <w:szCs w:val="22"/>
          <w:lang w:val="en-US"/>
        </w:rPr>
        <w:t>Group</w:t>
      </w:r>
      <w:r w:rsidRPr="003D3E9F">
        <w:rPr>
          <w:rFonts w:cs="Times New Roman"/>
          <w:sz w:val="22"/>
          <w:szCs w:val="22"/>
          <w:lang w:val="en-US"/>
        </w:rPr>
        <w:t xml:space="preserve">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r w:rsidR="000C6534">
        <w:rPr>
          <w:rFonts w:cstheme="minorBidi"/>
          <w:sz w:val="22"/>
          <w:szCs w:val="22"/>
          <w:lang w:val="en-US"/>
        </w:rPr>
        <w:t>.</w:t>
      </w:r>
    </w:p>
    <w:p w14:paraId="3FED3A73" w14:textId="0CC7C09B" w:rsidR="00CA1930" w:rsidRPr="002D51CB" w:rsidRDefault="00CA1930" w:rsidP="00ED238F">
      <w:pPr>
        <w:spacing w:before="120" w:after="120"/>
        <w:ind w:left="634"/>
        <w:jc w:val="thaiDistribute"/>
        <w:rPr>
          <w:rFonts w:cstheme="minorBidi"/>
          <w:sz w:val="22"/>
          <w:szCs w:val="22"/>
          <w:lang w:val="en-US"/>
        </w:rPr>
      </w:pPr>
      <w:r w:rsidRPr="00CA1930">
        <w:rPr>
          <w:rFonts w:cstheme="minorBidi"/>
          <w:sz w:val="22"/>
          <w:szCs w:val="22"/>
          <w:lang w:val="en-US"/>
        </w:rPr>
        <w:t>Depreciation of right-of-use assets are calculated by reference to their costs on a straight-line basis over the shorter of their estimated useful lives and the lease term, as follows:</w:t>
      </w:r>
    </w:p>
    <w:tbl>
      <w:tblPr>
        <w:tblW w:w="8035" w:type="dxa"/>
        <w:tblInd w:w="630" w:type="dxa"/>
        <w:tblLayout w:type="fixed"/>
        <w:tblLook w:val="0000" w:firstRow="0" w:lastRow="0" w:firstColumn="0" w:lastColumn="0" w:noHBand="0" w:noVBand="0"/>
      </w:tblPr>
      <w:tblGrid>
        <w:gridCol w:w="5466"/>
        <w:gridCol w:w="2569"/>
      </w:tblGrid>
      <w:tr w:rsidR="003D3E9F" w:rsidRPr="00A50134" w14:paraId="79DB04B0" w14:textId="77777777" w:rsidTr="00175B7B">
        <w:tc>
          <w:tcPr>
            <w:tcW w:w="5466" w:type="dxa"/>
          </w:tcPr>
          <w:p w14:paraId="61DA1948" w14:textId="184B5288" w:rsidR="003D3E9F" w:rsidRPr="003D3E9F" w:rsidRDefault="003D3E9F" w:rsidP="00B370EA">
            <w:pPr>
              <w:ind w:left="-220" w:firstLine="90"/>
              <w:jc w:val="both"/>
              <w:rPr>
                <w:rFonts w:cs="Times New Roman"/>
                <w:sz w:val="22"/>
                <w:szCs w:val="22"/>
                <w:cs/>
              </w:rPr>
            </w:pPr>
            <w:r w:rsidRPr="003D3E9F">
              <w:rPr>
                <w:rFonts w:cs="Times New Roman"/>
                <w:sz w:val="22"/>
                <w:szCs w:val="22"/>
                <w:cs/>
              </w:rPr>
              <w:t>Building</w:t>
            </w:r>
          </w:p>
        </w:tc>
        <w:tc>
          <w:tcPr>
            <w:tcW w:w="2569" w:type="dxa"/>
          </w:tcPr>
          <w:p w14:paraId="0708DB8A" w14:textId="0D83CF7E" w:rsidR="003D3E9F" w:rsidRPr="001856E3" w:rsidRDefault="003D3E9F" w:rsidP="00790D71">
            <w:pPr>
              <w:ind w:left="700"/>
              <w:jc w:val="right"/>
              <w:rPr>
                <w:rFonts w:cs="Times New Roman"/>
                <w:sz w:val="22"/>
                <w:szCs w:val="22"/>
              </w:rPr>
            </w:pPr>
            <w:r>
              <w:rPr>
                <w:rFonts w:eastAsia="Arial Unicode MS" w:cstheme="minorBidi"/>
                <w:sz w:val="22"/>
                <w:szCs w:val="22"/>
                <w:lang w:val="en-US"/>
              </w:rPr>
              <w:t>3</w:t>
            </w:r>
            <w:r w:rsidRPr="001856E3">
              <w:rPr>
                <w:rFonts w:eastAsia="Arial Unicode MS" w:cs="Times New Roman"/>
                <w:sz w:val="22"/>
                <w:szCs w:val="22"/>
              </w:rPr>
              <w:t xml:space="preserve"> years</w:t>
            </w:r>
          </w:p>
        </w:tc>
      </w:tr>
    </w:tbl>
    <w:p w14:paraId="6D6DF0C1" w14:textId="7AC06FDF" w:rsidR="003D3E9F" w:rsidRPr="003D3E9F" w:rsidRDefault="003D3E9F" w:rsidP="00455F17">
      <w:pPr>
        <w:spacing w:before="120" w:line="380" w:lineRule="exact"/>
        <w:ind w:left="634"/>
        <w:jc w:val="thaiDistribute"/>
        <w:rPr>
          <w:rFonts w:cs="Times New Roman"/>
          <w:sz w:val="22"/>
          <w:szCs w:val="22"/>
          <w:lang w:val="en-US"/>
        </w:rPr>
      </w:pPr>
      <w:r w:rsidRPr="003D3E9F">
        <w:rPr>
          <w:rFonts w:cs="Times New Roman"/>
          <w:b/>
          <w:bCs/>
          <w:sz w:val="22"/>
          <w:szCs w:val="22"/>
          <w:lang w:val="en-US"/>
        </w:rPr>
        <w:t>Lease liabilities</w:t>
      </w:r>
    </w:p>
    <w:p w14:paraId="2DBA1F9D" w14:textId="0783361F" w:rsidR="003D3E9F" w:rsidRPr="003D3E9F" w:rsidRDefault="003D3E9F" w:rsidP="00ED238F">
      <w:pPr>
        <w:spacing w:before="120"/>
        <w:ind w:left="634"/>
        <w:jc w:val="thaiDistribute"/>
        <w:rPr>
          <w:rFonts w:cs="Times New Roman"/>
          <w:sz w:val="22"/>
          <w:szCs w:val="22"/>
          <w:lang w:val="en-US"/>
        </w:rPr>
      </w:pPr>
      <w:r w:rsidRPr="003D3E9F">
        <w:rPr>
          <w:rFonts w:cs="Times New Roman"/>
          <w:sz w:val="22"/>
          <w:szCs w:val="22"/>
          <w:lang w:val="en-US"/>
        </w:rPr>
        <w:t xml:space="preserve">At the commencement date of the lease, the </w:t>
      </w:r>
      <w:r w:rsidR="00E5399C">
        <w:rPr>
          <w:rFonts w:cs="Times New Roman"/>
          <w:sz w:val="22"/>
          <w:szCs w:val="22"/>
          <w:lang w:val="en-US"/>
        </w:rPr>
        <w:t>Group</w:t>
      </w:r>
      <w:r w:rsidRPr="003D3E9F">
        <w:rPr>
          <w:rFonts w:cs="Times New Roman"/>
          <w:sz w:val="22"/>
          <w:szCs w:val="22"/>
          <w:lang w:val="en-US"/>
        </w:rPr>
        <w:t xml:space="preserve"> recognises lease liabilities measured at the present value of the lease payments to be made over the lease term, discounted by the interest rate implicit in the lease or the </w:t>
      </w:r>
      <w:r w:rsidR="00E5399C">
        <w:rPr>
          <w:rFonts w:cs="Times New Roman"/>
          <w:sz w:val="22"/>
          <w:szCs w:val="22"/>
          <w:lang w:val="en-US"/>
        </w:rPr>
        <w:t>Group</w:t>
      </w:r>
      <w:r w:rsidRPr="003D3E9F">
        <w:rPr>
          <w:rFonts w:cs="Times New Roman"/>
          <w:sz w:val="22"/>
          <w:szCs w:val="22"/>
          <w:lang w:val="en-US"/>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85BA705" w14:textId="57B7B13B" w:rsidR="003D3E9F" w:rsidRPr="003D3E9F" w:rsidRDefault="003D3E9F" w:rsidP="00455F17">
      <w:pPr>
        <w:spacing w:before="120" w:line="380" w:lineRule="exact"/>
        <w:ind w:left="634"/>
        <w:jc w:val="thaiDistribute"/>
        <w:rPr>
          <w:rFonts w:cs="Times New Roman"/>
          <w:b/>
          <w:bCs/>
          <w:sz w:val="22"/>
          <w:szCs w:val="22"/>
          <w:lang w:val="en-US"/>
        </w:rPr>
      </w:pPr>
      <w:r w:rsidRPr="003D3E9F">
        <w:rPr>
          <w:rFonts w:cs="Times New Roman"/>
          <w:b/>
          <w:bCs/>
          <w:sz w:val="22"/>
          <w:szCs w:val="22"/>
          <w:lang w:val="en-US"/>
        </w:rPr>
        <w:t>Short-term leases and Leases of low-value assets</w:t>
      </w:r>
    </w:p>
    <w:p w14:paraId="4F23549D" w14:textId="77777777" w:rsidR="003D3E9F" w:rsidRPr="00AF1D79" w:rsidRDefault="003D3E9F" w:rsidP="00175B7B">
      <w:pPr>
        <w:tabs>
          <w:tab w:val="left" w:pos="900"/>
        </w:tabs>
        <w:spacing w:before="120"/>
        <w:ind w:left="630"/>
        <w:jc w:val="thaiDistribute"/>
        <w:rPr>
          <w:rFonts w:cs="Cordia New"/>
          <w:spacing w:val="-2"/>
          <w:sz w:val="22"/>
          <w:szCs w:val="22"/>
          <w:lang w:val="en-US"/>
        </w:rPr>
      </w:pPr>
      <w:r w:rsidRPr="003D3E9F">
        <w:rPr>
          <w:rFonts w:cs="Times New Roman"/>
          <w:sz w:val="22"/>
          <w:szCs w:val="22"/>
          <w:lang w:val="en-US"/>
        </w:rPr>
        <w:t xml:space="preserve">Payments under leases that, have a lease term of 12 months or less at the commencement date, or </w:t>
      </w:r>
      <w:r w:rsidRPr="003D3E9F">
        <w:rPr>
          <w:rFonts w:cs="Times New Roman"/>
          <w:spacing w:val="-2"/>
          <w:sz w:val="22"/>
          <w:szCs w:val="22"/>
          <w:lang w:val="en-US"/>
        </w:rPr>
        <w:t xml:space="preserve">are </w:t>
      </w:r>
      <w:r w:rsidRPr="00AF1D79">
        <w:rPr>
          <w:rFonts w:cs="Times New Roman"/>
          <w:spacing w:val="-2"/>
          <w:sz w:val="22"/>
          <w:szCs w:val="22"/>
          <w:lang w:val="en-US"/>
        </w:rPr>
        <w:t>leases of low-value assets, are recognised as expenses on a straight-line basis over the lease term.</w:t>
      </w:r>
    </w:p>
    <w:p w14:paraId="3B6ED931" w14:textId="54000BE6" w:rsidR="006968B5" w:rsidRPr="00AF1D79" w:rsidRDefault="006641E6" w:rsidP="00455F17">
      <w:pPr>
        <w:pStyle w:val="ListParagraph"/>
        <w:spacing w:before="240" w:after="0"/>
        <w:ind w:left="634"/>
        <w:rPr>
          <w:rFonts w:ascii="Times New Roman" w:hAnsi="Times New Roman" w:cs="Times New Roman"/>
          <w:b/>
          <w:bCs/>
          <w:szCs w:val="22"/>
        </w:rPr>
      </w:pPr>
      <w:bookmarkStart w:id="0" w:name="_Hlk64118876"/>
      <w:r w:rsidRPr="006641E6">
        <w:rPr>
          <w:rFonts w:ascii="Times New Roman" w:hAnsi="Times New Roman" w:cs="Times New Roman"/>
          <w:b/>
          <w:bCs/>
          <w:szCs w:val="22"/>
        </w:rPr>
        <w:t>The lease liability is subsequently measured</w:t>
      </w:r>
      <w:r w:rsidR="006968B5" w:rsidRPr="00AF1D79">
        <w:rPr>
          <w:rFonts w:ascii="Times New Roman" w:hAnsi="Times New Roman" w:cs="Times New Roman"/>
          <w:b/>
          <w:bCs/>
          <w:szCs w:val="22"/>
        </w:rPr>
        <w:t xml:space="preserve"> </w:t>
      </w:r>
    </w:p>
    <w:bookmarkEnd w:id="0"/>
    <w:p w14:paraId="292E077F" w14:textId="77777777" w:rsidR="00646E65" w:rsidRDefault="00646E65" w:rsidP="00175B7B">
      <w:pPr>
        <w:tabs>
          <w:tab w:val="left" w:pos="851"/>
        </w:tabs>
        <w:spacing w:before="120"/>
        <w:ind w:left="630"/>
        <w:jc w:val="both"/>
        <w:rPr>
          <w:rFonts w:cs="Times New Roman"/>
          <w:spacing w:val="-2"/>
          <w:sz w:val="22"/>
          <w:szCs w:val="22"/>
          <w:lang w:val="en-US"/>
        </w:rPr>
      </w:pPr>
      <w:r w:rsidRPr="00AF1D79">
        <w:rPr>
          <w:rFonts w:cs="Times New Roman"/>
          <w:spacing w:val="-2"/>
          <w:sz w:val="22"/>
          <w:szCs w:val="22"/>
          <w:lang w:val="en-US"/>
        </w:rPr>
        <w:t>The lease liability is subsequently measured by increasing the carrying amount to reflect interest on the lease liability (using the effective interest method) and by reducing the carrying amount to reflect the lease payments made.</w:t>
      </w:r>
    </w:p>
    <w:p w14:paraId="53DE7A33" w14:textId="77777777" w:rsidR="00455F17" w:rsidRDefault="00455F17" w:rsidP="00175B7B">
      <w:pPr>
        <w:tabs>
          <w:tab w:val="left" w:pos="851"/>
        </w:tabs>
        <w:spacing w:before="120"/>
        <w:ind w:left="630"/>
        <w:jc w:val="both"/>
        <w:rPr>
          <w:rFonts w:cs="Times New Roman"/>
          <w:spacing w:val="-2"/>
          <w:sz w:val="22"/>
          <w:szCs w:val="22"/>
          <w:lang w:val="en-US"/>
        </w:rPr>
      </w:pPr>
    </w:p>
    <w:p w14:paraId="65E24B2E" w14:textId="018366A1" w:rsidR="00646E65" w:rsidRPr="00AF1D79" w:rsidRDefault="00646E65" w:rsidP="00455F17">
      <w:pPr>
        <w:tabs>
          <w:tab w:val="left" w:pos="851"/>
        </w:tabs>
        <w:ind w:left="634"/>
        <w:jc w:val="both"/>
        <w:rPr>
          <w:rFonts w:cs="Times New Roman"/>
          <w:spacing w:val="-2"/>
          <w:sz w:val="22"/>
          <w:szCs w:val="22"/>
          <w:lang w:val="en-US"/>
        </w:rPr>
      </w:pPr>
      <w:r w:rsidRPr="00AF1D79">
        <w:rPr>
          <w:rFonts w:cs="Times New Roman"/>
          <w:spacing w:val="-2"/>
          <w:sz w:val="22"/>
          <w:szCs w:val="22"/>
          <w:lang w:val="en-US"/>
        </w:rPr>
        <w:t>The</w:t>
      </w:r>
      <w:r w:rsidRPr="00AF1D79">
        <w:rPr>
          <w:rFonts w:cstheme="minorBidi" w:hint="cs"/>
          <w:spacing w:val="-2"/>
          <w:sz w:val="22"/>
          <w:szCs w:val="22"/>
          <w:cs/>
          <w:lang w:val="en-US"/>
        </w:rPr>
        <w:t xml:space="preserve"> </w:t>
      </w:r>
      <w:r w:rsidR="00E5399C">
        <w:rPr>
          <w:rFonts w:cs="Times New Roman"/>
          <w:sz w:val="22"/>
          <w:szCs w:val="22"/>
          <w:lang w:val="en-US"/>
        </w:rPr>
        <w:t>Group</w:t>
      </w:r>
      <w:r w:rsidRPr="00AF1D79">
        <w:rPr>
          <w:rFonts w:cs="Times New Roman"/>
          <w:spacing w:val="-2"/>
          <w:sz w:val="22"/>
          <w:szCs w:val="22"/>
          <w:lang w:val="en-US"/>
        </w:rPr>
        <w:t xml:space="preserve"> remeasures the lease liability (and makes a corresponding adjustment to the related right-of-use asset) whenever:</w:t>
      </w:r>
    </w:p>
    <w:p w14:paraId="356B1ED2" w14:textId="353A2E22" w:rsidR="00646E65" w:rsidRPr="00841864" w:rsidRDefault="00646E65" w:rsidP="002A3ADF">
      <w:pPr>
        <w:pStyle w:val="ListParagraph"/>
        <w:numPr>
          <w:ilvl w:val="0"/>
          <w:numId w:val="32"/>
        </w:numPr>
        <w:tabs>
          <w:tab w:val="left" w:pos="990"/>
        </w:tabs>
        <w:spacing w:before="120"/>
        <w:ind w:left="900" w:hanging="270"/>
        <w:jc w:val="both"/>
        <w:rPr>
          <w:rFonts w:ascii="Times New Roman" w:hAnsi="Times New Roman" w:cs="Times New Roman"/>
          <w:spacing w:val="-2"/>
          <w:szCs w:val="22"/>
        </w:rPr>
      </w:pPr>
      <w:r w:rsidRPr="00841864">
        <w:rPr>
          <w:rFonts w:ascii="Times New Roman" w:hAnsi="Times New Roman" w:cs="Times New Roman"/>
          <w:spacing w:val="-2"/>
          <w:szCs w:val="22"/>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698A2279" w14:textId="2C1AA69C" w:rsidR="00646E65" w:rsidRPr="00841864" w:rsidRDefault="00646E65" w:rsidP="002A3ADF">
      <w:pPr>
        <w:pStyle w:val="ListParagraph"/>
        <w:numPr>
          <w:ilvl w:val="0"/>
          <w:numId w:val="32"/>
        </w:numPr>
        <w:tabs>
          <w:tab w:val="left" w:pos="990"/>
        </w:tabs>
        <w:spacing w:before="120"/>
        <w:ind w:left="900" w:hanging="270"/>
        <w:jc w:val="both"/>
        <w:rPr>
          <w:rFonts w:ascii="Times New Roman" w:hAnsi="Times New Roman" w:cs="Times New Roman"/>
          <w:spacing w:val="-2"/>
          <w:szCs w:val="22"/>
        </w:rPr>
      </w:pPr>
      <w:r w:rsidRPr="00841864">
        <w:rPr>
          <w:rFonts w:ascii="Times New Roman" w:hAnsi="Times New Roman" w:cs="Times New Roman"/>
          <w:spacing w:val="-2"/>
          <w:szCs w:val="22"/>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yield interest rate, in which case a revised discount rate is used).</w:t>
      </w:r>
    </w:p>
    <w:p w14:paraId="57CDB573" w14:textId="7F2C1D96" w:rsidR="006968B5" w:rsidRPr="00841864" w:rsidRDefault="00646E65" w:rsidP="00455F17">
      <w:pPr>
        <w:pStyle w:val="ListParagraph"/>
        <w:numPr>
          <w:ilvl w:val="0"/>
          <w:numId w:val="32"/>
        </w:numPr>
        <w:tabs>
          <w:tab w:val="left" w:pos="990"/>
        </w:tabs>
        <w:spacing w:before="120"/>
        <w:ind w:left="908" w:hanging="274"/>
        <w:contextualSpacing w:val="0"/>
        <w:jc w:val="both"/>
        <w:rPr>
          <w:rFonts w:cstheme="minorBidi"/>
          <w:spacing w:val="-4"/>
          <w:szCs w:val="22"/>
        </w:rPr>
      </w:pPr>
      <w:r w:rsidRPr="00841864">
        <w:rPr>
          <w:rFonts w:ascii="Times New Roman" w:hAnsi="Times New Roman" w:cs="Times New Roman"/>
          <w:spacing w:val="-2"/>
          <w:szCs w:val="22"/>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2875F8C0" w14:textId="2507F831" w:rsidR="00295131" w:rsidRPr="00AF1D79" w:rsidRDefault="00295131" w:rsidP="00D26DE2">
      <w:pPr>
        <w:pStyle w:val="ListParagraph"/>
        <w:numPr>
          <w:ilvl w:val="0"/>
          <w:numId w:val="27"/>
        </w:numPr>
        <w:spacing w:before="240" w:after="0"/>
        <w:ind w:left="629" w:hanging="433"/>
        <w:rPr>
          <w:rFonts w:ascii="Times New Roman" w:hAnsi="Times New Roman" w:cs="Times New Roman"/>
          <w:b/>
          <w:bCs/>
          <w:szCs w:val="22"/>
          <w:cs/>
        </w:rPr>
      </w:pPr>
      <w:r w:rsidRPr="00AF1D79">
        <w:rPr>
          <w:rFonts w:ascii="Times New Roman" w:hAnsi="Times New Roman" w:cs="Times New Roman"/>
          <w:b/>
          <w:bCs/>
          <w:szCs w:val="22"/>
        </w:rPr>
        <w:t>Intangible assets</w:t>
      </w:r>
      <w:r w:rsidRPr="00AF1D79">
        <w:rPr>
          <w:rFonts w:ascii="Times New Roman" w:hAnsi="Times New Roman" w:cs="Times New Roman"/>
          <w:b/>
          <w:bCs/>
          <w:szCs w:val="22"/>
          <w:cs/>
        </w:rPr>
        <w:t xml:space="preserve"> </w:t>
      </w:r>
      <w:r w:rsidRPr="00AF1D79">
        <w:rPr>
          <w:rFonts w:ascii="Times New Roman" w:hAnsi="Times New Roman" w:cs="Times New Roman"/>
          <w:b/>
          <w:bCs/>
          <w:szCs w:val="22"/>
        </w:rPr>
        <w:t>and amortization</w:t>
      </w:r>
    </w:p>
    <w:p w14:paraId="50D4A6CE" w14:textId="01ED80CA" w:rsidR="00295131" w:rsidRDefault="00295131" w:rsidP="0016204E">
      <w:pPr>
        <w:tabs>
          <w:tab w:val="left" w:pos="851"/>
          <w:tab w:val="left" w:pos="9214"/>
        </w:tabs>
        <w:spacing w:before="120"/>
        <w:ind w:left="634" w:right="43"/>
        <w:jc w:val="thaiDistribute"/>
        <w:rPr>
          <w:rFonts w:cstheme="minorBidi"/>
          <w:sz w:val="22"/>
          <w:szCs w:val="22"/>
          <w:lang w:val="en-US"/>
        </w:rPr>
      </w:pPr>
      <w:r w:rsidRPr="00242713">
        <w:rPr>
          <w:rFonts w:cs="Times New Roman"/>
          <w:sz w:val="22"/>
          <w:szCs w:val="22"/>
          <w:lang w:val="en-US"/>
        </w:rPr>
        <w:t xml:space="preserve">Intangible asset is </w:t>
      </w:r>
      <w:r w:rsidR="00A5383E" w:rsidRPr="00242713">
        <w:rPr>
          <w:rFonts w:cs="Times New Roman"/>
          <w:sz w:val="22"/>
          <w:szCs w:val="22"/>
          <w:lang w:val="en-US"/>
        </w:rPr>
        <w:t xml:space="preserve">computer software </w:t>
      </w:r>
      <w:r w:rsidRPr="00242713">
        <w:rPr>
          <w:rFonts w:cs="Times New Roman"/>
          <w:sz w:val="22"/>
          <w:szCs w:val="22"/>
          <w:lang w:val="en-US"/>
        </w:rPr>
        <w:t xml:space="preserve">which </w:t>
      </w:r>
      <w:r w:rsidRPr="00242713">
        <w:rPr>
          <w:rFonts w:cs="Times New Roman"/>
          <w:spacing w:val="-2"/>
          <w:sz w:val="22"/>
          <w:szCs w:val="22"/>
          <w:lang w:val="en-US"/>
        </w:rPr>
        <w:t>is stated at historical cost</w:t>
      </w:r>
      <w:r w:rsidRPr="00242713">
        <w:rPr>
          <w:rFonts w:cs="Times New Roman"/>
          <w:sz w:val="22"/>
          <w:szCs w:val="22"/>
          <w:cs/>
          <w:lang w:val="en-US"/>
        </w:rPr>
        <w:t xml:space="preserve"> </w:t>
      </w:r>
      <w:r w:rsidRPr="00242713">
        <w:rPr>
          <w:rFonts w:cs="Times New Roman"/>
          <w:sz w:val="22"/>
          <w:szCs w:val="22"/>
          <w:lang w:val="en-US"/>
        </w:rPr>
        <w:t>less any accumulated amortisation and allowance for loss on impairment of assets (if any).</w:t>
      </w:r>
      <w:r w:rsidRPr="00242713">
        <w:rPr>
          <w:rFonts w:cs="Times New Roman"/>
          <w:spacing w:val="-2"/>
          <w:sz w:val="22"/>
          <w:szCs w:val="22"/>
          <w:lang w:val="en-US"/>
        </w:rPr>
        <w:t xml:space="preserve"> Amortized using the straight line method over its useful live</w:t>
      </w:r>
      <w:r w:rsidRPr="00242713">
        <w:rPr>
          <w:rFonts w:cs="Times New Roman"/>
          <w:sz w:val="22"/>
          <w:szCs w:val="22"/>
          <w:cs/>
          <w:lang w:val="en-US"/>
        </w:rPr>
        <w:t xml:space="preserve"> </w:t>
      </w:r>
      <w:r w:rsidRPr="00242713">
        <w:rPr>
          <w:rFonts w:cs="Times New Roman"/>
          <w:sz w:val="22"/>
          <w:szCs w:val="22"/>
          <w:lang w:val="en-US"/>
        </w:rPr>
        <w:t>of 10 years.</w:t>
      </w:r>
    </w:p>
    <w:p w14:paraId="04F0AFF6" w14:textId="565B26D4" w:rsidR="006968B5" w:rsidRPr="008524D3" w:rsidRDefault="006968B5" w:rsidP="006968B5">
      <w:pPr>
        <w:pStyle w:val="ListParagraph"/>
        <w:numPr>
          <w:ilvl w:val="0"/>
          <w:numId w:val="27"/>
        </w:numPr>
        <w:spacing w:before="240" w:after="0"/>
        <w:ind w:left="629" w:hanging="433"/>
        <w:rPr>
          <w:rFonts w:ascii="Times New Roman" w:hAnsi="Times New Roman" w:cs="Times New Roman"/>
          <w:b/>
          <w:bCs/>
          <w:szCs w:val="22"/>
          <w:cs/>
        </w:rPr>
      </w:pPr>
      <w:r w:rsidRPr="008524D3">
        <w:rPr>
          <w:rFonts w:ascii="Times New Roman" w:hAnsi="Times New Roman" w:cs="Times New Roman"/>
          <w:b/>
          <w:bCs/>
          <w:szCs w:val="22"/>
        </w:rPr>
        <w:t xml:space="preserve">Impairment of </w:t>
      </w:r>
      <w:r>
        <w:rPr>
          <w:rFonts w:ascii="Times New Roman" w:hAnsi="Times New Roman" w:cs="Times New Roman"/>
          <w:b/>
          <w:bCs/>
          <w:szCs w:val="22"/>
        </w:rPr>
        <w:t xml:space="preserve">land, building and </w:t>
      </w:r>
      <w:r w:rsidRPr="00F77656">
        <w:rPr>
          <w:rFonts w:ascii="Times New Roman" w:hAnsi="Times New Roman" w:cs="Times New Roman"/>
          <w:b/>
          <w:bCs/>
          <w:szCs w:val="22"/>
        </w:rPr>
        <w:t>equipment</w:t>
      </w:r>
      <w:r>
        <w:rPr>
          <w:rFonts w:ascii="Times New Roman" w:hAnsi="Times New Roman" w:cs="Times New Roman"/>
          <w:b/>
          <w:bCs/>
          <w:szCs w:val="22"/>
        </w:rPr>
        <w:t xml:space="preserve"> and other </w:t>
      </w:r>
      <w:r w:rsidRPr="00F77656">
        <w:rPr>
          <w:rFonts w:ascii="Times New Roman" w:hAnsi="Times New Roman" w:cs="Times New Roman"/>
          <w:b/>
          <w:bCs/>
          <w:szCs w:val="22"/>
        </w:rPr>
        <w:t>intangible assets</w:t>
      </w:r>
    </w:p>
    <w:p w14:paraId="223FCEE3" w14:textId="42BB7FA8" w:rsidR="006968B5" w:rsidRPr="006968B5" w:rsidRDefault="00257AD1" w:rsidP="006968B5">
      <w:pPr>
        <w:tabs>
          <w:tab w:val="left" w:pos="851"/>
          <w:tab w:val="left" w:pos="9214"/>
        </w:tabs>
        <w:spacing w:before="120"/>
        <w:ind w:left="634" w:right="43"/>
        <w:jc w:val="thaiDistribute"/>
        <w:rPr>
          <w:rFonts w:cstheme="minorBidi"/>
          <w:sz w:val="22"/>
          <w:szCs w:val="22"/>
          <w:lang w:val="en-US"/>
        </w:rPr>
      </w:pPr>
      <w:r w:rsidRPr="00257AD1">
        <w:rPr>
          <w:rFonts w:cs="AngsanaUPC"/>
          <w:spacing w:val="-2"/>
          <w:sz w:val="22"/>
          <w:szCs w:val="22"/>
          <w:lang w:val="en-US"/>
        </w:rPr>
        <w:t xml:space="preserve">The </w:t>
      </w:r>
      <w:r w:rsidR="00E5399C">
        <w:rPr>
          <w:rFonts w:cs="Times New Roman"/>
          <w:sz w:val="22"/>
          <w:szCs w:val="22"/>
          <w:lang w:val="en-US"/>
        </w:rPr>
        <w:t>Group</w:t>
      </w:r>
      <w:r w:rsidRPr="00257AD1">
        <w:rPr>
          <w:rFonts w:cs="AngsanaUPC"/>
          <w:spacing w:val="-2"/>
          <w:sz w:val="22"/>
          <w:szCs w:val="22"/>
          <w:lang w:val="en-US"/>
        </w:rPr>
        <w:t xml:space="preserve"> annually reviewed the impairment of land, building and equipment</w:t>
      </w:r>
      <w:r w:rsidR="003B7192">
        <w:rPr>
          <w:rFonts w:cs="AngsanaUPC"/>
          <w:spacing w:val="-2"/>
          <w:sz w:val="22"/>
          <w:szCs w:val="22"/>
          <w:lang w:val="en-US"/>
        </w:rPr>
        <w:t xml:space="preserve">, </w:t>
      </w:r>
      <w:r w:rsidR="003B7192" w:rsidRPr="003B7192">
        <w:rPr>
          <w:rFonts w:cs="AngsanaUPC"/>
          <w:spacing w:val="-2"/>
          <w:sz w:val="22"/>
          <w:szCs w:val="22"/>
          <w:lang w:val="en-US"/>
        </w:rPr>
        <w:t>Right-of-use assets</w:t>
      </w:r>
      <w:r w:rsidRPr="00257AD1">
        <w:rPr>
          <w:rFonts w:cs="AngsanaUPC"/>
          <w:spacing w:val="-2"/>
          <w:sz w:val="22"/>
          <w:szCs w:val="22"/>
          <w:lang w:val="en-US"/>
        </w:rPr>
        <w:t xml:space="preserve"> and other intangible assets, whenever events or changes in circumstances indicate that the recoverable amount of assets is below the carrying amount. </w:t>
      </w:r>
      <w:r w:rsidR="003B7192">
        <w:rPr>
          <w:rFonts w:cs="AngsanaUPC"/>
          <w:spacing w:val="-2"/>
          <w:sz w:val="22"/>
          <w:szCs w:val="22"/>
          <w:lang w:val="en-US"/>
        </w:rPr>
        <w:t>T</w:t>
      </w:r>
      <w:r w:rsidRPr="00257AD1">
        <w:rPr>
          <w:rFonts w:cs="AngsanaUPC"/>
          <w:spacing w:val="-2"/>
          <w:sz w:val="22"/>
          <w:szCs w:val="22"/>
          <w:lang w:val="en-US"/>
        </w:rPr>
        <w:t xml:space="preserve">he </w:t>
      </w:r>
      <w:r w:rsidR="00E5399C">
        <w:rPr>
          <w:rFonts w:cs="Times New Roman"/>
          <w:sz w:val="22"/>
          <w:szCs w:val="22"/>
          <w:lang w:val="en-US"/>
        </w:rPr>
        <w:t>Group</w:t>
      </w:r>
      <w:r w:rsidRPr="00257AD1">
        <w:rPr>
          <w:rFonts w:cs="AngsanaUPC"/>
          <w:spacing w:val="-2"/>
          <w:sz w:val="22"/>
          <w:szCs w:val="22"/>
          <w:lang w:val="en-US"/>
        </w:rPr>
        <w:t xml:space="preserve"> recognizes the impairment losses and a reversal of impairment loss is recognized as income when there is an indication that the expected recoverable amount is higher than the amount recognized provided that such a reversal should not exceed the carrying amount that would have been determined (net of amortization and depreciation) had no impairment loss been recognized for the asset in prior periods. Recoverable value is the higher of an amount between fair value less costs to sell and value in use</w:t>
      </w:r>
      <w:r w:rsidR="006968B5" w:rsidRPr="006968B5">
        <w:rPr>
          <w:sz w:val="22"/>
          <w:szCs w:val="22"/>
          <w:lang w:val="en-US"/>
        </w:rPr>
        <w:t>.</w:t>
      </w:r>
    </w:p>
    <w:p w14:paraId="690E8364" w14:textId="200810B0"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Provisions</w:t>
      </w:r>
    </w:p>
    <w:p w14:paraId="6CD38704" w14:textId="49594A62" w:rsidR="00295131" w:rsidRPr="00242713" w:rsidRDefault="00257AD1" w:rsidP="00D26DE2">
      <w:pPr>
        <w:spacing w:before="120"/>
        <w:ind w:left="644"/>
        <w:jc w:val="thaiDistribute"/>
        <w:rPr>
          <w:rFonts w:cs="Times New Roman"/>
          <w:spacing w:val="-2"/>
          <w:sz w:val="22"/>
          <w:szCs w:val="22"/>
          <w:lang w:val="en-US"/>
        </w:rPr>
      </w:pPr>
      <w:r w:rsidRPr="00257AD1">
        <w:rPr>
          <w:rFonts w:cs="Times New Roman"/>
          <w:spacing w:val="-2"/>
          <w:sz w:val="22"/>
          <w:szCs w:val="22"/>
          <w:lang w:val="en-US"/>
        </w:rPr>
        <w:t xml:space="preserve">Provisions are recognized when the </w:t>
      </w:r>
      <w:r w:rsidR="00050C40">
        <w:rPr>
          <w:rFonts w:cs="Times New Roman"/>
          <w:sz w:val="22"/>
          <w:szCs w:val="22"/>
          <w:lang w:val="en-US"/>
        </w:rPr>
        <w:t>Group</w:t>
      </w:r>
      <w:r w:rsidRPr="00257AD1">
        <w:rPr>
          <w:rFonts w:cs="Times New Roman"/>
          <w:spacing w:val="-2"/>
          <w:sz w:val="22"/>
          <w:szCs w:val="22"/>
          <w:lang w:val="en-US"/>
        </w:rPr>
        <w:t xml:space="preserve"> has a present legal or constructive obligation as a result of past events, it is probable that an outflow of resources will be required to settle the obligation, and a reliable estimate of the amount can be made. Where the </w:t>
      </w:r>
      <w:r w:rsidR="00050C40">
        <w:rPr>
          <w:rFonts w:cs="Times New Roman"/>
          <w:sz w:val="22"/>
          <w:szCs w:val="22"/>
          <w:lang w:val="en-US"/>
        </w:rPr>
        <w:t>Group</w:t>
      </w:r>
      <w:r w:rsidRPr="00257AD1">
        <w:rPr>
          <w:rFonts w:cs="Times New Roman"/>
          <w:spacing w:val="-2"/>
          <w:sz w:val="22"/>
          <w:szCs w:val="22"/>
          <w:lang w:val="en-US"/>
        </w:rPr>
        <w:t xml:space="preserve"> expects a provision to be reimbursed, the reimbursement is recognized as a separate asset but only when the reimbursement is virtually certain. An increase in the provision due to the time value of money is recognized as interest expense</w:t>
      </w:r>
      <w:r w:rsidR="00295131" w:rsidRPr="00242713">
        <w:rPr>
          <w:rFonts w:cs="Times New Roman"/>
          <w:spacing w:val="-2"/>
          <w:sz w:val="22"/>
          <w:szCs w:val="22"/>
          <w:lang w:val="en-US"/>
        </w:rPr>
        <w:t>.</w:t>
      </w:r>
    </w:p>
    <w:p w14:paraId="09EF8FAE" w14:textId="611E2B94"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Employee benefits</w:t>
      </w:r>
    </w:p>
    <w:p w14:paraId="4667B6FD" w14:textId="77777777" w:rsidR="00295131" w:rsidRPr="00242713" w:rsidRDefault="00295131" w:rsidP="00D26DE2">
      <w:pPr>
        <w:tabs>
          <w:tab w:val="left" w:pos="426"/>
          <w:tab w:val="left" w:pos="1440"/>
        </w:tabs>
        <w:spacing w:before="120"/>
        <w:ind w:left="658"/>
        <w:jc w:val="thaiDistribute"/>
        <w:outlineLvl w:val="0"/>
        <w:rPr>
          <w:rFonts w:cs="Times New Roman"/>
          <w:sz w:val="22"/>
          <w:szCs w:val="22"/>
          <w:lang w:val="en-US"/>
        </w:rPr>
      </w:pPr>
      <w:r w:rsidRPr="00242713">
        <w:rPr>
          <w:rFonts w:cs="Times New Roman"/>
          <w:spacing w:val="-3"/>
          <w:sz w:val="22"/>
          <w:szCs w:val="22"/>
          <w:lang w:val="en-US"/>
        </w:rPr>
        <w:t>Short-term employee benefits</w:t>
      </w:r>
    </w:p>
    <w:p w14:paraId="13E3EB45" w14:textId="77777777" w:rsidR="00295131" w:rsidRPr="00004536" w:rsidRDefault="00295131" w:rsidP="00D26DE2">
      <w:pPr>
        <w:spacing w:before="120"/>
        <w:ind w:left="658"/>
        <w:jc w:val="thaiDistribute"/>
        <w:rPr>
          <w:rFonts w:cs="Times New Roman"/>
          <w:spacing w:val="-8"/>
          <w:sz w:val="22"/>
          <w:szCs w:val="22"/>
          <w:lang w:val="en-US"/>
        </w:rPr>
      </w:pPr>
      <w:r w:rsidRPr="00004536">
        <w:rPr>
          <w:rFonts w:cs="Times New Roman"/>
          <w:spacing w:val="-8"/>
          <w:sz w:val="22"/>
          <w:szCs w:val="22"/>
          <w:lang w:val="en-US"/>
        </w:rPr>
        <w:t>Salaries, wages, bonuses and contributions to the social security fund are recognised as expenses when incurred.</w:t>
      </w:r>
    </w:p>
    <w:p w14:paraId="29C56400" w14:textId="53D17D6F" w:rsidR="00295131" w:rsidRPr="00242713" w:rsidRDefault="00295131" w:rsidP="00CA1930">
      <w:pPr>
        <w:tabs>
          <w:tab w:val="left" w:pos="426"/>
          <w:tab w:val="left" w:pos="1440"/>
        </w:tabs>
        <w:spacing w:before="120"/>
        <w:ind w:left="658"/>
        <w:jc w:val="thaiDistribute"/>
        <w:outlineLvl w:val="0"/>
        <w:rPr>
          <w:rFonts w:cs="Times New Roman"/>
          <w:spacing w:val="-3"/>
          <w:sz w:val="22"/>
          <w:szCs w:val="22"/>
          <w:lang w:val="en-US"/>
        </w:rPr>
      </w:pPr>
      <w:r w:rsidRPr="00242713">
        <w:rPr>
          <w:rFonts w:cs="Times New Roman"/>
          <w:spacing w:val="-3"/>
          <w:sz w:val="22"/>
          <w:szCs w:val="22"/>
          <w:lang w:val="en-US"/>
        </w:rPr>
        <w:t>Post-employment benefits</w:t>
      </w:r>
      <w:r w:rsidRPr="00242713">
        <w:rPr>
          <w:rFonts w:cs="Times New Roman"/>
          <w:spacing w:val="-3"/>
          <w:sz w:val="22"/>
          <w:szCs w:val="22"/>
          <w:cs/>
          <w:lang w:val="en-US"/>
        </w:rPr>
        <w:t xml:space="preserve"> </w:t>
      </w:r>
    </w:p>
    <w:p w14:paraId="149A14BE" w14:textId="77777777" w:rsidR="00295131" w:rsidRPr="00242713" w:rsidRDefault="00295131" w:rsidP="00D26DE2">
      <w:pPr>
        <w:spacing w:before="120"/>
        <w:ind w:left="658"/>
        <w:jc w:val="thaiDistribute"/>
        <w:rPr>
          <w:rFonts w:cs="Times New Roman"/>
          <w:spacing w:val="-2"/>
          <w:sz w:val="22"/>
          <w:szCs w:val="22"/>
          <w:lang w:val="en-US"/>
        </w:rPr>
      </w:pPr>
      <w:r w:rsidRPr="00242713">
        <w:rPr>
          <w:rFonts w:cs="Times New Roman"/>
          <w:spacing w:val="-2"/>
          <w:sz w:val="22"/>
          <w:szCs w:val="22"/>
          <w:lang w:val="en-US"/>
        </w:rPr>
        <w:t>Defined contribution plans</w:t>
      </w:r>
    </w:p>
    <w:p w14:paraId="6DF44710" w14:textId="5D9AED54" w:rsidR="00AC2BA8" w:rsidRDefault="00295131" w:rsidP="00D26DE2">
      <w:pPr>
        <w:spacing w:before="120"/>
        <w:ind w:left="658"/>
        <w:jc w:val="thaiDistribute"/>
        <w:rPr>
          <w:rFonts w:cs="Times New Roman"/>
          <w:spacing w:val="-2"/>
          <w:sz w:val="22"/>
          <w:szCs w:val="22"/>
          <w:lang w:val="en-US"/>
        </w:rPr>
      </w:pPr>
      <w:r w:rsidRPr="00242713">
        <w:rPr>
          <w:rFonts w:cs="Times New Roman"/>
          <w:spacing w:val="-2"/>
          <w:sz w:val="22"/>
          <w:szCs w:val="22"/>
          <w:lang w:val="en-US"/>
        </w:rPr>
        <w:t xml:space="preserve">The </w:t>
      </w:r>
      <w:r w:rsidR="00050C40">
        <w:rPr>
          <w:rFonts w:cs="Times New Roman"/>
          <w:sz w:val="22"/>
          <w:szCs w:val="22"/>
          <w:lang w:val="en-US"/>
        </w:rPr>
        <w:t>Group</w:t>
      </w:r>
      <w:r w:rsidRPr="00242713">
        <w:rPr>
          <w:rFonts w:cs="Times New Roman"/>
          <w:spacing w:val="-2"/>
          <w:sz w:val="22"/>
          <w:szCs w:val="22"/>
          <w:lang w:val="en-US"/>
        </w:rPr>
        <w:t xml:space="preserve"> and its employees have jointly established a provident fund. The fund is monthly contributed by employees and by the </w:t>
      </w:r>
      <w:r w:rsidR="00050C40">
        <w:rPr>
          <w:rFonts w:cs="Times New Roman"/>
          <w:sz w:val="22"/>
          <w:szCs w:val="22"/>
          <w:lang w:val="en-US"/>
        </w:rPr>
        <w:t>Group</w:t>
      </w:r>
      <w:r w:rsidRPr="00242713">
        <w:rPr>
          <w:rFonts w:cs="Times New Roman"/>
          <w:spacing w:val="-2"/>
          <w:sz w:val="22"/>
          <w:szCs w:val="22"/>
          <w:lang w:val="en-US"/>
        </w:rPr>
        <w:t xml:space="preserve">. The fund’s assets are held in a separate trust fund and the </w:t>
      </w:r>
      <w:r w:rsidR="00050C40">
        <w:rPr>
          <w:rFonts w:cs="Times New Roman"/>
          <w:sz w:val="22"/>
          <w:szCs w:val="22"/>
          <w:lang w:val="en-US"/>
        </w:rPr>
        <w:t>Group</w:t>
      </w:r>
      <w:r w:rsidRPr="00242713">
        <w:rPr>
          <w:rFonts w:cs="Times New Roman"/>
          <w:spacing w:val="-2"/>
          <w:sz w:val="22"/>
          <w:szCs w:val="22"/>
          <w:lang w:val="en-US"/>
        </w:rPr>
        <w:t xml:space="preserve"> contributions are recognised as expenses when </w:t>
      </w:r>
      <w:r w:rsidR="00CA1930" w:rsidRPr="00CA1930">
        <w:rPr>
          <w:rFonts w:cs="Times New Roman"/>
          <w:spacing w:val="-2"/>
          <w:sz w:val="22"/>
          <w:szCs w:val="22"/>
          <w:lang w:val="en-US"/>
        </w:rPr>
        <w:t xml:space="preserve">the employee have rendered service to the </w:t>
      </w:r>
      <w:r w:rsidR="00050C40">
        <w:rPr>
          <w:rFonts w:cs="Times New Roman"/>
          <w:sz w:val="22"/>
          <w:szCs w:val="22"/>
          <w:lang w:val="en-US"/>
        </w:rPr>
        <w:t>Group</w:t>
      </w:r>
      <w:r w:rsidR="00CA1930" w:rsidRPr="00CA1930">
        <w:rPr>
          <w:rFonts w:cs="Times New Roman"/>
          <w:spacing w:val="-2"/>
          <w:sz w:val="22"/>
          <w:szCs w:val="22"/>
          <w:lang w:val="en-US"/>
        </w:rPr>
        <w:t xml:space="preserve"> during the year.</w:t>
      </w:r>
    </w:p>
    <w:p w14:paraId="2D2760DA" w14:textId="77777777" w:rsidR="003B7192" w:rsidRDefault="003B7192" w:rsidP="00D26DE2">
      <w:pPr>
        <w:spacing w:before="200"/>
        <w:ind w:left="658"/>
        <w:jc w:val="thaiDistribute"/>
        <w:rPr>
          <w:rFonts w:cs="Times New Roman"/>
          <w:spacing w:val="-2"/>
          <w:sz w:val="22"/>
          <w:szCs w:val="22"/>
          <w:lang w:val="en-US"/>
        </w:rPr>
      </w:pPr>
    </w:p>
    <w:p w14:paraId="616AC416" w14:textId="77777777" w:rsidR="003B7192" w:rsidRDefault="003B7192" w:rsidP="00D26DE2">
      <w:pPr>
        <w:spacing w:before="200"/>
        <w:ind w:left="658"/>
        <w:jc w:val="thaiDistribute"/>
        <w:rPr>
          <w:rFonts w:cs="Times New Roman"/>
          <w:spacing w:val="-2"/>
          <w:sz w:val="22"/>
          <w:szCs w:val="22"/>
          <w:lang w:val="en-US"/>
        </w:rPr>
      </w:pPr>
    </w:p>
    <w:p w14:paraId="6EFEB44F" w14:textId="5ABB6050" w:rsidR="00295131" w:rsidRPr="00AC2BA8" w:rsidRDefault="00295131" w:rsidP="00D26DE2">
      <w:pPr>
        <w:spacing w:before="200"/>
        <w:ind w:left="658"/>
        <w:jc w:val="thaiDistribute"/>
        <w:rPr>
          <w:rFonts w:cstheme="minorBidi"/>
          <w:spacing w:val="-2"/>
          <w:sz w:val="22"/>
          <w:szCs w:val="22"/>
          <w:cs/>
          <w:lang w:val="en-US"/>
        </w:rPr>
      </w:pPr>
      <w:r w:rsidRPr="00242713">
        <w:rPr>
          <w:rFonts w:cs="Times New Roman"/>
          <w:spacing w:val="-2"/>
          <w:sz w:val="22"/>
          <w:szCs w:val="22"/>
          <w:lang w:val="en-US"/>
        </w:rPr>
        <w:lastRenderedPageBreak/>
        <w:t xml:space="preserve">Defined benefit plans </w:t>
      </w:r>
    </w:p>
    <w:p w14:paraId="3C582506" w14:textId="24C0555F" w:rsidR="00295131" w:rsidRPr="00242713" w:rsidRDefault="00295131" w:rsidP="00D26DE2">
      <w:pPr>
        <w:spacing w:before="200"/>
        <w:ind w:left="658"/>
        <w:jc w:val="thaiDistribute"/>
        <w:rPr>
          <w:rFonts w:cs="Times New Roman"/>
          <w:spacing w:val="-2"/>
          <w:sz w:val="22"/>
          <w:szCs w:val="22"/>
          <w:lang w:val="en-US"/>
        </w:rPr>
      </w:pPr>
      <w:r w:rsidRPr="00242713">
        <w:rPr>
          <w:rFonts w:cs="Times New Roman"/>
          <w:spacing w:val="-2"/>
          <w:sz w:val="22"/>
          <w:szCs w:val="22"/>
          <w:lang w:val="en-US"/>
        </w:rPr>
        <w:t xml:space="preserve">The </w:t>
      </w:r>
      <w:r w:rsidR="009E5FE5">
        <w:rPr>
          <w:rFonts w:cs="Times New Roman"/>
          <w:sz w:val="22"/>
          <w:szCs w:val="22"/>
          <w:lang w:val="en-US"/>
        </w:rPr>
        <w:t>Group</w:t>
      </w:r>
      <w:r w:rsidRPr="00242713">
        <w:rPr>
          <w:rFonts w:cs="Times New Roman"/>
          <w:spacing w:val="-2"/>
          <w:sz w:val="22"/>
          <w:szCs w:val="22"/>
          <w:lang w:val="en-US"/>
        </w:rPr>
        <w:t xml:space="preserve"> have obligations in respect of the severance payments it must make to employees upon retirement under labor law. The </w:t>
      </w:r>
      <w:r w:rsidR="009E5FE5">
        <w:rPr>
          <w:rFonts w:cs="Times New Roman"/>
          <w:sz w:val="22"/>
          <w:szCs w:val="22"/>
          <w:lang w:val="en-US"/>
        </w:rPr>
        <w:t>Group</w:t>
      </w:r>
      <w:r w:rsidRPr="00242713">
        <w:rPr>
          <w:rFonts w:cs="Times New Roman"/>
          <w:spacing w:val="-2"/>
          <w:sz w:val="22"/>
          <w:szCs w:val="22"/>
          <w:lang w:val="en-US"/>
        </w:rPr>
        <w:t xml:space="preserve"> and its subsidiaries treat these severance payment obligations as a defined benefit plan.</w:t>
      </w:r>
      <w:r w:rsidRPr="00242713">
        <w:rPr>
          <w:rFonts w:cs="Times New Roman"/>
          <w:spacing w:val="-2"/>
          <w:sz w:val="22"/>
          <w:szCs w:val="22"/>
          <w:cs/>
          <w:lang w:val="en-US"/>
        </w:rPr>
        <w:t xml:space="preserve"> </w:t>
      </w:r>
    </w:p>
    <w:p w14:paraId="1C91276E" w14:textId="77777777" w:rsidR="00295131" w:rsidRPr="00242713" w:rsidRDefault="00295131" w:rsidP="00D26DE2">
      <w:pPr>
        <w:spacing w:before="200"/>
        <w:ind w:left="658"/>
        <w:jc w:val="thaiDistribute"/>
        <w:rPr>
          <w:rFonts w:cs="Times New Roman"/>
          <w:spacing w:val="-2"/>
          <w:sz w:val="22"/>
          <w:szCs w:val="22"/>
          <w:lang w:val="en-US"/>
        </w:rPr>
      </w:pPr>
      <w:r w:rsidRPr="00242713">
        <w:rPr>
          <w:rFonts w:cs="Times New Roman"/>
          <w:spacing w:val="-2"/>
          <w:sz w:val="22"/>
          <w:szCs w:val="22"/>
          <w:lang w:val="en-US"/>
        </w:rPr>
        <w:t>The obligation under the defined benefit plan is determined by a professionally qualified independent actuary based on actuarial techniques, using the projected unit credit method.</w:t>
      </w:r>
    </w:p>
    <w:p w14:paraId="07A26F0C" w14:textId="3E120D09" w:rsidR="00295131" w:rsidRDefault="00295131" w:rsidP="00D26DE2">
      <w:pPr>
        <w:spacing w:before="200"/>
        <w:ind w:left="658"/>
        <w:jc w:val="thaiDistribute"/>
        <w:rPr>
          <w:rFonts w:cs="Times New Roman"/>
          <w:spacing w:val="-2"/>
          <w:sz w:val="22"/>
          <w:szCs w:val="22"/>
          <w:lang w:val="en-US"/>
        </w:rPr>
      </w:pPr>
      <w:r w:rsidRPr="00242713">
        <w:rPr>
          <w:rFonts w:cs="Times New Roman"/>
          <w:spacing w:val="-2"/>
          <w:sz w:val="22"/>
          <w:szCs w:val="22"/>
          <w:lang w:val="en-US"/>
        </w:rPr>
        <w:t>Actuarial gains and losses arising from other long-term benefits are recognised immediately in other comprehensive income</w:t>
      </w:r>
      <w:r w:rsidR="00CA1930">
        <w:rPr>
          <w:rFonts w:cs="Times New Roman"/>
          <w:spacing w:val="-2"/>
          <w:sz w:val="22"/>
          <w:szCs w:val="22"/>
          <w:lang w:val="en-US"/>
        </w:rPr>
        <w:t xml:space="preserve"> </w:t>
      </w:r>
      <w:r w:rsidR="00CA1930" w:rsidRPr="00CA1930">
        <w:rPr>
          <w:rFonts w:cs="Times New Roman"/>
          <w:spacing w:val="-2"/>
          <w:sz w:val="22"/>
          <w:szCs w:val="22"/>
          <w:lang w:val="en-US"/>
        </w:rPr>
        <w:t>that will not be reclassified</w:t>
      </w:r>
      <w:r w:rsidRPr="00242713">
        <w:rPr>
          <w:rFonts w:cs="Times New Roman"/>
          <w:spacing w:val="-2"/>
          <w:sz w:val="22"/>
          <w:szCs w:val="22"/>
          <w:lang w:val="en-US"/>
        </w:rPr>
        <w:t>.</w:t>
      </w:r>
    </w:p>
    <w:p w14:paraId="530A8E9C" w14:textId="088542B1"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cs/>
        </w:rPr>
      </w:pPr>
      <w:r w:rsidRPr="00D26DE2">
        <w:rPr>
          <w:rFonts w:ascii="Times New Roman" w:hAnsi="Times New Roman" w:cs="Times New Roman"/>
          <w:b/>
          <w:bCs/>
          <w:szCs w:val="22"/>
        </w:rPr>
        <w:t xml:space="preserve">Foreign currency transactions </w:t>
      </w:r>
    </w:p>
    <w:p w14:paraId="0F0A1E14" w14:textId="57ECAF62" w:rsidR="00413FD5" w:rsidRPr="00242713" w:rsidRDefault="00295131" w:rsidP="00CA1930">
      <w:pPr>
        <w:spacing w:before="120"/>
        <w:ind w:left="646" w:right="-45"/>
        <w:jc w:val="thaiDistribute"/>
        <w:rPr>
          <w:rFonts w:cs="Times New Roman"/>
          <w:spacing w:val="-4"/>
          <w:sz w:val="22"/>
          <w:szCs w:val="22"/>
          <w:lang w:val="en-US"/>
        </w:rPr>
      </w:pPr>
      <w:r w:rsidRPr="00242713">
        <w:rPr>
          <w:rFonts w:cs="Times New Roman"/>
          <w:sz w:val="22"/>
          <w:szCs w:val="22"/>
          <w:lang w:val="en-US"/>
        </w:rPr>
        <w:t xml:space="preserve">Foreign currency transactions are translated into Thai Baht using the exchange rates prevailing at the date of the transaction. Monetary assets and liabilities denominated in foreign currency are translated to Thai Baht at the exchange rate prevailing at the balance sheet date. Gains and losses resulting from the settlement of foreign currency transactions and from the translation of </w:t>
      </w:r>
      <w:r w:rsidRPr="00242713">
        <w:rPr>
          <w:rFonts w:cs="Times New Roman"/>
          <w:spacing w:val="-4"/>
          <w:sz w:val="22"/>
          <w:szCs w:val="22"/>
          <w:lang w:val="en-US"/>
        </w:rPr>
        <w:t>monetary assets and liabilities denominated in foreign currencies, are recognized in profit or loss.</w:t>
      </w:r>
    </w:p>
    <w:p w14:paraId="47A347A9" w14:textId="37413521" w:rsidR="00295131" w:rsidRPr="00D26DE2" w:rsidRDefault="00295131" w:rsidP="00D26DE2">
      <w:pPr>
        <w:pStyle w:val="ListParagraph"/>
        <w:numPr>
          <w:ilvl w:val="0"/>
          <w:numId w:val="27"/>
        </w:numPr>
        <w:spacing w:before="240" w:after="0"/>
        <w:ind w:left="629" w:hanging="433"/>
        <w:rPr>
          <w:rFonts w:ascii="Times New Roman" w:hAnsi="Times New Roman" w:cs="Times New Roman"/>
          <w:b/>
          <w:bCs/>
          <w:szCs w:val="22"/>
        </w:rPr>
      </w:pPr>
      <w:r w:rsidRPr="00D26DE2">
        <w:rPr>
          <w:rFonts w:ascii="Times New Roman" w:hAnsi="Times New Roman" w:cs="Times New Roman"/>
          <w:b/>
          <w:bCs/>
          <w:szCs w:val="22"/>
        </w:rPr>
        <w:t>Income tax</w:t>
      </w:r>
    </w:p>
    <w:p w14:paraId="5E00EA72" w14:textId="77777777" w:rsidR="00295131" w:rsidRPr="00242713" w:rsidRDefault="00295131" w:rsidP="00D26DE2">
      <w:pPr>
        <w:spacing w:before="120" w:line="370" w:lineRule="exact"/>
        <w:ind w:left="644"/>
        <w:jc w:val="thaiDistribute"/>
        <w:outlineLvl w:val="0"/>
        <w:rPr>
          <w:rFonts w:cs="Times New Roman"/>
          <w:spacing w:val="-2"/>
          <w:sz w:val="22"/>
          <w:szCs w:val="22"/>
          <w:lang w:val="en-US"/>
        </w:rPr>
      </w:pPr>
      <w:r w:rsidRPr="00242713">
        <w:rPr>
          <w:rFonts w:cs="Times New Roman"/>
          <w:spacing w:val="-2"/>
          <w:sz w:val="22"/>
          <w:szCs w:val="22"/>
          <w:lang w:val="en-US"/>
        </w:rPr>
        <w:t>Income tax expense represents the sum of corporate income tax currently payable and deferred tax.</w:t>
      </w:r>
    </w:p>
    <w:p w14:paraId="642EFF43" w14:textId="77777777" w:rsidR="00295131" w:rsidRPr="00242713" w:rsidRDefault="00295131" w:rsidP="00D26DE2">
      <w:pPr>
        <w:spacing w:before="120" w:line="370" w:lineRule="exact"/>
        <w:ind w:left="644"/>
        <w:rPr>
          <w:rFonts w:cs="Times New Roman"/>
          <w:b/>
          <w:bCs/>
          <w:sz w:val="22"/>
          <w:szCs w:val="22"/>
          <w:cs/>
        </w:rPr>
      </w:pPr>
      <w:r w:rsidRPr="00242713">
        <w:rPr>
          <w:rFonts w:cs="Times New Roman"/>
          <w:b/>
          <w:bCs/>
          <w:sz w:val="22"/>
          <w:szCs w:val="22"/>
          <w:lang w:val="en-US"/>
        </w:rPr>
        <w:t>Current tax</w:t>
      </w:r>
    </w:p>
    <w:p w14:paraId="7A03A419" w14:textId="1562D070" w:rsidR="00295131" w:rsidRDefault="00295131" w:rsidP="00D26DE2">
      <w:pPr>
        <w:spacing w:before="120"/>
        <w:ind w:left="644"/>
        <w:jc w:val="thaiDistribute"/>
        <w:rPr>
          <w:rFonts w:cstheme="minorBidi"/>
          <w:sz w:val="22"/>
          <w:szCs w:val="22"/>
          <w:lang w:val="en-US"/>
        </w:rPr>
      </w:pPr>
      <w:r w:rsidRPr="00242713">
        <w:rPr>
          <w:rFonts w:cs="Times New Roman"/>
          <w:sz w:val="22"/>
          <w:szCs w:val="22"/>
          <w:lang w:val="en-US"/>
        </w:rPr>
        <w:t>Current income tax is provided in the accounts at the amount expected to be paid to the taxation authorities, based on taxable profits determined in accordance with tax legislation.</w:t>
      </w:r>
    </w:p>
    <w:p w14:paraId="44E44FC9" w14:textId="77777777" w:rsidR="00295131" w:rsidRPr="00242713" w:rsidRDefault="00295131" w:rsidP="00D26DE2">
      <w:pPr>
        <w:spacing w:before="120" w:line="370" w:lineRule="exact"/>
        <w:ind w:left="644"/>
        <w:rPr>
          <w:rFonts w:cs="Times New Roman"/>
          <w:b/>
          <w:bCs/>
          <w:sz w:val="22"/>
          <w:szCs w:val="22"/>
          <w:lang w:val="en-US"/>
        </w:rPr>
      </w:pPr>
      <w:r w:rsidRPr="00242713">
        <w:rPr>
          <w:rFonts w:cs="Times New Roman"/>
          <w:b/>
          <w:bCs/>
          <w:sz w:val="22"/>
          <w:szCs w:val="22"/>
          <w:lang w:val="en-US"/>
        </w:rPr>
        <w:t>Deferred tax</w:t>
      </w:r>
    </w:p>
    <w:p w14:paraId="05D5BDD8" w14:textId="77777777" w:rsidR="00295131" w:rsidRPr="00242713" w:rsidRDefault="00295131" w:rsidP="00D26DE2">
      <w:pPr>
        <w:spacing w:before="120"/>
        <w:ind w:left="644"/>
        <w:jc w:val="thaiDistribute"/>
        <w:rPr>
          <w:rFonts w:cs="Times New Roman"/>
          <w:sz w:val="22"/>
          <w:szCs w:val="22"/>
          <w:lang w:val="en-US"/>
        </w:rPr>
      </w:pPr>
      <w:r w:rsidRPr="00242713">
        <w:rPr>
          <w:rFonts w:cs="Times New Roman"/>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73E0C98D" w14:textId="0030B7DF" w:rsidR="00295131" w:rsidRPr="00242713" w:rsidRDefault="00295131" w:rsidP="00D26DE2">
      <w:pPr>
        <w:spacing w:before="120"/>
        <w:ind w:left="644"/>
        <w:jc w:val="thaiDistribute"/>
        <w:rPr>
          <w:rFonts w:cs="Times New Roman"/>
          <w:sz w:val="22"/>
          <w:szCs w:val="22"/>
          <w:lang w:val="en-US"/>
        </w:rPr>
      </w:pPr>
      <w:r w:rsidRPr="00242713">
        <w:rPr>
          <w:rFonts w:cs="Times New Roman"/>
          <w:spacing w:val="-2"/>
          <w:sz w:val="22"/>
          <w:szCs w:val="22"/>
          <w:lang w:val="en-US"/>
        </w:rPr>
        <w:t xml:space="preserve">The </w:t>
      </w:r>
      <w:r w:rsidR="00D26561">
        <w:rPr>
          <w:rFonts w:cs="Times New Roman"/>
          <w:sz w:val="22"/>
          <w:szCs w:val="22"/>
          <w:lang w:val="en-US"/>
        </w:rPr>
        <w:t>Group</w:t>
      </w:r>
      <w:r w:rsidRPr="00242713">
        <w:rPr>
          <w:rFonts w:cs="Times New Roman"/>
          <w:spacing w:val="-2"/>
          <w:sz w:val="22"/>
          <w:szCs w:val="22"/>
          <w:lang w:val="en-US"/>
        </w:rPr>
        <w:t xml:space="preserve"> recognise deferred tax liabilities for all taxable temporary differences while they recognise</w:t>
      </w:r>
      <w:r w:rsidRPr="00242713">
        <w:rPr>
          <w:rFonts w:cs="Times New Roman"/>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11A12E5F" w14:textId="055CAB72" w:rsidR="00295131" w:rsidRPr="00242713" w:rsidRDefault="00295131" w:rsidP="00D26DE2">
      <w:pPr>
        <w:spacing w:before="120"/>
        <w:ind w:left="644"/>
        <w:jc w:val="thaiDistribute"/>
        <w:rPr>
          <w:rFonts w:cs="Times New Roman"/>
          <w:sz w:val="22"/>
          <w:szCs w:val="22"/>
          <w:lang w:val="en-US"/>
        </w:rPr>
      </w:pPr>
      <w:r w:rsidRPr="00242713">
        <w:rPr>
          <w:rFonts w:cs="Times New Roman"/>
          <w:sz w:val="22"/>
          <w:szCs w:val="22"/>
          <w:lang w:val="en-US"/>
        </w:rPr>
        <w:t xml:space="preserve">At each reporting date, the </w:t>
      </w:r>
      <w:r w:rsidR="00D26561">
        <w:rPr>
          <w:rFonts w:cs="Times New Roman"/>
          <w:sz w:val="22"/>
          <w:szCs w:val="22"/>
          <w:lang w:val="en-US"/>
        </w:rPr>
        <w:t>Group</w:t>
      </w:r>
      <w:r w:rsidRPr="00242713">
        <w:rPr>
          <w:rFonts w:cs="Times New Roman"/>
          <w:sz w:val="22"/>
          <w:szCs w:val="22"/>
          <w:lang w:val="en-US"/>
        </w:rPr>
        <w:t xml:space="preserve"> reviews and reduces the carrying amount of deferred tax assets to the extent that it is no longer probable that sufficient taxable profit will be available to allow all or part of the deferred tax asset to be utilised.</w:t>
      </w:r>
    </w:p>
    <w:p w14:paraId="6F7CA7A2" w14:textId="00F1CD6A" w:rsidR="00295131" w:rsidRDefault="00295131" w:rsidP="009A51C1">
      <w:pPr>
        <w:spacing w:before="120" w:after="240"/>
        <w:ind w:left="648"/>
        <w:jc w:val="thaiDistribute"/>
        <w:rPr>
          <w:rFonts w:cs="Times New Roman"/>
          <w:sz w:val="22"/>
          <w:szCs w:val="22"/>
          <w:lang w:val="en-US"/>
        </w:rPr>
      </w:pPr>
      <w:r w:rsidRPr="00242713">
        <w:rPr>
          <w:rFonts w:cs="Times New Roman"/>
          <w:sz w:val="22"/>
          <w:szCs w:val="22"/>
          <w:lang w:val="en-US"/>
        </w:rPr>
        <w:t xml:space="preserve">The </w:t>
      </w:r>
      <w:r w:rsidR="00D26561">
        <w:rPr>
          <w:rFonts w:cs="Times New Roman"/>
          <w:sz w:val="22"/>
          <w:szCs w:val="22"/>
          <w:lang w:val="en-US"/>
        </w:rPr>
        <w:t>Group</w:t>
      </w:r>
      <w:r w:rsidRPr="00242713">
        <w:rPr>
          <w:rFonts w:cs="Times New Roman"/>
          <w:sz w:val="22"/>
          <w:szCs w:val="22"/>
          <w:lang w:val="en-US"/>
        </w:rPr>
        <w:t xml:space="preserve"> records deferred tax directly to shareholders' equity if the tax relates to items that are recorded directly to shareholders' equity.</w:t>
      </w:r>
    </w:p>
    <w:p w14:paraId="23502E29" w14:textId="37DA3B88" w:rsidR="00426FDD" w:rsidRDefault="00426FDD" w:rsidP="00455F17">
      <w:pPr>
        <w:pStyle w:val="ListParagraph"/>
        <w:numPr>
          <w:ilvl w:val="0"/>
          <w:numId w:val="27"/>
        </w:numPr>
        <w:spacing w:before="240" w:after="0"/>
        <w:ind w:left="634" w:hanging="432"/>
        <w:contextualSpacing w:val="0"/>
        <w:rPr>
          <w:rFonts w:ascii="Times New Roman" w:hAnsi="Times New Roman" w:cs="Times New Roman"/>
          <w:b/>
          <w:bCs/>
          <w:szCs w:val="22"/>
        </w:rPr>
      </w:pPr>
      <w:r w:rsidRPr="00D26DE2">
        <w:rPr>
          <w:rFonts w:ascii="Times New Roman" w:hAnsi="Times New Roman" w:cs="Times New Roman"/>
          <w:b/>
          <w:bCs/>
          <w:szCs w:val="22"/>
        </w:rPr>
        <w:t>Basic earnings per share</w:t>
      </w:r>
    </w:p>
    <w:p w14:paraId="4A2AA320" w14:textId="0794A0F9" w:rsidR="00426FDD" w:rsidRDefault="00426FDD" w:rsidP="00455F17">
      <w:pPr>
        <w:pStyle w:val="ListParagraph"/>
        <w:spacing w:before="120" w:after="0"/>
        <w:ind w:left="634"/>
        <w:contextualSpacing w:val="0"/>
        <w:jc w:val="thaiDistribute"/>
        <w:rPr>
          <w:rFonts w:ascii="Times New Roman" w:hAnsi="Times New Roman" w:cs="Times New Roman"/>
          <w:szCs w:val="22"/>
        </w:rPr>
      </w:pPr>
      <w:r w:rsidRPr="00426FDD">
        <w:rPr>
          <w:rFonts w:ascii="Times New Roman" w:hAnsi="Times New Roman" w:cs="Times New Roman"/>
          <w:spacing w:val="-4"/>
          <w:szCs w:val="22"/>
        </w:rPr>
        <w:t>Basic earnings per share are calculated by dividing the income attributable to shareholders by the weighted</w:t>
      </w:r>
      <w:r w:rsidRPr="00426FDD">
        <w:rPr>
          <w:rFonts w:ascii="Times New Roman" w:hAnsi="Times New Roman" w:cs="Times New Roman"/>
          <w:szCs w:val="22"/>
        </w:rPr>
        <w:t xml:space="preserve"> average number of common shares during the year.</w:t>
      </w:r>
    </w:p>
    <w:p w14:paraId="6136E753" w14:textId="77777777" w:rsidR="00455F17" w:rsidRDefault="00455F17" w:rsidP="00455F17">
      <w:pPr>
        <w:pStyle w:val="ListParagraph"/>
        <w:spacing w:before="120" w:after="0"/>
        <w:ind w:left="634"/>
        <w:contextualSpacing w:val="0"/>
        <w:jc w:val="thaiDistribute"/>
        <w:rPr>
          <w:rFonts w:ascii="Times New Roman" w:hAnsi="Times New Roman" w:cs="Times New Roman"/>
          <w:szCs w:val="22"/>
        </w:rPr>
      </w:pPr>
    </w:p>
    <w:p w14:paraId="1B71E4A7" w14:textId="77777777" w:rsidR="00455F17" w:rsidRDefault="00455F17" w:rsidP="00455F17">
      <w:pPr>
        <w:pStyle w:val="ListParagraph"/>
        <w:spacing w:before="120" w:after="0"/>
        <w:ind w:left="634"/>
        <w:contextualSpacing w:val="0"/>
        <w:jc w:val="thaiDistribute"/>
        <w:rPr>
          <w:rFonts w:ascii="Times New Roman" w:hAnsi="Times New Roman" w:cs="Times New Roman"/>
          <w:szCs w:val="22"/>
        </w:rPr>
      </w:pPr>
    </w:p>
    <w:p w14:paraId="52AF4A3F" w14:textId="77777777" w:rsidR="00455F17" w:rsidRDefault="00455F17" w:rsidP="00455F17">
      <w:pPr>
        <w:pStyle w:val="ListParagraph"/>
        <w:spacing w:before="120" w:after="0"/>
        <w:ind w:left="634"/>
        <w:contextualSpacing w:val="0"/>
        <w:jc w:val="thaiDistribute"/>
        <w:rPr>
          <w:rFonts w:ascii="Times New Roman" w:hAnsi="Times New Roman" w:cs="Times New Roman"/>
          <w:szCs w:val="22"/>
        </w:rPr>
      </w:pPr>
    </w:p>
    <w:p w14:paraId="4CC5AA23" w14:textId="77777777" w:rsidR="00455F17" w:rsidRDefault="00455F17" w:rsidP="00455F17">
      <w:pPr>
        <w:pStyle w:val="ListParagraph"/>
        <w:spacing w:before="120" w:after="0"/>
        <w:ind w:left="634"/>
        <w:contextualSpacing w:val="0"/>
        <w:jc w:val="thaiDistribute"/>
        <w:rPr>
          <w:rFonts w:ascii="Times New Roman" w:hAnsi="Times New Roman" w:cs="Times New Roman"/>
          <w:szCs w:val="22"/>
        </w:rPr>
      </w:pPr>
    </w:p>
    <w:p w14:paraId="2E54F01A" w14:textId="77777777" w:rsidR="00455F17" w:rsidRDefault="00455F17" w:rsidP="00455F17">
      <w:pPr>
        <w:pStyle w:val="ListParagraph"/>
        <w:spacing w:before="120" w:after="0"/>
        <w:ind w:left="634"/>
        <w:contextualSpacing w:val="0"/>
        <w:jc w:val="thaiDistribute"/>
        <w:rPr>
          <w:rFonts w:ascii="Times New Roman" w:hAnsi="Times New Roman" w:cs="Times New Roman"/>
          <w:szCs w:val="22"/>
        </w:rPr>
      </w:pPr>
    </w:p>
    <w:p w14:paraId="4767E72F" w14:textId="77777777" w:rsidR="00455F17" w:rsidRDefault="00455F17" w:rsidP="00455F17">
      <w:pPr>
        <w:pStyle w:val="ListParagraph"/>
        <w:spacing w:before="120" w:after="0"/>
        <w:ind w:left="634"/>
        <w:contextualSpacing w:val="0"/>
        <w:jc w:val="thaiDistribute"/>
        <w:rPr>
          <w:rFonts w:ascii="Times New Roman" w:hAnsi="Times New Roman" w:cs="Times New Roman"/>
          <w:szCs w:val="22"/>
        </w:rPr>
      </w:pPr>
    </w:p>
    <w:p w14:paraId="0F203AF5" w14:textId="77777777" w:rsidR="00455F17" w:rsidRDefault="00455F17" w:rsidP="00455F17">
      <w:pPr>
        <w:pStyle w:val="ListParagraph"/>
        <w:spacing w:before="240" w:after="0"/>
        <w:ind w:left="634"/>
        <w:contextualSpacing w:val="0"/>
        <w:jc w:val="thaiDistribute"/>
        <w:rPr>
          <w:rFonts w:ascii="Times New Roman" w:hAnsi="Times New Roman" w:cs="Times New Roman"/>
          <w:szCs w:val="22"/>
        </w:rPr>
      </w:pPr>
    </w:p>
    <w:p w14:paraId="4FDD0A57" w14:textId="398A05B7" w:rsidR="006968B5" w:rsidRPr="00D26DE2" w:rsidRDefault="006968B5" w:rsidP="00455F17">
      <w:pPr>
        <w:pStyle w:val="ListParagraph"/>
        <w:numPr>
          <w:ilvl w:val="0"/>
          <w:numId w:val="27"/>
        </w:numPr>
        <w:spacing w:before="240" w:after="0"/>
        <w:ind w:left="634" w:hanging="432"/>
        <w:rPr>
          <w:rFonts w:ascii="Times New Roman" w:hAnsi="Times New Roman" w:cs="Times New Roman"/>
          <w:b/>
          <w:bCs/>
          <w:szCs w:val="22"/>
        </w:rPr>
      </w:pPr>
      <w:r w:rsidRPr="00D26DE2">
        <w:rPr>
          <w:rFonts w:ascii="Times New Roman" w:hAnsi="Times New Roman" w:cs="Times New Roman"/>
          <w:b/>
          <w:bCs/>
          <w:szCs w:val="22"/>
        </w:rPr>
        <w:t>Related person</w:t>
      </w:r>
      <w:r w:rsidR="0001313D">
        <w:rPr>
          <w:rFonts w:ascii="Times New Roman" w:hAnsi="Times New Roman" w:cs="Times New Roman"/>
          <w:b/>
          <w:bCs/>
          <w:szCs w:val="22"/>
        </w:rPr>
        <w:t>s</w:t>
      </w:r>
      <w:r w:rsidRPr="00D26DE2">
        <w:rPr>
          <w:rFonts w:ascii="Times New Roman" w:hAnsi="Times New Roman" w:cs="Times New Roman"/>
          <w:b/>
          <w:bCs/>
          <w:szCs w:val="22"/>
        </w:rPr>
        <w:t xml:space="preserve"> and companies</w:t>
      </w:r>
    </w:p>
    <w:p w14:paraId="7E08D828" w14:textId="7A1E0749" w:rsidR="001E5C87" w:rsidRPr="00455F17" w:rsidRDefault="001E5C87" w:rsidP="00455F17">
      <w:pPr>
        <w:pStyle w:val="ListParagraph"/>
        <w:tabs>
          <w:tab w:val="left" w:pos="1080"/>
        </w:tabs>
        <w:suppressAutoHyphens/>
        <w:spacing w:before="120" w:after="0"/>
        <w:ind w:left="634"/>
        <w:contextualSpacing w:val="0"/>
        <w:jc w:val="both"/>
        <w:rPr>
          <w:rFonts w:cs="Times New Roman"/>
          <w:color w:val="000000"/>
        </w:rPr>
      </w:pPr>
      <w:r w:rsidRPr="00455F17">
        <w:rPr>
          <w:rFonts w:ascii="Times New Roman" w:hAnsi="Times New Roman" w:cs="Times New Roman"/>
        </w:rPr>
        <w:t>The related persons and parties with the Group meant individuals or enterprises which have</w:t>
      </w:r>
      <w:r w:rsidRPr="00455F17">
        <w:rPr>
          <w:rFonts w:ascii="Times New Roman" w:hAnsi="Times New Roman" w:cs="Times New Roman"/>
        </w:rPr>
        <w:br/>
        <w:t>the controlling power over the Group or are controlled by Group either directly or indirectly, or under the same control with the Group.</w:t>
      </w:r>
      <w:r w:rsidRPr="00455F17">
        <w:rPr>
          <w:rFonts w:ascii="Times New Roman" w:hAnsi="Times New Roman" w:cs="Times New Roman"/>
          <w:cs/>
        </w:rPr>
        <w:t xml:space="preserve"> </w:t>
      </w:r>
      <w:r w:rsidRPr="00455F17">
        <w:rPr>
          <w:rFonts w:ascii="Times New Roman" w:hAnsi="Times New Roman" w:cs="Times New Roman"/>
        </w:rPr>
        <w:t>Furthermore, the related persons or related parties also meant</w:t>
      </w:r>
      <w:r w:rsidRPr="00455F17">
        <w:rPr>
          <w:rFonts w:ascii="Times New Roman" w:hAnsi="Times New Roman" w:cs="Times New Roman"/>
          <w:cs/>
        </w:rPr>
        <w:t xml:space="preserve"> </w:t>
      </w:r>
      <w:r w:rsidRPr="00455F17">
        <w:rPr>
          <w:rFonts w:ascii="Times New Roman" w:hAnsi="Times New Roman" w:cs="Times New Roman"/>
        </w:rPr>
        <w:t>the companies and the parties whose holding the shares with voting rights, either directly or indirectly, and have significant influence to the Group, important management, directors or the employees of the Group who have the power to plan and control the operations of the Group including the family members close to the said persons which could persuade or power to persuade the said persons to act in compliance with and business that the said persons have control power or significant influence, either directly or indirectly</w:t>
      </w:r>
      <w:r w:rsidRPr="00455F17">
        <w:rPr>
          <w:rFonts w:cs="Times New Roman"/>
        </w:rPr>
        <w:t>.</w:t>
      </w:r>
    </w:p>
    <w:p w14:paraId="7CD787BC" w14:textId="1CDB763C" w:rsidR="00426FDD" w:rsidRPr="00AF1D79" w:rsidRDefault="00AB58F5" w:rsidP="00455F17">
      <w:pPr>
        <w:pStyle w:val="ListParagraph"/>
        <w:numPr>
          <w:ilvl w:val="0"/>
          <w:numId w:val="27"/>
        </w:numPr>
        <w:spacing w:before="240" w:after="0"/>
        <w:ind w:left="634" w:hanging="432"/>
        <w:contextualSpacing w:val="0"/>
        <w:rPr>
          <w:rFonts w:ascii="Times New Roman" w:hAnsi="Times New Roman" w:cs="Times New Roman"/>
          <w:b/>
          <w:bCs/>
          <w:szCs w:val="22"/>
        </w:rPr>
      </w:pPr>
      <w:r w:rsidRPr="00AF1D79">
        <w:rPr>
          <w:rFonts w:ascii="Times New Roman" w:hAnsi="Times New Roman" w:cstheme="minorBidi"/>
          <w:b/>
          <w:bCs/>
          <w:szCs w:val="22"/>
        </w:rPr>
        <w:t>Financial instruments</w:t>
      </w:r>
      <w:r w:rsidRPr="00AF1D79">
        <w:rPr>
          <w:rFonts w:ascii="Times New Roman" w:hAnsi="Times New Roman" w:cstheme="minorBidi" w:hint="cs"/>
          <w:b/>
          <w:bCs/>
          <w:szCs w:val="22"/>
        </w:rPr>
        <w:t xml:space="preserve"> </w:t>
      </w:r>
    </w:p>
    <w:p w14:paraId="11A091EC" w14:textId="5ED212AD"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The </w:t>
      </w:r>
      <w:r w:rsidR="00F50035" w:rsidRPr="00F50035">
        <w:rPr>
          <w:rFonts w:cs="Times New Roman"/>
          <w:spacing w:val="-2"/>
          <w:sz w:val="22"/>
          <w:szCs w:val="22"/>
          <w:lang w:val="en-US"/>
        </w:rPr>
        <w:t>Group</w:t>
      </w:r>
      <w:r w:rsidRPr="00AF1D79">
        <w:rPr>
          <w:rFonts w:cs="Times New Roman"/>
          <w:sz w:val="22"/>
          <w:szCs w:val="22"/>
          <w:lang w:val="en-US"/>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p>
    <w:p w14:paraId="580AC82D" w14:textId="77777777" w:rsidR="00F827CB" w:rsidRPr="00AF1D79" w:rsidRDefault="00F827CB" w:rsidP="00F827CB">
      <w:pPr>
        <w:pStyle w:val="Header"/>
        <w:spacing w:before="120"/>
        <w:ind w:left="648"/>
        <w:jc w:val="thaiDistribute"/>
        <w:rPr>
          <w:rFonts w:cs="Times New Roman"/>
          <w:b/>
          <w:bCs/>
          <w:sz w:val="22"/>
          <w:szCs w:val="22"/>
          <w:lang w:val="en-US"/>
        </w:rPr>
      </w:pPr>
      <w:r w:rsidRPr="00AF1D79">
        <w:rPr>
          <w:rFonts w:cs="Times New Roman"/>
          <w:b/>
          <w:bCs/>
          <w:sz w:val="22"/>
          <w:szCs w:val="22"/>
          <w:lang w:val="en-US"/>
        </w:rPr>
        <w:t>Classification and measurement of financial assets</w:t>
      </w:r>
    </w:p>
    <w:p w14:paraId="30AE3E17" w14:textId="40EC00AC"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Financial assets are classified, at initial recognition, as to be subsequently measured at amortised cost, fair value through other comprehensive income (FVOCI) and fair value through profit or loss (FVTPL). The classification of financial assets at initial recognition is driven by the </w:t>
      </w:r>
      <w:r w:rsidR="00347EF8" w:rsidRPr="00F50035">
        <w:rPr>
          <w:rFonts w:cs="Times New Roman"/>
          <w:spacing w:val="-2"/>
          <w:sz w:val="22"/>
          <w:szCs w:val="22"/>
          <w:lang w:val="en-US"/>
        </w:rPr>
        <w:t>Group</w:t>
      </w:r>
      <w:r w:rsidRPr="00AF1D79">
        <w:rPr>
          <w:rFonts w:cs="Times New Roman"/>
          <w:sz w:val="22"/>
          <w:szCs w:val="22"/>
          <w:lang w:val="en-US"/>
        </w:rPr>
        <w:t>’s business model for managing the financial assets and the contractual cash flows characteristics of the financial assets.</w:t>
      </w:r>
      <w:r w:rsidRPr="00AF1D79">
        <w:rPr>
          <w:rFonts w:cs="Times New Roman"/>
          <w:sz w:val="22"/>
          <w:szCs w:val="22"/>
          <w:cs/>
          <w:lang w:val="en-US"/>
        </w:rPr>
        <w:t xml:space="preserve"> </w:t>
      </w:r>
    </w:p>
    <w:p w14:paraId="2790C6BB" w14:textId="2B3C4DD2" w:rsidR="00F827CB" w:rsidRPr="00AF1D79" w:rsidRDefault="00F827CB" w:rsidP="00F827CB">
      <w:pPr>
        <w:pStyle w:val="Header"/>
        <w:spacing w:before="200"/>
        <w:ind w:left="644"/>
        <w:jc w:val="thaiDistribute"/>
        <w:rPr>
          <w:rFonts w:cs="Times New Roman"/>
          <w:b/>
          <w:bCs/>
          <w:sz w:val="22"/>
          <w:szCs w:val="22"/>
          <w:lang w:val="en-US"/>
        </w:rPr>
      </w:pPr>
      <w:r w:rsidRPr="00AF1D79">
        <w:rPr>
          <w:rFonts w:cs="Times New Roman"/>
          <w:b/>
          <w:bCs/>
          <w:sz w:val="22"/>
          <w:szCs w:val="22"/>
          <w:lang w:val="en-US"/>
        </w:rPr>
        <w:t>Financial assets</w:t>
      </w:r>
      <w:r w:rsidR="00A03BFC" w:rsidRPr="00AF1D79">
        <w:rPr>
          <w:rFonts w:cstheme="minorBidi" w:hint="cs"/>
          <w:b/>
          <w:bCs/>
          <w:sz w:val="22"/>
          <w:szCs w:val="22"/>
          <w:cs/>
          <w:lang w:val="en-US"/>
        </w:rPr>
        <w:t xml:space="preserve"> </w:t>
      </w:r>
      <w:r w:rsidR="00A03BFC" w:rsidRPr="00AF1D79">
        <w:rPr>
          <w:rFonts w:cstheme="minorBidi"/>
          <w:b/>
          <w:bCs/>
          <w:sz w:val="22"/>
          <w:szCs w:val="22"/>
          <w:lang w:val="en-US"/>
        </w:rPr>
        <w:t xml:space="preserve">of </w:t>
      </w:r>
      <w:r w:rsidR="00A03BFC" w:rsidRPr="00AF1D79">
        <w:rPr>
          <w:rFonts w:cs="Times New Roman"/>
          <w:b/>
          <w:bCs/>
          <w:sz w:val="22"/>
          <w:szCs w:val="22"/>
          <w:lang w:val="en-US"/>
        </w:rPr>
        <w:t>debt instruments</w:t>
      </w:r>
      <w:r w:rsidR="00BA17CB">
        <w:rPr>
          <w:rFonts w:cs="Times New Roman"/>
          <w:b/>
          <w:bCs/>
          <w:sz w:val="22"/>
          <w:szCs w:val="22"/>
          <w:lang w:val="en-US"/>
        </w:rPr>
        <w:t xml:space="preserve"> classified as</w:t>
      </w:r>
      <w:r w:rsidRPr="00AF1D79">
        <w:rPr>
          <w:rFonts w:cs="Times New Roman"/>
          <w:b/>
          <w:bCs/>
          <w:sz w:val="22"/>
          <w:szCs w:val="22"/>
          <w:lang w:val="en-US"/>
        </w:rPr>
        <w:t xml:space="preserve"> at amortised cost </w:t>
      </w:r>
    </w:p>
    <w:p w14:paraId="7824CD9F" w14:textId="33995ECD"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The </w:t>
      </w:r>
      <w:r w:rsidR="00347EF8" w:rsidRPr="00F50035">
        <w:rPr>
          <w:rFonts w:cs="Times New Roman"/>
          <w:spacing w:val="-2"/>
          <w:sz w:val="22"/>
          <w:szCs w:val="22"/>
          <w:lang w:val="en-US"/>
        </w:rPr>
        <w:t>Group</w:t>
      </w:r>
      <w:r w:rsidRPr="00AF1D79">
        <w:rPr>
          <w:rFonts w:cs="Times New Roman"/>
          <w:sz w:val="22"/>
          <w:szCs w:val="22"/>
          <w:lang w:val="en-US"/>
        </w:rPr>
        <w:t xml:space="preserve"> measures financial assets</w:t>
      </w:r>
      <w:r w:rsidR="001D5DC8" w:rsidRPr="00AF1D79">
        <w:rPr>
          <w:rFonts w:cs="Times New Roman"/>
          <w:sz w:val="22"/>
          <w:szCs w:val="22"/>
          <w:lang w:val="en-US"/>
        </w:rPr>
        <w:t xml:space="preserve"> of debt </w:t>
      </w:r>
      <w:r w:rsidR="001D5DC8" w:rsidRPr="00BA17CB">
        <w:rPr>
          <w:rFonts w:cs="Times New Roman"/>
          <w:sz w:val="22"/>
          <w:szCs w:val="22"/>
          <w:lang w:val="en-US"/>
        </w:rPr>
        <w:t>instruments</w:t>
      </w:r>
      <w:r w:rsidR="00BA17CB" w:rsidRPr="00BA17CB">
        <w:rPr>
          <w:rFonts w:cs="Times New Roman"/>
          <w:sz w:val="22"/>
          <w:szCs w:val="22"/>
          <w:lang w:val="en-US"/>
        </w:rPr>
        <w:t xml:space="preserve"> classified as</w:t>
      </w:r>
      <w:r w:rsidRPr="00BA17CB">
        <w:rPr>
          <w:rFonts w:cs="Times New Roman"/>
          <w:sz w:val="22"/>
          <w:szCs w:val="22"/>
          <w:lang w:val="en-US"/>
        </w:rPr>
        <w:t xml:space="preserve"> at a</w:t>
      </w:r>
      <w:r w:rsidRPr="00AF1D79">
        <w:rPr>
          <w:rFonts w:cs="Times New Roman"/>
          <w:sz w:val="22"/>
          <w:szCs w:val="22"/>
          <w:lang w:val="en-US"/>
        </w:rPr>
        <w:t>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6F136DC" w14:textId="77777777"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Financial assets at amortised cost are subsequently measured using the effective interest rate (EIR) method and are subject to impairment. Gains and losses are recognised in profit or loss when the asset is derecognised, modified or impaired.</w:t>
      </w:r>
    </w:p>
    <w:p w14:paraId="5ED2778D" w14:textId="403B7D96" w:rsidR="00F827CB" w:rsidRPr="00AF1D79" w:rsidRDefault="00F827CB" w:rsidP="00F827CB">
      <w:pPr>
        <w:pStyle w:val="Header"/>
        <w:spacing w:before="120"/>
        <w:ind w:left="648"/>
        <w:jc w:val="thaiDistribute"/>
        <w:rPr>
          <w:rFonts w:cs="Times New Roman"/>
          <w:b/>
          <w:bCs/>
          <w:sz w:val="22"/>
          <w:szCs w:val="22"/>
          <w:lang w:val="en-US"/>
        </w:rPr>
      </w:pPr>
      <w:r w:rsidRPr="00AF1D79">
        <w:rPr>
          <w:rFonts w:cs="Times New Roman"/>
          <w:b/>
          <w:bCs/>
          <w:sz w:val="22"/>
          <w:szCs w:val="22"/>
          <w:lang w:val="en-US"/>
        </w:rPr>
        <w:t>Financial assets</w:t>
      </w:r>
      <w:r w:rsidR="001D5DC8" w:rsidRPr="00AF1D79">
        <w:rPr>
          <w:rFonts w:cs="Times New Roman"/>
          <w:b/>
          <w:bCs/>
          <w:sz w:val="22"/>
          <w:szCs w:val="22"/>
          <w:lang w:val="en-US"/>
        </w:rPr>
        <w:t xml:space="preserve"> </w:t>
      </w:r>
      <w:r w:rsidR="001D5DC8" w:rsidRPr="00AF1D79">
        <w:rPr>
          <w:rFonts w:cstheme="minorBidi"/>
          <w:b/>
          <w:bCs/>
          <w:sz w:val="22"/>
          <w:szCs w:val="22"/>
          <w:lang w:val="en-US"/>
        </w:rPr>
        <w:t xml:space="preserve">of </w:t>
      </w:r>
      <w:r w:rsidR="001D5DC8" w:rsidRPr="00AF1D79">
        <w:rPr>
          <w:rFonts w:cs="Times New Roman"/>
          <w:b/>
          <w:bCs/>
          <w:sz w:val="22"/>
          <w:szCs w:val="22"/>
          <w:lang w:val="en-US"/>
        </w:rPr>
        <w:t>debt instruments</w:t>
      </w:r>
      <w:r w:rsidR="00B37FD6">
        <w:rPr>
          <w:rFonts w:cs="Times New Roman"/>
          <w:b/>
          <w:bCs/>
          <w:sz w:val="22"/>
          <w:szCs w:val="22"/>
          <w:lang w:val="en-US"/>
        </w:rPr>
        <w:t xml:space="preserve"> classified as</w:t>
      </w:r>
      <w:r w:rsidRPr="00AF1D79">
        <w:rPr>
          <w:rFonts w:cs="Times New Roman"/>
          <w:b/>
          <w:bCs/>
          <w:sz w:val="22"/>
          <w:szCs w:val="22"/>
          <w:lang w:val="en-US"/>
        </w:rPr>
        <w:t xml:space="preserve"> at FVOC</w:t>
      </w:r>
    </w:p>
    <w:p w14:paraId="4B415010" w14:textId="1E0D059F"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The </w:t>
      </w:r>
      <w:r w:rsidR="00347EF8" w:rsidRPr="00F50035">
        <w:rPr>
          <w:rFonts w:cs="Times New Roman"/>
          <w:spacing w:val="-2"/>
          <w:sz w:val="22"/>
          <w:szCs w:val="22"/>
          <w:lang w:val="en-US"/>
        </w:rPr>
        <w:t>Group</w:t>
      </w:r>
      <w:r w:rsidRPr="00AF1D79">
        <w:rPr>
          <w:rFonts w:cs="Times New Roman"/>
          <w:sz w:val="22"/>
          <w:szCs w:val="22"/>
          <w:lang w:val="en-US"/>
        </w:rPr>
        <w:t xml:space="preserve"> measures financial assets</w:t>
      </w:r>
      <w:r w:rsidR="001D5DC8" w:rsidRPr="00AF1D79">
        <w:rPr>
          <w:rFonts w:cs="Times New Roman"/>
          <w:sz w:val="22"/>
          <w:szCs w:val="22"/>
          <w:lang w:val="en-US"/>
        </w:rPr>
        <w:t xml:space="preserve"> </w:t>
      </w:r>
      <w:r w:rsidR="001D5DC8" w:rsidRPr="00AF1D79">
        <w:rPr>
          <w:rFonts w:cstheme="minorBidi"/>
          <w:sz w:val="22"/>
          <w:szCs w:val="22"/>
          <w:lang w:val="en-US"/>
        </w:rPr>
        <w:t xml:space="preserve">of </w:t>
      </w:r>
      <w:r w:rsidR="001D5DC8" w:rsidRPr="00AF1D79">
        <w:rPr>
          <w:rFonts w:cs="Times New Roman"/>
          <w:sz w:val="22"/>
          <w:szCs w:val="22"/>
          <w:lang w:val="en-US"/>
        </w:rPr>
        <w:t>debt instruments</w:t>
      </w:r>
      <w:r w:rsidR="00B37FD6">
        <w:rPr>
          <w:rFonts w:cs="Times New Roman"/>
          <w:sz w:val="22"/>
          <w:szCs w:val="22"/>
          <w:lang w:val="en-US"/>
        </w:rPr>
        <w:t xml:space="preserve"> </w:t>
      </w:r>
      <w:r w:rsidR="00B37FD6" w:rsidRPr="00B37FD6">
        <w:rPr>
          <w:rFonts w:cs="Times New Roman"/>
          <w:sz w:val="22"/>
          <w:szCs w:val="22"/>
          <w:lang w:val="en-US"/>
        </w:rPr>
        <w:t>classified as</w:t>
      </w:r>
      <w:r w:rsidRPr="00AF1D79">
        <w:rPr>
          <w:rFonts w:cs="Times New Roman"/>
          <w:sz w:val="22"/>
          <w:szCs w:val="22"/>
          <w:lang w:val="en-US"/>
        </w:rPr>
        <w:t xml:space="preserve">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23A9489C" w14:textId="77777777"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Interest income, foreign exchange revaluation and impairment losses or reversals are recognised in profit or loss and </w:t>
      </w:r>
      <w:bookmarkStart w:id="1" w:name="_Hlk55305596"/>
      <w:r w:rsidRPr="00AF1D79">
        <w:rPr>
          <w:rFonts w:cs="Times New Roman"/>
          <w:sz w:val="22"/>
          <w:szCs w:val="22"/>
          <w:lang w:val="en-US"/>
        </w:rPr>
        <w:t>computed in the same manner as for financial assets measured at amortised cost</w:t>
      </w:r>
      <w:bookmarkEnd w:id="1"/>
      <w:r w:rsidRPr="00AF1D79">
        <w:rPr>
          <w:rFonts w:cs="Times New Roman"/>
          <w:sz w:val="22"/>
          <w:szCs w:val="22"/>
          <w:lang w:val="en-US"/>
        </w:rPr>
        <w:t>. The remaining fair value changes are recognised in other comprehensive income. Upon derecognition, the cumulative fair value change recognised in other comprehensive income is recycled to profit or loss.</w:t>
      </w:r>
    </w:p>
    <w:p w14:paraId="3053577F" w14:textId="46DEBB83" w:rsidR="00F827CB" w:rsidRPr="00AF1D79" w:rsidRDefault="00F827CB" w:rsidP="00F827CB">
      <w:pPr>
        <w:pStyle w:val="Header"/>
        <w:spacing w:before="120"/>
        <w:ind w:left="648"/>
        <w:jc w:val="thaiDistribute"/>
        <w:rPr>
          <w:rFonts w:cs="Times New Roman"/>
          <w:b/>
          <w:bCs/>
          <w:sz w:val="22"/>
          <w:szCs w:val="22"/>
          <w:lang w:val="en-US"/>
        </w:rPr>
      </w:pPr>
      <w:r w:rsidRPr="00AF1D79">
        <w:rPr>
          <w:rFonts w:cs="Times New Roman"/>
          <w:b/>
          <w:bCs/>
          <w:sz w:val="22"/>
          <w:szCs w:val="22"/>
          <w:lang w:val="en-US"/>
        </w:rPr>
        <w:t>Financial assets</w:t>
      </w:r>
      <w:r w:rsidR="001D5DC8" w:rsidRPr="00AF1D79">
        <w:rPr>
          <w:rFonts w:cs="Times New Roman"/>
          <w:b/>
          <w:bCs/>
          <w:sz w:val="22"/>
          <w:szCs w:val="22"/>
          <w:lang w:val="en-US"/>
        </w:rPr>
        <w:t xml:space="preserve"> </w:t>
      </w:r>
      <w:r w:rsidRPr="00AF1D79">
        <w:rPr>
          <w:rFonts w:cs="Times New Roman"/>
          <w:b/>
          <w:bCs/>
          <w:sz w:val="22"/>
          <w:szCs w:val="22"/>
          <w:lang w:val="en-US"/>
        </w:rPr>
        <w:t>designated</w:t>
      </w:r>
      <w:r w:rsidR="001D5DC8" w:rsidRPr="00AF1D79">
        <w:rPr>
          <w:rFonts w:cstheme="minorBidi"/>
          <w:b/>
          <w:bCs/>
          <w:sz w:val="22"/>
          <w:szCs w:val="22"/>
          <w:lang w:val="en-US"/>
        </w:rPr>
        <w:t xml:space="preserve"> of </w:t>
      </w:r>
      <w:r w:rsidR="001D5DC8" w:rsidRPr="00AF1D79">
        <w:rPr>
          <w:rFonts w:cs="Times New Roman"/>
          <w:b/>
          <w:bCs/>
          <w:sz w:val="22"/>
          <w:szCs w:val="22"/>
          <w:lang w:val="en-US"/>
        </w:rPr>
        <w:t>equity instruments</w:t>
      </w:r>
      <w:r w:rsidR="00B37FD6">
        <w:rPr>
          <w:rFonts w:cs="Times New Roman"/>
          <w:b/>
          <w:bCs/>
          <w:sz w:val="22"/>
          <w:szCs w:val="22"/>
          <w:lang w:val="en-US"/>
        </w:rPr>
        <w:t xml:space="preserve"> classified as</w:t>
      </w:r>
      <w:r w:rsidRPr="00AF1D79">
        <w:rPr>
          <w:rFonts w:cs="Times New Roman"/>
          <w:b/>
          <w:bCs/>
          <w:sz w:val="22"/>
          <w:szCs w:val="22"/>
          <w:lang w:val="en-US"/>
        </w:rPr>
        <w:t xml:space="preserve"> at FVOCI</w:t>
      </w:r>
    </w:p>
    <w:p w14:paraId="08508047" w14:textId="1AA1A007" w:rsidR="00F827CB" w:rsidRPr="00AF1D79"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 xml:space="preserve">Upon initial recognition, the </w:t>
      </w:r>
      <w:r w:rsidR="00347EF8" w:rsidRPr="00F50035">
        <w:rPr>
          <w:rFonts w:cs="Times New Roman"/>
          <w:spacing w:val="-2"/>
          <w:sz w:val="22"/>
          <w:szCs w:val="22"/>
          <w:lang w:val="en-US"/>
        </w:rPr>
        <w:t>Group</w:t>
      </w:r>
      <w:r w:rsidRPr="00AF1D79">
        <w:rPr>
          <w:rFonts w:cs="Times New Roman"/>
          <w:sz w:val="22"/>
          <w:szCs w:val="22"/>
          <w:lang w:val="en-US"/>
        </w:rPr>
        <w:t xml:space="preserve"> can elect to irrevocably classify its equity investments</w:t>
      </w:r>
      <w:r w:rsidRPr="00AF1D79">
        <w:rPr>
          <w:rFonts w:cs="Times New Roman"/>
          <w:sz w:val="22"/>
          <w:szCs w:val="22"/>
          <w:cs/>
          <w:lang w:val="en-US"/>
        </w:rPr>
        <w:t xml:space="preserve"> </w:t>
      </w:r>
      <w:r w:rsidRPr="00AF1D79">
        <w:rPr>
          <w:rFonts w:cs="Times New Roman"/>
          <w:sz w:val="22"/>
          <w:szCs w:val="22"/>
          <w:lang w:val="en-US"/>
        </w:rPr>
        <w:t xml:space="preserve">which are not held for trading as equity instruments designated at FVOCI. The classification is determined on an instrument-by-instrument basis. </w:t>
      </w:r>
    </w:p>
    <w:p w14:paraId="1355CECE" w14:textId="77777777" w:rsidR="00F827CB" w:rsidRPr="00735B27" w:rsidRDefault="00F827CB" w:rsidP="00F827CB">
      <w:pPr>
        <w:pStyle w:val="Header"/>
        <w:spacing w:before="120"/>
        <w:ind w:left="648"/>
        <w:jc w:val="thaiDistribute"/>
        <w:rPr>
          <w:rFonts w:cs="Times New Roman"/>
          <w:sz w:val="22"/>
          <w:szCs w:val="22"/>
          <w:lang w:val="en-US"/>
        </w:rPr>
      </w:pPr>
      <w:r w:rsidRPr="00AF1D79">
        <w:rPr>
          <w:rFonts w:cs="Times New Roman"/>
          <w:sz w:val="22"/>
          <w:szCs w:val="22"/>
          <w:lang w:val="en-US"/>
        </w:rPr>
        <w:t>Gains and losses</w:t>
      </w:r>
      <w:r w:rsidRPr="00AF1D79">
        <w:rPr>
          <w:rFonts w:cs="Times New Roman"/>
          <w:sz w:val="22"/>
          <w:szCs w:val="22"/>
          <w:cs/>
          <w:lang w:val="en-US"/>
        </w:rPr>
        <w:t xml:space="preserve"> </w:t>
      </w:r>
      <w:r w:rsidRPr="00AF1D79">
        <w:rPr>
          <w:rFonts w:cs="Times New Roman"/>
          <w:sz w:val="22"/>
          <w:szCs w:val="22"/>
          <w:lang w:val="en-US"/>
        </w:rPr>
        <w:t>recognised</w:t>
      </w:r>
      <w:r w:rsidRPr="00735B27">
        <w:rPr>
          <w:rFonts w:cs="Times New Roman"/>
          <w:sz w:val="22"/>
          <w:szCs w:val="22"/>
          <w:lang w:val="en-US"/>
        </w:rPr>
        <w:t xml:space="preserve"> in other comprehensive income on these financial assets are never recycled to profit or loss. </w:t>
      </w:r>
    </w:p>
    <w:p w14:paraId="5DEB725A" w14:textId="7777777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Dividends are recognised as other income in profit or loss, except when the dividends clearly represent a recovery of part of the cost of the financial asset, in which case, the gains are recognised in other comprehensive income. </w:t>
      </w:r>
    </w:p>
    <w:p w14:paraId="2C8EC568" w14:textId="7777777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lastRenderedPageBreak/>
        <w:t>Equity instruments designated at FVOCI are not subject to impairment assessment.</w:t>
      </w:r>
    </w:p>
    <w:p w14:paraId="7C37F108" w14:textId="77777777" w:rsidR="00F827CB" w:rsidRPr="00735B27" w:rsidRDefault="00F827CB" w:rsidP="00455F17">
      <w:pPr>
        <w:pStyle w:val="Header"/>
        <w:spacing w:before="240"/>
        <w:ind w:left="648"/>
        <w:jc w:val="thaiDistribute"/>
        <w:rPr>
          <w:rFonts w:cs="Times New Roman"/>
          <w:b/>
          <w:bCs/>
          <w:sz w:val="22"/>
          <w:szCs w:val="22"/>
          <w:lang w:val="en-US"/>
        </w:rPr>
      </w:pPr>
      <w:r w:rsidRPr="00735B27">
        <w:rPr>
          <w:rFonts w:cs="Times New Roman"/>
          <w:b/>
          <w:bCs/>
          <w:sz w:val="22"/>
          <w:szCs w:val="22"/>
          <w:lang w:val="en-US"/>
        </w:rPr>
        <w:t>Financial assets at FVTPL</w:t>
      </w:r>
    </w:p>
    <w:p w14:paraId="0926C056" w14:textId="60559AF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Financial </w:t>
      </w:r>
      <w:r w:rsidRPr="00BC3EA4">
        <w:rPr>
          <w:rFonts w:cs="Times New Roman"/>
          <w:sz w:val="22"/>
          <w:szCs w:val="22"/>
          <w:lang w:val="en-US"/>
        </w:rPr>
        <w:t>assets</w:t>
      </w:r>
      <w:r w:rsidR="001D5DC8" w:rsidRPr="00BC3EA4">
        <w:rPr>
          <w:rFonts w:cstheme="minorBidi" w:hint="cs"/>
          <w:sz w:val="22"/>
          <w:szCs w:val="22"/>
          <w:cs/>
          <w:lang w:val="en-US"/>
        </w:rPr>
        <w:t xml:space="preserve"> </w:t>
      </w:r>
      <w:r w:rsidR="007E3F6A" w:rsidRPr="00BC3EA4">
        <w:rPr>
          <w:rFonts w:cstheme="minorBidi"/>
          <w:sz w:val="22"/>
          <w:szCs w:val="22"/>
          <w:lang w:val="en-US"/>
        </w:rPr>
        <w:t xml:space="preserve">that do not meet </w:t>
      </w:r>
      <w:r w:rsidR="00BC3EA4" w:rsidRPr="00BC3EA4">
        <w:rPr>
          <w:rFonts w:cstheme="minorBidi"/>
          <w:sz w:val="22"/>
          <w:szCs w:val="22"/>
          <w:lang w:val="en-US"/>
        </w:rPr>
        <w:t xml:space="preserve">criteria for being </w:t>
      </w:r>
      <w:r w:rsidRPr="00735B27">
        <w:rPr>
          <w:rFonts w:cs="Times New Roman"/>
          <w:sz w:val="22"/>
          <w:szCs w:val="22"/>
          <w:lang w:val="en-US"/>
        </w:rPr>
        <w:t>measured at FVTPL are carried in the statement of financial position at fair value with net changes in fair value recognised in profit or loss.</w:t>
      </w:r>
    </w:p>
    <w:p w14:paraId="2EAD639B" w14:textId="174C36B6"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These financial assets</w:t>
      </w:r>
      <w:r w:rsidRPr="00735B27">
        <w:rPr>
          <w:rFonts w:cs="Times New Roman"/>
          <w:sz w:val="22"/>
          <w:szCs w:val="22"/>
          <w:cs/>
          <w:lang w:val="en-US"/>
        </w:rPr>
        <w:t xml:space="preserve"> </w:t>
      </w:r>
      <w:r w:rsidRPr="00735B27">
        <w:rPr>
          <w:rFonts w:cs="Times New Roman"/>
          <w:sz w:val="22"/>
          <w:szCs w:val="22"/>
          <w:lang w:val="en-US"/>
        </w:rPr>
        <w:t xml:space="preserve">include equity investments which the </w:t>
      </w:r>
      <w:r w:rsidR="009E4BBC" w:rsidRPr="00F50035">
        <w:rPr>
          <w:rFonts w:cs="Times New Roman"/>
          <w:spacing w:val="-2"/>
          <w:sz w:val="22"/>
          <w:szCs w:val="22"/>
          <w:lang w:val="en-US"/>
        </w:rPr>
        <w:t>Group</w:t>
      </w:r>
      <w:r w:rsidR="009E4BBC" w:rsidRPr="00735B27">
        <w:rPr>
          <w:rFonts w:cs="Times New Roman"/>
          <w:sz w:val="22"/>
          <w:szCs w:val="22"/>
          <w:lang w:val="en-US"/>
        </w:rPr>
        <w:t xml:space="preserve"> </w:t>
      </w:r>
      <w:r w:rsidRPr="00735B27">
        <w:rPr>
          <w:rFonts w:cs="Times New Roman"/>
          <w:sz w:val="22"/>
          <w:szCs w:val="22"/>
          <w:lang w:val="en-US"/>
        </w:rPr>
        <w:t>has not irrevocably elected to classify at FVOCI and financial assets with cash flows that are not solely payments of principal and interest.</w:t>
      </w:r>
    </w:p>
    <w:p w14:paraId="4CD30C45" w14:textId="1E512964" w:rsidR="00F827CB"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Dividends on listed equity investments are recognised as </w:t>
      </w:r>
      <w:r w:rsidR="00397D06">
        <w:rPr>
          <w:rFonts w:cs="Times New Roman"/>
          <w:sz w:val="22"/>
          <w:szCs w:val="22"/>
          <w:lang w:val="en-US"/>
        </w:rPr>
        <w:t>finance income</w:t>
      </w:r>
      <w:r w:rsidRPr="00735B27">
        <w:rPr>
          <w:rFonts w:cs="Times New Roman"/>
          <w:sz w:val="22"/>
          <w:szCs w:val="22"/>
          <w:lang w:val="en-US"/>
        </w:rPr>
        <w:t xml:space="preserve"> in profit or loss. </w:t>
      </w:r>
    </w:p>
    <w:p w14:paraId="7C3D9011" w14:textId="257688C2" w:rsidR="00F827CB" w:rsidRDefault="00F827CB" w:rsidP="00455F17">
      <w:pPr>
        <w:pStyle w:val="Header"/>
        <w:spacing w:before="240"/>
        <w:ind w:left="648"/>
        <w:jc w:val="thaiDistribute"/>
        <w:rPr>
          <w:rFonts w:cs="Times New Roman"/>
          <w:b/>
          <w:bCs/>
          <w:sz w:val="22"/>
          <w:szCs w:val="22"/>
          <w:lang w:val="en-US"/>
        </w:rPr>
      </w:pPr>
      <w:r w:rsidRPr="00592A76">
        <w:rPr>
          <w:rFonts w:cs="Times New Roman"/>
          <w:b/>
          <w:bCs/>
          <w:sz w:val="22"/>
          <w:szCs w:val="22"/>
          <w:lang w:val="en-US"/>
        </w:rPr>
        <w:t>Classification and measurement of financial liabilities</w:t>
      </w:r>
    </w:p>
    <w:p w14:paraId="60CCD662" w14:textId="3FC4A2FD" w:rsidR="00F827CB" w:rsidRPr="00735B27" w:rsidRDefault="00F827CB" w:rsidP="00051AEF">
      <w:pPr>
        <w:pStyle w:val="Header"/>
        <w:spacing w:before="120"/>
        <w:ind w:left="648"/>
        <w:jc w:val="thaiDistribute"/>
        <w:rPr>
          <w:rFonts w:cs="Times New Roman"/>
          <w:sz w:val="22"/>
          <w:szCs w:val="22"/>
          <w:lang w:val="en-US"/>
        </w:rPr>
      </w:pPr>
      <w:r>
        <w:rPr>
          <w:rFonts w:cs="Times New Roman"/>
          <w:sz w:val="22"/>
          <w:szCs w:val="22"/>
          <w:lang w:val="en-US"/>
        </w:rPr>
        <w:t>A</w:t>
      </w:r>
      <w:r w:rsidRPr="00735B27">
        <w:rPr>
          <w:rFonts w:cs="Times New Roman"/>
          <w:sz w:val="22"/>
          <w:szCs w:val="22"/>
          <w:lang w:val="en-US"/>
        </w:rPr>
        <w:t xml:space="preserve">t initial recognition the </w:t>
      </w:r>
      <w:r w:rsidR="00737643" w:rsidRPr="00F50035">
        <w:rPr>
          <w:rFonts w:cs="Times New Roman"/>
          <w:spacing w:val="-2"/>
          <w:sz w:val="22"/>
          <w:szCs w:val="22"/>
          <w:lang w:val="en-US"/>
        </w:rPr>
        <w:t>Group</w:t>
      </w:r>
      <w:r w:rsidRPr="00735B27">
        <w:rPr>
          <w:rFonts w:cs="Times New Roman"/>
          <w:sz w:val="22"/>
          <w:szCs w:val="22"/>
          <w:lang w:val="en-US"/>
        </w:rPr>
        <w:t>’s financial liabilities are recognised at fair value net of</w:t>
      </w:r>
      <w:r w:rsidRPr="00735B27">
        <w:rPr>
          <w:rFonts w:cs="Times New Roman"/>
          <w:sz w:val="22"/>
          <w:szCs w:val="22"/>
          <w:cs/>
          <w:lang w:val="en-US"/>
        </w:rPr>
        <w:t xml:space="preserve"> </w:t>
      </w:r>
      <w:r w:rsidRPr="00735B27">
        <w:rPr>
          <w:rFonts w:cs="Times New Roman"/>
          <w:sz w:val="22"/>
          <w:szCs w:val="22"/>
          <w:lang w:val="en-US"/>
        </w:rPr>
        <w:t>transaction costs and classified</w:t>
      </w:r>
      <w:r w:rsidRPr="00735B27">
        <w:rPr>
          <w:rFonts w:cs="Times New Roman"/>
          <w:sz w:val="22"/>
          <w:szCs w:val="22"/>
          <w:cs/>
          <w:lang w:val="en-US"/>
        </w:rPr>
        <w:t xml:space="preserve"> </w:t>
      </w:r>
      <w:r w:rsidRPr="00735B27">
        <w:rPr>
          <w:rFonts w:cs="Times New Roman"/>
          <w:sz w:val="22"/>
          <w:szCs w:val="22"/>
          <w:lang w:val="en-US"/>
        </w:rPr>
        <w:t>as liabilities to be subsequently measured at amortised cost</w:t>
      </w:r>
      <w:r w:rsidRPr="006E042E">
        <w:rPr>
          <w:rFonts w:cs="Times New Roman"/>
          <w:sz w:val="22"/>
          <w:szCs w:val="22"/>
          <w:lang w:val="en-US"/>
        </w:rPr>
        <w:t xml:space="preserve"> </w:t>
      </w:r>
      <w:r w:rsidRPr="00735B27">
        <w:rPr>
          <w:rFonts w:cs="Times New Roman"/>
          <w:sz w:val="22"/>
          <w:szCs w:val="22"/>
          <w:lang w:val="en-US"/>
        </w:rPr>
        <w:t>using the EIR method.</w:t>
      </w:r>
      <w:r w:rsidRPr="00735B27">
        <w:rPr>
          <w:rFonts w:cs="Times New Roman"/>
          <w:sz w:val="22"/>
          <w:szCs w:val="22"/>
          <w:cs/>
          <w:lang w:val="en-US"/>
        </w:rPr>
        <w:t xml:space="preserve"> </w:t>
      </w:r>
      <w:r w:rsidRPr="00735B27">
        <w:rPr>
          <w:rFonts w:cs="Times New Roman"/>
          <w:sz w:val="22"/>
          <w:szCs w:val="22"/>
          <w:lang w:val="en-US"/>
        </w:rPr>
        <w:t xml:space="preserve">Gains and losses are recognised in profit or loss when the liabilities are derecognised as well as through the EIR amortisation process. In determining amortised cost, the </w:t>
      </w:r>
      <w:r w:rsidR="00005A5D" w:rsidRPr="00F50035">
        <w:rPr>
          <w:rFonts w:cs="Times New Roman"/>
          <w:spacing w:val="-2"/>
          <w:sz w:val="22"/>
          <w:szCs w:val="22"/>
          <w:lang w:val="en-US"/>
        </w:rPr>
        <w:t>Group</w:t>
      </w:r>
      <w:r w:rsidRPr="00735B27">
        <w:rPr>
          <w:rFonts w:cs="Times New Roman"/>
          <w:sz w:val="22"/>
          <w:szCs w:val="22"/>
          <w:lang w:val="en-US"/>
        </w:rPr>
        <w:t xml:space="preserve"> takes into account any discounts or premiums on acquisition and fees or costs that are an integral part of the EIR. The EIR amortisation is included in finance costs</w:t>
      </w:r>
      <w:r w:rsidRPr="00735B27">
        <w:rPr>
          <w:rFonts w:cs="Times New Roman"/>
          <w:sz w:val="22"/>
          <w:szCs w:val="22"/>
          <w:cs/>
          <w:lang w:val="en-US"/>
        </w:rPr>
        <w:t xml:space="preserve"> </w:t>
      </w:r>
      <w:r w:rsidRPr="00735B27">
        <w:rPr>
          <w:rFonts w:cs="Times New Roman"/>
          <w:sz w:val="22"/>
          <w:szCs w:val="22"/>
          <w:lang w:val="en-US"/>
        </w:rPr>
        <w:t>in profit or loss</w:t>
      </w:r>
      <w:r w:rsidRPr="00735B27">
        <w:rPr>
          <w:rFonts w:cs="Times New Roman"/>
          <w:sz w:val="22"/>
          <w:szCs w:val="22"/>
          <w:cs/>
          <w:lang w:val="en-US"/>
        </w:rPr>
        <w:t xml:space="preserve">. </w:t>
      </w:r>
    </w:p>
    <w:p w14:paraId="2D495155" w14:textId="77777777" w:rsidR="00F827CB" w:rsidRPr="00735B27" w:rsidRDefault="00F827CB" w:rsidP="00AD087D">
      <w:pPr>
        <w:pStyle w:val="Header"/>
        <w:spacing w:before="240"/>
        <w:ind w:left="648"/>
        <w:jc w:val="thaiDistribute"/>
        <w:rPr>
          <w:rFonts w:cs="Times New Roman"/>
          <w:b/>
          <w:bCs/>
          <w:sz w:val="22"/>
          <w:szCs w:val="22"/>
          <w:lang w:val="en-US"/>
        </w:rPr>
      </w:pPr>
      <w:r w:rsidRPr="00735B27">
        <w:rPr>
          <w:rFonts w:cs="Times New Roman"/>
          <w:b/>
          <w:bCs/>
          <w:sz w:val="22"/>
          <w:szCs w:val="22"/>
          <w:lang w:val="en-US"/>
        </w:rPr>
        <w:t>Derecognition of financial instruments</w:t>
      </w:r>
    </w:p>
    <w:p w14:paraId="70C1FAA6" w14:textId="65568524"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A financial asset is primarily derecognised when the rights to receive cash flows from the asset have expired or have been transferred and either the </w:t>
      </w:r>
      <w:r w:rsidR="00F40365" w:rsidRPr="00F50035">
        <w:rPr>
          <w:rFonts w:cs="Times New Roman"/>
          <w:spacing w:val="-2"/>
          <w:sz w:val="22"/>
          <w:szCs w:val="22"/>
          <w:lang w:val="en-US"/>
        </w:rPr>
        <w:t>Group</w:t>
      </w:r>
      <w:r w:rsidRPr="00735B27">
        <w:rPr>
          <w:rFonts w:cs="Times New Roman"/>
          <w:sz w:val="22"/>
          <w:szCs w:val="22"/>
          <w:lang w:val="en-US"/>
        </w:rPr>
        <w:t xml:space="preserve"> has transferred substantially all the risks and rewards of the asset, or the </w:t>
      </w:r>
      <w:r w:rsidR="00F40365" w:rsidRPr="00F50035">
        <w:rPr>
          <w:rFonts w:cs="Times New Roman"/>
          <w:spacing w:val="-2"/>
          <w:sz w:val="22"/>
          <w:szCs w:val="22"/>
          <w:lang w:val="en-US"/>
        </w:rPr>
        <w:t>Group</w:t>
      </w:r>
      <w:r w:rsidRPr="00735B27">
        <w:rPr>
          <w:rFonts w:cs="Times New Roman"/>
          <w:sz w:val="22"/>
          <w:szCs w:val="22"/>
          <w:lang w:val="en-US"/>
        </w:rPr>
        <w:t xml:space="preserve"> has neither transferred nor retained substantially all the risks and rewards of the asset, but has transferred control of the asset.</w:t>
      </w:r>
    </w:p>
    <w:p w14:paraId="5CB9AB2A" w14:textId="77777777" w:rsidR="00F827CB" w:rsidRPr="00015742" w:rsidRDefault="00F827CB" w:rsidP="00F827CB">
      <w:pPr>
        <w:pStyle w:val="Header"/>
        <w:spacing w:before="120"/>
        <w:ind w:left="648"/>
        <w:jc w:val="thaiDistribute"/>
        <w:rPr>
          <w:rFonts w:cs="Times New Roman"/>
          <w:spacing w:val="-6"/>
          <w:sz w:val="22"/>
          <w:szCs w:val="22"/>
          <w:lang w:val="en-US"/>
        </w:rPr>
      </w:pPr>
      <w:r w:rsidRPr="00015742">
        <w:rPr>
          <w:rFonts w:cs="Times New Roman"/>
          <w:spacing w:val="-6"/>
          <w:sz w:val="22"/>
          <w:szCs w:val="22"/>
          <w:lang w:val="en-US"/>
        </w:rPr>
        <w:t>A financial liability is derecognised when the obligation under the liability is discharged or cancelled or expires</w:t>
      </w:r>
      <w:r>
        <w:rPr>
          <w:rFonts w:cs="Times New Roman"/>
          <w:spacing w:val="-6"/>
          <w:sz w:val="22"/>
          <w:szCs w:val="22"/>
          <w:lang w:val="en-US"/>
        </w:rPr>
        <w:t>.</w:t>
      </w:r>
    </w:p>
    <w:p w14:paraId="59E843A5" w14:textId="77777777" w:rsidR="00F827CB" w:rsidRPr="00735B27" w:rsidRDefault="00F827CB" w:rsidP="00AD087D">
      <w:pPr>
        <w:pStyle w:val="Header"/>
        <w:spacing w:before="240"/>
        <w:ind w:left="648"/>
        <w:jc w:val="thaiDistribute"/>
        <w:rPr>
          <w:rFonts w:cs="Times New Roman"/>
          <w:b/>
          <w:bCs/>
          <w:sz w:val="22"/>
          <w:szCs w:val="22"/>
          <w:lang w:val="en-US"/>
        </w:rPr>
      </w:pPr>
      <w:r w:rsidRPr="00735B27">
        <w:rPr>
          <w:rFonts w:cs="Times New Roman"/>
          <w:b/>
          <w:bCs/>
          <w:sz w:val="22"/>
          <w:szCs w:val="22"/>
          <w:lang w:val="en-US"/>
        </w:rPr>
        <w:t>Impairment of financial assets</w:t>
      </w:r>
    </w:p>
    <w:p w14:paraId="3E780588" w14:textId="2AE15744" w:rsidR="00F827CB" w:rsidRPr="00015742" w:rsidRDefault="00F827CB" w:rsidP="00F827CB">
      <w:pPr>
        <w:pStyle w:val="Header"/>
        <w:spacing w:before="120"/>
        <w:ind w:left="648"/>
        <w:jc w:val="thaiDistribute"/>
        <w:rPr>
          <w:rFonts w:cs="Times New Roman"/>
          <w:spacing w:val="-2"/>
          <w:sz w:val="22"/>
          <w:szCs w:val="22"/>
          <w:lang w:val="en-US"/>
        </w:rPr>
      </w:pPr>
      <w:r w:rsidRPr="00015742">
        <w:rPr>
          <w:rFonts w:cs="Times New Roman"/>
          <w:spacing w:val="-2"/>
          <w:sz w:val="22"/>
          <w:szCs w:val="22"/>
          <w:lang w:val="en-US"/>
        </w:rPr>
        <w:t xml:space="preserve">The </w:t>
      </w:r>
      <w:r w:rsidR="002447F1" w:rsidRPr="00F50035">
        <w:rPr>
          <w:rFonts w:cs="Times New Roman"/>
          <w:spacing w:val="-2"/>
          <w:sz w:val="22"/>
          <w:szCs w:val="22"/>
          <w:lang w:val="en-US"/>
        </w:rPr>
        <w:t>Group</w:t>
      </w:r>
      <w:r w:rsidRPr="00015742">
        <w:rPr>
          <w:rFonts w:cs="Times New Roman"/>
          <w:spacing w:val="-2"/>
          <w:sz w:val="22"/>
          <w:szCs w:val="22"/>
          <w:lang w:val="en-US"/>
        </w:rPr>
        <w:t xml:space="preserve"> recognises an allowance for expected credit losses (ECLs) for all debt</w:t>
      </w:r>
      <w:r w:rsidRPr="00015742">
        <w:rPr>
          <w:rFonts w:cs="Times New Roman"/>
          <w:spacing w:val="-2"/>
          <w:sz w:val="22"/>
          <w:szCs w:val="22"/>
          <w:cs/>
          <w:lang w:val="en-US"/>
        </w:rPr>
        <w:t xml:space="preserve"> </w:t>
      </w:r>
      <w:r w:rsidRPr="00015742">
        <w:rPr>
          <w:rFonts w:cs="Times New Roman"/>
          <w:spacing w:val="-2"/>
          <w:sz w:val="22"/>
          <w:szCs w:val="22"/>
          <w:lang w:val="en-US"/>
        </w:rPr>
        <w:t xml:space="preserve">instruments not held at FVTPL. ECLs are based on the difference between the contractual cash flows due in accordance with the contract and all the cash flows that the </w:t>
      </w:r>
      <w:r w:rsidR="002447F1" w:rsidRPr="00F50035">
        <w:rPr>
          <w:rFonts w:cs="Times New Roman"/>
          <w:spacing w:val="-2"/>
          <w:sz w:val="22"/>
          <w:szCs w:val="22"/>
          <w:lang w:val="en-US"/>
        </w:rPr>
        <w:t>Group</w:t>
      </w:r>
      <w:r w:rsidRPr="00015742">
        <w:rPr>
          <w:rFonts w:cs="Times New Roman"/>
          <w:spacing w:val="-2"/>
          <w:sz w:val="22"/>
          <w:szCs w:val="22"/>
          <w:lang w:val="en-US"/>
        </w:rPr>
        <w:t xml:space="preserve"> expects to receive, discounted at an approximation of the original effective interest rate. The expected cash flows will include cash flows from the sale of collateral held or other credit enhancements that are integral to the contractual terms.</w:t>
      </w:r>
    </w:p>
    <w:p w14:paraId="1D78FE29" w14:textId="77777777" w:rsidR="00F827CB" w:rsidRPr="00015742" w:rsidRDefault="00F827CB" w:rsidP="00F827CB">
      <w:pPr>
        <w:pStyle w:val="Header"/>
        <w:spacing w:before="120"/>
        <w:ind w:left="648"/>
        <w:jc w:val="thaiDistribute"/>
        <w:rPr>
          <w:rFonts w:cs="Times New Roman"/>
          <w:spacing w:val="-2"/>
          <w:sz w:val="22"/>
          <w:szCs w:val="22"/>
          <w:lang w:val="en-US"/>
        </w:rPr>
      </w:pPr>
      <w:r w:rsidRPr="00015742">
        <w:rPr>
          <w:rFonts w:cs="Times New Roman"/>
          <w:spacing w:val="-2"/>
          <w:sz w:val="22"/>
          <w:szCs w:val="22"/>
          <w:lang w:val="en-US"/>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5BB36DF" w14:textId="531F7428"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 xml:space="preserve">For trade receivables, the </w:t>
      </w:r>
      <w:r w:rsidR="002447F1" w:rsidRPr="00F50035">
        <w:rPr>
          <w:rFonts w:cs="Times New Roman"/>
          <w:spacing w:val="-2"/>
          <w:sz w:val="22"/>
          <w:szCs w:val="22"/>
          <w:lang w:val="en-US"/>
        </w:rPr>
        <w:t>Group</w:t>
      </w:r>
      <w:r w:rsidRPr="00735B27">
        <w:rPr>
          <w:rFonts w:cs="Times New Roman"/>
          <w:sz w:val="22"/>
          <w:szCs w:val="22"/>
          <w:lang w:val="en-US"/>
        </w:rPr>
        <w:t xml:space="preserve"> applies a simplified approach in calculating ECLs. Therefore, the </w:t>
      </w:r>
      <w:r w:rsidR="002447F1" w:rsidRPr="00F50035">
        <w:rPr>
          <w:rFonts w:cs="Times New Roman"/>
          <w:spacing w:val="-2"/>
          <w:sz w:val="22"/>
          <w:szCs w:val="22"/>
          <w:lang w:val="en-US"/>
        </w:rPr>
        <w:t>Group</w:t>
      </w:r>
      <w:r w:rsidRPr="00735B27">
        <w:rPr>
          <w:rFonts w:cs="Times New Roman"/>
          <w:sz w:val="22"/>
          <w:szCs w:val="22"/>
          <w:lang w:val="en-US"/>
        </w:rPr>
        <w:t xml:space="preserve">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3A34E9E5" w14:textId="77777777" w:rsidR="00F827CB" w:rsidRPr="00735B27" w:rsidRDefault="00F827CB" w:rsidP="00F827CB">
      <w:pPr>
        <w:pStyle w:val="Header"/>
        <w:spacing w:before="120"/>
        <w:ind w:left="648"/>
        <w:jc w:val="thaiDistribute"/>
        <w:rPr>
          <w:rFonts w:cs="Times New Roman"/>
          <w:sz w:val="22"/>
          <w:szCs w:val="22"/>
          <w:lang w:val="en-US"/>
        </w:rPr>
      </w:pPr>
      <w:r w:rsidRPr="00735B27">
        <w:rPr>
          <w:rFonts w:cs="Times New Roman"/>
          <w:sz w:val="22"/>
          <w:szCs w:val="22"/>
          <w:lang w:val="en-US"/>
        </w:rPr>
        <w:t>A financial asset is written off when there is no reasonable expectation of recovering the contractual cash flows.</w:t>
      </w:r>
    </w:p>
    <w:p w14:paraId="1AFDCAB7" w14:textId="77777777" w:rsidR="00F827CB" w:rsidRPr="00735B27" w:rsidRDefault="00F827CB" w:rsidP="00AD087D">
      <w:pPr>
        <w:pStyle w:val="Header"/>
        <w:spacing w:before="240"/>
        <w:ind w:left="648"/>
        <w:jc w:val="thaiDistribute"/>
        <w:rPr>
          <w:rFonts w:cs="Times New Roman"/>
          <w:b/>
          <w:bCs/>
          <w:sz w:val="22"/>
          <w:szCs w:val="22"/>
          <w:lang w:val="en-US"/>
        </w:rPr>
      </w:pPr>
      <w:r w:rsidRPr="00735B27">
        <w:rPr>
          <w:rFonts w:cs="Times New Roman"/>
          <w:b/>
          <w:bCs/>
          <w:sz w:val="22"/>
          <w:szCs w:val="22"/>
          <w:lang w:val="en-US"/>
        </w:rPr>
        <w:t xml:space="preserve">Offsetting of financial instruments </w:t>
      </w:r>
    </w:p>
    <w:p w14:paraId="15567DC3" w14:textId="57407893" w:rsidR="00F827CB" w:rsidRDefault="00F827CB" w:rsidP="00AD087D">
      <w:pPr>
        <w:pStyle w:val="Header"/>
        <w:spacing w:before="120"/>
        <w:ind w:left="648"/>
        <w:jc w:val="thaiDistribute"/>
        <w:rPr>
          <w:rFonts w:cs="Times New Roman"/>
          <w:sz w:val="22"/>
          <w:szCs w:val="22"/>
          <w:lang w:val="en-US"/>
        </w:rPr>
      </w:pPr>
      <w:r w:rsidRPr="00735B27">
        <w:rPr>
          <w:rFonts w:cs="Times New Roman"/>
          <w:sz w:val="22"/>
          <w:szCs w:val="22"/>
          <w:lang w:val="en-US"/>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268322D" w14:textId="77777777" w:rsidR="00455F17" w:rsidRDefault="00455F17" w:rsidP="00AD087D">
      <w:pPr>
        <w:pStyle w:val="Header"/>
        <w:spacing w:before="120"/>
        <w:ind w:left="648"/>
        <w:jc w:val="thaiDistribute"/>
        <w:rPr>
          <w:rFonts w:cs="Times New Roman"/>
          <w:sz w:val="22"/>
          <w:szCs w:val="22"/>
          <w:lang w:val="en-US"/>
        </w:rPr>
      </w:pPr>
    </w:p>
    <w:p w14:paraId="12F25CDF" w14:textId="77777777" w:rsidR="00455F17" w:rsidRDefault="00455F17" w:rsidP="00AD087D">
      <w:pPr>
        <w:pStyle w:val="Header"/>
        <w:spacing w:before="120"/>
        <w:ind w:left="648"/>
        <w:jc w:val="thaiDistribute"/>
        <w:rPr>
          <w:rFonts w:cs="Times New Roman"/>
          <w:sz w:val="22"/>
          <w:szCs w:val="22"/>
          <w:lang w:val="en-US"/>
        </w:rPr>
      </w:pPr>
    </w:p>
    <w:p w14:paraId="7295EB05" w14:textId="77777777" w:rsidR="0077121A" w:rsidRDefault="0077121A" w:rsidP="0077121A">
      <w:pPr>
        <w:pStyle w:val="Header"/>
        <w:ind w:left="648"/>
        <w:jc w:val="thaiDistribute"/>
        <w:rPr>
          <w:rFonts w:cs="Times New Roman"/>
          <w:sz w:val="22"/>
          <w:szCs w:val="22"/>
          <w:lang w:val="en-US"/>
        </w:rPr>
      </w:pPr>
    </w:p>
    <w:p w14:paraId="037B87E4" w14:textId="1414CBB4" w:rsidR="00295245" w:rsidRPr="00D26DE2" w:rsidRDefault="00345948" w:rsidP="0077121A">
      <w:pPr>
        <w:pStyle w:val="ListParagraph"/>
        <w:numPr>
          <w:ilvl w:val="0"/>
          <w:numId w:val="27"/>
        </w:numPr>
        <w:spacing w:after="0"/>
        <w:ind w:left="634" w:hanging="432"/>
        <w:rPr>
          <w:rFonts w:ascii="Times New Roman" w:hAnsi="Times New Roman" w:cs="Times New Roman"/>
          <w:b/>
          <w:bCs/>
          <w:szCs w:val="22"/>
        </w:rPr>
      </w:pPr>
      <w:r w:rsidRPr="00D26DE2">
        <w:rPr>
          <w:rFonts w:ascii="Times New Roman" w:hAnsi="Times New Roman" w:cs="Times New Roman"/>
          <w:b/>
          <w:bCs/>
          <w:szCs w:val="22"/>
        </w:rPr>
        <w:t xml:space="preserve">Fair value measurement </w:t>
      </w:r>
    </w:p>
    <w:p w14:paraId="14748E84" w14:textId="5A7CC827" w:rsidR="00345948" w:rsidRPr="00242713" w:rsidRDefault="00345948" w:rsidP="0052089A">
      <w:pPr>
        <w:spacing w:before="120"/>
        <w:ind w:left="662" w:right="29"/>
        <w:jc w:val="thaiDistribute"/>
        <w:rPr>
          <w:rFonts w:cs="Times New Roman"/>
          <w:sz w:val="22"/>
          <w:szCs w:val="22"/>
          <w:lang w:val="en-US"/>
        </w:rPr>
      </w:pPr>
      <w:r w:rsidRPr="00242713">
        <w:rPr>
          <w:rFonts w:cs="Times New Roman"/>
          <w:sz w:val="22"/>
          <w:szCs w:val="22"/>
          <w:lang w:val="en-US"/>
        </w:rPr>
        <w:t xml:space="preserve">Fair value is the price that would be received to sell an asset or paid to transfer a liability in an orderly transaction between buyer and seller (market participants) at the measurement date. The </w:t>
      </w:r>
      <w:r w:rsidR="009C0B84" w:rsidRPr="00F50035">
        <w:rPr>
          <w:rFonts w:cs="Times New Roman"/>
          <w:spacing w:val="-2"/>
          <w:sz w:val="22"/>
          <w:szCs w:val="22"/>
          <w:lang w:val="en-US"/>
        </w:rPr>
        <w:t>Group</w:t>
      </w:r>
      <w:r w:rsidRPr="00242713">
        <w:rPr>
          <w:rFonts w:cs="Times New Roman"/>
          <w:sz w:val="22"/>
          <w:szCs w:val="22"/>
          <w:lang w:val="en-US"/>
        </w:rPr>
        <w:t xml:space="preserve">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C0B84" w:rsidRPr="00F50035">
        <w:rPr>
          <w:rFonts w:cs="Times New Roman"/>
          <w:spacing w:val="-2"/>
          <w:sz w:val="22"/>
          <w:szCs w:val="22"/>
          <w:lang w:val="en-US"/>
        </w:rPr>
        <w:t>Group</w:t>
      </w:r>
      <w:r w:rsidRPr="00242713">
        <w:rPr>
          <w:rFonts w:cs="Times New Roman"/>
          <w:sz w:val="22"/>
          <w:szCs w:val="22"/>
          <w:lang w:val="en-US"/>
        </w:rPr>
        <w:t xml:space="preserve"> and its subsidiaries measure fair value using valuation technique that are appropriate in the circumstances and maximises the use of relevant observable inputs related to assets and liabilities that are required to be measured at fair value.</w:t>
      </w:r>
    </w:p>
    <w:p w14:paraId="568C22F6" w14:textId="179BE231" w:rsidR="00345948" w:rsidRPr="00242713" w:rsidRDefault="00345948" w:rsidP="00455F17">
      <w:pPr>
        <w:spacing w:before="120"/>
        <w:ind w:left="662" w:right="29"/>
        <w:jc w:val="thaiDistribute"/>
        <w:rPr>
          <w:rFonts w:cs="Times New Roman"/>
          <w:sz w:val="22"/>
          <w:szCs w:val="22"/>
          <w:lang w:val="en-US"/>
        </w:rPr>
      </w:pPr>
      <w:r w:rsidRPr="00242713">
        <w:rPr>
          <w:rFonts w:cs="Times New Roman"/>
          <w:sz w:val="22"/>
          <w:szCs w:val="22"/>
          <w:lang w:val="en-US"/>
        </w:rPr>
        <w:t>All assets and liabilities for which fair value is measured or disclosed in the financial statements are categorised within the fair value hierarchy into three levels based on categorise of input to be used in fair value measurement as follows:</w:t>
      </w:r>
    </w:p>
    <w:p w14:paraId="59261C5F" w14:textId="77777777" w:rsidR="00345948" w:rsidRPr="00242713" w:rsidRDefault="00345948" w:rsidP="00AD087D">
      <w:pPr>
        <w:spacing w:before="120"/>
        <w:ind w:left="662" w:right="29"/>
        <w:jc w:val="thaiDistribute"/>
        <w:rPr>
          <w:rFonts w:cs="Times New Roman"/>
          <w:sz w:val="22"/>
          <w:szCs w:val="22"/>
          <w:lang w:val="en-US"/>
        </w:rPr>
      </w:pPr>
      <w:r w:rsidRPr="00242713">
        <w:rPr>
          <w:rFonts w:cs="Times New Roman"/>
          <w:sz w:val="22"/>
          <w:szCs w:val="22"/>
          <w:lang w:val="en-US"/>
        </w:rPr>
        <w:t xml:space="preserve">Level </w:t>
      </w:r>
      <w:r w:rsidRPr="00242713">
        <w:rPr>
          <w:rFonts w:cs="Times New Roman"/>
          <w:sz w:val="22"/>
          <w:szCs w:val="22"/>
          <w:cs/>
        </w:rPr>
        <w:t xml:space="preserve">1 - </w:t>
      </w:r>
      <w:r w:rsidRPr="00242713">
        <w:rPr>
          <w:rFonts w:cs="Times New Roman"/>
          <w:sz w:val="22"/>
          <w:szCs w:val="22"/>
          <w:lang w:val="en-US"/>
        </w:rPr>
        <w:t xml:space="preserve">Use of quoted market prices in an observable active market for such assets or liabilities </w:t>
      </w:r>
    </w:p>
    <w:p w14:paraId="261B3CA8" w14:textId="77777777" w:rsidR="00345948" w:rsidRPr="00242713" w:rsidRDefault="00345948" w:rsidP="00AD087D">
      <w:pPr>
        <w:spacing w:before="120"/>
        <w:ind w:left="662" w:right="29"/>
        <w:jc w:val="thaiDistribute"/>
        <w:rPr>
          <w:rFonts w:cs="Times New Roman"/>
          <w:sz w:val="22"/>
          <w:szCs w:val="22"/>
          <w:lang w:val="en-US"/>
        </w:rPr>
      </w:pPr>
      <w:r w:rsidRPr="00242713">
        <w:rPr>
          <w:rFonts w:cs="Times New Roman"/>
          <w:sz w:val="22"/>
          <w:szCs w:val="22"/>
          <w:lang w:val="en-US"/>
        </w:rPr>
        <w:t xml:space="preserve">Level </w:t>
      </w:r>
      <w:r w:rsidRPr="00242713">
        <w:rPr>
          <w:rFonts w:cs="Times New Roman"/>
          <w:sz w:val="22"/>
          <w:szCs w:val="22"/>
          <w:cs/>
        </w:rPr>
        <w:t xml:space="preserve">2 - </w:t>
      </w:r>
      <w:r w:rsidRPr="00242713">
        <w:rPr>
          <w:rFonts w:cs="Times New Roman"/>
          <w:sz w:val="22"/>
          <w:szCs w:val="22"/>
          <w:lang w:val="en-US"/>
        </w:rPr>
        <w:t>Use of other observable inputs for such assets or liabilities, whether directly or indirectly</w:t>
      </w:r>
    </w:p>
    <w:p w14:paraId="7DF2D231" w14:textId="77777777" w:rsidR="00345948" w:rsidRPr="00242713" w:rsidRDefault="00345948" w:rsidP="00AD087D">
      <w:pPr>
        <w:spacing w:before="120"/>
        <w:ind w:left="662" w:right="29"/>
        <w:jc w:val="thaiDistribute"/>
        <w:rPr>
          <w:rFonts w:cs="Times New Roman"/>
          <w:sz w:val="22"/>
          <w:szCs w:val="22"/>
          <w:lang w:val="en-US"/>
        </w:rPr>
      </w:pPr>
      <w:r w:rsidRPr="00242713">
        <w:rPr>
          <w:rFonts w:cs="Times New Roman"/>
          <w:sz w:val="22"/>
          <w:szCs w:val="22"/>
          <w:lang w:val="en-US"/>
        </w:rPr>
        <w:t xml:space="preserve">Level </w:t>
      </w:r>
      <w:r w:rsidRPr="00242713">
        <w:rPr>
          <w:rFonts w:cs="Times New Roman"/>
          <w:sz w:val="22"/>
          <w:szCs w:val="22"/>
          <w:cs/>
        </w:rPr>
        <w:t xml:space="preserve">3 - </w:t>
      </w:r>
      <w:r w:rsidRPr="00242713">
        <w:rPr>
          <w:rFonts w:cs="Times New Roman"/>
          <w:sz w:val="22"/>
          <w:szCs w:val="22"/>
          <w:lang w:val="en-US"/>
        </w:rPr>
        <w:t xml:space="preserve">Use of unobservable inputs such as estimates of future cash flows </w:t>
      </w:r>
    </w:p>
    <w:p w14:paraId="2AF9CD3C" w14:textId="091324A5" w:rsidR="00345948" w:rsidRPr="00242713" w:rsidRDefault="00345948" w:rsidP="00AD087D">
      <w:pPr>
        <w:spacing w:before="120"/>
        <w:ind w:left="662" w:right="29"/>
        <w:jc w:val="thaiDistribute"/>
        <w:rPr>
          <w:rFonts w:cs="Times New Roman"/>
          <w:sz w:val="22"/>
          <w:szCs w:val="22"/>
          <w:highlight w:val="yellow"/>
          <w:lang w:val="en-US"/>
        </w:rPr>
      </w:pPr>
      <w:r w:rsidRPr="00242713">
        <w:rPr>
          <w:rFonts w:cs="Times New Roman"/>
          <w:sz w:val="22"/>
          <w:szCs w:val="22"/>
          <w:lang w:val="en-US"/>
        </w:rPr>
        <w:t xml:space="preserve">At the end of each reporting period, the </w:t>
      </w:r>
      <w:r w:rsidR="009C0B84" w:rsidRPr="00F50035">
        <w:rPr>
          <w:rFonts w:cs="Times New Roman"/>
          <w:spacing w:val="-2"/>
          <w:sz w:val="22"/>
          <w:szCs w:val="22"/>
          <w:lang w:val="en-US"/>
        </w:rPr>
        <w:t>Group</w:t>
      </w:r>
      <w:r w:rsidRPr="00242713">
        <w:rPr>
          <w:rFonts w:cs="Times New Roman"/>
          <w:sz w:val="22"/>
          <w:szCs w:val="22"/>
          <w:lang w:val="en-US"/>
        </w:rPr>
        <w:t xml:space="preserve"> and its subsidiaries determine whether transfers have occurred between levels within the fair value hierarchy for assets and liabilities held at the end of the reporting period that are measured at fair value on a recurring basis.</w:t>
      </w:r>
    </w:p>
    <w:p w14:paraId="65672C2B" w14:textId="538B0923" w:rsidR="00295131" w:rsidRPr="00D26DE2" w:rsidRDefault="00295131" w:rsidP="00AD087D">
      <w:pPr>
        <w:pStyle w:val="ListParagraph"/>
        <w:numPr>
          <w:ilvl w:val="0"/>
          <w:numId w:val="27"/>
        </w:numPr>
        <w:spacing w:before="240" w:after="120"/>
        <w:ind w:left="634" w:hanging="432"/>
        <w:rPr>
          <w:rFonts w:ascii="Times New Roman" w:hAnsi="Times New Roman" w:cs="Times New Roman"/>
          <w:b/>
          <w:bCs/>
          <w:szCs w:val="22"/>
        </w:rPr>
      </w:pPr>
      <w:r w:rsidRPr="00D26DE2">
        <w:rPr>
          <w:rFonts w:ascii="Times New Roman" w:hAnsi="Times New Roman" w:cs="Times New Roman"/>
          <w:b/>
          <w:bCs/>
          <w:szCs w:val="22"/>
        </w:rPr>
        <w:t>Significant accounting judgements and estimates</w:t>
      </w:r>
    </w:p>
    <w:p w14:paraId="4216515A" w14:textId="7467CB79" w:rsidR="00295131" w:rsidRPr="00242713" w:rsidRDefault="00295131" w:rsidP="00D26DE2">
      <w:pPr>
        <w:pStyle w:val="Header"/>
        <w:spacing w:before="60"/>
        <w:ind w:left="644"/>
        <w:jc w:val="thaiDistribute"/>
        <w:rPr>
          <w:rFonts w:cs="Times New Roman"/>
          <w:sz w:val="22"/>
          <w:szCs w:val="22"/>
          <w:lang w:val="en-US"/>
        </w:rPr>
      </w:pPr>
      <w:r w:rsidRPr="00242713">
        <w:rPr>
          <w:rFonts w:cs="Times New Roman"/>
          <w:sz w:val="22"/>
          <w:szCs w:val="22"/>
          <w:lang w:val="en-US"/>
        </w:rPr>
        <w:tab/>
        <w:t>The preparation of financial statements in conformity with generally accepted accounting principles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33ABAECA" w14:textId="4FCB7DB0" w:rsidR="00295131" w:rsidRPr="00242713" w:rsidRDefault="00295131" w:rsidP="00AD087D">
      <w:pPr>
        <w:pStyle w:val="Header"/>
        <w:spacing w:before="120"/>
        <w:ind w:left="648"/>
        <w:jc w:val="thaiDistribute"/>
        <w:rPr>
          <w:rFonts w:cs="Times New Roman"/>
          <w:b/>
          <w:bCs/>
          <w:sz w:val="22"/>
          <w:szCs w:val="22"/>
          <w:lang w:val="en-US"/>
        </w:rPr>
      </w:pPr>
      <w:r w:rsidRPr="00242713">
        <w:rPr>
          <w:rFonts w:cs="Times New Roman"/>
          <w:b/>
          <w:bCs/>
          <w:sz w:val="22"/>
          <w:szCs w:val="22"/>
          <w:lang w:val="en-US"/>
        </w:rPr>
        <w:t>Allowance for net realizable value</w:t>
      </w:r>
    </w:p>
    <w:p w14:paraId="5C5D475C" w14:textId="3807D0AE" w:rsidR="00295131" w:rsidRDefault="00295131" w:rsidP="00D26DE2">
      <w:pPr>
        <w:spacing w:before="120"/>
        <w:ind w:left="644"/>
        <w:jc w:val="both"/>
        <w:rPr>
          <w:rFonts w:cstheme="minorBidi"/>
          <w:sz w:val="22"/>
          <w:szCs w:val="22"/>
          <w:lang w:val="en-US"/>
        </w:rPr>
      </w:pPr>
      <w:r w:rsidRPr="00242713">
        <w:rPr>
          <w:rFonts w:cs="Times New Roman"/>
          <w:sz w:val="22"/>
          <w:szCs w:val="22"/>
          <w:lang w:val="en-US"/>
        </w:rPr>
        <w:t xml:space="preserve">The </w:t>
      </w:r>
      <w:r w:rsidR="00DD7770" w:rsidRPr="00F50035">
        <w:rPr>
          <w:rFonts w:cs="Times New Roman"/>
          <w:spacing w:val="-2"/>
          <w:sz w:val="22"/>
          <w:szCs w:val="22"/>
          <w:lang w:val="en-US"/>
        </w:rPr>
        <w:t>Group</w:t>
      </w:r>
      <w:r w:rsidRPr="00242713">
        <w:rPr>
          <w:rFonts w:cs="Times New Roman"/>
          <w:sz w:val="22"/>
          <w:szCs w:val="22"/>
          <w:lang w:val="en-US"/>
        </w:rPr>
        <w:t xml:space="preserve"> considers the allowance for net realizable value based on the estimate of selling price in the ordinary course of business and normal condition of inventory. The net realizable value is the estimate of the selling price in the ordinary course of business, less the costs of completion and selling expenses.</w:t>
      </w:r>
    </w:p>
    <w:p w14:paraId="6735396E" w14:textId="77777777" w:rsidR="00295131" w:rsidRPr="00242713" w:rsidRDefault="00295131" w:rsidP="00AD087D">
      <w:pPr>
        <w:tabs>
          <w:tab w:val="left" w:pos="1440"/>
        </w:tabs>
        <w:spacing w:before="120"/>
        <w:ind w:left="648"/>
        <w:jc w:val="thaiDistribute"/>
        <w:outlineLvl w:val="0"/>
        <w:rPr>
          <w:rFonts w:cs="Times New Roman"/>
          <w:b/>
          <w:bCs/>
          <w:sz w:val="22"/>
          <w:szCs w:val="22"/>
          <w:lang w:val="en-US"/>
        </w:rPr>
      </w:pPr>
      <w:r w:rsidRPr="00242713">
        <w:rPr>
          <w:rFonts w:cs="Times New Roman"/>
          <w:b/>
          <w:bCs/>
          <w:sz w:val="22"/>
          <w:szCs w:val="22"/>
          <w:lang w:val="en-US"/>
        </w:rPr>
        <w:t>Property plant and equipment/Depreciation</w:t>
      </w:r>
    </w:p>
    <w:p w14:paraId="7FE9294B" w14:textId="20A1CB08" w:rsidR="00295131" w:rsidRPr="00242713" w:rsidRDefault="00295131" w:rsidP="00AD087D">
      <w:pPr>
        <w:pStyle w:val="Header"/>
        <w:spacing w:before="120"/>
        <w:ind w:left="648"/>
        <w:jc w:val="thaiDistribute"/>
        <w:rPr>
          <w:rFonts w:cs="Times New Roman"/>
          <w:sz w:val="22"/>
          <w:szCs w:val="22"/>
          <w:lang w:val="en-US"/>
        </w:rPr>
      </w:pPr>
      <w:r w:rsidRPr="00242713">
        <w:rPr>
          <w:rFonts w:cs="Times New Roman"/>
          <w:sz w:val="22"/>
          <w:szCs w:val="22"/>
          <w:lang w:val="en-US"/>
        </w:rPr>
        <w:t>In determining depreciation of plant and equipment, the management is required to make estimates of the useful li</w:t>
      </w:r>
      <w:r w:rsidR="001D4D6A">
        <w:rPr>
          <w:rFonts w:cs="Times New Roman"/>
          <w:sz w:val="22"/>
          <w:szCs w:val="22"/>
          <w:lang w:val="en-US"/>
        </w:rPr>
        <w:t>fe</w:t>
      </w:r>
      <w:r w:rsidRPr="00242713">
        <w:rPr>
          <w:rFonts w:cs="Times New Roman"/>
          <w:sz w:val="22"/>
          <w:szCs w:val="22"/>
          <w:lang w:val="en-US"/>
        </w:rPr>
        <w:t xml:space="preserve"> and residual values of the </w:t>
      </w:r>
      <w:r w:rsidR="00DD7770" w:rsidRPr="00F50035">
        <w:rPr>
          <w:rFonts w:cs="Times New Roman"/>
          <w:spacing w:val="-2"/>
          <w:sz w:val="22"/>
          <w:szCs w:val="22"/>
          <w:lang w:val="en-US"/>
        </w:rPr>
        <w:t>Group</w:t>
      </w:r>
      <w:r w:rsidRPr="00242713">
        <w:rPr>
          <w:rFonts w:cs="Times New Roman"/>
          <w:sz w:val="22"/>
          <w:szCs w:val="22"/>
          <w:lang w:val="en-US"/>
        </w:rPr>
        <w:t>’s plant and equipment and to review estimate useful li</w:t>
      </w:r>
      <w:r w:rsidR="001D4D6A">
        <w:rPr>
          <w:rFonts w:cs="Times New Roman"/>
          <w:sz w:val="22"/>
          <w:szCs w:val="22"/>
          <w:lang w:val="en-US"/>
        </w:rPr>
        <w:t>fe</w:t>
      </w:r>
      <w:r w:rsidRPr="00242713">
        <w:rPr>
          <w:rFonts w:cs="Times New Roman"/>
          <w:sz w:val="22"/>
          <w:szCs w:val="22"/>
          <w:lang w:val="en-US"/>
        </w:rPr>
        <w:t xml:space="preserve"> and residual values when there are any changes. </w:t>
      </w:r>
    </w:p>
    <w:p w14:paraId="2EE21783" w14:textId="623E3B31" w:rsidR="00295131" w:rsidRDefault="00295131" w:rsidP="00AD087D">
      <w:pPr>
        <w:pStyle w:val="Header"/>
        <w:spacing w:before="120"/>
        <w:ind w:left="648"/>
        <w:jc w:val="thaiDistribute"/>
        <w:rPr>
          <w:rFonts w:cstheme="minorBidi"/>
          <w:sz w:val="22"/>
          <w:szCs w:val="22"/>
          <w:lang w:val="en-US"/>
        </w:rPr>
      </w:pPr>
      <w:r w:rsidRPr="00242713">
        <w:rPr>
          <w:rFonts w:cs="Times New Roman"/>
          <w:sz w:val="22"/>
          <w:szCs w:val="22"/>
          <w:lang w:val="en-US"/>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242713">
        <w:rPr>
          <w:rFonts w:cs="Times New Roman"/>
          <w:sz w:val="22"/>
          <w:szCs w:val="22"/>
          <w:cs/>
          <w:lang w:val="en-US"/>
        </w:rPr>
        <w:t xml:space="preserve"> </w:t>
      </w:r>
      <w:r w:rsidRPr="00242713">
        <w:rPr>
          <w:rFonts w:cs="Times New Roman"/>
          <w:sz w:val="22"/>
          <w:szCs w:val="22"/>
          <w:lang w:val="en-US"/>
        </w:rPr>
        <w:t>expenses relating to the assets subject to the review.</w:t>
      </w:r>
    </w:p>
    <w:p w14:paraId="27AC3ED3" w14:textId="77777777" w:rsidR="00830B83" w:rsidRPr="00830B83" w:rsidRDefault="00830B83" w:rsidP="00AD087D">
      <w:pPr>
        <w:spacing w:before="120"/>
        <w:ind w:left="634" w:right="29"/>
        <w:jc w:val="thaiDistribute"/>
        <w:rPr>
          <w:rFonts w:cs="Times New Roman"/>
          <w:b/>
          <w:bCs/>
          <w:sz w:val="22"/>
          <w:szCs w:val="22"/>
          <w:lang w:val="en-US"/>
        </w:rPr>
      </w:pPr>
      <w:r w:rsidRPr="00830B83">
        <w:rPr>
          <w:rFonts w:cs="Times New Roman"/>
          <w:b/>
          <w:bCs/>
          <w:sz w:val="22"/>
          <w:szCs w:val="22"/>
          <w:lang w:val="en-US"/>
        </w:rPr>
        <w:t>Deferred tax assets</w:t>
      </w:r>
    </w:p>
    <w:p w14:paraId="0871A4D7" w14:textId="15F2F08F" w:rsidR="00830B83" w:rsidRPr="00830B83" w:rsidRDefault="00830B83" w:rsidP="00AD087D">
      <w:pPr>
        <w:pStyle w:val="Header"/>
        <w:spacing w:before="120"/>
        <w:ind w:left="648"/>
        <w:jc w:val="thaiDistribute"/>
        <w:rPr>
          <w:rFonts w:cstheme="minorBidi"/>
          <w:sz w:val="22"/>
          <w:szCs w:val="22"/>
          <w:lang w:val="en-US"/>
        </w:rPr>
      </w:pPr>
      <w:r w:rsidRPr="00830B83">
        <w:rPr>
          <w:rFonts w:cs="Times New Roman"/>
          <w:sz w:val="22"/>
          <w:szCs w:val="22"/>
          <w:lang w:val="en-US"/>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32ACBA68" w14:textId="77777777" w:rsidR="00295131" w:rsidRPr="00242713" w:rsidRDefault="00295131" w:rsidP="00AD087D">
      <w:pPr>
        <w:tabs>
          <w:tab w:val="left" w:pos="1440"/>
        </w:tabs>
        <w:spacing w:before="120"/>
        <w:ind w:left="648"/>
        <w:jc w:val="thaiDistribute"/>
        <w:outlineLvl w:val="0"/>
        <w:rPr>
          <w:rFonts w:cs="Times New Roman"/>
          <w:b/>
          <w:bCs/>
          <w:sz w:val="22"/>
          <w:szCs w:val="22"/>
          <w:lang w:val="en-US"/>
        </w:rPr>
      </w:pPr>
      <w:r w:rsidRPr="00242713">
        <w:rPr>
          <w:rFonts w:cs="Times New Roman"/>
          <w:b/>
          <w:bCs/>
          <w:sz w:val="22"/>
          <w:szCs w:val="22"/>
          <w:lang w:val="en-US"/>
        </w:rPr>
        <w:t xml:space="preserve">Post-employment benefits under defined benefit plans </w:t>
      </w:r>
    </w:p>
    <w:p w14:paraId="2777FC01" w14:textId="0E2D752E" w:rsidR="00295131" w:rsidRDefault="00295131" w:rsidP="00AD087D">
      <w:pPr>
        <w:pStyle w:val="Header"/>
        <w:spacing w:before="120"/>
        <w:ind w:left="648"/>
        <w:jc w:val="thaiDistribute"/>
        <w:rPr>
          <w:rFonts w:cs="Times New Roman"/>
          <w:sz w:val="22"/>
          <w:szCs w:val="22"/>
          <w:lang w:val="en-US"/>
        </w:rPr>
      </w:pPr>
      <w:r w:rsidRPr="00242713">
        <w:rPr>
          <w:rFonts w:cs="Times New Roman"/>
          <w:sz w:val="22"/>
          <w:szCs w:val="22"/>
          <w:lang w:val="en-US"/>
        </w:rPr>
        <w:t>The obligation under the defined benefit plan is determined based on actuarial techniques. Such determination is made based on various assumptions, including discount rate, future salary increase rate, mortality rate and staff turnover rate.</w:t>
      </w:r>
    </w:p>
    <w:p w14:paraId="1C3581E9" w14:textId="008A0948" w:rsidR="00696736" w:rsidRPr="00242713" w:rsidRDefault="007B397F" w:rsidP="00C16749">
      <w:pPr>
        <w:pStyle w:val="Heading4"/>
        <w:numPr>
          <w:ilvl w:val="0"/>
          <w:numId w:val="23"/>
        </w:numPr>
        <w:ind w:left="0" w:hanging="187"/>
        <w:rPr>
          <w:rFonts w:cs="Times New Roman"/>
          <w:sz w:val="22"/>
          <w:szCs w:val="22"/>
          <w:u w:val="none"/>
          <w:cs/>
          <w:lang w:val="en-US"/>
        </w:rPr>
      </w:pPr>
      <w:r>
        <w:rPr>
          <w:rFonts w:cs="Times New Roman"/>
          <w:sz w:val="22"/>
          <w:szCs w:val="22"/>
          <w:u w:val="none"/>
          <w:lang w:val="en-US"/>
        </w:rPr>
        <w:lastRenderedPageBreak/>
        <w:t xml:space="preserve"> </w:t>
      </w:r>
      <w:r w:rsidR="000B447B" w:rsidRPr="00242713">
        <w:rPr>
          <w:rFonts w:cs="Times New Roman"/>
          <w:sz w:val="22"/>
          <w:szCs w:val="22"/>
          <w:u w:val="none"/>
          <w:cs/>
          <w:lang w:val="en-US"/>
        </w:rPr>
        <w:t>TRANSACTIONS WITH RELATED PARTIES</w:t>
      </w:r>
    </w:p>
    <w:p w14:paraId="4BC57F17" w14:textId="06D16677" w:rsidR="00D40E29" w:rsidRDefault="00D40E29" w:rsidP="006318C0">
      <w:pPr>
        <w:numPr>
          <w:ilvl w:val="1"/>
          <w:numId w:val="4"/>
        </w:numPr>
        <w:spacing w:before="240" w:after="120"/>
        <w:ind w:left="446" w:right="-43" w:hanging="360"/>
        <w:jc w:val="both"/>
        <w:rPr>
          <w:rFonts w:cs="Times New Roman"/>
          <w:b/>
          <w:bCs/>
          <w:spacing w:val="-4"/>
          <w:sz w:val="22"/>
          <w:szCs w:val="22"/>
          <w:lang w:val="en-US"/>
        </w:rPr>
      </w:pPr>
      <w:r w:rsidRPr="00242713">
        <w:rPr>
          <w:rFonts w:cs="Times New Roman"/>
          <w:b/>
          <w:bCs/>
          <w:spacing w:val="-4"/>
          <w:sz w:val="22"/>
          <w:szCs w:val="22"/>
          <w:lang w:val="en-US"/>
        </w:rPr>
        <w:t>Relationship and pricing policies</w:t>
      </w:r>
    </w:p>
    <w:tbl>
      <w:tblPr>
        <w:tblW w:w="9216" w:type="dxa"/>
        <w:tblInd w:w="270" w:type="dxa"/>
        <w:tblLayout w:type="fixed"/>
        <w:tblCellMar>
          <w:left w:w="30" w:type="dxa"/>
          <w:right w:w="30" w:type="dxa"/>
        </w:tblCellMar>
        <w:tblLook w:val="0000" w:firstRow="0" w:lastRow="0" w:firstColumn="0" w:lastColumn="0" w:noHBand="0" w:noVBand="0"/>
      </w:tblPr>
      <w:tblGrid>
        <w:gridCol w:w="4608"/>
        <w:gridCol w:w="4608"/>
      </w:tblGrid>
      <w:tr w:rsidR="00865B5F" w:rsidRPr="0055548B" w14:paraId="3EF792CA" w14:textId="77777777" w:rsidTr="006F5202">
        <w:trPr>
          <w:trHeight w:val="219"/>
        </w:trPr>
        <w:tc>
          <w:tcPr>
            <w:tcW w:w="4608" w:type="dxa"/>
            <w:vAlign w:val="bottom"/>
          </w:tcPr>
          <w:p w14:paraId="2AE233BB" w14:textId="77777777" w:rsidR="00865B5F" w:rsidRPr="00865B5F" w:rsidRDefault="00865B5F" w:rsidP="00865B5F">
            <w:pPr>
              <w:pStyle w:val="ListParagraph"/>
              <w:ind w:left="360"/>
              <w:rPr>
                <w:rFonts w:cs="Times New Roman"/>
                <w:snapToGrid w:val="0"/>
                <w:color w:val="000000"/>
                <w:szCs w:val="22"/>
                <w:cs/>
                <w:lang w:eastAsia="th-TH"/>
              </w:rPr>
            </w:pPr>
          </w:p>
        </w:tc>
        <w:tc>
          <w:tcPr>
            <w:tcW w:w="4608" w:type="dxa"/>
            <w:vAlign w:val="bottom"/>
          </w:tcPr>
          <w:p w14:paraId="42E75012" w14:textId="77777777" w:rsidR="00865B5F" w:rsidRPr="0055548B" w:rsidRDefault="00865B5F" w:rsidP="00E166F6">
            <w:pPr>
              <w:pBdr>
                <w:bottom w:val="single" w:sz="4" w:space="1" w:color="auto"/>
              </w:pBdr>
              <w:ind w:left="112" w:right="112"/>
              <w:rPr>
                <w:rFonts w:cs="Times New Roman"/>
                <w:snapToGrid w:val="0"/>
                <w:color w:val="000000"/>
                <w:sz w:val="22"/>
                <w:szCs w:val="22"/>
                <w:cs/>
                <w:lang w:eastAsia="th-TH"/>
              </w:rPr>
            </w:pPr>
            <w:r w:rsidRPr="0055548B">
              <w:rPr>
                <w:rFonts w:cs="Times New Roman"/>
                <w:color w:val="000000"/>
                <w:sz w:val="22"/>
                <w:szCs w:val="22"/>
                <w:cs/>
              </w:rPr>
              <w:t>Relationship</w:t>
            </w:r>
          </w:p>
        </w:tc>
      </w:tr>
      <w:tr w:rsidR="00865B5F" w:rsidRPr="0055548B" w14:paraId="4CF9F78A" w14:textId="77777777" w:rsidTr="006F5202">
        <w:trPr>
          <w:trHeight w:hRule="exact" w:val="280"/>
        </w:trPr>
        <w:tc>
          <w:tcPr>
            <w:tcW w:w="4608" w:type="dxa"/>
            <w:vAlign w:val="bottom"/>
          </w:tcPr>
          <w:p w14:paraId="3AC71777" w14:textId="77777777" w:rsidR="00865B5F" w:rsidRPr="0055548B" w:rsidRDefault="00865B5F" w:rsidP="00FF1816">
            <w:pPr>
              <w:tabs>
                <w:tab w:val="left" w:pos="204"/>
              </w:tabs>
              <w:spacing w:line="240" w:lineRule="exact"/>
              <w:ind w:left="61" w:firstLine="112"/>
              <w:rPr>
                <w:rFonts w:eastAsia="Angsana New" w:cs="Times New Roman"/>
                <w:b/>
                <w:bCs/>
                <w:sz w:val="22"/>
                <w:szCs w:val="22"/>
                <w:lang w:val="en-US"/>
              </w:rPr>
            </w:pPr>
            <w:r w:rsidRPr="0055548B">
              <w:rPr>
                <w:rFonts w:cs="Times New Roman"/>
                <w:b/>
                <w:bCs/>
                <w:spacing w:val="-2"/>
                <w:sz w:val="22"/>
                <w:szCs w:val="22"/>
              </w:rPr>
              <w:t>Subsidiary</w:t>
            </w:r>
          </w:p>
        </w:tc>
        <w:tc>
          <w:tcPr>
            <w:tcW w:w="4608" w:type="dxa"/>
            <w:vAlign w:val="bottom"/>
          </w:tcPr>
          <w:p w14:paraId="02DC0008" w14:textId="77777777" w:rsidR="00865B5F" w:rsidRPr="0055548B" w:rsidRDefault="00865B5F" w:rsidP="00E166F6">
            <w:pPr>
              <w:ind w:left="112" w:right="112"/>
              <w:rPr>
                <w:rFonts w:cs="Times New Roman"/>
                <w:snapToGrid w:val="0"/>
                <w:color w:val="000000"/>
                <w:sz w:val="22"/>
                <w:szCs w:val="22"/>
                <w:lang w:val="en-US" w:eastAsia="th-TH"/>
              </w:rPr>
            </w:pPr>
          </w:p>
        </w:tc>
      </w:tr>
      <w:tr w:rsidR="00865B5F" w:rsidRPr="0055548B" w14:paraId="04878240" w14:textId="77777777" w:rsidTr="006F5202">
        <w:trPr>
          <w:trHeight w:hRule="exact" w:val="280"/>
        </w:trPr>
        <w:tc>
          <w:tcPr>
            <w:tcW w:w="4608" w:type="dxa"/>
            <w:vAlign w:val="bottom"/>
          </w:tcPr>
          <w:p w14:paraId="2C9A51A9" w14:textId="77777777" w:rsidR="00865B5F" w:rsidRPr="0055548B" w:rsidRDefault="00865B5F" w:rsidP="00FF1816">
            <w:pPr>
              <w:tabs>
                <w:tab w:val="left" w:pos="204"/>
              </w:tabs>
              <w:spacing w:line="240" w:lineRule="exact"/>
              <w:ind w:left="61" w:firstLine="117"/>
              <w:rPr>
                <w:rFonts w:eastAsia="Angsana New" w:cs="Times New Roman"/>
                <w:b/>
                <w:bCs/>
                <w:sz w:val="22"/>
                <w:szCs w:val="22"/>
                <w:lang w:val="en-US"/>
              </w:rPr>
            </w:pPr>
            <w:r w:rsidRPr="0055548B">
              <w:rPr>
                <w:rFonts w:cs="Times New Roman"/>
                <w:sz w:val="22"/>
                <w:szCs w:val="22"/>
                <w:lang w:val="en-US"/>
              </w:rPr>
              <w:t>Killer T Cell for Pets Co., Ltd.</w:t>
            </w:r>
          </w:p>
        </w:tc>
        <w:tc>
          <w:tcPr>
            <w:tcW w:w="4608" w:type="dxa"/>
            <w:vAlign w:val="bottom"/>
          </w:tcPr>
          <w:p w14:paraId="373B99C9" w14:textId="77777777" w:rsidR="00865B5F" w:rsidRPr="0055548B" w:rsidRDefault="00865B5F" w:rsidP="00E166F6">
            <w:pPr>
              <w:ind w:left="112" w:right="112"/>
              <w:rPr>
                <w:rFonts w:cs="Times New Roman"/>
                <w:snapToGrid w:val="0"/>
                <w:color w:val="000000"/>
                <w:sz w:val="22"/>
                <w:szCs w:val="22"/>
                <w:lang w:val="en-US" w:eastAsia="th-TH"/>
              </w:rPr>
            </w:pPr>
            <w:r w:rsidRPr="0055548B">
              <w:rPr>
                <w:rFonts w:cs="Times New Roman"/>
                <w:sz w:val="22"/>
                <w:szCs w:val="22"/>
                <w:lang w:val="en-US"/>
              </w:rPr>
              <w:t>Common shareholders</w:t>
            </w:r>
            <w:r w:rsidRPr="0055548B">
              <w:rPr>
                <w:rFonts w:cs="Times New Roman"/>
                <w:snapToGrid w:val="0"/>
                <w:color w:val="000000"/>
                <w:sz w:val="22"/>
                <w:szCs w:val="22"/>
                <w:lang w:val="en-US" w:eastAsia="th-TH"/>
              </w:rPr>
              <w:t xml:space="preserve"> and directorship</w:t>
            </w:r>
          </w:p>
        </w:tc>
      </w:tr>
      <w:tr w:rsidR="00865B5F" w:rsidRPr="0055548B" w14:paraId="10C65179" w14:textId="77777777" w:rsidTr="006F5202">
        <w:trPr>
          <w:trHeight w:hRule="exact" w:val="280"/>
        </w:trPr>
        <w:tc>
          <w:tcPr>
            <w:tcW w:w="4608" w:type="dxa"/>
            <w:vAlign w:val="bottom"/>
          </w:tcPr>
          <w:p w14:paraId="5D9C76A3" w14:textId="77777777" w:rsidR="00865B5F" w:rsidRPr="0055548B" w:rsidRDefault="00865B5F" w:rsidP="00FF1816">
            <w:pPr>
              <w:tabs>
                <w:tab w:val="left" w:pos="204"/>
              </w:tabs>
              <w:spacing w:line="240" w:lineRule="exact"/>
              <w:ind w:left="61" w:firstLine="112"/>
              <w:rPr>
                <w:rFonts w:eastAsia="Angsana New" w:cs="Times New Roman"/>
                <w:b/>
                <w:bCs/>
                <w:sz w:val="22"/>
                <w:szCs w:val="22"/>
                <w:lang w:val="en-US"/>
              </w:rPr>
            </w:pPr>
            <w:r w:rsidRPr="0055548B">
              <w:rPr>
                <w:rFonts w:eastAsia="Angsana New" w:cs="Times New Roman"/>
                <w:b/>
                <w:bCs/>
                <w:sz w:val="22"/>
                <w:szCs w:val="22"/>
                <w:lang w:val="en-US"/>
              </w:rPr>
              <w:t>Associates</w:t>
            </w:r>
          </w:p>
        </w:tc>
        <w:tc>
          <w:tcPr>
            <w:tcW w:w="4608" w:type="dxa"/>
            <w:vAlign w:val="bottom"/>
          </w:tcPr>
          <w:p w14:paraId="56803D8E" w14:textId="77777777" w:rsidR="00865B5F" w:rsidRPr="0055548B" w:rsidRDefault="00865B5F" w:rsidP="00E166F6">
            <w:pPr>
              <w:ind w:left="112" w:right="112"/>
              <w:rPr>
                <w:rFonts w:cs="Times New Roman"/>
                <w:snapToGrid w:val="0"/>
                <w:color w:val="000000"/>
                <w:sz w:val="22"/>
                <w:szCs w:val="22"/>
                <w:lang w:val="en-US" w:eastAsia="th-TH"/>
              </w:rPr>
            </w:pPr>
          </w:p>
        </w:tc>
      </w:tr>
      <w:tr w:rsidR="00865B5F" w:rsidRPr="0055548B" w14:paraId="3E0E4ACA" w14:textId="77777777" w:rsidTr="006F5202">
        <w:trPr>
          <w:trHeight w:val="240"/>
        </w:trPr>
        <w:tc>
          <w:tcPr>
            <w:tcW w:w="4608" w:type="dxa"/>
            <w:shd w:val="clear" w:color="auto" w:fill="auto"/>
            <w:vAlign w:val="center"/>
          </w:tcPr>
          <w:p w14:paraId="23303D1D" w14:textId="77777777" w:rsidR="00865B5F" w:rsidRPr="0055548B" w:rsidRDefault="00865B5F" w:rsidP="00FF1816">
            <w:pPr>
              <w:ind w:left="61" w:firstLine="117"/>
              <w:rPr>
                <w:rFonts w:cs="Times New Roman"/>
                <w:color w:val="000000"/>
                <w:sz w:val="22"/>
                <w:szCs w:val="22"/>
                <w:lang w:val="en-US"/>
              </w:rPr>
            </w:pPr>
            <w:r w:rsidRPr="0055548B">
              <w:rPr>
                <w:rFonts w:cs="Times New Roman"/>
                <w:color w:val="000000"/>
                <w:sz w:val="22"/>
                <w:szCs w:val="22"/>
                <w:lang w:val="en-US"/>
              </w:rPr>
              <w:t>Bim Health Center Co., Ltd.</w:t>
            </w:r>
          </w:p>
        </w:tc>
        <w:tc>
          <w:tcPr>
            <w:tcW w:w="4608" w:type="dxa"/>
          </w:tcPr>
          <w:p w14:paraId="0CA5572F" w14:textId="77777777" w:rsidR="00865B5F" w:rsidRPr="0055548B" w:rsidRDefault="00865B5F" w:rsidP="00E166F6">
            <w:pPr>
              <w:ind w:left="112" w:right="112"/>
              <w:rPr>
                <w:rFonts w:cs="Times New Roman"/>
                <w:snapToGrid w:val="0"/>
                <w:color w:val="000000"/>
                <w:sz w:val="22"/>
                <w:szCs w:val="22"/>
                <w:lang w:val="en-US" w:eastAsia="th-TH"/>
              </w:rPr>
            </w:pPr>
            <w:r w:rsidRPr="0055548B">
              <w:rPr>
                <w:rFonts w:cs="Times New Roman"/>
                <w:snapToGrid w:val="0"/>
                <w:color w:val="000000"/>
                <w:sz w:val="22"/>
                <w:szCs w:val="22"/>
                <w:lang w:val="en-US" w:eastAsia="th-TH"/>
              </w:rPr>
              <w:t>Shareholding by the Company</w:t>
            </w:r>
          </w:p>
        </w:tc>
      </w:tr>
      <w:tr w:rsidR="00865B5F" w:rsidRPr="003E4E72" w14:paraId="23E86B69" w14:textId="77777777" w:rsidTr="006F5202">
        <w:trPr>
          <w:trHeight w:val="240"/>
        </w:trPr>
        <w:tc>
          <w:tcPr>
            <w:tcW w:w="4608" w:type="dxa"/>
            <w:shd w:val="clear" w:color="auto" w:fill="auto"/>
            <w:vAlign w:val="center"/>
          </w:tcPr>
          <w:p w14:paraId="4558015F" w14:textId="77777777" w:rsidR="00865B5F" w:rsidRPr="0055548B" w:rsidRDefault="00865B5F" w:rsidP="00FF1816">
            <w:pPr>
              <w:ind w:left="61" w:firstLine="117"/>
              <w:rPr>
                <w:rFonts w:cs="Times New Roman"/>
                <w:color w:val="000000"/>
                <w:sz w:val="22"/>
                <w:szCs w:val="22"/>
                <w:lang w:val="en-US"/>
              </w:rPr>
            </w:pPr>
            <w:r w:rsidRPr="0055548B">
              <w:rPr>
                <w:rFonts w:cs="Times New Roman"/>
                <w:color w:val="000000"/>
                <w:sz w:val="22"/>
                <w:szCs w:val="22"/>
                <w:lang w:val="en-US"/>
              </w:rPr>
              <w:t>Hisold Digital Co., Ltd.</w:t>
            </w:r>
          </w:p>
        </w:tc>
        <w:tc>
          <w:tcPr>
            <w:tcW w:w="4608" w:type="dxa"/>
          </w:tcPr>
          <w:p w14:paraId="5C39791E" w14:textId="77777777" w:rsidR="00865B5F" w:rsidRPr="0055548B" w:rsidRDefault="00865B5F" w:rsidP="00E166F6">
            <w:pPr>
              <w:ind w:left="112" w:right="112"/>
              <w:rPr>
                <w:rFonts w:cs="Times New Roman"/>
                <w:snapToGrid w:val="0"/>
                <w:color w:val="000000"/>
                <w:sz w:val="22"/>
                <w:szCs w:val="22"/>
                <w:lang w:val="en-US" w:eastAsia="th-TH"/>
              </w:rPr>
            </w:pPr>
            <w:r w:rsidRPr="0055548B">
              <w:rPr>
                <w:rFonts w:cs="Times New Roman"/>
                <w:snapToGrid w:val="0"/>
                <w:color w:val="000000"/>
                <w:sz w:val="22"/>
                <w:szCs w:val="22"/>
                <w:lang w:val="en-US" w:eastAsia="th-TH"/>
              </w:rPr>
              <w:t>Shareholding by the Company</w:t>
            </w:r>
            <w:r w:rsidRPr="0055548B">
              <w:rPr>
                <w:rFonts w:cs="Times New Roman"/>
                <w:snapToGrid w:val="0"/>
                <w:color w:val="000000"/>
                <w:sz w:val="22"/>
                <w:szCs w:val="22"/>
                <w:cs/>
                <w:lang w:val="en-US" w:eastAsia="th-TH"/>
              </w:rPr>
              <w:t xml:space="preserve"> </w:t>
            </w:r>
            <w:r w:rsidRPr="0055548B">
              <w:rPr>
                <w:rFonts w:cs="Times New Roman"/>
                <w:snapToGrid w:val="0"/>
                <w:color w:val="000000"/>
                <w:sz w:val="22"/>
                <w:szCs w:val="22"/>
                <w:lang w:val="en-US" w:eastAsia="th-TH"/>
              </w:rPr>
              <w:t>and directorship</w:t>
            </w:r>
          </w:p>
        </w:tc>
      </w:tr>
      <w:tr w:rsidR="00865B5F" w:rsidRPr="0055548B" w14:paraId="0F457897" w14:textId="77777777" w:rsidTr="006F5202">
        <w:trPr>
          <w:trHeight w:hRule="exact" w:val="370"/>
        </w:trPr>
        <w:tc>
          <w:tcPr>
            <w:tcW w:w="4608" w:type="dxa"/>
            <w:vAlign w:val="bottom"/>
          </w:tcPr>
          <w:p w14:paraId="266D6A1F" w14:textId="77777777" w:rsidR="00865B5F" w:rsidRPr="0055548B" w:rsidRDefault="00865B5F" w:rsidP="00FF1816">
            <w:pPr>
              <w:tabs>
                <w:tab w:val="left" w:pos="204"/>
              </w:tabs>
              <w:spacing w:line="240" w:lineRule="exact"/>
              <w:ind w:left="61" w:firstLine="112"/>
              <w:rPr>
                <w:rFonts w:cs="Times New Roman"/>
                <w:b/>
                <w:bCs/>
                <w:sz w:val="22"/>
                <w:szCs w:val="22"/>
                <w:lang w:val="en-US"/>
              </w:rPr>
            </w:pPr>
            <w:r w:rsidRPr="0055548B">
              <w:rPr>
                <w:rFonts w:eastAsia="Angsana New" w:cs="Times New Roman"/>
                <w:b/>
                <w:bCs/>
                <w:sz w:val="22"/>
                <w:szCs w:val="22"/>
                <w:cs/>
                <w:lang w:val="en-US"/>
              </w:rPr>
              <w:t>Related compa</w:t>
            </w:r>
            <w:r w:rsidRPr="0055548B">
              <w:rPr>
                <w:rFonts w:eastAsia="Angsana New" w:cs="Times New Roman"/>
                <w:b/>
                <w:bCs/>
                <w:sz w:val="22"/>
                <w:szCs w:val="22"/>
                <w:lang w:val="en-US"/>
              </w:rPr>
              <w:t>ny</w:t>
            </w:r>
          </w:p>
        </w:tc>
        <w:tc>
          <w:tcPr>
            <w:tcW w:w="4608" w:type="dxa"/>
            <w:vAlign w:val="bottom"/>
          </w:tcPr>
          <w:p w14:paraId="4E8CEBF8" w14:textId="77777777" w:rsidR="00865B5F" w:rsidRPr="0055548B" w:rsidRDefault="00865B5F" w:rsidP="00E166F6">
            <w:pPr>
              <w:ind w:left="112" w:right="112"/>
              <w:rPr>
                <w:rFonts w:cs="Times New Roman"/>
                <w:b/>
                <w:bCs/>
                <w:snapToGrid w:val="0"/>
                <w:color w:val="000000"/>
                <w:sz w:val="22"/>
                <w:szCs w:val="22"/>
                <w:cs/>
                <w:lang w:eastAsia="th-TH"/>
              </w:rPr>
            </w:pPr>
          </w:p>
        </w:tc>
      </w:tr>
      <w:tr w:rsidR="00865B5F" w:rsidRPr="0055548B" w14:paraId="4FF66D04" w14:textId="77777777" w:rsidTr="006F5202">
        <w:trPr>
          <w:trHeight w:val="240"/>
        </w:trPr>
        <w:tc>
          <w:tcPr>
            <w:tcW w:w="4608" w:type="dxa"/>
            <w:vAlign w:val="center"/>
          </w:tcPr>
          <w:p w14:paraId="772FF71E" w14:textId="77777777" w:rsidR="00865B5F" w:rsidRPr="0055548B" w:rsidRDefault="00865B5F" w:rsidP="00FF1816">
            <w:pPr>
              <w:spacing w:line="240" w:lineRule="exact"/>
              <w:ind w:left="61" w:firstLine="117"/>
              <w:rPr>
                <w:rFonts w:cs="Times New Roman"/>
                <w:snapToGrid w:val="0"/>
                <w:color w:val="000000"/>
                <w:sz w:val="22"/>
                <w:szCs w:val="22"/>
                <w:lang w:val="en-US" w:eastAsia="th-TH"/>
              </w:rPr>
            </w:pPr>
            <w:r w:rsidRPr="0055548B">
              <w:rPr>
                <w:rFonts w:cs="Times New Roman"/>
                <w:snapToGrid w:val="0"/>
                <w:sz w:val="22"/>
                <w:szCs w:val="22"/>
                <w:lang w:val="en-US" w:eastAsia="th-TH"/>
              </w:rPr>
              <w:t>Arun Pitaya Co., Ltd.</w:t>
            </w:r>
          </w:p>
        </w:tc>
        <w:tc>
          <w:tcPr>
            <w:tcW w:w="4608" w:type="dxa"/>
          </w:tcPr>
          <w:p w14:paraId="062837EF" w14:textId="77777777" w:rsidR="00865B5F" w:rsidRPr="0055548B" w:rsidRDefault="00865B5F" w:rsidP="00E166F6">
            <w:pPr>
              <w:spacing w:before="120" w:line="240" w:lineRule="exact"/>
              <w:ind w:left="112" w:right="112"/>
              <w:rPr>
                <w:rFonts w:cs="Times New Roman"/>
                <w:snapToGrid w:val="0"/>
                <w:color w:val="000000"/>
                <w:sz w:val="22"/>
                <w:szCs w:val="22"/>
                <w:lang w:val="en-US" w:eastAsia="th-TH"/>
              </w:rPr>
            </w:pPr>
            <w:r w:rsidRPr="0055548B">
              <w:rPr>
                <w:rFonts w:cs="Times New Roman"/>
                <w:sz w:val="22"/>
                <w:szCs w:val="22"/>
                <w:lang w:val="en-US"/>
              </w:rPr>
              <w:t>Common shareholders</w:t>
            </w:r>
            <w:r w:rsidRPr="0055548B">
              <w:rPr>
                <w:rFonts w:cs="Times New Roman"/>
                <w:snapToGrid w:val="0"/>
                <w:color w:val="000000"/>
                <w:sz w:val="22"/>
                <w:szCs w:val="22"/>
                <w:lang w:val="en-US" w:eastAsia="th-TH"/>
              </w:rPr>
              <w:t xml:space="preserve"> and directorship</w:t>
            </w:r>
          </w:p>
        </w:tc>
      </w:tr>
      <w:tr w:rsidR="00865B5F" w:rsidRPr="0055548B" w14:paraId="5D2C6EA1" w14:textId="77777777" w:rsidTr="006F5202">
        <w:trPr>
          <w:trHeight w:val="379"/>
        </w:trPr>
        <w:tc>
          <w:tcPr>
            <w:tcW w:w="4608" w:type="dxa"/>
            <w:vAlign w:val="center"/>
          </w:tcPr>
          <w:p w14:paraId="3BC11E33" w14:textId="77777777" w:rsidR="00865B5F" w:rsidRDefault="00865B5F" w:rsidP="00FF1816">
            <w:pPr>
              <w:tabs>
                <w:tab w:val="left" w:pos="204"/>
              </w:tabs>
              <w:spacing w:line="240" w:lineRule="exact"/>
              <w:ind w:left="61" w:firstLine="112"/>
              <w:rPr>
                <w:rFonts w:eastAsia="Angsana New" w:cs="Cordia New"/>
                <w:sz w:val="22"/>
                <w:szCs w:val="22"/>
                <w:lang w:val="en-US"/>
              </w:rPr>
            </w:pPr>
            <w:r w:rsidRPr="00365D94">
              <w:rPr>
                <w:rFonts w:eastAsia="Angsana New" w:cs="Times New Roman"/>
                <w:sz w:val="22"/>
                <w:szCs w:val="22"/>
                <w:lang w:val="en-US"/>
              </w:rPr>
              <w:t>Prof</w:t>
            </w:r>
            <w:r>
              <w:rPr>
                <w:rFonts w:eastAsia="Angsana New" w:cs="Cordia New"/>
                <w:sz w:val="22"/>
                <w:szCs w:val="22"/>
                <w:lang w:val="en-US"/>
              </w:rPr>
              <w:t xml:space="preserve">. Dr. Pichaet - Assoc. Prof. Arunee  </w:t>
            </w:r>
            <w:r>
              <w:rPr>
                <w:rFonts w:eastAsia="Angsana New" w:cs="Cordia New"/>
                <w:sz w:val="22"/>
                <w:szCs w:val="22"/>
                <w:lang w:val="en-US"/>
              </w:rPr>
              <w:br/>
              <w:t xml:space="preserve">      Wiriyachitra Foundation</w:t>
            </w:r>
          </w:p>
        </w:tc>
        <w:tc>
          <w:tcPr>
            <w:tcW w:w="4608" w:type="dxa"/>
            <w:vAlign w:val="bottom"/>
          </w:tcPr>
          <w:p w14:paraId="7AB06C01" w14:textId="77777777" w:rsidR="00865B5F" w:rsidRPr="0055548B" w:rsidRDefault="00865B5F" w:rsidP="00E166F6">
            <w:pPr>
              <w:spacing w:line="240" w:lineRule="exact"/>
              <w:ind w:left="112" w:right="112"/>
              <w:rPr>
                <w:rFonts w:cs="Times New Roman"/>
                <w:sz w:val="22"/>
                <w:szCs w:val="22"/>
                <w:lang w:val="en-US"/>
              </w:rPr>
            </w:pPr>
            <w:r w:rsidRPr="0055548B">
              <w:rPr>
                <w:rFonts w:cs="Times New Roman"/>
                <w:sz w:val="22"/>
                <w:szCs w:val="22"/>
                <w:lang w:val="en-US"/>
              </w:rPr>
              <w:t>Common shareholders</w:t>
            </w:r>
            <w:r w:rsidRPr="0055548B">
              <w:rPr>
                <w:rFonts w:cs="Times New Roman"/>
                <w:snapToGrid w:val="0"/>
                <w:color w:val="000000"/>
                <w:sz w:val="22"/>
                <w:szCs w:val="22"/>
                <w:lang w:val="en-US" w:eastAsia="th-TH"/>
              </w:rPr>
              <w:t xml:space="preserve"> and directorship</w:t>
            </w:r>
          </w:p>
        </w:tc>
      </w:tr>
      <w:tr w:rsidR="00865B5F" w:rsidRPr="0055548B" w14:paraId="718DE113" w14:textId="77777777" w:rsidTr="006F5202">
        <w:trPr>
          <w:trHeight w:val="379"/>
        </w:trPr>
        <w:tc>
          <w:tcPr>
            <w:tcW w:w="4608" w:type="dxa"/>
            <w:vAlign w:val="center"/>
          </w:tcPr>
          <w:p w14:paraId="0C9CF188" w14:textId="77777777" w:rsidR="00865B5F" w:rsidRPr="0055548B" w:rsidRDefault="00865B5F" w:rsidP="00FF1816">
            <w:pPr>
              <w:tabs>
                <w:tab w:val="left" w:pos="204"/>
              </w:tabs>
              <w:spacing w:line="240" w:lineRule="exact"/>
              <w:ind w:left="61" w:firstLine="112"/>
              <w:rPr>
                <w:rFonts w:cs="Times New Roman"/>
                <w:b/>
                <w:bCs/>
                <w:color w:val="000000"/>
                <w:sz w:val="22"/>
                <w:szCs w:val="22"/>
                <w:cs/>
                <w:lang w:val="en-US"/>
              </w:rPr>
            </w:pPr>
            <w:r w:rsidRPr="0055548B">
              <w:rPr>
                <w:rFonts w:eastAsia="Angsana New" w:cs="Times New Roman"/>
                <w:b/>
                <w:bCs/>
                <w:sz w:val="22"/>
                <w:szCs w:val="22"/>
                <w:lang w:val="en-US"/>
              </w:rPr>
              <w:t>Related persons</w:t>
            </w:r>
          </w:p>
        </w:tc>
        <w:tc>
          <w:tcPr>
            <w:tcW w:w="4608" w:type="dxa"/>
            <w:vAlign w:val="bottom"/>
          </w:tcPr>
          <w:p w14:paraId="7BEA961D" w14:textId="77777777" w:rsidR="00865B5F" w:rsidRPr="0055548B" w:rsidRDefault="00865B5F" w:rsidP="00E166F6">
            <w:pPr>
              <w:spacing w:line="240" w:lineRule="exact"/>
              <w:ind w:left="112" w:right="112"/>
              <w:rPr>
                <w:rFonts w:cs="Times New Roman"/>
                <w:snapToGrid w:val="0"/>
                <w:color w:val="000000"/>
                <w:sz w:val="22"/>
                <w:szCs w:val="22"/>
                <w:lang w:val="en-US" w:eastAsia="th-TH"/>
              </w:rPr>
            </w:pPr>
            <w:r w:rsidRPr="0055548B">
              <w:rPr>
                <w:rFonts w:cs="Times New Roman"/>
                <w:sz w:val="22"/>
                <w:szCs w:val="22"/>
                <w:lang w:val="en-US"/>
              </w:rPr>
              <w:t>Director and shareholder</w:t>
            </w:r>
          </w:p>
        </w:tc>
      </w:tr>
    </w:tbl>
    <w:p w14:paraId="6B00908F" w14:textId="77777777" w:rsidR="00865B5F" w:rsidRPr="0055548B" w:rsidRDefault="00865B5F" w:rsidP="00865B5F">
      <w:pPr>
        <w:rPr>
          <w:rFonts w:cs="Times New Roman"/>
          <w:sz w:val="22"/>
          <w:szCs w:val="22"/>
          <w:lang w:val="en-US"/>
        </w:rPr>
      </w:pPr>
    </w:p>
    <w:tbl>
      <w:tblPr>
        <w:tblW w:w="9216" w:type="dxa"/>
        <w:tblInd w:w="270" w:type="dxa"/>
        <w:tblLayout w:type="fixed"/>
        <w:tblLook w:val="0000" w:firstRow="0" w:lastRow="0" w:firstColumn="0" w:lastColumn="0" w:noHBand="0" w:noVBand="0"/>
      </w:tblPr>
      <w:tblGrid>
        <w:gridCol w:w="4608"/>
        <w:gridCol w:w="4608"/>
      </w:tblGrid>
      <w:tr w:rsidR="00865B5F" w:rsidRPr="003E4E72" w14:paraId="6CE99B1B" w14:textId="77777777" w:rsidTr="006F5202">
        <w:trPr>
          <w:cantSplit/>
          <w:trHeight w:val="230"/>
        </w:trPr>
        <w:tc>
          <w:tcPr>
            <w:tcW w:w="9216" w:type="dxa"/>
            <w:gridSpan w:val="2"/>
            <w:vAlign w:val="bottom"/>
          </w:tcPr>
          <w:p w14:paraId="0FB6A521" w14:textId="77777777" w:rsidR="00865B5F" w:rsidRPr="0055548B" w:rsidRDefault="00865B5F" w:rsidP="00FF1816">
            <w:pPr>
              <w:pStyle w:val="PlainText"/>
              <w:spacing w:before="200"/>
              <w:ind w:left="73"/>
              <w:rPr>
                <w:rFonts w:cs="Times New Roman"/>
                <w:b/>
                <w:bCs/>
                <w:sz w:val="22"/>
                <w:szCs w:val="22"/>
                <w:lang w:val="en-US" w:eastAsia="en-US"/>
              </w:rPr>
            </w:pPr>
            <w:r w:rsidRPr="0055548B">
              <w:rPr>
                <w:rFonts w:cs="Times New Roman"/>
                <w:b/>
                <w:bCs/>
                <w:sz w:val="22"/>
                <w:szCs w:val="22"/>
                <w:lang w:val="en-US" w:eastAsia="en-US"/>
              </w:rPr>
              <w:t>Pricing policies for related parties are as follows:</w:t>
            </w:r>
          </w:p>
        </w:tc>
      </w:tr>
      <w:tr w:rsidR="00865B5F" w:rsidRPr="0055548B" w14:paraId="58DA907F" w14:textId="77777777" w:rsidTr="006F5202">
        <w:trPr>
          <w:cantSplit/>
          <w:trHeight w:val="226"/>
        </w:trPr>
        <w:tc>
          <w:tcPr>
            <w:tcW w:w="4608" w:type="dxa"/>
          </w:tcPr>
          <w:p w14:paraId="58F05CE2" w14:textId="77777777" w:rsidR="00865B5F" w:rsidRPr="0055548B" w:rsidRDefault="00865B5F" w:rsidP="00FF1816">
            <w:pPr>
              <w:pStyle w:val="PlainText"/>
              <w:spacing w:before="40"/>
              <w:ind w:left="73"/>
              <w:rPr>
                <w:rFonts w:cs="Times New Roman"/>
                <w:sz w:val="22"/>
                <w:szCs w:val="22"/>
                <w:lang w:val="en-US" w:eastAsia="en-US"/>
              </w:rPr>
            </w:pPr>
          </w:p>
        </w:tc>
        <w:tc>
          <w:tcPr>
            <w:tcW w:w="4608" w:type="dxa"/>
            <w:vAlign w:val="bottom"/>
          </w:tcPr>
          <w:p w14:paraId="18283088" w14:textId="77777777" w:rsidR="00865B5F" w:rsidRPr="0055548B" w:rsidRDefault="00865B5F" w:rsidP="00FF1816">
            <w:pPr>
              <w:pStyle w:val="Ple"/>
              <w:ind w:left="73"/>
              <w:jc w:val="left"/>
              <w:rPr>
                <w:rFonts w:ascii="Times New Roman" w:cs="Times New Roman"/>
                <w:color w:val="auto"/>
                <w:sz w:val="22"/>
                <w:szCs w:val="22"/>
                <w:lang w:val="en-US" w:eastAsia="en-US"/>
              </w:rPr>
            </w:pPr>
            <w:r w:rsidRPr="0055548B">
              <w:rPr>
                <w:rFonts w:ascii="Times New Roman" w:cs="Times New Roman"/>
                <w:color w:val="auto"/>
                <w:sz w:val="22"/>
                <w:szCs w:val="22"/>
                <w:lang w:val="en-US" w:eastAsia="en-US"/>
              </w:rPr>
              <w:t>Pricing policy</w:t>
            </w:r>
          </w:p>
        </w:tc>
      </w:tr>
      <w:tr w:rsidR="00865B5F" w:rsidRPr="003E4E72" w14:paraId="67BCF371" w14:textId="77777777" w:rsidTr="006F5202">
        <w:trPr>
          <w:cantSplit/>
          <w:trHeight w:val="416"/>
        </w:trPr>
        <w:tc>
          <w:tcPr>
            <w:tcW w:w="4608" w:type="dxa"/>
          </w:tcPr>
          <w:p w14:paraId="53E62FBA" w14:textId="77777777" w:rsidR="00865B5F" w:rsidRPr="0055548B" w:rsidRDefault="00865B5F" w:rsidP="00FF1816">
            <w:pPr>
              <w:pStyle w:val="PlainText"/>
              <w:spacing w:before="40"/>
              <w:ind w:left="73"/>
              <w:rPr>
                <w:rFonts w:cs="Times New Roman"/>
                <w:sz w:val="22"/>
                <w:szCs w:val="22"/>
                <w:lang w:val="en-US" w:eastAsia="en-US"/>
              </w:rPr>
            </w:pPr>
            <w:r w:rsidRPr="0055548B">
              <w:rPr>
                <w:rFonts w:eastAsia="Angsana New" w:cs="Times New Roman"/>
                <w:sz w:val="22"/>
                <w:szCs w:val="22"/>
                <w:lang w:val="en-US" w:eastAsia="th-TH"/>
              </w:rPr>
              <w:t>Sales</w:t>
            </w:r>
          </w:p>
        </w:tc>
        <w:tc>
          <w:tcPr>
            <w:tcW w:w="4608" w:type="dxa"/>
          </w:tcPr>
          <w:p w14:paraId="40C1D95F" w14:textId="77777777" w:rsidR="00865B5F" w:rsidRPr="0055548B" w:rsidRDefault="00865B5F" w:rsidP="00FF1816">
            <w:pPr>
              <w:pStyle w:val="PlainText"/>
              <w:spacing w:before="40"/>
              <w:ind w:left="73" w:firstLine="3"/>
              <w:rPr>
                <w:rFonts w:cs="Times New Roman"/>
                <w:sz w:val="22"/>
                <w:szCs w:val="22"/>
                <w:lang w:val="en-US" w:eastAsia="en-US"/>
              </w:rPr>
            </w:pPr>
            <w:r w:rsidRPr="0055548B">
              <w:rPr>
                <w:rFonts w:eastAsia="Angsana New" w:cs="Times New Roman"/>
                <w:sz w:val="22"/>
                <w:szCs w:val="22"/>
                <w:lang w:val="en-US" w:eastAsia="en-US"/>
              </w:rPr>
              <w:t>At price which had been agreed upon</w:t>
            </w:r>
            <w:r w:rsidRPr="0055548B">
              <w:rPr>
                <w:rFonts w:cs="Times New Roman"/>
                <w:sz w:val="22"/>
                <w:szCs w:val="22"/>
                <w:lang w:val="en-US" w:eastAsia="en-US"/>
              </w:rPr>
              <w:t xml:space="preserve"> that excess cost value.</w:t>
            </w:r>
          </w:p>
        </w:tc>
      </w:tr>
      <w:tr w:rsidR="00865B5F" w:rsidRPr="003E4E72" w14:paraId="0C1BFA43" w14:textId="77777777" w:rsidTr="006F5202">
        <w:trPr>
          <w:cantSplit/>
          <w:trHeight w:val="534"/>
        </w:trPr>
        <w:tc>
          <w:tcPr>
            <w:tcW w:w="4608" w:type="dxa"/>
          </w:tcPr>
          <w:p w14:paraId="56D41F66" w14:textId="77777777" w:rsidR="00865B5F" w:rsidRPr="0055548B" w:rsidRDefault="00865B5F" w:rsidP="00FF1816">
            <w:pPr>
              <w:ind w:left="73"/>
              <w:rPr>
                <w:rFonts w:eastAsia="Angsana New" w:cs="Times New Roman"/>
                <w:sz w:val="22"/>
                <w:szCs w:val="22"/>
                <w:lang w:val="en-US" w:eastAsia="th-TH"/>
              </w:rPr>
            </w:pPr>
            <w:r w:rsidRPr="0055548B">
              <w:rPr>
                <w:rFonts w:cs="Times New Roman"/>
                <w:color w:val="000000"/>
                <w:sz w:val="22"/>
                <w:szCs w:val="22"/>
                <w:lang w:val="en-US"/>
              </w:rPr>
              <w:t>Service fee of utilization from products’ research and development</w:t>
            </w:r>
          </w:p>
        </w:tc>
        <w:tc>
          <w:tcPr>
            <w:tcW w:w="4608" w:type="dxa"/>
          </w:tcPr>
          <w:p w14:paraId="22C574BB" w14:textId="77777777" w:rsidR="00865B5F" w:rsidRPr="0055548B" w:rsidRDefault="00865B5F" w:rsidP="00FF1816">
            <w:pPr>
              <w:pStyle w:val="PlainText"/>
              <w:spacing w:before="40"/>
              <w:ind w:left="73"/>
              <w:rPr>
                <w:rFonts w:cs="Times New Roman"/>
                <w:sz w:val="22"/>
                <w:szCs w:val="22"/>
                <w:lang w:val="en-US" w:eastAsia="en-US"/>
              </w:rPr>
            </w:pPr>
            <w:r w:rsidRPr="0055548B">
              <w:rPr>
                <w:rFonts w:cs="Times New Roman"/>
                <w:sz w:val="22"/>
                <w:szCs w:val="22"/>
                <w:lang w:val="en-US" w:eastAsia="en-US"/>
              </w:rPr>
              <w:t>At contract price which had been agreed upon.</w:t>
            </w:r>
          </w:p>
        </w:tc>
      </w:tr>
      <w:tr w:rsidR="00865B5F" w:rsidRPr="003E4E72" w14:paraId="370234B8" w14:textId="77777777" w:rsidTr="006F5202">
        <w:trPr>
          <w:cantSplit/>
          <w:trHeight w:val="104"/>
        </w:trPr>
        <w:tc>
          <w:tcPr>
            <w:tcW w:w="4608" w:type="dxa"/>
          </w:tcPr>
          <w:p w14:paraId="285C8507" w14:textId="77777777" w:rsidR="00865B5F" w:rsidRPr="0055548B" w:rsidRDefault="00865B5F" w:rsidP="00FF1816">
            <w:pPr>
              <w:pStyle w:val="PlainText"/>
              <w:spacing w:before="40"/>
              <w:ind w:left="73"/>
              <w:rPr>
                <w:rFonts w:eastAsia="Angsana New" w:cs="Times New Roman"/>
                <w:sz w:val="22"/>
                <w:szCs w:val="22"/>
                <w:lang w:val="en-US" w:eastAsia="th-TH"/>
              </w:rPr>
            </w:pPr>
            <w:r w:rsidRPr="0055548B">
              <w:rPr>
                <w:rFonts w:eastAsia="Angsana New" w:cs="Times New Roman"/>
                <w:sz w:val="22"/>
                <w:szCs w:val="22"/>
                <w:lang w:val="en-US" w:eastAsia="th-TH"/>
              </w:rPr>
              <w:t>Rental expense</w:t>
            </w:r>
          </w:p>
        </w:tc>
        <w:tc>
          <w:tcPr>
            <w:tcW w:w="4608" w:type="dxa"/>
          </w:tcPr>
          <w:p w14:paraId="0068293A" w14:textId="77777777" w:rsidR="00865B5F" w:rsidRPr="0055548B" w:rsidRDefault="00865B5F" w:rsidP="00FF1816">
            <w:pPr>
              <w:pStyle w:val="PlainText"/>
              <w:spacing w:before="40"/>
              <w:ind w:left="73"/>
              <w:rPr>
                <w:rFonts w:cs="Times New Roman"/>
                <w:color w:val="FF00FF"/>
                <w:sz w:val="22"/>
                <w:szCs w:val="22"/>
                <w:lang w:val="en-US" w:eastAsia="en-US"/>
              </w:rPr>
            </w:pPr>
            <w:r w:rsidRPr="0055548B">
              <w:rPr>
                <w:rFonts w:cs="Times New Roman"/>
                <w:sz w:val="22"/>
                <w:szCs w:val="22"/>
                <w:lang w:val="en-US" w:eastAsia="en-US"/>
              </w:rPr>
              <w:t>At contract price which had been agreed upon.</w:t>
            </w:r>
          </w:p>
        </w:tc>
      </w:tr>
    </w:tbl>
    <w:p w14:paraId="51047C2B" w14:textId="77777777" w:rsidR="00D20F16" w:rsidRPr="00242713" w:rsidRDefault="00775618" w:rsidP="006318C0">
      <w:pPr>
        <w:numPr>
          <w:ilvl w:val="1"/>
          <w:numId w:val="4"/>
        </w:numPr>
        <w:spacing w:before="240"/>
        <w:ind w:left="450" w:right="-43" w:hanging="360"/>
        <w:jc w:val="both"/>
        <w:rPr>
          <w:rFonts w:cs="Times New Roman"/>
          <w:b/>
          <w:bCs/>
          <w:spacing w:val="-4"/>
          <w:sz w:val="22"/>
          <w:szCs w:val="22"/>
          <w:lang w:val="en-US"/>
        </w:rPr>
      </w:pPr>
      <w:r w:rsidRPr="00242713">
        <w:rPr>
          <w:rFonts w:cs="Times New Roman"/>
          <w:b/>
          <w:bCs/>
          <w:spacing w:val="-4"/>
          <w:sz w:val="22"/>
          <w:szCs w:val="22"/>
          <w:lang w:val="en-US"/>
        </w:rPr>
        <w:t>Balances</w:t>
      </w:r>
      <w:r w:rsidR="00D20F16" w:rsidRPr="00242713">
        <w:rPr>
          <w:rFonts w:cs="Times New Roman"/>
          <w:b/>
          <w:bCs/>
          <w:spacing w:val="-4"/>
          <w:sz w:val="22"/>
          <w:szCs w:val="22"/>
          <w:lang w:val="en-US"/>
        </w:rPr>
        <w:t xml:space="preserve"> of transactions with related parties</w:t>
      </w:r>
      <w:r w:rsidR="00D20F16" w:rsidRPr="00242713">
        <w:rPr>
          <w:rFonts w:cs="Times New Roman"/>
          <w:b/>
          <w:bCs/>
          <w:sz w:val="22"/>
          <w:szCs w:val="22"/>
          <w:lang w:val="en-US"/>
        </w:rPr>
        <w:t xml:space="preserve"> </w:t>
      </w:r>
    </w:p>
    <w:p w14:paraId="341C5C42" w14:textId="354F195F" w:rsidR="007F108B" w:rsidRDefault="005118E1" w:rsidP="006318C0">
      <w:pPr>
        <w:spacing w:before="120" w:after="120"/>
        <w:ind w:left="706" w:right="-86" w:hanging="256"/>
        <w:jc w:val="thaiDistribute"/>
        <w:rPr>
          <w:rFonts w:cs="Times New Roman"/>
          <w:spacing w:val="-4"/>
          <w:sz w:val="22"/>
          <w:szCs w:val="22"/>
          <w:lang w:val="en-US"/>
        </w:rPr>
      </w:pPr>
      <w:r w:rsidRPr="00242713">
        <w:rPr>
          <w:rFonts w:cs="Times New Roman"/>
          <w:spacing w:val="-4"/>
          <w:sz w:val="22"/>
          <w:szCs w:val="22"/>
          <w:lang w:val="en-US"/>
        </w:rPr>
        <w:t>Significant balances</w:t>
      </w:r>
      <w:r w:rsidR="007F108B" w:rsidRPr="00242713">
        <w:rPr>
          <w:rFonts w:cs="Times New Roman"/>
          <w:spacing w:val="-4"/>
          <w:sz w:val="22"/>
          <w:szCs w:val="22"/>
          <w:lang w:val="en-US"/>
        </w:rPr>
        <w:t xml:space="preserve"> with related parties as at </w:t>
      </w:r>
      <w:r w:rsidR="00B91761" w:rsidRPr="00242713">
        <w:rPr>
          <w:rFonts w:cs="Times New Roman"/>
          <w:spacing w:val="-4"/>
          <w:sz w:val="22"/>
          <w:szCs w:val="22"/>
          <w:lang w:val="en-US"/>
        </w:rPr>
        <w:t>3</w:t>
      </w:r>
      <w:r w:rsidR="007007E9" w:rsidRPr="00242713">
        <w:rPr>
          <w:rFonts w:cs="Times New Roman"/>
          <w:spacing w:val="-4"/>
          <w:sz w:val="22"/>
          <w:lang w:val="en-US"/>
        </w:rPr>
        <w:t>1</w:t>
      </w:r>
      <w:r w:rsidR="0072693C" w:rsidRPr="00242713">
        <w:rPr>
          <w:rFonts w:cs="Times New Roman"/>
          <w:spacing w:val="-4"/>
          <w:sz w:val="22"/>
          <w:szCs w:val="22"/>
          <w:lang w:val="en-US"/>
        </w:rPr>
        <w:t xml:space="preserve"> </w:t>
      </w:r>
      <w:r w:rsidR="007007E9" w:rsidRPr="00242713">
        <w:rPr>
          <w:rFonts w:cs="Times New Roman"/>
          <w:spacing w:val="-4"/>
          <w:sz w:val="22"/>
          <w:szCs w:val="22"/>
          <w:lang w:val="en-US"/>
        </w:rPr>
        <w:t>December</w:t>
      </w:r>
      <w:r w:rsidR="00B30BEE" w:rsidRPr="00242713">
        <w:rPr>
          <w:rFonts w:cs="Times New Roman"/>
          <w:spacing w:val="-4"/>
          <w:sz w:val="22"/>
          <w:szCs w:val="22"/>
          <w:lang w:val="en-US"/>
        </w:rPr>
        <w:t xml:space="preserve"> </w:t>
      </w:r>
      <w:r w:rsidR="00694C78" w:rsidRPr="00242713">
        <w:rPr>
          <w:rFonts w:cs="Times New Roman"/>
          <w:spacing w:val="-4"/>
          <w:sz w:val="22"/>
          <w:szCs w:val="22"/>
          <w:cs/>
          <w:lang w:val="en-US"/>
        </w:rPr>
        <w:t>20</w:t>
      </w:r>
      <w:r w:rsidR="00611559">
        <w:rPr>
          <w:rFonts w:cstheme="minorBidi"/>
          <w:spacing w:val="-4"/>
          <w:sz w:val="22"/>
          <w:szCs w:val="22"/>
          <w:lang w:val="en-US"/>
        </w:rPr>
        <w:t>2</w:t>
      </w:r>
      <w:r w:rsidR="001215F0">
        <w:rPr>
          <w:rFonts w:cstheme="minorBidi"/>
          <w:spacing w:val="-4"/>
          <w:sz w:val="22"/>
          <w:szCs w:val="22"/>
          <w:lang w:val="en-US"/>
        </w:rPr>
        <w:t>3</w:t>
      </w:r>
      <w:r w:rsidR="00B30BEE" w:rsidRPr="00242713">
        <w:rPr>
          <w:rFonts w:cs="Times New Roman"/>
          <w:spacing w:val="-4"/>
          <w:sz w:val="22"/>
          <w:szCs w:val="22"/>
          <w:lang w:val="en-US"/>
        </w:rPr>
        <w:t xml:space="preserve"> and </w:t>
      </w:r>
      <w:r w:rsidR="00FE1053" w:rsidRPr="00242713">
        <w:rPr>
          <w:rFonts w:cs="Times New Roman"/>
          <w:spacing w:val="-4"/>
          <w:sz w:val="22"/>
          <w:szCs w:val="22"/>
          <w:lang w:val="en-US"/>
        </w:rPr>
        <w:t>20</w:t>
      </w:r>
      <w:r w:rsidR="00DB057B">
        <w:rPr>
          <w:rFonts w:cs="Times New Roman"/>
          <w:spacing w:val="-4"/>
          <w:sz w:val="22"/>
          <w:szCs w:val="22"/>
          <w:lang w:val="en-US"/>
        </w:rPr>
        <w:t>2</w:t>
      </w:r>
      <w:r w:rsidR="001215F0">
        <w:rPr>
          <w:rFonts w:cs="Times New Roman"/>
          <w:spacing w:val="-4"/>
          <w:sz w:val="22"/>
          <w:szCs w:val="22"/>
          <w:lang w:val="en-US"/>
        </w:rPr>
        <w:t>2</w:t>
      </w:r>
      <w:r w:rsidR="00A04991" w:rsidRPr="00242713">
        <w:rPr>
          <w:rFonts w:cs="Times New Roman"/>
          <w:spacing w:val="-4"/>
          <w:sz w:val="22"/>
          <w:szCs w:val="22"/>
          <w:lang w:val="en-US"/>
        </w:rPr>
        <w:t xml:space="preserve"> </w:t>
      </w:r>
      <w:r w:rsidR="007F108B" w:rsidRPr="00242713">
        <w:rPr>
          <w:rFonts w:cs="Times New Roman"/>
          <w:spacing w:val="-4"/>
          <w:sz w:val="22"/>
          <w:szCs w:val="22"/>
          <w:lang w:val="en-US"/>
        </w:rPr>
        <w:t>are as follows:</w:t>
      </w:r>
    </w:p>
    <w:tbl>
      <w:tblPr>
        <w:tblW w:w="9072" w:type="dxa"/>
        <w:tblInd w:w="450" w:type="dxa"/>
        <w:tblLayout w:type="fixed"/>
        <w:tblCellMar>
          <w:left w:w="30" w:type="dxa"/>
          <w:right w:w="30" w:type="dxa"/>
        </w:tblCellMar>
        <w:tblLook w:val="0000" w:firstRow="0" w:lastRow="0" w:firstColumn="0" w:lastColumn="0" w:noHBand="0" w:noVBand="0"/>
      </w:tblPr>
      <w:tblGrid>
        <w:gridCol w:w="3312"/>
        <w:gridCol w:w="1440"/>
        <w:gridCol w:w="1440"/>
        <w:gridCol w:w="1440"/>
        <w:gridCol w:w="1440"/>
      </w:tblGrid>
      <w:tr w:rsidR="001215F0" w:rsidRPr="00EE73E4" w14:paraId="2016537E" w14:textId="77777777" w:rsidTr="006F5202">
        <w:trPr>
          <w:tblHeader/>
        </w:trPr>
        <w:tc>
          <w:tcPr>
            <w:tcW w:w="3312" w:type="dxa"/>
          </w:tcPr>
          <w:p w14:paraId="21AE6085" w14:textId="77777777" w:rsidR="001215F0" w:rsidRPr="00EE73E4" w:rsidRDefault="001215F0" w:rsidP="00E166F6">
            <w:pPr>
              <w:jc w:val="right"/>
              <w:rPr>
                <w:rFonts w:cs="Times New Roman"/>
                <w:snapToGrid w:val="0"/>
                <w:color w:val="000000"/>
                <w:sz w:val="22"/>
                <w:szCs w:val="22"/>
                <w:lang w:val="en-US" w:eastAsia="th-TH"/>
              </w:rPr>
            </w:pPr>
          </w:p>
        </w:tc>
        <w:tc>
          <w:tcPr>
            <w:tcW w:w="5760" w:type="dxa"/>
            <w:gridSpan w:val="4"/>
          </w:tcPr>
          <w:p w14:paraId="39B99859" w14:textId="77777777" w:rsidR="001215F0" w:rsidRPr="00EE73E4" w:rsidRDefault="001215F0" w:rsidP="00E166F6">
            <w:pPr>
              <w:pStyle w:val="nu"/>
              <w:ind w:left="97" w:right="76"/>
              <w:jc w:val="center"/>
              <w:rPr>
                <w:rFonts w:cs="Times New Roman"/>
                <w:snapToGrid w:val="0"/>
                <w:color w:val="000000"/>
                <w:sz w:val="22"/>
                <w:szCs w:val="22"/>
                <w:lang w:eastAsia="th-TH"/>
              </w:rPr>
            </w:pPr>
            <w:r w:rsidRPr="00EE73E4">
              <w:rPr>
                <w:rFonts w:cs="Times New Roman"/>
                <w:snapToGrid w:val="0"/>
                <w:color w:val="000000"/>
                <w:sz w:val="22"/>
                <w:szCs w:val="22"/>
                <w:lang w:eastAsia="th-TH"/>
              </w:rPr>
              <w:t>In Baht</w:t>
            </w:r>
          </w:p>
        </w:tc>
      </w:tr>
      <w:tr w:rsidR="001215F0" w:rsidRPr="00EE73E4" w14:paraId="6CA0DCC6" w14:textId="77777777" w:rsidTr="006F5202">
        <w:trPr>
          <w:trHeight w:val="361"/>
          <w:tblHeader/>
        </w:trPr>
        <w:tc>
          <w:tcPr>
            <w:tcW w:w="3312" w:type="dxa"/>
          </w:tcPr>
          <w:p w14:paraId="138DD55A" w14:textId="77777777" w:rsidR="001215F0" w:rsidRPr="00EE73E4" w:rsidRDefault="001215F0" w:rsidP="00E166F6">
            <w:pPr>
              <w:jc w:val="right"/>
              <w:rPr>
                <w:rFonts w:cs="Times New Roman"/>
                <w:snapToGrid w:val="0"/>
                <w:color w:val="000000"/>
                <w:sz w:val="22"/>
                <w:szCs w:val="22"/>
                <w:cs/>
                <w:lang w:val="en-US" w:eastAsia="th-TH"/>
              </w:rPr>
            </w:pPr>
          </w:p>
        </w:tc>
        <w:tc>
          <w:tcPr>
            <w:tcW w:w="2880" w:type="dxa"/>
            <w:gridSpan w:val="2"/>
            <w:vAlign w:val="bottom"/>
          </w:tcPr>
          <w:p w14:paraId="433EA999" w14:textId="77777777" w:rsidR="001215F0" w:rsidRPr="00EE73E4" w:rsidRDefault="001215F0" w:rsidP="00FF1816">
            <w:pPr>
              <w:pStyle w:val="nu"/>
              <w:ind w:right="76"/>
              <w:jc w:val="center"/>
              <w:rPr>
                <w:rFonts w:cs="Times New Roman"/>
                <w:snapToGrid w:val="0"/>
                <w:color w:val="000000"/>
                <w:sz w:val="22"/>
                <w:szCs w:val="22"/>
                <w:lang w:eastAsia="th-TH"/>
              </w:rPr>
            </w:pPr>
            <w:r w:rsidRPr="00EE73E4">
              <w:rPr>
                <w:rFonts w:cs="Times New Roman"/>
                <w:snapToGrid w:val="0"/>
                <w:color w:val="000000"/>
                <w:sz w:val="22"/>
                <w:szCs w:val="22"/>
                <w:lang w:eastAsia="th-TH"/>
              </w:rPr>
              <w:t>Consolidated</w:t>
            </w:r>
            <w:r w:rsidRPr="00EE73E4">
              <w:rPr>
                <w:rFonts w:cs="Times New Roman"/>
                <w:sz w:val="22"/>
                <w:szCs w:val="22"/>
              </w:rPr>
              <w:t xml:space="preserve"> </w:t>
            </w:r>
            <w:r w:rsidRPr="00EE73E4">
              <w:rPr>
                <w:rFonts w:cs="Times New Roman"/>
                <w:snapToGrid w:val="0"/>
                <w:color w:val="000000"/>
                <w:sz w:val="22"/>
                <w:szCs w:val="22"/>
                <w:lang w:eastAsia="th-TH"/>
              </w:rPr>
              <w:t>financial statements</w:t>
            </w:r>
          </w:p>
        </w:tc>
        <w:tc>
          <w:tcPr>
            <w:tcW w:w="2880" w:type="dxa"/>
            <w:gridSpan w:val="2"/>
            <w:vAlign w:val="bottom"/>
          </w:tcPr>
          <w:p w14:paraId="55FD2C7F" w14:textId="382387A6" w:rsidR="001215F0" w:rsidRPr="00EE73E4" w:rsidRDefault="001215F0" w:rsidP="00FF1816">
            <w:pPr>
              <w:pStyle w:val="nu"/>
              <w:ind w:right="76"/>
              <w:jc w:val="center"/>
              <w:rPr>
                <w:rFonts w:cs="Times New Roman"/>
                <w:snapToGrid w:val="0"/>
                <w:color w:val="000000"/>
                <w:sz w:val="22"/>
                <w:szCs w:val="22"/>
                <w:lang w:eastAsia="th-TH"/>
              </w:rPr>
            </w:pPr>
            <w:r w:rsidRPr="00EE73E4">
              <w:rPr>
                <w:rFonts w:cs="Times New Roman"/>
                <w:snapToGrid w:val="0"/>
                <w:color w:val="000000"/>
                <w:sz w:val="22"/>
                <w:szCs w:val="22"/>
                <w:lang w:eastAsia="th-TH"/>
              </w:rPr>
              <w:t xml:space="preserve">Separate financial </w:t>
            </w:r>
            <w:r w:rsidR="006F5202">
              <w:rPr>
                <w:rFonts w:cs="Times New Roman"/>
                <w:snapToGrid w:val="0"/>
                <w:color w:val="000000"/>
                <w:sz w:val="22"/>
                <w:szCs w:val="22"/>
                <w:lang w:eastAsia="th-TH"/>
              </w:rPr>
              <w:br/>
            </w:r>
            <w:r w:rsidRPr="00EE73E4">
              <w:rPr>
                <w:rFonts w:cs="Times New Roman"/>
                <w:snapToGrid w:val="0"/>
                <w:color w:val="000000"/>
                <w:sz w:val="22"/>
                <w:szCs w:val="22"/>
                <w:lang w:eastAsia="th-TH"/>
              </w:rPr>
              <w:t>statements</w:t>
            </w:r>
          </w:p>
        </w:tc>
      </w:tr>
      <w:tr w:rsidR="001215F0" w:rsidRPr="00EE73E4" w14:paraId="2BCD8C79" w14:textId="77777777" w:rsidTr="006F5202">
        <w:trPr>
          <w:tblHeader/>
        </w:trPr>
        <w:tc>
          <w:tcPr>
            <w:tcW w:w="3312" w:type="dxa"/>
          </w:tcPr>
          <w:p w14:paraId="7242938F" w14:textId="77777777" w:rsidR="001215F0" w:rsidRPr="00EE73E4" w:rsidRDefault="001215F0" w:rsidP="001215F0">
            <w:pPr>
              <w:jc w:val="right"/>
              <w:rPr>
                <w:rFonts w:cs="Times New Roman"/>
                <w:snapToGrid w:val="0"/>
                <w:color w:val="000000"/>
                <w:sz w:val="22"/>
                <w:szCs w:val="22"/>
                <w:cs/>
                <w:lang w:eastAsia="th-TH"/>
              </w:rPr>
            </w:pPr>
          </w:p>
        </w:tc>
        <w:tc>
          <w:tcPr>
            <w:tcW w:w="1440" w:type="dxa"/>
            <w:vAlign w:val="bottom"/>
          </w:tcPr>
          <w:p w14:paraId="1B0B9E0F" w14:textId="77777777" w:rsidR="001215F0" w:rsidRPr="00EE73E4" w:rsidRDefault="001215F0" w:rsidP="001215F0">
            <w:pPr>
              <w:pBdr>
                <w:bottom w:val="single" w:sz="4" w:space="1" w:color="auto"/>
              </w:pBdr>
              <w:ind w:left="60" w:right="32"/>
              <w:jc w:val="center"/>
              <w:rPr>
                <w:rFonts w:cs="Times New Roman"/>
                <w:sz w:val="22"/>
                <w:szCs w:val="22"/>
                <w:lang w:val="en-US"/>
              </w:rPr>
            </w:pPr>
            <w:r w:rsidRPr="00EE73E4">
              <w:rPr>
                <w:rFonts w:cs="Times New Roman"/>
                <w:sz w:val="22"/>
                <w:szCs w:val="22"/>
                <w:lang w:val="en-US"/>
              </w:rPr>
              <w:t>2023</w:t>
            </w:r>
          </w:p>
        </w:tc>
        <w:tc>
          <w:tcPr>
            <w:tcW w:w="1440" w:type="dxa"/>
            <w:vAlign w:val="bottom"/>
          </w:tcPr>
          <w:p w14:paraId="27BB5BA0" w14:textId="598FDF70" w:rsidR="001215F0" w:rsidRPr="00EE73E4" w:rsidRDefault="001215F0" w:rsidP="001215F0">
            <w:pPr>
              <w:pBdr>
                <w:bottom w:val="single" w:sz="4" w:space="1" w:color="auto"/>
              </w:pBdr>
              <w:ind w:right="32"/>
              <w:jc w:val="center"/>
              <w:rPr>
                <w:rFonts w:cs="Times New Roman"/>
                <w:sz w:val="22"/>
                <w:szCs w:val="22"/>
                <w:lang w:val="en-US"/>
              </w:rPr>
            </w:pPr>
            <w:r w:rsidRPr="00EE73E4">
              <w:rPr>
                <w:rFonts w:cs="Times New Roman"/>
                <w:sz w:val="22"/>
                <w:szCs w:val="22"/>
                <w:lang w:val="en-US"/>
              </w:rPr>
              <w:t>2022</w:t>
            </w:r>
          </w:p>
        </w:tc>
        <w:tc>
          <w:tcPr>
            <w:tcW w:w="1440" w:type="dxa"/>
            <w:vAlign w:val="bottom"/>
          </w:tcPr>
          <w:p w14:paraId="544E3C05" w14:textId="3BF332A5" w:rsidR="001215F0" w:rsidRPr="00EE73E4" w:rsidRDefault="001215F0" w:rsidP="001215F0">
            <w:pPr>
              <w:pBdr>
                <w:bottom w:val="single" w:sz="4" w:space="1" w:color="auto"/>
              </w:pBdr>
              <w:ind w:left="60" w:right="32"/>
              <w:jc w:val="center"/>
              <w:rPr>
                <w:rFonts w:cs="Times New Roman"/>
                <w:color w:val="000000"/>
                <w:sz w:val="22"/>
                <w:szCs w:val="22"/>
                <w:lang w:val="en-US"/>
              </w:rPr>
            </w:pPr>
            <w:r w:rsidRPr="00EE73E4">
              <w:rPr>
                <w:rFonts w:cs="Times New Roman"/>
                <w:sz w:val="22"/>
                <w:szCs w:val="22"/>
                <w:lang w:val="en-US"/>
              </w:rPr>
              <w:t>2023</w:t>
            </w:r>
          </w:p>
        </w:tc>
        <w:tc>
          <w:tcPr>
            <w:tcW w:w="1440" w:type="dxa"/>
            <w:vAlign w:val="bottom"/>
          </w:tcPr>
          <w:p w14:paraId="58616787" w14:textId="65CD7DF1" w:rsidR="001215F0" w:rsidRPr="00EE73E4" w:rsidRDefault="001215F0" w:rsidP="001215F0">
            <w:pPr>
              <w:pBdr>
                <w:bottom w:val="single" w:sz="4" w:space="1" w:color="auto"/>
              </w:pBdr>
              <w:ind w:right="32"/>
              <w:jc w:val="center"/>
              <w:rPr>
                <w:rFonts w:cs="Times New Roman"/>
                <w:color w:val="000000"/>
                <w:sz w:val="22"/>
                <w:szCs w:val="22"/>
                <w:lang w:val="en-US"/>
              </w:rPr>
            </w:pPr>
            <w:r w:rsidRPr="00EE73E4">
              <w:rPr>
                <w:rFonts w:cs="Times New Roman"/>
                <w:sz w:val="22"/>
                <w:szCs w:val="22"/>
                <w:lang w:val="en-US"/>
              </w:rPr>
              <w:t>2022</w:t>
            </w:r>
          </w:p>
        </w:tc>
      </w:tr>
      <w:tr w:rsidR="001215F0" w:rsidRPr="00EE73E4" w14:paraId="38D43F44" w14:textId="77777777" w:rsidTr="006F5202">
        <w:tc>
          <w:tcPr>
            <w:tcW w:w="3312" w:type="dxa"/>
            <w:vAlign w:val="bottom"/>
          </w:tcPr>
          <w:p w14:paraId="0792BD0D" w14:textId="77777777" w:rsidR="001215F0" w:rsidRPr="00EE73E4" w:rsidRDefault="001215F0" w:rsidP="004261D3">
            <w:pPr>
              <w:pStyle w:val="Heading9"/>
              <w:ind w:left="-33"/>
              <w:rPr>
                <w:rFonts w:cs="Times New Roman"/>
                <w:sz w:val="22"/>
                <w:szCs w:val="22"/>
                <w:lang w:val="en-US"/>
              </w:rPr>
            </w:pPr>
            <w:r w:rsidRPr="00EE73E4">
              <w:rPr>
                <w:rFonts w:cs="Times New Roman"/>
                <w:sz w:val="22"/>
                <w:szCs w:val="22"/>
                <w:lang w:val="en-US"/>
              </w:rPr>
              <w:t>Trade accounts receivable</w:t>
            </w:r>
          </w:p>
        </w:tc>
        <w:tc>
          <w:tcPr>
            <w:tcW w:w="1440" w:type="dxa"/>
            <w:vAlign w:val="bottom"/>
          </w:tcPr>
          <w:p w14:paraId="236B4CF4" w14:textId="77777777" w:rsidR="001215F0" w:rsidRPr="00EE73E4" w:rsidRDefault="001215F0" w:rsidP="00E166F6">
            <w:pPr>
              <w:tabs>
                <w:tab w:val="left" w:pos="3104"/>
              </w:tabs>
              <w:ind w:right="70"/>
              <w:jc w:val="right"/>
              <w:rPr>
                <w:rFonts w:cs="Times New Roman"/>
                <w:snapToGrid w:val="0"/>
                <w:sz w:val="22"/>
                <w:szCs w:val="22"/>
                <w:lang w:val="en-US" w:eastAsia="th-TH"/>
              </w:rPr>
            </w:pPr>
          </w:p>
        </w:tc>
        <w:tc>
          <w:tcPr>
            <w:tcW w:w="1440" w:type="dxa"/>
            <w:vAlign w:val="bottom"/>
          </w:tcPr>
          <w:p w14:paraId="6673ED14" w14:textId="77777777" w:rsidR="001215F0" w:rsidRPr="00EE73E4" w:rsidRDefault="001215F0" w:rsidP="00E166F6">
            <w:pPr>
              <w:tabs>
                <w:tab w:val="left" w:pos="3104"/>
              </w:tabs>
              <w:ind w:right="70"/>
              <w:jc w:val="right"/>
              <w:rPr>
                <w:rFonts w:cs="Times New Roman"/>
                <w:snapToGrid w:val="0"/>
                <w:sz w:val="22"/>
                <w:szCs w:val="22"/>
                <w:lang w:val="en-US" w:eastAsia="th-TH"/>
              </w:rPr>
            </w:pPr>
          </w:p>
        </w:tc>
        <w:tc>
          <w:tcPr>
            <w:tcW w:w="1440" w:type="dxa"/>
            <w:shd w:val="clear" w:color="auto" w:fill="auto"/>
            <w:vAlign w:val="bottom"/>
          </w:tcPr>
          <w:p w14:paraId="085AFA33" w14:textId="77777777" w:rsidR="001215F0" w:rsidRPr="00EE73E4" w:rsidRDefault="001215F0" w:rsidP="00E166F6">
            <w:pPr>
              <w:tabs>
                <w:tab w:val="left" w:pos="3104"/>
              </w:tabs>
              <w:ind w:right="70"/>
              <w:jc w:val="right"/>
              <w:rPr>
                <w:rFonts w:cs="Times New Roman"/>
                <w:snapToGrid w:val="0"/>
                <w:sz w:val="22"/>
                <w:szCs w:val="22"/>
                <w:lang w:val="en-US" w:eastAsia="th-TH"/>
              </w:rPr>
            </w:pPr>
          </w:p>
        </w:tc>
        <w:tc>
          <w:tcPr>
            <w:tcW w:w="1440" w:type="dxa"/>
            <w:shd w:val="clear" w:color="auto" w:fill="auto"/>
            <w:vAlign w:val="bottom"/>
          </w:tcPr>
          <w:p w14:paraId="253D3984" w14:textId="77777777" w:rsidR="001215F0" w:rsidRPr="00EE73E4" w:rsidRDefault="001215F0" w:rsidP="00E166F6">
            <w:pPr>
              <w:tabs>
                <w:tab w:val="left" w:pos="3104"/>
              </w:tabs>
              <w:ind w:right="70"/>
              <w:jc w:val="right"/>
              <w:rPr>
                <w:rFonts w:cs="Times New Roman"/>
                <w:snapToGrid w:val="0"/>
                <w:sz w:val="22"/>
                <w:szCs w:val="22"/>
                <w:lang w:val="en-US" w:eastAsia="th-TH"/>
              </w:rPr>
            </w:pPr>
          </w:p>
        </w:tc>
      </w:tr>
      <w:tr w:rsidR="001215F0" w:rsidRPr="00EE73E4" w14:paraId="2317C193" w14:textId="77777777" w:rsidTr="006F5202">
        <w:tc>
          <w:tcPr>
            <w:tcW w:w="3312" w:type="dxa"/>
            <w:vAlign w:val="bottom"/>
          </w:tcPr>
          <w:p w14:paraId="418BE407" w14:textId="25431AD2" w:rsidR="001215F0" w:rsidRPr="00EE73E4" w:rsidRDefault="001215F0" w:rsidP="004261D3">
            <w:pPr>
              <w:pStyle w:val="Heading9"/>
              <w:ind w:left="-33"/>
              <w:rPr>
                <w:rFonts w:cs="Times New Roman"/>
                <w:sz w:val="22"/>
                <w:szCs w:val="22"/>
                <w:lang w:val="en-US"/>
              </w:rPr>
            </w:pPr>
            <w:r w:rsidRPr="00EE73E4">
              <w:rPr>
                <w:rFonts w:eastAsia="Angsana New" w:cs="Times New Roman"/>
                <w:b w:val="0"/>
                <w:bCs w:val="0"/>
                <w:sz w:val="22"/>
                <w:szCs w:val="22"/>
                <w:lang w:val="en-US"/>
              </w:rPr>
              <w:t>Subsidiary</w:t>
            </w:r>
          </w:p>
        </w:tc>
        <w:tc>
          <w:tcPr>
            <w:tcW w:w="1440" w:type="dxa"/>
            <w:shd w:val="clear" w:color="auto" w:fill="auto"/>
            <w:vAlign w:val="bottom"/>
          </w:tcPr>
          <w:p w14:paraId="2EB7AF98" w14:textId="77777777" w:rsidR="001215F0" w:rsidRPr="00EE73E4" w:rsidRDefault="001215F0" w:rsidP="00E166F6">
            <w:pPr>
              <w:tabs>
                <w:tab w:val="left" w:pos="3104"/>
              </w:tabs>
              <w:ind w:right="70"/>
              <w:jc w:val="center"/>
              <w:rPr>
                <w:rFonts w:cs="Times New Roman"/>
                <w:snapToGrid w:val="0"/>
                <w:sz w:val="22"/>
                <w:szCs w:val="22"/>
                <w:highlight w:val="yellow"/>
                <w:lang w:val="en-US" w:eastAsia="th-TH"/>
              </w:rPr>
            </w:pPr>
            <w:r w:rsidRPr="00EE73E4">
              <w:rPr>
                <w:rFonts w:cs="Times New Roman"/>
                <w:snapToGrid w:val="0"/>
                <w:sz w:val="22"/>
                <w:szCs w:val="22"/>
                <w:lang w:val="en-US" w:eastAsia="th-TH"/>
              </w:rPr>
              <w:t>-</w:t>
            </w:r>
          </w:p>
        </w:tc>
        <w:tc>
          <w:tcPr>
            <w:tcW w:w="1440" w:type="dxa"/>
            <w:shd w:val="clear" w:color="auto" w:fill="auto"/>
            <w:vAlign w:val="bottom"/>
          </w:tcPr>
          <w:p w14:paraId="57D825E5" w14:textId="77777777" w:rsidR="001215F0" w:rsidRPr="00EE73E4" w:rsidRDefault="001215F0" w:rsidP="00E166F6">
            <w:pPr>
              <w:tabs>
                <w:tab w:val="left" w:pos="3104"/>
              </w:tabs>
              <w:ind w:right="70"/>
              <w:jc w:val="center"/>
              <w:rPr>
                <w:rFonts w:cs="Times New Roman"/>
                <w:snapToGrid w:val="0"/>
                <w:sz w:val="22"/>
                <w:szCs w:val="22"/>
                <w:lang w:val="en-US" w:eastAsia="th-TH"/>
              </w:rPr>
            </w:pPr>
            <w:r w:rsidRPr="00EE73E4">
              <w:rPr>
                <w:rFonts w:cs="Times New Roman"/>
                <w:snapToGrid w:val="0"/>
                <w:sz w:val="22"/>
                <w:szCs w:val="22"/>
                <w:lang w:val="en-US" w:eastAsia="th-TH"/>
              </w:rPr>
              <w:t>-</w:t>
            </w:r>
          </w:p>
        </w:tc>
        <w:tc>
          <w:tcPr>
            <w:tcW w:w="1440" w:type="dxa"/>
            <w:shd w:val="clear" w:color="auto" w:fill="auto"/>
            <w:vAlign w:val="bottom"/>
          </w:tcPr>
          <w:p w14:paraId="1A32AD91" w14:textId="00681667" w:rsidR="001215F0" w:rsidRPr="00EE73E4" w:rsidRDefault="00236A28" w:rsidP="00E166F6">
            <w:pPr>
              <w:tabs>
                <w:tab w:val="left" w:pos="3104"/>
              </w:tabs>
              <w:ind w:right="70"/>
              <w:jc w:val="right"/>
              <w:rPr>
                <w:rFonts w:cs="Times New Roman"/>
                <w:snapToGrid w:val="0"/>
                <w:sz w:val="22"/>
                <w:szCs w:val="22"/>
                <w:highlight w:val="yellow"/>
                <w:lang w:val="en-US" w:eastAsia="th-TH"/>
              </w:rPr>
            </w:pPr>
            <w:r w:rsidRPr="00EE73E4">
              <w:rPr>
                <w:rFonts w:cs="Times New Roman"/>
                <w:snapToGrid w:val="0"/>
                <w:sz w:val="22"/>
                <w:szCs w:val="22"/>
                <w:lang w:val="en-US" w:eastAsia="th-TH"/>
              </w:rPr>
              <w:t>270,412</w:t>
            </w:r>
          </w:p>
        </w:tc>
        <w:tc>
          <w:tcPr>
            <w:tcW w:w="1440" w:type="dxa"/>
            <w:shd w:val="clear" w:color="auto" w:fill="auto"/>
            <w:vAlign w:val="bottom"/>
          </w:tcPr>
          <w:p w14:paraId="25395251" w14:textId="77777777" w:rsidR="001215F0" w:rsidRPr="00EE73E4" w:rsidRDefault="001215F0" w:rsidP="00E166F6">
            <w:pPr>
              <w:tabs>
                <w:tab w:val="left" w:pos="3104"/>
              </w:tabs>
              <w:ind w:right="70"/>
              <w:jc w:val="right"/>
              <w:rPr>
                <w:rFonts w:cs="Times New Roman"/>
                <w:snapToGrid w:val="0"/>
                <w:sz w:val="22"/>
                <w:szCs w:val="22"/>
                <w:lang w:val="en-US" w:eastAsia="th-TH"/>
              </w:rPr>
            </w:pPr>
            <w:r w:rsidRPr="00EE73E4">
              <w:rPr>
                <w:rFonts w:cs="Times New Roman"/>
                <w:snapToGrid w:val="0"/>
                <w:sz w:val="22"/>
                <w:szCs w:val="22"/>
                <w:cs/>
                <w:lang w:val="en-US" w:eastAsia="th-TH"/>
              </w:rPr>
              <w:t>292</w:t>
            </w:r>
            <w:r w:rsidRPr="00EE73E4">
              <w:rPr>
                <w:rFonts w:cs="Times New Roman"/>
                <w:snapToGrid w:val="0"/>
                <w:sz w:val="22"/>
                <w:szCs w:val="22"/>
                <w:lang w:val="en-US" w:eastAsia="th-TH"/>
              </w:rPr>
              <w:t>,</w:t>
            </w:r>
            <w:r w:rsidRPr="00EE73E4">
              <w:rPr>
                <w:rFonts w:cs="Times New Roman"/>
                <w:snapToGrid w:val="0"/>
                <w:sz w:val="22"/>
                <w:szCs w:val="22"/>
                <w:cs/>
                <w:lang w:val="en-US" w:eastAsia="th-TH"/>
              </w:rPr>
              <w:t>656</w:t>
            </w:r>
          </w:p>
        </w:tc>
      </w:tr>
      <w:tr w:rsidR="001215F0" w:rsidRPr="00EE73E4" w14:paraId="1737B226" w14:textId="77777777" w:rsidTr="006F5202">
        <w:trPr>
          <w:trHeight w:val="181"/>
        </w:trPr>
        <w:tc>
          <w:tcPr>
            <w:tcW w:w="3312" w:type="dxa"/>
            <w:vAlign w:val="center"/>
          </w:tcPr>
          <w:p w14:paraId="6169D734" w14:textId="3BBB2B64" w:rsidR="001215F0" w:rsidRPr="00EE73E4" w:rsidRDefault="001215F0" w:rsidP="004261D3">
            <w:pPr>
              <w:pStyle w:val="Heading9"/>
              <w:ind w:left="-33"/>
              <w:rPr>
                <w:rFonts w:cs="Times New Roman"/>
                <w:b w:val="0"/>
                <w:bCs w:val="0"/>
                <w:sz w:val="22"/>
                <w:szCs w:val="22"/>
                <w:lang w:val="en-US"/>
              </w:rPr>
            </w:pPr>
            <w:r w:rsidRPr="00EE73E4">
              <w:rPr>
                <w:rFonts w:eastAsia="Angsana New" w:cs="Times New Roman"/>
                <w:b w:val="0"/>
                <w:bCs w:val="0"/>
                <w:sz w:val="22"/>
                <w:szCs w:val="22"/>
                <w:lang w:val="en-US"/>
              </w:rPr>
              <w:t>Associates</w:t>
            </w:r>
          </w:p>
        </w:tc>
        <w:tc>
          <w:tcPr>
            <w:tcW w:w="1440" w:type="dxa"/>
            <w:shd w:val="clear" w:color="auto" w:fill="auto"/>
            <w:vAlign w:val="bottom"/>
          </w:tcPr>
          <w:p w14:paraId="3471C593" w14:textId="05FFC4C8" w:rsidR="001215F0" w:rsidRPr="00EE73E4" w:rsidRDefault="00236A28" w:rsidP="00E166F6">
            <w:pPr>
              <w:pBdr>
                <w:bottom w:val="single" w:sz="4" w:space="1" w:color="auto"/>
              </w:pBdr>
              <w:tabs>
                <w:tab w:val="left" w:pos="3104"/>
              </w:tabs>
              <w:ind w:left="60" w:right="70"/>
              <w:jc w:val="right"/>
              <w:rPr>
                <w:rFonts w:cs="Times New Roman"/>
                <w:snapToGrid w:val="0"/>
                <w:color w:val="000000"/>
                <w:sz w:val="22"/>
                <w:szCs w:val="22"/>
                <w:highlight w:val="yellow"/>
                <w:lang w:val="en-US" w:eastAsia="th-TH"/>
              </w:rPr>
            </w:pPr>
            <w:r w:rsidRPr="00EE73E4">
              <w:rPr>
                <w:rFonts w:cs="Times New Roman"/>
                <w:snapToGrid w:val="0"/>
                <w:color w:val="000000"/>
                <w:sz w:val="22"/>
                <w:szCs w:val="22"/>
                <w:lang w:val="en-US" w:eastAsia="th-TH"/>
              </w:rPr>
              <w:t>447,615</w:t>
            </w:r>
          </w:p>
        </w:tc>
        <w:tc>
          <w:tcPr>
            <w:tcW w:w="1440" w:type="dxa"/>
            <w:shd w:val="clear" w:color="auto" w:fill="auto"/>
            <w:vAlign w:val="bottom"/>
          </w:tcPr>
          <w:p w14:paraId="0BB57086" w14:textId="77777777" w:rsidR="001215F0" w:rsidRPr="00EE73E4" w:rsidRDefault="001215F0" w:rsidP="00E166F6">
            <w:pPr>
              <w:pBdr>
                <w:bottom w:val="single" w:sz="4" w:space="1" w:color="auto"/>
              </w:pBdr>
              <w:tabs>
                <w:tab w:val="left" w:pos="3104"/>
              </w:tabs>
              <w:ind w:left="60" w:right="70"/>
              <w:jc w:val="right"/>
              <w:rPr>
                <w:rFonts w:cs="Times New Roman"/>
                <w:snapToGrid w:val="0"/>
                <w:color w:val="000000"/>
                <w:sz w:val="22"/>
                <w:szCs w:val="22"/>
                <w:lang w:val="en-US" w:eastAsia="th-TH"/>
              </w:rPr>
            </w:pPr>
            <w:r w:rsidRPr="00EE73E4">
              <w:rPr>
                <w:rFonts w:cs="Times New Roman"/>
                <w:snapToGrid w:val="0"/>
                <w:color w:val="000000"/>
                <w:sz w:val="22"/>
                <w:szCs w:val="22"/>
                <w:cs/>
                <w:lang w:val="en-US" w:eastAsia="th-TH"/>
              </w:rPr>
              <w:t>142</w:t>
            </w:r>
            <w:r w:rsidRPr="00EE73E4">
              <w:rPr>
                <w:rFonts w:cs="Times New Roman"/>
                <w:snapToGrid w:val="0"/>
                <w:color w:val="000000"/>
                <w:sz w:val="22"/>
                <w:szCs w:val="22"/>
                <w:lang w:val="en-US" w:eastAsia="th-TH"/>
              </w:rPr>
              <w:t>,</w:t>
            </w:r>
            <w:r w:rsidRPr="00EE73E4">
              <w:rPr>
                <w:rFonts w:cs="Times New Roman"/>
                <w:snapToGrid w:val="0"/>
                <w:color w:val="000000"/>
                <w:sz w:val="22"/>
                <w:szCs w:val="22"/>
                <w:cs/>
                <w:lang w:val="en-US" w:eastAsia="th-TH"/>
              </w:rPr>
              <w:t>704</w:t>
            </w:r>
          </w:p>
        </w:tc>
        <w:tc>
          <w:tcPr>
            <w:tcW w:w="1440" w:type="dxa"/>
            <w:shd w:val="clear" w:color="auto" w:fill="auto"/>
            <w:vAlign w:val="bottom"/>
          </w:tcPr>
          <w:p w14:paraId="4AAA692B" w14:textId="506346B3" w:rsidR="001215F0" w:rsidRPr="00EE73E4" w:rsidRDefault="00236A28" w:rsidP="00E166F6">
            <w:pPr>
              <w:pBdr>
                <w:bottom w:val="single" w:sz="4" w:space="1" w:color="auto"/>
              </w:pBdr>
              <w:tabs>
                <w:tab w:val="left" w:pos="3104"/>
              </w:tabs>
              <w:ind w:left="60" w:right="70"/>
              <w:jc w:val="right"/>
              <w:rPr>
                <w:rFonts w:cs="Times New Roman"/>
                <w:snapToGrid w:val="0"/>
                <w:color w:val="000000"/>
                <w:sz w:val="22"/>
                <w:szCs w:val="22"/>
                <w:highlight w:val="yellow"/>
                <w:lang w:val="en-US" w:eastAsia="th-TH"/>
              </w:rPr>
            </w:pPr>
            <w:r w:rsidRPr="00EE73E4">
              <w:rPr>
                <w:rFonts w:cs="Times New Roman"/>
                <w:snapToGrid w:val="0"/>
                <w:color w:val="000000"/>
                <w:sz w:val="22"/>
                <w:szCs w:val="22"/>
                <w:lang w:val="en-US" w:eastAsia="th-TH"/>
              </w:rPr>
              <w:t>447,615</w:t>
            </w:r>
          </w:p>
        </w:tc>
        <w:tc>
          <w:tcPr>
            <w:tcW w:w="1440" w:type="dxa"/>
            <w:shd w:val="clear" w:color="auto" w:fill="auto"/>
            <w:vAlign w:val="bottom"/>
          </w:tcPr>
          <w:p w14:paraId="06918212" w14:textId="77777777" w:rsidR="001215F0" w:rsidRPr="00EE73E4" w:rsidRDefault="001215F0" w:rsidP="00E166F6">
            <w:pPr>
              <w:pBdr>
                <w:bottom w:val="single" w:sz="4" w:space="1" w:color="auto"/>
              </w:pBdr>
              <w:tabs>
                <w:tab w:val="left" w:pos="3104"/>
              </w:tabs>
              <w:ind w:left="60" w:right="70"/>
              <w:jc w:val="right"/>
              <w:rPr>
                <w:rFonts w:cs="Times New Roman"/>
                <w:snapToGrid w:val="0"/>
                <w:color w:val="000000"/>
                <w:sz w:val="22"/>
                <w:szCs w:val="22"/>
                <w:lang w:val="en-US" w:eastAsia="th-TH"/>
              </w:rPr>
            </w:pPr>
            <w:r w:rsidRPr="00EE73E4">
              <w:rPr>
                <w:rFonts w:cs="Times New Roman"/>
                <w:snapToGrid w:val="0"/>
                <w:color w:val="000000"/>
                <w:sz w:val="22"/>
                <w:szCs w:val="22"/>
                <w:cs/>
                <w:lang w:val="en-US" w:eastAsia="th-TH"/>
              </w:rPr>
              <w:t>142</w:t>
            </w:r>
            <w:r w:rsidRPr="00EE73E4">
              <w:rPr>
                <w:rFonts w:cs="Times New Roman"/>
                <w:snapToGrid w:val="0"/>
                <w:color w:val="000000"/>
                <w:sz w:val="22"/>
                <w:szCs w:val="22"/>
                <w:lang w:val="en-US" w:eastAsia="th-TH"/>
              </w:rPr>
              <w:t>,</w:t>
            </w:r>
            <w:r w:rsidRPr="00EE73E4">
              <w:rPr>
                <w:rFonts w:cs="Times New Roman"/>
                <w:snapToGrid w:val="0"/>
                <w:color w:val="000000"/>
                <w:sz w:val="22"/>
                <w:szCs w:val="22"/>
                <w:cs/>
                <w:lang w:val="en-US" w:eastAsia="th-TH"/>
              </w:rPr>
              <w:t>704</w:t>
            </w:r>
          </w:p>
        </w:tc>
      </w:tr>
      <w:tr w:rsidR="001215F0" w:rsidRPr="00EE73E4" w14:paraId="4DF96DE3" w14:textId="77777777" w:rsidTr="006F5202">
        <w:trPr>
          <w:trHeight w:val="181"/>
        </w:trPr>
        <w:tc>
          <w:tcPr>
            <w:tcW w:w="3312" w:type="dxa"/>
            <w:vAlign w:val="center"/>
          </w:tcPr>
          <w:p w14:paraId="4EBA2BD4" w14:textId="3F688723" w:rsidR="001215F0" w:rsidRPr="00EE73E4" w:rsidRDefault="001215F0" w:rsidP="004261D3">
            <w:pPr>
              <w:pStyle w:val="Heading9"/>
              <w:ind w:left="-33"/>
              <w:rPr>
                <w:rFonts w:cs="Times New Roman"/>
                <w:b w:val="0"/>
                <w:bCs w:val="0"/>
                <w:sz w:val="22"/>
                <w:szCs w:val="22"/>
                <w:lang w:val="en-US"/>
              </w:rPr>
            </w:pPr>
            <w:r w:rsidRPr="00EE73E4">
              <w:rPr>
                <w:rFonts w:eastAsia="Angsana New" w:cs="Times New Roman"/>
                <w:b w:val="0"/>
                <w:bCs w:val="0"/>
                <w:sz w:val="22"/>
                <w:szCs w:val="22"/>
              </w:rPr>
              <w:t>Total</w:t>
            </w:r>
          </w:p>
        </w:tc>
        <w:tc>
          <w:tcPr>
            <w:tcW w:w="1440" w:type="dxa"/>
            <w:shd w:val="clear" w:color="auto" w:fill="auto"/>
            <w:vAlign w:val="bottom"/>
          </w:tcPr>
          <w:p w14:paraId="57303D8E" w14:textId="2117300B" w:rsidR="001215F0" w:rsidRPr="00EE73E4" w:rsidRDefault="00236A28" w:rsidP="00E166F6">
            <w:pPr>
              <w:pBdr>
                <w:bottom w:val="double" w:sz="4" w:space="1" w:color="auto"/>
              </w:pBdr>
              <w:tabs>
                <w:tab w:val="left" w:pos="3104"/>
              </w:tabs>
              <w:ind w:left="60" w:right="70"/>
              <w:jc w:val="right"/>
              <w:rPr>
                <w:rFonts w:cs="Times New Roman"/>
                <w:snapToGrid w:val="0"/>
                <w:color w:val="000000"/>
                <w:sz w:val="22"/>
                <w:szCs w:val="22"/>
                <w:highlight w:val="yellow"/>
                <w:lang w:val="en-US" w:eastAsia="th-TH"/>
              </w:rPr>
            </w:pPr>
            <w:r w:rsidRPr="00EE73E4">
              <w:rPr>
                <w:rFonts w:cs="Times New Roman"/>
                <w:snapToGrid w:val="0"/>
                <w:color w:val="000000"/>
                <w:sz w:val="22"/>
                <w:szCs w:val="22"/>
                <w:lang w:val="en-US" w:eastAsia="th-TH"/>
              </w:rPr>
              <w:t>447,615</w:t>
            </w:r>
          </w:p>
        </w:tc>
        <w:tc>
          <w:tcPr>
            <w:tcW w:w="1440" w:type="dxa"/>
            <w:shd w:val="clear" w:color="auto" w:fill="auto"/>
            <w:vAlign w:val="bottom"/>
          </w:tcPr>
          <w:p w14:paraId="70B64CBF" w14:textId="77777777" w:rsidR="001215F0" w:rsidRPr="00EE73E4" w:rsidRDefault="001215F0" w:rsidP="00E166F6">
            <w:pPr>
              <w:pBdr>
                <w:bottom w:val="double" w:sz="4" w:space="1" w:color="auto"/>
              </w:pBdr>
              <w:tabs>
                <w:tab w:val="left" w:pos="3104"/>
              </w:tabs>
              <w:ind w:left="60" w:right="70"/>
              <w:jc w:val="right"/>
              <w:rPr>
                <w:rFonts w:cs="Times New Roman"/>
                <w:snapToGrid w:val="0"/>
                <w:color w:val="000000"/>
                <w:sz w:val="22"/>
                <w:szCs w:val="22"/>
                <w:lang w:val="en-US" w:eastAsia="th-TH"/>
              </w:rPr>
            </w:pPr>
            <w:r w:rsidRPr="00EE73E4">
              <w:rPr>
                <w:rFonts w:cs="Times New Roman"/>
                <w:snapToGrid w:val="0"/>
                <w:color w:val="000000"/>
                <w:sz w:val="22"/>
                <w:szCs w:val="22"/>
                <w:cs/>
                <w:lang w:val="en-US" w:eastAsia="th-TH"/>
              </w:rPr>
              <w:t>142</w:t>
            </w:r>
            <w:r w:rsidRPr="00EE73E4">
              <w:rPr>
                <w:rFonts w:cs="Times New Roman"/>
                <w:snapToGrid w:val="0"/>
                <w:color w:val="000000"/>
                <w:sz w:val="22"/>
                <w:szCs w:val="22"/>
                <w:lang w:val="en-US" w:eastAsia="th-TH"/>
              </w:rPr>
              <w:t>,</w:t>
            </w:r>
            <w:r w:rsidRPr="00EE73E4">
              <w:rPr>
                <w:rFonts w:cs="Times New Roman"/>
                <w:snapToGrid w:val="0"/>
                <w:color w:val="000000"/>
                <w:sz w:val="22"/>
                <w:szCs w:val="22"/>
                <w:cs/>
                <w:lang w:val="en-US" w:eastAsia="th-TH"/>
              </w:rPr>
              <w:t>704</w:t>
            </w:r>
          </w:p>
        </w:tc>
        <w:tc>
          <w:tcPr>
            <w:tcW w:w="1440" w:type="dxa"/>
            <w:shd w:val="clear" w:color="auto" w:fill="auto"/>
            <w:vAlign w:val="bottom"/>
          </w:tcPr>
          <w:p w14:paraId="1CAB2543" w14:textId="7D87B2F8" w:rsidR="001215F0" w:rsidRPr="00EE73E4" w:rsidRDefault="00236A28" w:rsidP="00E166F6">
            <w:pPr>
              <w:pBdr>
                <w:bottom w:val="double" w:sz="4" w:space="1" w:color="auto"/>
              </w:pBdr>
              <w:tabs>
                <w:tab w:val="left" w:pos="3104"/>
              </w:tabs>
              <w:ind w:left="60" w:right="70"/>
              <w:jc w:val="right"/>
              <w:rPr>
                <w:rFonts w:cs="Times New Roman"/>
                <w:snapToGrid w:val="0"/>
                <w:color w:val="000000"/>
                <w:sz w:val="22"/>
                <w:szCs w:val="22"/>
                <w:highlight w:val="yellow"/>
                <w:lang w:val="en-US" w:eastAsia="th-TH"/>
              </w:rPr>
            </w:pPr>
            <w:r w:rsidRPr="00EE73E4">
              <w:rPr>
                <w:rFonts w:cs="Times New Roman"/>
                <w:snapToGrid w:val="0"/>
                <w:color w:val="000000"/>
                <w:sz w:val="22"/>
                <w:szCs w:val="22"/>
                <w:lang w:val="en-US" w:eastAsia="th-TH"/>
              </w:rPr>
              <w:t>718,027</w:t>
            </w:r>
          </w:p>
        </w:tc>
        <w:tc>
          <w:tcPr>
            <w:tcW w:w="1440" w:type="dxa"/>
            <w:shd w:val="clear" w:color="auto" w:fill="auto"/>
            <w:vAlign w:val="bottom"/>
          </w:tcPr>
          <w:p w14:paraId="6CC14824" w14:textId="77777777" w:rsidR="001215F0" w:rsidRPr="00EE73E4" w:rsidRDefault="001215F0" w:rsidP="00E166F6">
            <w:pPr>
              <w:pBdr>
                <w:bottom w:val="double" w:sz="4" w:space="1" w:color="auto"/>
              </w:pBdr>
              <w:tabs>
                <w:tab w:val="left" w:pos="3104"/>
              </w:tabs>
              <w:ind w:left="60" w:right="70"/>
              <w:jc w:val="right"/>
              <w:rPr>
                <w:rFonts w:cs="Times New Roman"/>
                <w:snapToGrid w:val="0"/>
                <w:color w:val="000000"/>
                <w:sz w:val="22"/>
                <w:szCs w:val="22"/>
                <w:lang w:val="en-US" w:eastAsia="th-TH"/>
              </w:rPr>
            </w:pPr>
            <w:r w:rsidRPr="00EE73E4">
              <w:rPr>
                <w:rFonts w:cs="Times New Roman"/>
                <w:snapToGrid w:val="0"/>
                <w:color w:val="000000"/>
                <w:sz w:val="22"/>
                <w:szCs w:val="22"/>
                <w:cs/>
                <w:lang w:val="en-US" w:eastAsia="th-TH"/>
              </w:rPr>
              <w:t>435</w:t>
            </w:r>
            <w:r w:rsidRPr="00EE73E4">
              <w:rPr>
                <w:rFonts w:cs="Times New Roman"/>
                <w:snapToGrid w:val="0"/>
                <w:color w:val="000000"/>
                <w:sz w:val="22"/>
                <w:szCs w:val="22"/>
                <w:lang w:val="en-US" w:eastAsia="th-TH"/>
              </w:rPr>
              <w:t>,</w:t>
            </w:r>
            <w:r w:rsidRPr="00EE73E4">
              <w:rPr>
                <w:rFonts w:cs="Times New Roman"/>
                <w:snapToGrid w:val="0"/>
                <w:color w:val="000000"/>
                <w:sz w:val="22"/>
                <w:szCs w:val="22"/>
                <w:cs/>
                <w:lang w:val="en-US" w:eastAsia="th-TH"/>
              </w:rPr>
              <w:t>360</w:t>
            </w:r>
          </w:p>
        </w:tc>
      </w:tr>
      <w:tr w:rsidR="001215F0" w:rsidRPr="00EE73E4" w14:paraId="660673F6" w14:textId="77777777" w:rsidTr="006F5202">
        <w:trPr>
          <w:trHeight w:val="302"/>
        </w:trPr>
        <w:tc>
          <w:tcPr>
            <w:tcW w:w="3312" w:type="dxa"/>
            <w:vAlign w:val="bottom"/>
          </w:tcPr>
          <w:p w14:paraId="74F96B03" w14:textId="77777777" w:rsidR="001215F0" w:rsidRPr="00EE73E4" w:rsidRDefault="001215F0" w:rsidP="004261D3">
            <w:pPr>
              <w:ind w:left="-33"/>
              <w:rPr>
                <w:rFonts w:cs="Times New Roman"/>
                <w:b/>
                <w:bCs/>
                <w:sz w:val="22"/>
                <w:szCs w:val="22"/>
                <w:lang w:val="en-US"/>
              </w:rPr>
            </w:pPr>
            <w:r w:rsidRPr="00EE73E4">
              <w:rPr>
                <w:rFonts w:cs="Times New Roman"/>
                <w:b/>
                <w:bCs/>
                <w:sz w:val="22"/>
                <w:szCs w:val="22"/>
                <w:lang w:val="en-US"/>
              </w:rPr>
              <w:t>Other payables</w:t>
            </w:r>
          </w:p>
        </w:tc>
        <w:tc>
          <w:tcPr>
            <w:tcW w:w="1440" w:type="dxa"/>
            <w:shd w:val="clear" w:color="auto" w:fill="auto"/>
            <w:vAlign w:val="bottom"/>
          </w:tcPr>
          <w:p w14:paraId="1F8B5238" w14:textId="77777777" w:rsidR="001215F0" w:rsidRPr="00EE73E4" w:rsidRDefault="001215F0" w:rsidP="00E166F6">
            <w:pPr>
              <w:ind w:left="55" w:right="70"/>
              <w:jc w:val="right"/>
              <w:rPr>
                <w:rFonts w:cs="Times New Roman"/>
                <w:snapToGrid w:val="0"/>
                <w:sz w:val="22"/>
                <w:szCs w:val="22"/>
                <w:highlight w:val="yellow"/>
                <w:lang w:val="en-US" w:eastAsia="th-TH"/>
              </w:rPr>
            </w:pPr>
          </w:p>
        </w:tc>
        <w:tc>
          <w:tcPr>
            <w:tcW w:w="1440" w:type="dxa"/>
            <w:shd w:val="clear" w:color="auto" w:fill="auto"/>
            <w:vAlign w:val="bottom"/>
          </w:tcPr>
          <w:p w14:paraId="3EDDF933" w14:textId="77777777" w:rsidR="001215F0" w:rsidRPr="00EE73E4" w:rsidRDefault="001215F0" w:rsidP="00E166F6">
            <w:pPr>
              <w:ind w:left="55" w:right="70"/>
              <w:jc w:val="right"/>
              <w:rPr>
                <w:rFonts w:cs="Times New Roman"/>
                <w:snapToGrid w:val="0"/>
                <w:sz w:val="22"/>
                <w:szCs w:val="22"/>
                <w:lang w:val="en-US" w:eastAsia="th-TH"/>
              </w:rPr>
            </w:pPr>
          </w:p>
        </w:tc>
        <w:tc>
          <w:tcPr>
            <w:tcW w:w="1440" w:type="dxa"/>
            <w:shd w:val="clear" w:color="auto" w:fill="auto"/>
            <w:vAlign w:val="bottom"/>
          </w:tcPr>
          <w:p w14:paraId="64ADDE9C" w14:textId="77777777" w:rsidR="001215F0" w:rsidRPr="00EE73E4" w:rsidRDefault="001215F0" w:rsidP="00E166F6">
            <w:pPr>
              <w:ind w:left="55" w:right="70"/>
              <w:jc w:val="right"/>
              <w:rPr>
                <w:rFonts w:cs="Times New Roman"/>
                <w:snapToGrid w:val="0"/>
                <w:sz w:val="22"/>
                <w:szCs w:val="22"/>
                <w:highlight w:val="yellow"/>
                <w:lang w:val="en-US" w:eastAsia="th-TH"/>
              </w:rPr>
            </w:pPr>
          </w:p>
        </w:tc>
        <w:tc>
          <w:tcPr>
            <w:tcW w:w="1440" w:type="dxa"/>
            <w:shd w:val="clear" w:color="auto" w:fill="auto"/>
            <w:vAlign w:val="bottom"/>
          </w:tcPr>
          <w:p w14:paraId="7D41F2A4" w14:textId="77777777" w:rsidR="001215F0" w:rsidRPr="00EE73E4" w:rsidRDefault="001215F0" w:rsidP="00E166F6">
            <w:pPr>
              <w:ind w:left="55" w:right="70"/>
              <w:jc w:val="right"/>
              <w:rPr>
                <w:rFonts w:cs="Times New Roman"/>
                <w:snapToGrid w:val="0"/>
                <w:sz w:val="22"/>
                <w:szCs w:val="22"/>
                <w:lang w:val="en-US" w:eastAsia="th-TH"/>
              </w:rPr>
            </w:pPr>
          </w:p>
        </w:tc>
      </w:tr>
      <w:tr w:rsidR="001215F0" w:rsidRPr="00EE73E4" w14:paraId="25F17C8C" w14:textId="77777777" w:rsidTr="006F5202">
        <w:trPr>
          <w:trHeight w:val="325"/>
        </w:trPr>
        <w:tc>
          <w:tcPr>
            <w:tcW w:w="3312" w:type="dxa"/>
            <w:vAlign w:val="center"/>
          </w:tcPr>
          <w:p w14:paraId="209BA446" w14:textId="77777777" w:rsidR="001215F0" w:rsidRPr="00EE73E4" w:rsidRDefault="001215F0" w:rsidP="004261D3">
            <w:pPr>
              <w:ind w:left="-33"/>
              <w:rPr>
                <w:rFonts w:cs="Times New Roman"/>
                <w:sz w:val="22"/>
                <w:szCs w:val="22"/>
                <w:lang w:val="en-US"/>
              </w:rPr>
            </w:pPr>
            <w:r w:rsidRPr="00EE73E4">
              <w:rPr>
                <w:rFonts w:eastAsia="Angsana New" w:cs="Times New Roman"/>
                <w:sz w:val="22"/>
                <w:szCs w:val="22"/>
                <w:cs/>
              </w:rPr>
              <w:t>Related compa</w:t>
            </w:r>
            <w:r w:rsidRPr="00EE73E4">
              <w:rPr>
                <w:rFonts w:eastAsia="Angsana New" w:cs="Times New Roman"/>
                <w:sz w:val="22"/>
                <w:szCs w:val="22"/>
                <w:lang w:val="en-US"/>
              </w:rPr>
              <w:t>ny</w:t>
            </w:r>
          </w:p>
        </w:tc>
        <w:tc>
          <w:tcPr>
            <w:tcW w:w="1440" w:type="dxa"/>
            <w:shd w:val="clear" w:color="auto" w:fill="auto"/>
            <w:vAlign w:val="center"/>
          </w:tcPr>
          <w:p w14:paraId="0DF9C73B" w14:textId="68D04ECA" w:rsidR="001215F0" w:rsidRPr="00EE73E4" w:rsidRDefault="00236A28" w:rsidP="00E166F6">
            <w:pPr>
              <w:pBdr>
                <w:bottom w:val="double" w:sz="4" w:space="0" w:color="auto"/>
              </w:pBdr>
              <w:tabs>
                <w:tab w:val="left" w:pos="3104"/>
              </w:tabs>
              <w:ind w:left="60" w:right="70"/>
              <w:jc w:val="right"/>
              <w:rPr>
                <w:rFonts w:cs="Times New Roman"/>
                <w:snapToGrid w:val="0"/>
                <w:color w:val="000000"/>
                <w:sz w:val="22"/>
                <w:szCs w:val="22"/>
                <w:highlight w:val="yellow"/>
                <w:lang w:val="en-US" w:eastAsia="th-TH"/>
              </w:rPr>
            </w:pPr>
            <w:r w:rsidRPr="00EE73E4">
              <w:rPr>
                <w:rFonts w:cs="Times New Roman"/>
                <w:snapToGrid w:val="0"/>
                <w:color w:val="000000"/>
                <w:sz w:val="22"/>
                <w:szCs w:val="22"/>
                <w:lang w:val="en-US" w:eastAsia="th-TH"/>
              </w:rPr>
              <w:t>589,873</w:t>
            </w:r>
          </w:p>
        </w:tc>
        <w:tc>
          <w:tcPr>
            <w:tcW w:w="1440" w:type="dxa"/>
            <w:shd w:val="clear" w:color="auto" w:fill="auto"/>
            <w:vAlign w:val="center"/>
          </w:tcPr>
          <w:p w14:paraId="425CE5F2" w14:textId="77777777" w:rsidR="001215F0" w:rsidRPr="00EE73E4" w:rsidRDefault="001215F0" w:rsidP="00E166F6">
            <w:pPr>
              <w:pBdr>
                <w:bottom w:val="double" w:sz="4" w:space="0" w:color="auto"/>
              </w:pBdr>
              <w:tabs>
                <w:tab w:val="left" w:pos="3104"/>
              </w:tabs>
              <w:ind w:left="60" w:right="70"/>
              <w:jc w:val="right"/>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669,866</w:t>
            </w:r>
          </w:p>
        </w:tc>
        <w:tc>
          <w:tcPr>
            <w:tcW w:w="1440" w:type="dxa"/>
            <w:shd w:val="clear" w:color="auto" w:fill="auto"/>
            <w:vAlign w:val="center"/>
          </w:tcPr>
          <w:p w14:paraId="00EE41A5" w14:textId="532F3C8C" w:rsidR="001215F0" w:rsidRPr="00EE73E4" w:rsidRDefault="00236A28" w:rsidP="00E166F6">
            <w:pPr>
              <w:pBdr>
                <w:bottom w:val="double" w:sz="4" w:space="0" w:color="auto"/>
              </w:pBdr>
              <w:tabs>
                <w:tab w:val="left" w:pos="3104"/>
              </w:tabs>
              <w:ind w:left="60" w:right="70"/>
              <w:jc w:val="right"/>
              <w:rPr>
                <w:rFonts w:cs="Times New Roman"/>
                <w:snapToGrid w:val="0"/>
                <w:color w:val="000000"/>
                <w:sz w:val="22"/>
                <w:szCs w:val="22"/>
                <w:highlight w:val="yellow"/>
                <w:lang w:val="en-US" w:eastAsia="th-TH"/>
              </w:rPr>
            </w:pPr>
            <w:r w:rsidRPr="00EE73E4">
              <w:rPr>
                <w:rFonts w:cs="Times New Roman"/>
                <w:snapToGrid w:val="0"/>
                <w:color w:val="000000"/>
                <w:sz w:val="22"/>
                <w:szCs w:val="22"/>
                <w:lang w:val="en-US" w:eastAsia="th-TH"/>
              </w:rPr>
              <w:t>589,873</w:t>
            </w:r>
          </w:p>
        </w:tc>
        <w:tc>
          <w:tcPr>
            <w:tcW w:w="1440" w:type="dxa"/>
            <w:shd w:val="clear" w:color="auto" w:fill="auto"/>
            <w:vAlign w:val="center"/>
          </w:tcPr>
          <w:p w14:paraId="4F590A6B" w14:textId="77777777" w:rsidR="001215F0" w:rsidRPr="00EE73E4" w:rsidRDefault="001215F0" w:rsidP="00E166F6">
            <w:pPr>
              <w:pBdr>
                <w:bottom w:val="double" w:sz="4" w:space="0" w:color="auto"/>
              </w:pBdr>
              <w:tabs>
                <w:tab w:val="left" w:pos="3104"/>
              </w:tabs>
              <w:ind w:left="60" w:right="70"/>
              <w:jc w:val="right"/>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669,866</w:t>
            </w:r>
          </w:p>
        </w:tc>
      </w:tr>
    </w:tbl>
    <w:p w14:paraId="2D1BBFE5" w14:textId="487AE7FF" w:rsidR="00A323E3" w:rsidRPr="00242713" w:rsidRDefault="00D20F16" w:rsidP="004261D3">
      <w:pPr>
        <w:numPr>
          <w:ilvl w:val="1"/>
          <w:numId w:val="4"/>
        </w:numPr>
        <w:tabs>
          <w:tab w:val="left" w:pos="540"/>
        </w:tabs>
        <w:spacing w:before="120"/>
        <w:ind w:left="450" w:right="-45" w:hanging="360"/>
        <w:jc w:val="both"/>
        <w:rPr>
          <w:rFonts w:cs="Times New Roman"/>
          <w:b/>
          <w:bCs/>
          <w:spacing w:val="-4"/>
          <w:sz w:val="22"/>
          <w:szCs w:val="22"/>
          <w:lang w:val="en-US"/>
        </w:rPr>
      </w:pPr>
      <w:r w:rsidRPr="00242713">
        <w:rPr>
          <w:rFonts w:cs="Times New Roman"/>
          <w:b/>
          <w:bCs/>
          <w:spacing w:val="-4"/>
          <w:sz w:val="22"/>
          <w:szCs w:val="22"/>
          <w:lang w:val="en-US"/>
        </w:rPr>
        <w:t>R</w:t>
      </w:r>
      <w:r w:rsidR="00A323E3" w:rsidRPr="00242713">
        <w:rPr>
          <w:rFonts w:cs="Times New Roman"/>
          <w:b/>
          <w:bCs/>
          <w:spacing w:val="-4"/>
          <w:sz w:val="22"/>
          <w:szCs w:val="22"/>
          <w:lang w:val="en-US"/>
        </w:rPr>
        <w:t>evenue</w:t>
      </w:r>
      <w:r w:rsidR="00FF79A3" w:rsidRPr="00242713">
        <w:rPr>
          <w:rFonts w:cs="Times New Roman"/>
          <w:b/>
          <w:bCs/>
          <w:spacing w:val="-4"/>
          <w:sz w:val="22"/>
          <w:szCs w:val="22"/>
          <w:lang w:val="en-US"/>
        </w:rPr>
        <w:t>s</w:t>
      </w:r>
      <w:r w:rsidR="00A323E3" w:rsidRPr="00242713">
        <w:rPr>
          <w:rFonts w:cs="Times New Roman"/>
          <w:b/>
          <w:bCs/>
          <w:spacing w:val="-4"/>
          <w:sz w:val="22"/>
          <w:szCs w:val="22"/>
          <w:lang w:val="en-US"/>
        </w:rPr>
        <w:t xml:space="preserve"> and expenses with </w:t>
      </w:r>
      <w:r w:rsidR="00F952DE" w:rsidRPr="00242713">
        <w:rPr>
          <w:rFonts w:cs="Times New Roman"/>
          <w:b/>
          <w:bCs/>
          <w:spacing w:val="-4"/>
          <w:sz w:val="22"/>
          <w:szCs w:val="22"/>
          <w:lang w:val="en-US"/>
        </w:rPr>
        <w:t xml:space="preserve">related </w:t>
      </w:r>
      <w:r w:rsidR="00DE4DCF" w:rsidRPr="00242713">
        <w:rPr>
          <w:rFonts w:cs="Times New Roman"/>
          <w:b/>
          <w:bCs/>
          <w:spacing w:val="-4"/>
          <w:sz w:val="22"/>
          <w:szCs w:val="22"/>
          <w:lang w:val="en-US"/>
        </w:rPr>
        <w:t>parties</w:t>
      </w:r>
    </w:p>
    <w:p w14:paraId="1C9D8F15" w14:textId="302F8C85" w:rsidR="003269F9" w:rsidRPr="004261D3" w:rsidRDefault="00CF200B" w:rsidP="004261D3">
      <w:pPr>
        <w:spacing w:before="120" w:after="120"/>
        <w:ind w:left="450"/>
        <w:jc w:val="thaiDistribute"/>
        <w:rPr>
          <w:rFonts w:cs="Times New Roman"/>
          <w:spacing w:val="-2"/>
          <w:sz w:val="22"/>
          <w:szCs w:val="22"/>
          <w:lang w:val="en-US"/>
        </w:rPr>
      </w:pPr>
      <w:r w:rsidRPr="004261D3">
        <w:rPr>
          <w:rFonts w:cs="Times New Roman"/>
          <w:spacing w:val="-2"/>
          <w:sz w:val="22"/>
          <w:szCs w:val="22"/>
          <w:lang w:val="en-US"/>
        </w:rPr>
        <w:t xml:space="preserve">Significant transactions with related parties </w:t>
      </w:r>
      <w:r w:rsidR="00AD2235" w:rsidRPr="004261D3">
        <w:rPr>
          <w:rFonts w:cs="Times New Roman"/>
          <w:spacing w:val="-2"/>
          <w:sz w:val="22"/>
          <w:szCs w:val="22"/>
          <w:lang w:val="en-US"/>
        </w:rPr>
        <w:t>for</w:t>
      </w:r>
      <w:r w:rsidR="00193E99" w:rsidRPr="004261D3">
        <w:rPr>
          <w:rFonts w:cs="Times New Roman"/>
          <w:spacing w:val="-2"/>
          <w:sz w:val="22"/>
          <w:szCs w:val="22"/>
          <w:lang w:val="en-US"/>
        </w:rPr>
        <w:t xml:space="preserve"> </w:t>
      </w:r>
      <w:r w:rsidR="00556686" w:rsidRPr="004261D3">
        <w:rPr>
          <w:rFonts w:cs="Times New Roman"/>
          <w:spacing w:val="-2"/>
          <w:sz w:val="22"/>
          <w:szCs w:val="22"/>
          <w:lang w:val="en-US"/>
        </w:rPr>
        <w:t>the year</w:t>
      </w:r>
      <w:r w:rsidR="00A15F4F" w:rsidRPr="004261D3">
        <w:rPr>
          <w:rFonts w:cs="Times New Roman"/>
          <w:spacing w:val="-2"/>
          <w:sz w:val="22"/>
          <w:szCs w:val="22"/>
          <w:lang w:val="en-US"/>
        </w:rPr>
        <w:t>s</w:t>
      </w:r>
      <w:r w:rsidR="00556686" w:rsidRPr="004261D3">
        <w:rPr>
          <w:rFonts w:cs="Times New Roman"/>
          <w:spacing w:val="-2"/>
          <w:sz w:val="22"/>
          <w:szCs w:val="22"/>
          <w:lang w:val="en-US"/>
        </w:rPr>
        <w:t xml:space="preserve"> ended 31</w:t>
      </w:r>
      <w:r w:rsidR="00AD2235" w:rsidRPr="004261D3">
        <w:rPr>
          <w:rFonts w:cs="Times New Roman"/>
          <w:spacing w:val="-2"/>
          <w:sz w:val="22"/>
          <w:szCs w:val="22"/>
          <w:lang w:val="en-US"/>
        </w:rPr>
        <w:t xml:space="preserve"> </w:t>
      </w:r>
      <w:r w:rsidR="00556686" w:rsidRPr="004261D3">
        <w:rPr>
          <w:rFonts w:cs="Times New Roman"/>
          <w:spacing w:val="-2"/>
          <w:sz w:val="22"/>
          <w:szCs w:val="22"/>
          <w:lang w:val="en-US"/>
        </w:rPr>
        <w:t>December</w:t>
      </w:r>
      <w:r w:rsidR="00987B48" w:rsidRPr="004261D3">
        <w:rPr>
          <w:rFonts w:cs="Times New Roman"/>
          <w:spacing w:val="-2"/>
          <w:sz w:val="22"/>
          <w:szCs w:val="22"/>
          <w:lang w:val="en-US"/>
        </w:rPr>
        <w:t xml:space="preserve"> </w:t>
      </w:r>
      <w:r w:rsidR="00720AB2" w:rsidRPr="004261D3">
        <w:rPr>
          <w:rFonts w:cs="Times New Roman"/>
          <w:spacing w:val="-2"/>
          <w:sz w:val="22"/>
          <w:szCs w:val="22"/>
          <w:lang w:val="en-US"/>
        </w:rPr>
        <w:t>20</w:t>
      </w:r>
      <w:r w:rsidR="00555F3E" w:rsidRPr="004261D3">
        <w:rPr>
          <w:rFonts w:cs="Times New Roman"/>
          <w:spacing w:val="-2"/>
          <w:sz w:val="22"/>
          <w:szCs w:val="22"/>
          <w:lang w:val="en-US"/>
        </w:rPr>
        <w:t>2</w:t>
      </w:r>
      <w:r w:rsidR="00BF77BD" w:rsidRPr="004261D3">
        <w:rPr>
          <w:rFonts w:cstheme="minorBidi"/>
          <w:spacing w:val="-2"/>
          <w:sz w:val="22"/>
          <w:szCs w:val="22"/>
          <w:lang w:val="en-US"/>
        </w:rPr>
        <w:t>3</w:t>
      </w:r>
      <w:r w:rsidR="00720AB2" w:rsidRPr="004261D3">
        <w:rPr>
          <w:rFonts w:cs="Times New Roman"/>
          <w:spacing w:val="-2"/>
          <w:sz w:val="22"/>
          <w:szCs w:val="22"/>
          <w:lang w:val="en-US"/>
        </w:rPr>
        <w:t xml:space="preserve"> </w:t>
      </w:r>
      <w:r w:rsidR="00694C78" w:rsidRPr="004261D3">
        <w:rPr>
          <w:rFonts w:cs="Times New Roman"/>
          <w:spacing w:val="-2"/>
          <w:sz w:val="22"/>
          <w:szCs w:val="22"/>
          <w:lang w:val="en-US"/>
        </w:rPr>
        <w:t>and 20</w:t>
      </w:r>
      <w:r w:rsidR="00DB057B" w:rsidRPr="004261D3">
        <w:rPr>
          <w:rFonts w:cs="Times New Roman"/>
          <w:spacing w:val="-2"/>
          <w:sz w:val="22"/>
          <w:szCs w:val="22"/>
          <w:lang w:val="en-US"/>
        </w:rPr>
        <w:t>2</w:t>
      </w:r>
      <w:r w:rsidR="00BF77BD" w:rsidRPr="004261D3">
        <w:rPr>
          <w:rFonts w:cs="Times New Roman"/>
          <w:spacing w:val="-2"/>
          <w:sz w:val="22"/>
          <w:szCs w:val="22"/>
          <w:lang w:val="en-US"/>
        </w:rPr>
        <w:t>2</w:t>
      </w:r>
      <w:r w:rsidR="003269F9" w:rsidRPr="004261D3">
        <w:rPr>
          <w:rFonts w:cs="Times New Roman"/>
          <w:spacing w:val="-2"/>
          <w:sz w:val="22"/>
          <w:szCs w:val="22"/>
          <w:lang w:val="en-US"/>
        </w:rPr>
        <w:t xml:space="preserve"> are as</w:t>
      </w:r>
      <w:r w:rsidR="004261D3" w:rsidRPr="004261D3">
        <w:rPr>
          <w:rFonts w:cs="Times New Roman"/>
          <w:spacing w:val="-2"/>
          <w:sz w:val="22"/>
          <w:szCs w:val="22"/>
          <w:lang w:val="en-US"/>
        </w:rPr>
        <w:t xml:space="preserve"> </w:t>
      </w:r>
      <w:r w:rsidR="003269F9" w:rsidRPr="004261D3">
        <w:rPr>
          <w:rFonts w:cs="Times New Roman"/>
          <w:spacing w:val="-2"/>
          <w:sz w:val="22"/>
          <w:szCs w:val="22"/>
          <w:lang w:val="en-US"/>
        </w:rPr>
        <w:t>follows:</w:t>
      </w:r>
    </w:p>
    <w:tbl>
      <w:tblPr>
        <w:tblW w:w="9072" w:type="dxa"/>
        <w:tblInd w:w="450" w:type="dxa"/>
        <w:tblLayout w:type="fixed"/>
        <w:tblCellMar>
          <w:left w:w="30" w:type="dxa"/>
          <w:right w:w="30" w:type="dxa"/>
        </w:tblCellMar>
        <w:tblLook w:val="0000" w:firstRow="0" w:lastRow="0" w:firstColumn="0" w:lastColumn="0" w:noHBand="0" w:noVBand="0"/>
      </w:tblPr>
      <w:tblGrid>
        <w:gridCol w:w="3312"/>
        <w:gridCol w:w="1440"/>
        <w:gridCol w:w="1440"/>
        <w:gridCol w:w="1440"/>
        <w:gridCol w:w="1440"/>
      </w:tblGrid>
      <w:tr w:rsidR="00FB6D97" w:rsidRPr="00EE73E4" w14:paraId="64D3D051" w14:textId="77777777" w:rsidTr="006F5202">
        <w:trPr>
          <w:trHeight w:val="302"/>
        </w:trPr>
        <w:tc>
          <w:tcPr>
            <w:tcW w:w="3312" w:type="dxa"/>
          </w:tcPr>
          <w:p w14:paraId="45302589" w14:textId="77777777" w:rsidR="00FB6D97" w:rsidRPr="00EE73E4" w:rsidRDefault="00FB6D97" w:rsidP="004261D3">
            <w:pPr>
              <w:jc w:val="right"/>
              <w:rPr>
                <w:rFonts w:cs="Times New Roman"/>
                <w:snapToGrid w:val="0"/>
                <w:color w:val="000000"/>
                <w:sz w:val="22"/>
                <w:szCs w:val="22"/>
                <w:cs/>
                <w:lang w:val="en-US" w:eastAsia="th-TH"/>
              </w:rPr>
            </w:pPr>
          </w:p>
        </w:tc>
        <w:tc>
          <w:tcPr>
            <w:tcW w:w="5760" w:type="dxa"/>
            <w:gridSpan w:val="4"/>
            <w:vAlign w:val="bottom"/>
          </w:tcPr>
          <w:p w14:paraId="631CD993" w14:textId="77777777" w:rsidR="00FB6D97" w:rsidRPr="00EE73E4" w:rsidRDefault="00FB6D97" w:rsidP="00D44159">
            <w:pPr>
              <w:pBdr>
                <w:bottom w:val="single" w:sz="4" w:space="1" w:color="auto"/>
              </w:pBdr>
              <w:ind w:left="54"/>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In Baht</w:t>
            </w:r>
          </w:p>
        </w:tc>
      </w:tr>
      <w:tr w:rsidR="009736FA" w:rsidRPr="00EE73E4" w14:paraId="365827D8" w14:textId="77777777" w:rsidTr="006F5202">
        <w:trPr>
          <w:trHeight w:val="302"/>
        </w:trPr>
        <w:tc>
          <w:tcPr>
            <w:tcW w:w="3312" w:type="dxa"/>
          </w:tcPr>
          <w:p w14:paraId="2CEB8D31" w14:textId="77777777" w:rsidR="009736FA" w:rsidRPr="00EE73E4" w:rsidRDefault="009736FA" w:rsidP="004261D3">
            <w:pPr>
              <w:jc w:val="right"/>
              <w:rPr>
                <w:rFonts w:cs="Times New Roman"/>
                <w:snapToGrid w:val="0"/>
                <w:color w:val="000000"/>
                <w:sz w:val="22"/>
                <w:szCs w:val="22"/>
                <w:cs/>
                <w:lang w:eastAsia="th-TH"/>
              </w:rPr>
            </w:pPr>
          </w:p>
        </w:tc>
        <w:tc>
          <w:tcPr>
            <w:tcW w:w="2880" w:type="dxa"/>
            <w:gridSpan w:val="2"/>
            <w:vAlign w:val="bottom"/>
          </w:tcPr>
          <w:p w14:paraId="4D874160" w14:textId="50704555" w:rsidR="009736FA" w:rsidRPr="00EE73E4" w:rsidRDefault="009736FA" w:rsidP="00FF1816">
            <w:pPr>
              <w:pBdr>
                <w:bottom w:val="single" w:sz="4" w:space="1" w:color="auto"/>
              </w:pBdr>
              <w:ind w:left="54" w:right="91" w:hanging="46"/>
              <w:jc w:val="center"/>
              <w:rPr>
                <w:rFonts w:cs="Times New Roman"/>
                <w:snapToGrid w:val="0"/>
                <w:color w:val="000000"/>
                <w:sz w:val="22"/>
                <w:szCs w:val="22"/>
                <w:lang w:val="en-US" w:eastAsia="th-TH"/>
              </w:rPr>
            </w:pPr>
            <w:r w:rsidRPr="00EE73E4">
              <w:rPr>
                <w:rFonts w:eastAsia="Cordia New" w:cs="Times New Roman"/>
                <w:snapToGrid w:val="0"/>
                <w:color w:val="000000"/>
                <w:sz w:val="22"/>
                <w:szCs w:val="22"/>
                <w:lang w:val="en-GB" w:eastAsia="th-TH"/>
              </w:rPr>
              <w:t>Consolidated financial</w:t>
            </w:r>
            <w:r w:rsidR="00FF1816">
              <w:rPr>
                <w:rFonts w:eastAsia="Cordia New" w:cs="Times New Roman"/>
                <w:snapToGrid w:val="0"/>
                <w:color w:val="000000"/>
                <w:sz w:val="22"/>
                <w:szCs w:val="22"/>
                <w:lang w:val="en-GB" w:eastAsia="th-TH"/>
              </w:rPr>
              <w:t xml:space="preserve"> </w:t>
            </w:r>
            <w:r w:rsidRPr="00EE73E4">
              <w:rPr>
                <w:rFonts w:eastAsia="Cordia New" w:cs="Times New Roman"/>
                <w:snapToGrid w:val="0"/>
                <w:color w:val="000000"/>
                <w:sz w:val="22"/>
                <w:szCs w:val="22"/>
                <w:lang w:val="en-GB" w:eastAsia="th-TH"/>
              </w:rPr>
              <w:t>statements</w:t>
            </w:r>
          </w:p>
        </w:tc>
        <w:tc>
          <w:tcPr>
            <w:tcW w:w="2880" w:type="dxa"/>
            <w:gridSpan w:val="2"/>
            <w:vAlign w:val="bottom"/>
          </w:tcPr>
          <w:p w14:paraId="58E3CDB9" w14:textId="5BC538DE" w:rsidR="009736FA" w:rsidRPr="00EE73E4" w:rsidRDefault="00FF1816" w:rsidP="00D44159">
            <w:pPr>
              <w:pBdr>
                <w:bottom w:val="single" w:sz="4" w:space="1" w:color="auto"/>
              </w:pBdr>
              <w:ind w:left="54"/>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 xml:space="preserve">Separate financial </w:t>
            </w:r>
            <w:r w:rsidR="006F5202">
              <w:rPr>
                <w:rFonts w:cs="Times New Roman"/>
                <w:snapToGrid w:val="0"/>
                <w:color w:val="000000"/>
                <w:sz w:val="22"/>
                <w:szCs w:val="22"/>
                <w:lang w:val="en-US" w:eastAsia="th-TH"/>
              </w:rPr>
              <w:br/>
            </w:r>
            <w:r w:rsidRPr="00EE73E4">
              <w:rPr>
                <w:rFonts w:cs="Times New Roman"/>
                <w:snapToGrid w:val="0"/>
                <w:color w:val="000000"/>
                <w:sz w:val="22"/>
                <w:szCs w:val="22"/>
                <w:lang w:val="en-US" w:eastAsia="th-TH"/>
              </w:rPr>
              <w:t>statements</w:t>
            </w:r>
          </w:p>
        </w:tc>
      </w:tr>
      <w:tr w:rsidR="009736FA" w:rsidRPr="00EE73E4" w14:paraId="358A2E77" w14:textId="77777777" w:rsidTr="006F5202">
        <w:trPr>
          <w:trHeight w:val="218"/>
        </w:trPr>
        <w:tc>
          <w:tcPr>
            <w:tcW w:w="3312" w:type="dxa"/>
          </w:tcPr>
          <w:p w14:paraId="6EFD6A0C" w14:textId="77777777" w:rsidR="009736FA" w:rsidRPr="00EE73E4" w:rsidRDefault="009736FA" w:rsidP="004261D3">
            <w:pPr>
              <w:jc w:val="right"/>
              <w:rPr>
                <w:rFonts w:cs="Times New Roman"/>
                <w:snapToGrid w:val="0"/>
                <w:color w:val="000000"/>
                <w:sz w:val="22"/>
                <w:szCs w:val="22"/>
                <w:cs/>
                <w:lang w:eastAsia="th-TH"/>
              </w:rPr>
            </w:pPr>
          </w:p>
        </w:tc>
        <w:tc>
          <w:tcPr>
            <w:tcW w:w="1440" w:type="dxa"/>
            <w:shd w:val="clear" w:color="auto" w:fill="auto"/>
            <w:vAlign w:val="bottom"/>
          </w:tcPr>
          <w:p w14:paraId="0ADA53BC" w14:textId="7724A4E9" w:rsidR="009736FA" w:rsidRPr="00EE73E4" w:rsidRDefault="009736FA" w:rsidP="009736FA">
            <w:pPr>
              <w:pBdr>
                <w:bottom w:val="single" w:sz="4" w:space="1" w:color="auto"/>
              </w:pBdr>
              <w:ind w:left="54" w:right="-30"/>
              <w:jc w:val="center"/>
              <w:rPr>
                <w:rFonts w:cs="Times New Roman"/>
                <w:color w:val="000000"/>
                <w:sz w:val="22"/>
                <w:szCs w:val="22"/>
                <w:lang w:val="en-US"/>
              </w:rPr>
            </w:pPr>
            <w:r w:rsidRPr="00EE73E4">
              <w:rPr>
                <w:rFonts w:cs="Times New Roman"/>
                <w:color w:val="000000"/>
                <w:sz w:val="22"/>
                <w:szCs w:val="22"/>
                <w:lang w:val="en-US"/>
              </w:rPr>
              <w:t>2023</w:t>
            </w:r>
          </w:p>
        </w:tc>
        <w:tc>
          <w:tcPr>
            <w:tcW w:w="1440" w:type="dxa"/>
            <w:shd w:val="clear" w:color="auto" w:fill="auto"/>
            <w:vAlign w:val="bottom"/>
          </w:tcPr>
          <w:p w14:paraId="74CB130F" w14:textId="3D547ACC" w:rsidR="009736FA" w:rsidRPr="00EE73E4" w:rsidRDefault="009736FA" w:rsidP="009736FA">
            <w:pPr>
              <w:pBdr>
                <w:bottom w:val="single" w:sz="4" w:space="1" w:color="auto"/>
              </w:pBdr>
              <w:ind w:left="54" w:right="-30"/>
              <w:jc w:val="center"/>
              <w:rPr>
                <w:rFonts w:cs="Times New Roman"/>
                <w:color w:val="000000"/>
                <w:sz w:val="22"/>
                <w:szCs w:val="22"/>
                <w:lang w:val="en-US"/>
              </w:rPr>
            </w:pPr>
            <w:r w:rsidRPr="00EE73E4">
              <w:rPr>
                <w:rFonts w:cs="Times New Roman"/>
                <w:color w:val="000000"/>
                <w:sz w:val="22"/>
                <w:szCs w:val="22"/>
                <w:lang w:val="en-US"/>
              </w:rPr>
              <w:t>2022</w:t>
            </w:r>
          </w:p>
        </w:tc>
        <w:tc>
          <w:tcPr>
            <w:tcW w:w="1440" w:type="dxa"/>
            <w:shd w:val="clear" w:color="auto" w:fill="auto"/>
            <w:vAlign w:val="bottom"/>
          </w:tcPr>
          <w:p w14:paraId="2DA71665" w14:textId="31C9E8BC" w:rsidR="009736FA" w:rsidRPr="00EE73E4" w:rsidRDefault="009736FA" w:rsidP="009736FA">
            <w:pPr>
              <w:pBdr>
                <w:bottom w:val="single" w:sz="4" w:space="1" w:color="auto"/>
              </w:pBdr>
              <w:ind w:left="54" w:right="-30"/>
              <w:jc w:val="center"/>
              <w:rPr>
                <w:rFonts w:cs="Times New Roman"/>
                <w:color w:val="000000"/>
                <w:sz w:val="22"/>
                <w:szCs w:val="22"/>
                <w:lang w:val="en-US"/>
              </w:rPr>
            </w:pPr>
            <w:r w:rsidRPr="00EE73E4">
              <w:rPr>
                <w:rFonts w:cs="Times New Roman"/>
                <w:color w:val="000000"/>
                <w:sz w:val="22"/>
                <w:szCs w:val="22"/>
                <w:lang w:val="en-US"/>
              </w:rPr>
              <w:t>2023</w:t>
            </w:r>
          </w:p>
        </w:tc>
        <w:tc>
          <w:tcPr>
            <w:tcW w:w="1440" w:type="dxa"/>
            <w:shd w:val="clear" w:color="auto" w:fill="auto"/>
            <w:vAlign w:val="bottom"/>
          </w:tcPr>
          <w:p w14:paraId="7E12E28D" w14:textId="65EA4973" w:rsidR="009736FA" w:rsidRPr="00EE73E4" w:rsidRDefault="009736FA" w:rsidP="009736FA">
            <w:pPr>
              <w:pBdr>
                <w:bottom w:val="single" w:sz="4" w:space="1" w:color="auto"/>
              </w:pBdr>
              <w:ind w:left="54" w:right="-30"/>
              <w:jc w:val="center"/>
              <w:rPr>
                <w:rFonts w:cs="Times New Roman"/>
                <w:color w:val="000000"/>
                <w:sz w:val="22"/>
                <w:szCs w:val="22"/>
                <w:lang w:val="en-US"/>
              </w:rPr>
            </w:pPr>
            <w:r w:rsidRPr="00EE73E4">
              <w:rPr>
                <w:rFonts w:cs="Times New Roman"/>
                <w:color w:val="000000"/>
                <w:sz w:val="22"/>
                <w:szCs w:val="22"/>
                <w:lang w:val="en-US"/>
              </w:rPr>
              <w:t>2022</w:t>
            </w:r>
          </w:p>
        </w:tc>
      </w:tr>
      <w:tr w:rsidR="009736FA" w:rsidRPr="00EE73E4" w14:paraId="560310FB" w14:textId="77777777" w:rsidTr="006F5202">
        <w:trPr>
          <w:trHeight w:val="74"/>
        </w:trPr>
        <w:tc>
          <w:tcPr>
            <w:tcW w:w="3312" w:type="dxa"/>
            <w:vAlign w:val="bottom"/>
          </w:tcPr>
          <w:p w14:paraId="11254CCC" w14:textId="77777777" w:rsidR="009736FA" w:rsidRPr="00EE73E4" w:rsidRDefault="009736FA" w:rsidP="004261D3">
            <w:pPr>
              <w:keepNext/>
              <w:outlineLvl w:val="8"/>
              <w:rPr>
                <w:rFonts w:eastAsia="Cordia New" w:cs="Times New Roman"/>
                <w:b/>
                <w:bCs/>
                <w:snapToGrid w:val="0"/>
                <w:color w:val="000000"/>
                <w:sz w:val="22"/>
                <w:szCs w:val="22"/>
                <w:lang w:val="en-US" w:eastAsia="th-TH"/>
              </w:rPr>
            </w:pPr>
            <w:r w:rsidRPr="00EE73E4">
              <w:rPr>
                <w:rFonts w:eastAsia="Cordia New" w:cs="Times New Roman"/>
                <w:b/>
                <w:bCs/>
                <w:snapToGrid w:val="0"/>
                <w:color w:val="000000"/>
                <w:sz w:val="22"/>
                <w:szCs w:val="22"/>
                <w:lang w:val="en-US" w:eastAsia="th-TH"/>
              </w:rPr>
              <w:t>Sales</w:t>
            </w:r>
          </w:p>
        </w:tc>
        <w:tc>
          <w:tcPr>
            <w:tcW w:w="1440" w:type="dxa"/>
            <w:shd w:val="clear" w:color="auto" w:fill="auto"/>
          </w:tcPr>
          <w:p w14:paraId="5EFFDF1C" w14:textId="77777777" w:rsidR="009736FA" w:rsidRPr="00EE73E4" w:rsidRDefault="009736FA" w:rsidP="009736FA">
            <w:pPr>
              <w:ind w:left="54" w:right="-30"/>
              <w:jc w:val="right"/>
              <w:rPr>
                <w:rFonts w:cs="Times New Roman"/>
                <w:snapToGrid w:val="0"/>
                <w:color w:val="000000"/>
                <w:sz w:val="22"/>
                <w:szCs w:val="22"/>
                <w:cs/>
                <w:lang w:eastAsia="th-TH"/>
              </w:rPr>
            </w:pPr>
          </w:p>
        </w:tc>
        <w:tc>
          <w:tcPr>
            <w:tcW w:w="1440" w:type="dxa"/>
            <w:shd w:val="clear" w:color="auto" w:fill="auto"/>
          </w:tcPr>
          <w:p w14:paraId="191F2D6F" w14:textId="77777777" w:rsidR="009736FA" w:rsidRPr="00EE73E4" w:rsidRDefault="009736FA" w:rsidP="009736FA">
            <w:pPr>
              <w:ind w:left="54" w:right="-30"/>
              <w:jc w:val="right"/>
              <w:rPr>
                <w:rFonts w:cs="Times New Roman"/>
                <w:snapToGrid w:val="0"/>
                <w:color w:val="000000"/>
                <w:sz w:val="22"/>
                <w:szCs w:val="22"/>
                <w:cs/>
                <w:lang w:eastAsia="th-TH"/>
              </w:rPr>
            </w:pPr>
          </w:p>
        </w:tc>
        <w:tc>
          <w:tcPr>
            <w:tcW w:w="1440" w:type="dxa"/>
            <w:shd w:val="clear" w:color="auto" w:fill="auto"/>
          </w:tcPr>
          <w:p w14:paraId="5C1EC341" w14:textId="77777777" w:rsidR="009736FA" w:rsidRPr="00EE73E4" w:rsidRDefault="009736FA" w:rsidP="009736FA">
            <w:pPr>
              <w:ind w:left="54" w:right="-30"/>
              <w:jc w:val="right"/>
              <w:rPr>
                <w:rFonts w:cs="Times New Roman"/>
                <w:snapToGrid w:val="0"/>
                <w:color w:val="000000"/>
                <w:sz w:val="22"/>
                <w:szCs w:val="22"/>
                <w:cs/>
                <w:lang w:eastAsia="th-TH"/>
              </w:rPr>
            </w:pPr>
          </w:p>
        </w:tc>
        <w:tc>
          <w:tcPr>
            <w:tcW w:w="1440" w:type="dxa"/>
            <w:shd w:val="clear" w:color="auto" w:fill="auto"/>
          </w:tcPr>
          <w:p w14:paraId="23357CD7" w14:textId="77777777" w:rsidR="009736FA" w:rsidRPr="00EE73E4" w:rsidRDefault="009736FA" w:rsidP="009736FA">
            <w:pPr>
              <w:ind w:left="54" w:right="-30"/>
              <w:jc w:val="right"/>
              <w:rPr>
                <w:rFonts w:cs="Times New Roman"/>
                <w:snapToGrid w:val="0"/>
                <w:color w:val="000000"/>
                <w:sz w:val="22"/>
                <w:szCs w:val="22"/>
                <w:cs/>
                <w:lang w:eastAsia="th-TH"/>
              </w:rPr>
            </w:pPr>
          </w:p>
        </w:tc>
      </w:tr>
      <w:tr w:rsidR="00EE73E4" w:rsidRPr="00EE73E4" w14:paraId="5429BA28" w14:textId="77777777" w:rsidTr="006F5202">
        <w:trPr>
          <w:trHeight w:val="74"/>
        </w:trPr>
        <w:tc>
          <w:tcPr>
            <w:tcW w:w="3312" w:type="dxa"/>
            <w:vAlign w:val="bottom"/>
          </w:tcPr>
          <w:p w14:paraId="4EAF54F5" w14:textId="2BE43967" w:rsidR="00EE73E4" w:rsidRPr="00EE73E4" w:rsidRDefault="00EE73E4" w:rsidP="004261D3">
            <w:pPr>
              <w:keepNext/>
              <w:outlineLvl w:val="8"/>
              <w:rPr>
                <w:rFonts w:eastAsia="Cordia New" w:cs="Times New Roman"/>
                <w:b/>
                <w:bCs/>
                <w:snapToGrid w:val="0"/>
                <w:color w:val="000000"/>
                <w:sz w:val="22"/>
                <w:szCs w:val="22"/>
                <w:lang w:val="en-US" w:eastAsia="th-TH"/>
              </w:rPr>
            </w:pPr>
            <w:r w:rsidRPr="00EE73E4">
              <w:rPr>
                <w:rFonts w:eastAsia="Angsana New" w:cs="Times New Roman"/>
                <w:sz w:val="22"/>
                <w:szCs w:val="22"/>
                <w:lang w:val="en-US"/>
              </w:rPr>
              <w:t>Subsidiary</w:t>
            </w:r>
          </w:p>
        </w:tc>
        <w:tc>
          <w:tcPr>
            <w:tcW w:w="1440" w:type="dxa"/>
            <w:shd w:val="clear" w:color="auto" w:fill="auto"/>
            <w:vAlign w:val="bottom"/>
          </w:tcPr>
          <w:p w14:paraId="375B2ACC" w14:textId="02A016BB" w:rsidR="00EE73E4" w:rsidRPr="00EE73E4" w:rsidRDefault="00EE73E4" w:rsidP="004261D3">
            <w:pPr>
              <w:ind w:left="54" w:right="-30"/>
              <w:jc w:val="center"/>
              <w:rPr>
                <w:rFonts w:cs="Times New Roman"/>
                <w:snapToGrid w:val="0"/>
                <w:color w:val="000000"/>
                <w:sz w:val="22"/>
                <w:szCs w:val="22"/>
                <w:cs/>
                <w:lang w:eastAsia="th-TH"/>
              </w:rPr>
            </w:pPr>
            <w:r w:rsidRPr="00EE73E4">
              <w:rPr>
                <w:rFonts w:cs="Times New Roman"/>
                <w:snapToGrid w:val="0"/>
                <w:color w:val="000000"/>
                <w:sz w:val="22"/>
                <w:szCs w:val="22"/>
                <w:cs/>
                <w:lang w:eastAsia="th-TH"/>
              </w:rPr>
              <w:t>-</w:t>
            </w:r>
          </w:p>
        </w:tc>
        <w:tc>
          <w:tcPr>
            <w:tcW w:w="1440" w:type="dxa"/>
            <w:shd w:val="clear" w:color="auto" w:fill="auto"/>
            <w:vAlign w:val="bottom"/>
          </w:tcPr>
          <w:p w14:paraId="3F85AE40" w14:textId="1358C86E" w:rsidR="00EE73E4" w:rsidRPr="00EE73E4" w:rsidRDefault="00EE73E4" w:rsidP="004261D3">
            <w:pPr>
              <w:ind w:left="54" w:right="-30"/>
              <w:jc w:val="center"/>
              <w:rPr>
                <w:rFonts w:cs="Times New Roman"/>
                <w:snapToGrid w:val="0"/>
                <w:color w:val="000000"/>
                <w:sz w:val="22"/>
                <w:szCs w:val="22"/>
                <w:cs/>
                <w:lang w:eastAsia="th-TH"/>
              </w:rPr>
            </w:pPr>
            <w:r w:rsidRPr="00EE73E4">
              <w:rPr>
                <w:rFonts w:cs="Times New Roman"/>
                <w:snapToGrid w:val="0"/>
                <w:color w:val="000000"/>
                <w:sz w:val="22"/>
                <w:szCs w:val="22"/>
                <w:lang w:eastAsia="th-TH"/>
              </w:rPr>
              <w:t>-</w:t>
            </w:r>
          </w:p>
        </w:tc>
        <w:tc>
          <w:tcPr>
            <w:tcW w:w="1440" w:type="dxa"/>
            <w:shd w:val="clear" w:color="auto" w:fill="auto"/>
            <w:vAlign w:val="bottom"/>
          </w:tcPr>
          <w:p w14:paraId="067A9470" w14:textId="500DE6DF" w:rsidR="00EE73E4" w:rsidRPr="00EE73E4" w:rsidRDefault="00EE73E4" w:rsidP="004261D3">
            <w:pPr>
              <w:pStyle w:val="AA"/>
              <w:pBdr>
                <w:bottom w:val="none" w:sz="0" w:space="0" w:color="auto"/>
              </w:pBdr>
              <w:ind w:left="64" w:right="68"/>
              <w:rPr>
                <w:rFonts w:ascii="Times New Roman" w:cs="Times New Roman"/>
                <w:snapToGrid w:val="0"/>
                <w:sz w:val="22"/>
                <w:szCs w:val="22"/>
                <w:cs/>
                <w:lang w:eastAsia="th-TH"/>
              </w:rPr>
            </w:pPr>
            <w:r w:rsidRPr="00EE73E4">
              <w:rPr>
                <w:rFonts w:ascii="Times New Roman" w:cs="Times New Roman"/>
                <w:snapToGrid w:val="0"/>
                <w:sz w:val="22"/>
                <w:szCs w:val="22"/>
                <w:cs/>
                <w:lang w:eastAsia="th-TH"/>
              </w:rPr>
              <w:t>2</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754</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98</w:t>
            </w:r>
            <w:r w:rsidRPr="00EE73E4">
              <w:rPr>
                <w:rFonts w:ascii="Times New Roman" w:cs="Times New Roman"/>
                <w:snapToGrid w:val="0"/>
                <w:sz w:val="22"/>
                <w:szCs w:val="22"/>
                <w:lang w:eastAsia="th-TH"/>
              </w:rPr>
              <w:t>6</w:t>
            </w:r>
          </w:p>
        </w:tc>
        <w:tc>
          <w:tcPr>
            <w:tcW w:w="1440" w:type="dxa"/>
            <w:shd w:val="clear" w:color="auto" w:fill="auto"/>
            <w:vAlign w:val="bottom"/>
          </w:tcPr>
          <w:p w14:paraId="279D2F3B" w14:textId="11F9994B" w:rsidR="00EE73E4" w:rsidRPr="00387FC7" w:rsidRDefault="00EE73E4" w:rsidP="00387FC7">
            <w:pPr>
              <w:pStyle w:val="AA"/>
              <w:pBdr>
                <w:bottom w:val="none" w:sz="0" w:space="0" w:color="auto"/>
              </w:pBdr>
              <w:ind w:left="64" w:right="68"/>
              <w:rPr>
                <w:rFonts w:ascii="Times New Roman" w:cs="Times New Roman"/>
                <w:snapToGrid w:val="0"/>
                <w:sz w:val="22"/>
                <w:szCs w:val="22"/>
                <w:cs/>
                <w:lang w:eastAsia="th-TH"/>
              </w:rPr>
            </w:pPr>
            <w:r w:rsidRPr="00387FC7">
              <w:rPr>
                <w:rFonts w:ascii="Times New Roman" w:cs="Times New Roman"/>
                <w:snapToGrid w:val="0"/>
                <w:sz w:val="22"/>
                <w:szCs w:val="22"/>
                <w:lang w:eastAsia="th-TH"/>
              </w:rPr>
              <w:t>1,504,256</w:t>
            </w:r>
          </w:p>
        </w:tc>
      </w:tr>
      <w:tr w:rsidR="00EE73E4" w:rsidRPr="00EE73E4" w14:paraId="2BCCBE3B" w14:textId="77777777" w:rsidTr="006F5202">
        <w:trPr>
          <w:trHeight w:val="274"/>
        </w:trPr>
        <w:tc>
          <w:tcPr>
            <w:tcW w:w="3312" w:type="dxa"/>
            <w:vAlign w:val="bottom"/>
          </w:tcPr>
          <w:p w14:paraId="5FD7748F" w14:textId="25788D3C" w:rsidR="00EE73E4" w:rsidRPr="00EE73E4" w:rsidRDefault="00EE73E4" w:rsidP="004261D3">
            <w:pPr>
              <w:rPr>
                <w:rFonts w:eastAsia="Angsana New" w:cs="Times New Roman"/>
                <w:sz w:val="22"/>
                <w:szCs w:val="22"/>
                <w:cs/>
              </w:rPr>
            </w:pPr>
            <w:r w:rsidRPr="00EE73E4">
              <w:rPr>
                <w:rFonts w:eastAsia="Angsana New" w:cs="Times New Roman"/>
                <w:sz w:val="22"/>
                <w:szCs w:val="22"/>
                <w:lang w:val="en-US"/>
              </w:rPr>
              <w:t>Associates</w:t>
            </w:r>
          </w:p>
        </w:tc>
        <w:tc>
          <w:tcPr>
            <w:tcW w:w="1440" w:type="dxa"/>
            <w:shd w:val="clear" w:color="auto" w:fill="auto"/>
            <w:vAlign w:val="bottom"/>
          </w:tcPr>
          <w:p w14:paraId="679F7E98" w14:textId="0742C0EF" w:rsidR="00EE73E4" w:rsidRPr="00EE73E4" w:rsidRDefault="00EE73E4" w:rsidP="004261D3">
            <w:pPr>
              <w:pStyle w:val="AA"/>
              <w:pBdr>
                <w:bottom w:val="none" w:sz="0" w:space="0" w:color="auto"/>
              </w:pBdr>
              <w:ind w:left="64" w:right="68"/>
              <w:rPr>
                <w:rFonts w:ascii="Times New Roman" w:cs="Times New Roman"/>
                <w:snapToGrid w:val="0"/>
                <w:sz w:val="22"/>
                <w:szCs w:val="22"/>
                <w:lang w:eastAsia="th-TH"/>
              </w:rPr>
            </w:pPr>
            <w:r w:rsidRPr="00EE73E4">
              <w:rPr>
                <w:rFonts w:ascii="Times New Roman" w:cs="Times New Roman"/>
                <w:sz w:val="22"/>
                <w:szCs w:val="22"/>
                <w:cs/>
              </w:rPr>
              <w:t>7,467,565</w:t>
            </w:r>
          </w:p>
        </w:tc>
        <w:tc>
          <w:tcPr>
            <w:tcW w:w="1440" w:type="dxa"/>
            <w:shd w:val="clear" w:color="auto" w:fill="auto"/>
            <w:vAlign w:val="bottom"/>
          </w:tcPr>
          <w:p w14:paraId="6CC87597" w14:textId="08BC8F27" w:rsidR="00EE73E4" w:rsidRPr="00EE73E4" w:rsidRDefault="00EE73E4" w:rsidP="004261D3">
            <w:pPr>
              <w:pStyle w:val="AA"/>
              <w:pBdr>
                <w:bottom w:val="none" w:sz="0" w:space="0" w:color="auto"/>
              </w:pBdr>
              <w:ind w:left="64" w:right="68"/>
              <w:rPr>
                <w:rFonts w:ascii="Times New Roman" w:cs="Times New Roman"/>
                <w:snapToGrid w:val="0"/>
                <w:sz w:val="22"/>
                <w:szCs w:val="22"/>
                <w:lang w:eastAsia="th-TH"/>
              </w:rPr>
            </w:pPr>
            <w:r w:rsidRPr="00EE73E4">
              <w:rPr>
                <w:rFonts w:ascii="Times New Roman" w:cs="Times New Roman"/>
                <w:snapToGrid w:val="0"/>
                <w:sz w:val="22"/>
                <w:szCs w:val="22"/>
                <w:lang w:eastAsia="th-TH"/>
              </w:rPr>
              <w:t>6,170,980</w:t>
            </w:r>
          </w:p>
        </w:tc>
        <w:tc>
          <w:tcPr>
            <w:tcW w:w="1440" w:type="dxa"/>
            <w:shd w:val="clear" w:color="auto" w:fill="auto"/>
            <w:vAlign w:val="bottom"/>
          </w:tcPr>
          <w:p w14:paraId="61542308" w14:textId="44CC7E6B" w:rsidR="00EE73E4" w:rsidRPr="00EE73E4" w:rsidRDefault="00EE73E4" w:rsidP="004261D3">
            <w:pPr>
              <w:pStyle w:val="AA"/>
              <w:pBdr>
                <w:bottom w:val="none" w:sz="0" w:space="0" w:color="auto"/>
              </w:pBdr>
              <w:ind w:left="64" w:right="68" w:hanging="64"/>
              <w:rPr>
                <w:rFonts w:ascii="Times New Roman" w:cs="Times New Roman"/>
                <w:snapToGrid w:val="0"/>
                <w:sz w:val="22"/>
                <w:szCs w:val="22"/>
                <w:lang w:eastAsia="th-TH"/>
              </w:rPr>
            </w:pPr>
            <w:r w:rsidRPr="00EE73E4">
              <w:rPr>
                <w:rFonts w:ascii="Times New Roman" w:cs="Times New Roman"/>
                <w:snapToGrid w:val="0"/>
                <w:sz w:val="22"/>
                <w:szCs w:val="22"/>
                <w:cs/>
                <w:lang w:eastAsia="th-TH"/>
              </w:rPr>
              <w:t>7</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467</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56</w:t>
            </w:r>
            <w:r w:rsidRPr="00EE73E4">
              <w:rPr>
                <w:rFonts w:ascii="Times New Roman" w:cs="Times New Roman"/>
                <w:snapToGrid w:val="0"/>
                <w:sz w:val="22"/>
                <w:szCs w:val="22"/>
                <w:lang w:eastAsia="th-TH"/>
              </w:rPr>
              <w:t>5</w:t>
            </w:r>
          </w:p>
        </w:tc>
        <w:tc>
          <w:tcPr>
            <w:tcW w:w="1440" w:type="dxa"/>
            <w:shd w:val="clear" w:color="auto" w:fill="auto"/>
            <w:vAlign w:val="bottom"/>
          </w:tcPr>
          <w:p w14:paraId="73D0C970" w14:textId="3F2B8FC1" w:rsidR="00EE73E4" w:rsidRPr="00EE73E4" w:rsidRDefault="00EE73E4" w:rsidP="004261D3">
            <w:pPr>
              <w:pStyle w:val="AA"/>
              <w:pBdr>
                <w:bottom w:val="none" w:sz="0" w:space="0" w:color="auto"/>
              </w:pBdr>
              <w:ind w:left="64" w:right="68"/>
              <w:rPr>
                <w:rFonts w:ascii="Times New Roman" w:cs="Times New Roman"/>
                <w:snapToGrid w:val="0"/>
                <w:sz w:val="22"/>
                <w:szCs w:val="22"/>
                <w:lang w:eastAsia="th-TH"/>
              </w:rPr>
            </w:pPr>
            <w:r w:rsidRPr="00EE73E4">
              <w:rPr>
                <w:rFonts w:ascii="Times New Roman" w:cs="Times New Roman"/>
                <w:snapToGrid w:val="0"/>
                <w:sz w:val="22"/>
                <w:szCs w:val="22"/>
                <w:lang w:eastAsia="th-TH"/>
              </w:rPr>
              <w:t>6,170,980</w:t>
            </w:r>
          </w:p>
        </w:tc>
      </w:tr>
      <w:tr w:rsidR="00EE73E4" w:rsidRPr="00EE73E4" w14:paraId="75197D6C" w14:textId="77777777" w:rsidTr="006F5202">
        <w:trPr>
          <w:trHeight w:val="274"/>
        </w:trPr>
        <w:tc>
          <w:tcPr>
            <w:tcW w:w="3312" w:type="dxa"/>
            <w:vAlign w:val="bottom"/>
          </w:tcPr>
          <w:p w14:paraId="13F299FA" w14:textId="4BF5B55A" w:rsidR="00EE73E4" w:rsidRPr="00EE73E4" w:rsidRDefault="00EE73E4" w:rsidP="004261D3">
            <w:pPr>
              <w:rPr>
                <w:rFonts w:eastAsia="Angsana New" w:cs="Times New Roman"/>
                <w:sz w:val="22"/>
                <w:szCs w:val="22"/>
                <w:lang w:val="en-US"/>
              </w:rPr>
            </w:pPr>
            <w:r w:rsidRPr="00EE73E4">
              <w:rPr>
                <w:rFonts w:eastAsia="Angsana New" w:cs="Times New Roman"/>
                <w:sz w:val="22"/>
                <w:szCs w:val="22"/>
                <w:cs/>
              </w:rPr>
              <w:t>Related compa</w:t>
            </w:r>
            <w:r w:rsidRPr="00EE73E4">
              <w:rPr>
                <w:rFonts w:eastAsia="Angsana New" w:cs="Times New Roman"/>
                <w:sz w:val="22"/>
                <w:szCs w:val="22"/>
                <w:lang w:val="en-US"/>
              </w:rPr>
              <w:t>ny</w:t>
            </w:r>
          </w:p>
        </w:tc>
        <w:tc>
          <w:tcPr>
            <w:tcW w:w="1440" w:type="dxa"/>
            <w:shd w:val="clear" w:color="auto" w:fill="auto"/>
            <w:vAlign w:val="bottom"/>
          </w:tcPr>
          <w:p w14:paraId="5D09BE9F" w14:textId="26F03C0F" w:rsidR="00EE73E4" w:rsidRPr="00EE73E4" w:rsidRDefault="00EE73E4" w:rsidP="004261D3">
            <w:pPr>
              <w:pStyle w:val="AA"/>
              <w:pBdr>
                <w:bottom w:val="single" w:sz="4" w:space="1" w:color="auto"/>
              </w:pBdr>
              <w:ind w:left="64" w:right="68"/>
              <w:rPr>
                <w:rFonts w:ascii="Times New Roman" w:cs="Times New Roman"/>
                <w:snapToGrid w:val="0"/>
                <w:sz w:val="22"/>
                <w:szCs w:val="22"/>
                <w:lang w:eastAsia="th-TH"/>
              </w:rPr>
            </w:pPr>
            <w:r w:rsidRPr="00EE73E4">
              <w:rPr>
                <w:rFonts w:ascii="Times New Roman" w:cs="Times New Roman"/>
                <w:sz w:val="22"/>
                <w:szCs w:val="22"/>
                <w:cs/>
              </w:rPr>
              <w:t>228,594</w:t>
            </w:r>
          </w:p>
        </w:tc>
        <w:tc>
          <w:tcPr>
            <w:tcW w:w="1440" w:type="dxa"/>
            <w:shd w:val="clear" w:color="auto" w:fill="auto"/>
            <w:vAlign w:val="bottom"/>
          </w:tcPr>
          <w:p w14:paraId="59E2B972" w14:textId="0536AC5E" w:rsidR="00EE73E4" w:rsidRPr="00EE73E4" w:rsidRDefault="00EE73E4" w:rsidP="004261D3">
            <w:pPr>
              <w:pStyle w:val="AA"/>
              <w:pBdr>
                <w:bottom w:val="single" w:sz="4" w:space="1" w:color="auto"/>
              </w:pBdr>
              <w:ind w:left="64" w:right="68"/>
              <w:jc w:val="center"/>
              <w:rPr>
                <w:rFonts w:ascii="Times New Roman" w:cs="Times New Roman"/>
                <w:snapToGrid w:val="0"/>
                <w:sz w:val="22"/>
                <w:szCs w:val="22"/>
                <w:lang w:eastAsia="th-TH"/>
              </w:rPr>
            </w:pPr>
            <w:r w:rsidRPr="00EE73E4">
              <w:rPr>
                <w:rFonts w:ascii="Times New Roman" w:cs="Times New Roman"/>
                <w:sz w:val="22"/>
                <w:szCs w:val="22"/>
              </w:rPr>
              <w:t>-</w:t>
            </w:r>
          </w:p>
        </w:tc>
        <w:tc>
          <w:tcPr>
            <w:tcW w:w="1440" w:type="dxa"/>
            <w:shd w:val="clear" w:color="auto" w:fill="auto"/>
            <w:vAlign w:val="bottom"/>
          </w:tcPr>
          <w:p w14:paraId="69F12287" w14:textId="1D7F500B" w:rsidR="00EE73E4" w:rsidRPr="00EE73E4" w:rsidRDefault="00EE73E4" w:rsidP="004261D3">
            <w:pPr>
              <w:pStyle w:val="AA"/>
              <w:pBdr>
                <w:bottom w:val="single" w:sz="4" w:space="1" w:color="auto"/>
              </w:pBdr>
              <w:ind w:left="64" w:right="68" w:hanging="64"/>
              <w:rPr>
                <w:rFonts w:ascii="Times New Roman" w:cs="Times New Roman"/>
                <w:snapToGrid w:val="0"/>
                <w:sz w:val="22"/>
                <w:szCs w:val="22"/>
                <w:lang w:eastAsia="th-TH"/>
              </w:rPr>
            </w:pPr>
            <w:r w:rsidRPr="00EE73E4">
              <w:rPr>
                <w:rFonts w:ascii="Times New Roman" w:cs="Times New Roman"/>
                <w:snapToGrid w:val="0"/>
                <w:sz w:val="22"/>
                <w:szCs w:val="22"/>
                <w:lang w:eastAsia="th-TH"/>
              </w:rPr>
              <w:t>228,594</w:t>
            </w:r>
          </w:p>
        </w:tc>
        <w:tc>
          <w:tcPr>
            <w:tcW w:w="1440" w:type="dxa"/>
            <w:shd w:val="clear" w:color="auto" w:fill="auto"/>
            <w:vAlign w:val="bottom"/>
          </w:tcPr>
          <w:p w14:paraId="62C68642" w14:textId="382E6AD2" w:rsidR="00EE73E4" w:rsidRPr="00EE73E4" w:rsidRDefault="00EE73E4" w:rsidP="004261D3">
            <w:pPr>
              <w:pStyle w:val="AA"/>
              <w:pBdr>
                <w:bottom w:val="single" w:sz="4" w:space="1" w:color="auto"/>
              </w:pBdr>
              <w:ind w:left="64" w:right="68"/>
              <w:jc w:val="center"/>
              <w:rPr>
                <w:rFonts w:ascii="Times New Roman" w:cs="Times New Roman"/>
                <w:snapToGrid w:val="0"/>
                <w:sz w:val="22"/>
                <w:szCs w:val="22"/>
                <w:lang w:eastAsia="th-TH"/>
              </w:rPr>
            </w:pPr>
            <w:r w:rsidRPr="00EE73E4">
              <w:rPr>
                <w:rFonts w:ascii="Times New Roman" w:cs="Times New Roman"/>
                <w:sz w:val="22"/>
                <w:szCs w:val="22"/>
              </w:rPr>
              <w:t>-</w:t>
            </w:r>
          </w:p>
        </w:tc>
      </w:tr>
      <w:tr w:rsidR="00EE73E4" w:rsidRPr="00EE73E4" w14:paraId="04B272F0" w14:textId="77777777" w:rsidTr="006F5202">
        <w:trPr>
          <w:trHeight w:val="288"/>
        </w:trPr>
        <w:tc>
          <w:tcPr>
            <w:tcW w:w="3312" w:type="dxa"/>
            <w:vAlign w:val="center"/>
          </w:tcPr>
          <w:p w14:paraId="68AAB0AD" w14:textId="0FAD0922" w:rsidR="00EE73E4" w:rsidRPr="00EE73E4" w:rsidRDefault="00EE73E4" w:rsidP="004261D3">
            <w:pPr>
              <w:rPr>
                <w:rFonts w:eastAsia="Angsana New" w:cs="Times New Roman"/>
                <w:sz w:val="22"/>
                <w:szCs w:val="22"/>
                <w:lang w:val="en-US"/>
              </w:rPr>
            </w:pPr>
            <w:r w:rsidRPr="00EE73E4">
              <w:rPr>
                <w:rFonts w:eastAsia="Angsana New" w:cs="Times New Roman"/>
                <w:sz w:val="22"/>
                <w:szCs w:val="22"/>
              </w:rPr>
              <w:t>Total</w:t>
            </w:r>
          </w:p>
        </w:tc>
        <w:tc>
          <w:tcPr>
            <w:tcW w:w="1440" w:type="dxa"/>
            <w:shd w:val="clear" w:color="auto" w:fill="auto"/>
            <w:vAlign w:val="bottom"/>
          </w:tcPr>
          <w:p w14:paraId="7748D57B" w14:textId="693CDDDE" w:rsidR="00EE73E4" w:rsidRPr="00EE73E4" w:rsidRDefault="00EE73E4" w:rsidP="004261D3">
            <w:pPr>
              <w:pStyle w:val="AA"/>
              <w:ind w:left="64" w:right="68"/>
              <w:rPr>
                <w:rFonts w:ascii="Times New Roman" w:cs="Times New Roman"/>
                <w:snapToGrid w:val="0"/>
                <w:sz w:val="22"/>
                <w:szCs w:val="22"/>
                <w:lang w:eastAsia="th-TH"/>
              </w:rPr>
            </w:pPr>
            <w:r w:rsidRPr="00EE73E4">
              <w:rPr>
                <w:rFonts w:ascii="Times New Roman" w:cs="Times New Roman"/>
                <w:sz w:val="22"/>
                <w:szCs w:val="22"/>
                <w:cs/>
              </w:rPr>
              <w:t>7,696,159</w:t>
            </w:r>
          </w:p>
        </w:tc>
        <w:tc>
          <w:tcPr>
            <w:tcW w:w="1440" w:type="dxa"/>
            <w:shd w:val="clear" w:color="auto" w:fill="auto"/>
            <w:vAlign w:val="bottom"/>
          </w:tcPr>
          <w:p w14:paraId="4032BA75" w14:textId="055E23EA" w:rsidR="00EE73E4" w:rsidRPr="00EE73E4" w:rsidRDefault="00EE73E4" w:rsidP="004261D3">
            <w:pPr>
              <w:pStyle w:val="AA"/>
              <w:ind w:left="64" w:right="68"/>
              <w:rPr>
                <w:rFonts w:ascii="Times New Roman" w:cs="Times New Roman"/>
                <w:snapToGrid w:val="0"/>
                <w:sz w:val="22"/>
                <w:szCs w:val="22"/>
                <w:lang w:eastAsia="th-TH"/>
              </w:rPr>
            </w:pPr>
            <w:r w:rsidRPr="00EE73E4">
              <w:rPr>
                <w:rFonts w:ascii="Times New Roman" w:cs="Times New Roman"/>
                <w:snapToGrid w:val="0"/>
                <w:sz w:val="22"/>
                <w:szCs w:val="22"/>
                <w:lang w:eastAsia="th-TH"/>
              </w:rPr>
              <w:t>6,170,980</w:t>
            </w:r>
          </w:p>
        </w:tc>
        <w:tc>
          <w:tcPr>
            <w:tcW w:w="1440" w:type="dxa"/>
            <w:shd w:val="clear" w:color="auto" w:fill="auto"/>
            <w:vAlign w:val="bottom"/>
          </w:tcPr>
          <w:p w14:paraId="7527EE32" w14:textId="0794769E" w:rsidR="00EE73E4" w:rsidRPr="00EE73E4" w:rsidRDefault="00EE73E4" w:rsidP="004261D3">
            <w:pPr>
              <w:pStyle w:val="AA"/>
              <w:ind w:left="64" w:right="68" w:hanging="4"/>
              <w:rPr>
                <w:rFonts w:ascii="Times New Roman" w:cs="Times New Roman"/>
                <w:snapToGrid w:val="0"/>
                <w:sz w:val="22"/>
                <w:szCs w:val="22"/>
                <w:lang w:eastAsia="th-TH"/>
              </w:rPr>
            </w:pPr>
            <w:r w:rsidRPr="00EE73E4">
              <w:rPr>
                <w:rFonts w:ascii="Times New Roman" w:cs="Times New Roman"/>
                <w:snapToGrid w:val="0"/>
                <w:sz w:val="22"/>
                <w:szCs w:val="22"/>
                <w:cs/>
                <w:lang w:eastAsia="th-TH"/>
              </w:rPr>
              <w:t>10</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451</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14</w:t>
            </w:r>
            <w:r w:rsidRPr="00EE73E4">
              <w:rPr>
                <w:rFonts w:ascii="Times New Roman" w:cs="Times New Roman"/>
                <w:snapToGrid w:val="0"/>
                <w:sz w:val="22"/>
                <w:szCs w:val="22"/>
                <w:lang w:eastAsia="th-TH"/>
              </w:rPr>
              <w:t>5</w:t>
            </w:r>
          </w:p>
        </w:tc>
        <w:tc>
          <w:tcPr>
            <w:tcW w:w="1440" w:type="dxa"/>
            <w:shd w:val="clear" w:color="auto" w:fill="auto"/>
            <w:vAlign w:val="bottom"/>
          </w:tcPr>
          <w:p w14:paraId="17E9F040" w14:textId="76372A56" w:rsidR="00EE73E4" w:rsidRPr="00EE73E4" w:rsidRDefault="00EE73E4" w:rsidP="004261D3">
            <w:pPr>
              <w:pStyle w:val="AA"/>
              <w:ind w:left="64" w:right="68"/>
              <w:rPr>
                <w:rFonts w:ascii="Times New Roman" w:cs="Times New Roman"/>
                <w:snapToGrid w:val="0"/>
                <w:sz w:val="22"/>
                <w:szCs w:val="22"/>
                <w:lang w:eastAsia="th-TH"/>
              </w:rPr>
            </w:pPr>
            <w:r w:rsidRPr="00EE73E4">
              <w:rPr>
                <w:rFonts w:ascii="Times New Roman" w:cs="Times New Roman"/>
                <w:snapToGrid w:val="0"/>
                <w:sz w:val="22"/>
                <w:szCs w:val="22"/>
                <w:lang w:eastAsia="th-TH"/>
              </w:rPr>
              <w:t>7,675,236</w:t>
            </w:r>
          </w:p>
        </w:tc>
      </w:tr>
    </w:tbl>
    <w:p w14:paraId="3F471862" w14:textId="77777777" w:rsidR="00771D36" w:rsidRDefault="00771D36">
      <w:pPr>
        <w:rPr>
          <w:rFonts w:cstheme="minorBidi"/>
        </w:rPr>
      </w:pPr>
    </w:p>
    <w:p w14:paraId="5E98CD5B" w14:textId="77777777" w:rsidR="00771D36" w:rsidRPr="00771D36" w:rsidRDefault="00771D36">
      <w:pPr>
        <w:rPr>
          <w:rFonts w:cstheme="minorBidi"/>
        </w:rPr>
      </w:pPr>
    </w:p>
    <w:tbl>
      <w:tblPr>
        <w:tblW w:w="9072" w:type="dxa"/>
        <w:tblInd w:w="450" w:type="dxa"/>
        <w:tblLayout w:type="fixed"/>
        <w:tblCellMar>
          <w:left w:w="30" w:type="dxa"/>
          <w:right w:w="30" w:type="dxa"/>
        </w:tblCellMar>
        <w:tblLook w:val="0000" w:firstRow="0" w:lastRow="0" w:firstColumn="0" w:lastColumn="0" w:noHBand="0" w:noVBand="0"/>
      </w:tblPr>
      <w:tblGrid>
        <w:gridCol w:w="3312"/>
        <w:gridCol w:w="1440"/>
        <w:gridCol w:w="1440"/>
        <w:gridCol w:w="1440"/>
        <w:gridCol w:w="1440"/>
      </w:tblGrid>
      <w:tr w:rsidR="00FF1816" w:rsidRPr="00EE73E4" w14:paraId="26D4E272" w14:textId="77777777" w:rsidTr="006F5202">
        <w:trPr>
          <w:trHeight w:val="335"/>
        </w:trPr>
        <w:tc>
          <w:tcPr>
            <w:tcW w:w="3312" w:type="dxa"/>
            <w:vAlign w:val="bottom"/>
          </w:tcPr>
          <w:p w14:paraId="4B93A451" w14:textId="77777777" w:rsidR="00FF1816" w:rsidRPr="00EE73E4" w:rsidRDefault="00FF1816" w:rsidP="009736FA">
            <w:pPr>
              <w:rPr>
                <w:rFonts w:eastAsia="Angsana New" w:cs="Times New Roman"/>
                <w:b/>
                <w:bCs/>
                <w:sz w:val="22"/>
                <w:szCs w:val="22"/>
                <w:lang w:val="en-US"/>
              </w:rPr>
            </w:pPr>
          </w:p>
        </w:tc>
        <w:tc>
          <w:tcPr>
            <w:tcW w:w="5760" w:type="dxa"/>
            <w:gridSpan w:val="4"/>
            <w:shd w:val="clear" w:color="auto" w:fill="auto"/>
            <w:vAlign w:val="bottom"/>
          </w:tcPr>
          <w:p w14:paraId="1D281C5D" w14:textId="6C8C2F0F" w:rsidR="00FF1816" w:rsidRPr="00EE73E4" w:rsidRDefault="00FF1816" w:rsidP="00FF1816">
            <w:pPr>
              <w:pBdr>
                <w:bottom w:val="sing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In Baht</w:t>
            </w:r>
          </w:p>
        </w:tc>
      </w:tr>
      <w:tr w:rsidR="00FF1816" w:rsidRPr="00EE73E4" w14:paraId="7109A04F" w14:textId="77777777" w:rsidTr="006F5202">
        <w:trPr>
          <w:trHeight w:val="335"/>
        </w:trPr>
        <w:tc>
          <w:tcPr>
            <w:tcW w:w="3312" w:type="dxa"/>
            <w:vAlign w:val="bottom"/>
          </w:tcPr>
          <w:p w14:paraId="5614948C" w14:textId="77777777" w:rsidR="00FF1816" w:rsidRPr="00EE73E4" w:rsidRDefault="00FF1816" w:rsidP="009736FA">
            <w:pPr>
              <w:rPr>
                <w:rFonts w:eastAsia="Angsana New" w:cs="Times New Roman"/>
                <w:b/>
                <w:bCs/>
                <w:sz w:val="22"/>
                <w:szCs w:val="22"/>
                <w:lang w:val="en-US"/>
              </w:rPr>
            </w:pPr>
          </w:p>
        </w:tc>
        <w:tc>
          <w:tcPr>
            <w:tcW w:w="2880" w:type="dxa"/>
            <w:gridSpan w:val="2"/>
            <w:shd w:val="clear" w:color="auto" w:fill="auto"/>
            <w:vAlign w:val="bottom"/>
          </w:tcPr>
          <w:p w14:paraId="2E7886A9" w14:textId="2B41983D" w:rsidR="00FF1816" w:rsidRPr="00EE73E4" w:rsidRDefault="00FF1816" w:rsidP="00FF1816">
            <w:pPr>
              <w:pBdr>
                <w:bottom w:val="single" w:sz="4" w:space="1" w:color="auto"/>
              </w:pBdr>
              <w:tabs>
                <w:tab w:val="left" w:pos="1464"/>
              </w:tabs>
              <w:ind w:left="54" w:right="60"/>
              <w:jc w:val="center"/>
              <w:rPr>
                <w:rFonts w:cs="Times New Roman"/>
                <w:snapToGrid w:val="0"/>
                <w:color w:val="000000"/>
                <w:sz w:val="22"/>
                <w:szCs w:val="22"/>
                <w:lang w:val="en-US" w:eastAsia="th-TH"/>
              </w:rPr>
            </w:pPr>
            <w:r w:rsidRPr="00EE73E4">
              <w:rPr>
                <w:rFonts w:eastAsia="Cordia New" w:cs="Times New Roman"/>
                <w:snapToGrid w:val="0"/>
                <w:color w:val="000000"/>
                <w:sz w:val="22"/>
                <w:szCs w:val="22"/>
                <w:lang w:val="en-GB" w:eastAsia="th-TH"/>
              </w:rPr>
              <w:t>Consolidated financial statements</w:t>
            </w:r>
          </w:p>
        </w:tc>
        <w:tc>
          <w:tcPr>
            <w:tcW w:w="2880" w:type="dxa"/>
            <w:gridSpan w:val="2"/>
            <w:shd w:val="clear" w:color="auto" w:fill="auto"/>
            <w:vAlign w:val="bottom"/>
          </w:tcPr>
          <w:p w14:paraId="0FF2CF5B" w14:textId="4617AD77" w:rsidR="00FF1816" w:rsidRPr="00EE73E4" w:rsidRDefault="00FF1816" w:rsidP="00FF1816">
            <w:pPr>
              <w:pBdr>
                <w:bottom w:val="sing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 xml:space="preserve">Separate financial </w:t>
            </w:r>
            <w:r w:rsidR="006F5202">
              <w:rPr>
                <w:rFonts w:cs="Times New Roman"/>
                <w:snapToGrid w:val="0"/>
                <w:color w:val="000000"/>
                <w:sz w:val="22"/>
                <w:szCs w:val="22"/>
                <w:lang w:val="en-US" w:eastAsia="th-TH"/>
              </w:rPr>
              <w:br/>
            </w:r>
            <w:r w:rsidRPr="00EE73E4">
              <w:rPr>
                <w:rFonts w:cs="Times New Roman"/>
                <w:snapToGrid w:val="0"/>
                <w:color w:val="000000"/>
                <w:sz w:val="22"/>
                <w:szCs w:val="22"/>
                <w:lang w:val="en-US" w:eastAsia="th-TH"/>
              </w:rPr>
              <w:t>statements</w:t>
            </w:r>
          </w:p>
        </w:tc>
      </w:tr>
      <w:tr w:rsidR="00FF1816" w:rsidRPr="00EE73E4" w14:paraId="0DA4BA88" w14:textId="77777777" w:rsidTr="006F5202">
        <w:trPr>
          <w:trHeight w:val="335"/>
        </w:trPr>
        <w:tc>
          <w:tcPr>
            <w:tcW w:w="3312" w:type="dxa"/>
            <w:vAlign w:val="bottom"/>
          </w:tcPr>
          <w:p w14:paraId="2CB77F71" w14:textId="77777777" w:rsidR="00FF1816" w:rsidRPr="00EE73E4" w:rsidRDefault="00FF1816" w:rsidP="00FF1816">
            <w:pPr>
              <w:rPr>
                <w:rFonts w:eastAsia="Angsana New" w:cs="Times New Roman"/>
                <w:b/>
                <w:bCs/>
                <w:sz w:val="22"/>
                <w:szCs w:val="22"/>
                <w:lang w:val="en-US"/>
              </w:rPr>
            </w:pPr>
          </w:p>
        </w:tc>
        <w:tc>
          <w:tcPr>
            <w:tcW w:w="1440" w:type="dxa"/>
            <w:shd w:val="clear" w:color="auto" w:fill="auto"/>
            <w:vAlign w:val="bottom"/>
          </w:tcPr>
          <w:p w14:paraId="16A0CA53" w14:textId="548F10EB" w:rsidR="00FF1816" w:rsidRPr="00EE73E4" w:rsidRDefault="00FF1816" w:rsidP="00FF1816">
            <w:pPr>
              <w:pBdr>
                <w:bottom w:val="sing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color w:val="000000"/>
                <w:sz w:val="22"/>
                <w:szCs w:val="22"/>
                <w:lang w:val="en-US"/>
              </w:rPr>
              <w:t>2023</w:t>
            </w:r>
          </w:p>
        </w:tc>
        <w:tc>
          <w:tcPr>
            <w:tcW w:w="1440" w:type="dxa"/>
            <w:shd w:val="clear" w:color="auto" w:fill="auto"/>
            <w:vAlign w:val="bottom"/>
          </w:tcPr>
          <w:p w14:paraId="317E9570" w14:textId="0F88DA8B" w:rsidR="00FF1816" w:rsidRPr="00EE73E4" w:rsidRDefault="00FF1816" w:rsidP="00FF1816">
            <w:pPr>
              <w:pBdr>
                <w:bottom w:val="sing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color w:val="000000"/>
                <w:sz w:val="22"/>
                <w:szCs w:val="22"/>
                <w:lang w:val="en-US"/>
              </w:rPr>
              <w:t>2022</w:t>
            </w:r>
          </w:p>
        </w:tc>
        <w:tc>
          <w:tcPr>
            <w:tcW w:w="1440" w:type="dxa"/>
            <w:shd w:val="clear" w:color="auto" w:fill="auto"/>
            <w:vAlign w:val="bottom"/>
          </w:tcPr>
          <w:p w14:paraId="6037C7DF" w14:textId="1034D1CD" w:rsidR="00FF1816" w:rsidRPr="00EE73E4" w:rsidRDefault="00FF1816" w:rsidP="00FF1816">
            <w:pPr>
              <w:pBdr>
                <w:bottom w:val="sing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color w:val="000000"/>
                <w:sz w:val="22"/>
                <w:szCs w:val="22"/>
                <w:lang w:val="en-US"/>
              </w:rPr>
              <w:t>2023</w:t>
            </w:r>
          </w:p>
        </w:tc>
        <w:tc>
          <w:tcPr>
            <w:tcW w:w="1440" w:type="dxa"/>
            <w:vAlign w:val="bottom"/>
          </w:tcPr>
          <w:p w14:paraId="56FB9C36" w14:textId="55616E01" w:rsidR="00FF1816" w:rsidRPr="00EE73E4" w:rsidRDefault="00FF1816" w:rsidP="00FF1816">
            <w:pPr>
              <w:pBdr>
                <w:bottom w:val="sing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color w:val="000000"/>
                <w:sz w:val="22"/>
                <w:szCs w:val="22"/>
                <w:lang w:val="en-US"/>
              </w:rPr>
              <w:t>2022</w:t>
            </w:r>
          </w:p>
        </w:tc>
      </w:tr>
      <w:tr w:rsidR="00176A86" w:rsidRPr="00EE73E4" w14:paraId="44AA1592" w14:textId="77777777" w:rsidTr="006F5202">
        <w:trPr>
          <w:trHeight w:val="335"/>
        </w:trPr>
        <w:tc>
          <w:tcPr>
            <w:tcW w:w="3312" w:type="dxa"/>
            <w:vAlign w:val="bottom"/>
          </w:tcPr>
          <w:p w14:paraId="2E3F49B9" w14:textId="016B6663" w:rsidR="00176A86" w:rsidRPr="00EE73E4" w:rsidRDefault="00176A86" w:rsidP="009736FA">
            <w:pPr>
              <w:rPr>
                <w:rFonts w:eastAsia="Angsana New" w:cs="Times New Roman"/>
                <w:b/>
                <w:bCs/>
                <w:sz w:val="22"/>
                <w:szCs w:val="22"/>
                <w:lang w:val="en-US"/>
              </w:rPr>
            </w:pPr>
            <w:r w:rsidRPr="00EE73E4">
              <w:rPr>
                <w:rFonts w:eastAsia="Angsana New" w:cs="Times New Roman"/>
                <w:b/>
                <w:bCs/>
                <w:sz w:val="22"/>
                <w:szCs w:val="22"/>
                <w:lang w:val="en-US"/>
              </w:rPr>
              <w:t>Dividend Received</w:t>
            </w:r>
          </w:p>
        </w:tc>
        <w:tc>
          <w:tcPr>
            <w:tcW w:w="1440" w:type="dxa"/>
            <w:shd w:val="clear" w:color="auto" w:fill="auto"/>
            <w:vAlign w:val="bottom"/>
          </w:tcPr>
          <w:p w14:paraId="4CFC05D7" w14:textId="77777777" w:rsidR="00176A86" w:rsidRPr="00EE73E4" w:rsidRDefault="00176A86" w:rsidP="009736FA">
            <w:pPr>
              <w:tabs>
                <w:tab w:val="left" w:pos="1464"/>
              </w:tabs>
              <w:ind w:left="54" w:right="60"/>
              <w:jc w:val="center"/>
              <w:rPr>
                <w:rFonts w:cs="Times New Roman"/>
                <w:snapToGrid w:val="0"/>
                <w:color w:val="000000"/>
                <w:sz w:val="22"/>
                <w:szCs w:val="22"/>
                <w:lang w:val="en-US" w:eastAsia="th-TH"/>
              </w:rPr>
            </w:pPr>
          </w:p>
        </w:tc>
        <w:tc>
          <w:tcPr>
            <w:tcW w:w="1440" w:type="dxa"/>
            <w:shd w:val="clear" w:color="auto" w:fill="auto"/>
            <w:vAlign w:val="bottom"/>
          </w:tcPr>
          <w:p w14:paraId="7B78D574" w14:textId="77777777" w:rsidR="00176A86" w:rsidRPr="00EE73E4" w:rsidRDefault="00176A86" w:rsidP="009736FA">
            <w:pPr>
              <w:tabs>
                <w:tab w:val="left" w:pos="1464"/>
              </w:tabs>
              <w:ind w:left="54" w:right="60"/>
              <w:jc w:val="right"/>
              <w:rPr>
                <w:rFonts w:cs="Times New Roman"/>
                <w:snapToGrid w:val="0"/>
                <w:color w:val="000000"/>
                <w:sz w:val="22"/>
                <w:szCs w:val="22"/>
                <w:lang w:val="en-US" w:eastAsia="th-TH"/>
              </w:rPr>
            </w:pPr>
          </w:p>
        </w:tc>
        <w:tc>
          <w:tcPr>
            <w:tcW w:w="1440" w:type="dxa"/>
            <w:shd w:val="clear" w:color="auto" w:fill="auto"/>
            <w:vAlign w:val="bottom"/>
          </w:tcPr>
          <w:p w14:paraId="65A1C6DD" w14:textId="77777777" w:rsidR="00176A86" w:rsidRPr="00EE73E4" w:rsidRDefault="00176A86" w:rsidP="009736FA">
            <w:pPr>
              <w:tabs>
                <w:tab w:val="left" w:pos="1464"/>
              </w:tabs>
              <w:ind w:left="54" w:right="60"/>
              <w:jc w:val="right"/>
              <w:rPr>
                <w:rFonts w:cs="Times New Roman"/>
                <w:snapToGrid w:val="0"/>
                <w:color w:val="000000"/>
                <w:sz w:val="22"/>
                <w:szCs w:val="22"/>
                <w:lang w:val="en-US" w:eastAsia="th-TH"/>
              </w:rPr>
            </w:pPr>
          </w:p>
        </w:tc>
        <w:tc>
          <w:tcPr>
            <w:tcW w:w="1440" w:type="dxa"/>
            <w:vAlign w:val="bottom"/>
          </w:tcPr>
          <w:p w14:paraId="0A56F2B7" w14:textId="77777777" w:rsidR="00176A86" w:rsidRPr="00EE73E4" w:rsidRDefault="00176A86" w:rsidP="009736FA">
            <w:pPr>
              <w:tabs>
                <w:tab w:val="left" w:pos="1464"/>
              </w:tabs>
              <w:ind w:left="54" w:right="60"/>
              <w:jc w:val="right"/>
              <w:rPr>
                <w:rFonts w:cs="Times New Roman"/>
                <w:snapToGrid w:val="0"/>
                <w:color w:val="000000"/>
                <w:sz w:val="22"/>
                <w:szCs w:val="22"/>
                <w:lang w:val="en-US" w:eastAsia="th-TH"/>
              </w:rPr>
            </w:pPr>
          </w:p>
        </w:tc>
      </w:tr>
      <w:tr w:rsidR="00EE73E4" w:rsidRPr="00EE73E4" w14:paraId="31FF2EE2" w14:textId="77777777" w:rsidTr="006F5202">
        <w:trPr>
          <w:trHeight w:val="251"/>
        </w:trPr>
        <w:tc>
          <w:tcPr>
            <w:tcW w:w="3312" w:type="dxa"/>
            <w:vAlign w:val="bottom"/>
          </w:tcPr>
          <w:p w14:paraId="765E691C" w14:textId="3622A300" w:rsidR="00EE73E4" w:rsidRPr="00EE73E4" w:rsidRDefault="00EE73E4" w:rsidP="00EE73E4">
            <w:pPr>
              <w:rPr>
                <w:rFonts w:eastAsia="Angsana New" w:cs="Times New Roman"/>
                <w:b/>
                <w:bCs/>
                <w:sz w:val="22"/>
                <w:szCs w:val="22"/>
                <w:lang w:val="en-US"/>
              </w:rPr>
            </w:pPr>
            <w:r w:rsidRPr="00EE73E4">
              <w:rPr>
                <w:rFonts w:eastAsia="Angsana New" w:cs="Times New Roman"/>
                <w:sz w:val="22"/>
                <w:szCs w:val="22"/>
                <w:lang w:val="en-US"/>
              </w:rPr>
              <w:t>Subsidiary</w:t>
            </w:r>
          </w:p>
        </w:tc>
        <w:tc>
          <w:tcPr>
            <w:tcW w:w="1440" w:type="dxa"/>
            <w:shd w:val="clear" w:color="auto" w:fill="auto"/>
            <w:vAlign w:val="bottom"/>
          </w:tcPr>
          <w:p w14:paraId="1EF34C96" w14:textId="67AEFB36" w:rsidR="00EE73E4" w:rsidRPr="00EE73E4" w:rsidRDefault="00EE73E4" w:rsidP="00EE73E4">
            <w:pPr>
              <w:tabs>
                <w:tab w:val="left" w:pos="1464"/>
              </w:tabs>
              <w:ind w:left="54" w:right="60"/>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w:t>
            </w:r>
          </w:p>
        </w:tc>
        <w:tc>
          <w:tcPr>
            <w:tcW w:w="1440" w:type="dxa"/>
            <w:shd w:val="clear" w:color="auto" w:fill="auto"/>
            <w:vAlign w:val="bottom"/>
          </w:tcPr>
          <w:p w14:paraId="76CDE23E" w14:textId="6CC637AA" w:rsidR="00EE73E4" w:rsidRPr="00EE73E4" w:rsidRDefault="00EE73E4" w:rsidP="00EE73E4">
            <w:pPr>
              <w:tabs>
                <w:tab w:val="left" w:pos="1464"/>
              </w:tabs>
              <w:ind w:left="54" w:right="60"/>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w:t>
            </w:r>
          </w:p>
        </w:tc>
        <w:tc>
          <w:tcPr>
            <w:tcW w:w="1440" w:type="dxa"/>
            <w:shd w:val="clear" w:color="auto" w:fill="auto"/>
          </w:tcPr>
          <w:p w14:paraId="536D56DD" w14:textId="27C2BB50" w:rsidR="00EE73E4" w:rsidRPr="00EE73E4" w:rsidRDefault="00EE73E4" w:rsidP="00EE73E4">
            <w:pPr>
              <w:tabs>
                <w:tab w:val="left" w:pos="1464"/>
              </w:tabs>
              <w:ind w:left="54" w:right="60"/>
              <w:jc w:val="right"/>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1,319,995</w:t>
            </w:r>
          </w:p>
        </w:tc>
        <w:tc>
          <w:tcPr>
            <w:tcW w:w="1440" w:type="dxa"/>
            <w:vAlign w:val="bottom"/>
          </w:tcPr>
          <w:p w14:paraId="24AA3D52" w14:textId="1968E1E6" w:rsidR="00EE73E4" w:rsidRPr="00EE73E4" w:rsidRDefault="00EE73E4" w:rsidP="00EE73E4">
            <w:pPr>
              <w:tabs>
                <w:tab w:val="left" w:pos="1464"/>
              </w:tabs>
              <w:ind w:left="54" w:right="60"/>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w:t>
            </w:r>
          </w:p>
        </w:tc>
      </w:tr>
      <w:tr w:rsidR="00EE73E4" w:rsidRPr="00EE73E4" w14:paraId="34F29DCD" w14:textId="77777777" w:rsidTr="006F5202">
        <w:trPr>
          <w:trHeight w:val="251"/>
        </w:trPr>
        <w:tc>
          <w:tcPr>
            <w:tcW w:w="3312" w:type="dxa"/>
            <w:vAlign w:val="bottom"/>
          </w:tcPr>
          <w:p w14:paraId="535F44B1" w14:textId="4FBC8CA1" w:rsidR="00EE73E4" w:rsidRPr="00EE73E4" w:rsidRDefault="00EE73E4" w:rsidP="00EE73E4">
            <w:pPr>
              <w:rPr>
                <w:rFonts w:eastAsia="Angsana New" w:cs="Times New Roman"/>
                <w:b/>
                <w:bCs/>
                <w:sz w:val="22"/>
                <w:szCs w:val="22"/>
                <w:lang w:val="en-US"/>
              </w:rPr>
            </w:pPr>
            <w:r w:rsidRPr="00EE73E4">
              <w:rPr>
                <w:rFonts w:eastAsia="Angsana New" w:cs="Times New Roman"/>
                <w:sz w:val="22"/>
                <w:szCs w:val="22"/>
                <w:lang w:val="en-US"/>
              </w:rPr>
              <w:t>Associates</w:t>
            </w:r>
          </w:p>
        </w:tc>
        <w:tc>
          <w:tcPr>
            <w:tcW w:w="1440" w:type="dxa"/>
            <w:shd w:val="clear" w:color="auto" w:fill="auto"/>
            <w:vAlign w:val="bottom"/>
          </w:tcPr>
          <w:p w14:paraId="08DB17BD" w14:textId="3EE82B79" w:rsidR="00EE73E4" w:rsidRPr="00EE73E4" w:rsidRDefault="00EE73E4" w:rsidP="00EE73E4">
            <w:pPr>
              <w:pBdr>
                <w:bottom w:val="sing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w:t>
            </w:r>
          </w:p>
        </w:tc>
        <w:tc>
          <w:tcPr>
            <w:tcW w:w="1440" w:type="dxa"/>
            <w:shd w:val="clear" w:color="auto" w:fill="auto"/>
            <w:vAlign w:val="bottom"/>
          </w:tcPr>
          <w:p w14:paraId="582A748B" w14:textId="6BD8872A" w:rsidR="00EE73E4" w:rsidRPr="00EE73E4" w:rsidRDefault="00EE73E4" w:rsidP="00EE73E4">
            <w:pPr>
              <w:pBdr>
                <w:bottom w:val="sing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w:t>
            </w:r>
          </w:p>
        </w:tc>
        <w:tc>
          <w:tcPr>
            <w:tcW w:w="1440" w:type="dxa"/>
            <w:shd w:val="clear" w:color="auto" w:fill="auto"/>
            <w:vAlign w:val="center"/>
          </w:tcPr>
          <w:p w14:paraId="6FC5CBE4" w14:textId="20102D15" w:rsidR="00EE73E4" w:rsidRPr="00EE73E4" w:rsidRDefault="00EE73E4" w:rsidP="00EE73E4">
            <w:pPr>
              <w:pBdr>
                <w:bottom w:val="single" w:sz="4" w:space="1" w:color="auto"/>
              </w:pBdr>
              <w:tabs>
                <w:tab w:val="left" w:pos="1464"/>
              </w:tabs>
              <w:ind w:left="54" w:right="60"/>
              <w:jc w:val="right"/>
              <w:rPr>
                <w:rFonts w:cs="Times New Roman"/>
                <w:snapToGrid w:val="0"/>
                <w:color w:val="000000"/>
                <w:sz w:val="22"/>
                <w:szCs w:val="22"/>
                <w:lang w:val="en-US" w:eastAsia="th-TH"/>
              </w:rPr>
            </w:pPr>
            <w:r w:rsidRPr="00EE73E4">
              <w:rPr>
                <w:rFonts w:cs="Times New Roman"/>
                <w:snapToGrid w:val="0"/>
                <w:color w:val="000000"/>
                <w:sz w:val="22"/>
                <w:szCs w:val="22"/>
                <w:lang w:val="en-US" w:eastAsia="th-TH"/>
              </w:rPr>
              <w:t>1,424,994</w:t>
            </w:r>
          </w:p>
        </w:tc>
        <w:tc>
          <w:tcPr>
            <w:tcW w:w="1440" w:type="dxa"/>
            <w:vAlign w:val="bottom"/>
          </w:tcPr>
          <w:p w14:paraId="122BCA0A" w14:textId="3A2539D1" w:rsidR="00EE73E4" w:rsidRPr="00EE73E4" w:rsidRDefault="00EE73E4" w:rsidP="00EE73E4">
            <w:pPr>
              <w:pBdr>
                <w:bottom w:val="single" w:sz="4" w:space="1" w:color="auto"/>
              </w:pBdr>
              <w:tabs>
                <w:tab w:val="left" w:pos="1464"/>
              </w:tabs>
              <w:ind w:left="54" w:right="60"/>
              <w:jc w:val="right"/>
              <w:rPr>
                <w:rFonts w:cs="Times New Roman"/>
                <w:snapToGrid w:val="0"/>
                <w:color w:val="000000"/>
                <w:sz w:val="22"/>
                <w:szCs w:val="22"/>
                <w:lang w:val="en-US" w:eastAsia="th-TH"/>
              </w:rPr>
            </w:pPr>
            <w:r w:rsidRPr="00EE73E4">
              <w:rPr>
                <w:rFonts w:cs="Times New Roman"/>
                <w:snapToGrid w:val="0"/>
                <w:sz w:val="22"/>
                <w:szCs w:val="22"/>
                <w:cs/>
                <w:lang w:eastAsia="th-TH"/>
              </w:rPr>
              <w:t>646</w:t>
            </w:r>
            <w:r w:rsidRPr="00EE73E4">
              <w:rPr>
                <w:rFonts w:cs="Times New Roman"/>
                <w:snapToGrid w:val="0"/>
                <w:sz w:val="22"/>
                <w:szCs w:val="22"/>
                <w:lang w:eastAsia="th-TH"/>
              </w:rPr>
              <w:t>,</w:t>
            </w:r>
            <w:r w:rsidRPr="00EE73E4">
              <w:rPr>
                <w:rFonts w:cs="Times New Roman"/>
                <w:snapToGrid w:val="0"/>
                <w:sz w:val="22"/>
                <w:szCs w:val="22"/>
                <w:cs/>
                <w:lang w:eastAsia="th-TH"/>
              </w:rPr>
              <w:t>557</w:t>
            </w:r>
          </w:p>
        </w:tc>
      </w:tr>
      <w:tr w:rsidR="00EE73E4" w:rsidRPr="00EE73E4" w14:paraId="7D9D69E5" w14:textId="77777777" w:rsidTr="006F5202">
        <w:trPr>
          <w:trHeight w:val="251"/>
        </w:trPr>
        <w:tc>
          <w:tcPr>
            <w:tcW w:w="3312" w:type="dxa"/>
            <w:vAlign w:val="center"/>
          </w:tcPr>
          <w:p w14:paraId="5A9C95D7" w14:textId="1B879D64" w:rsidR="00EE73E4" w:rsidRPr="00EE73E4" w:rsidRDefault="00EE73E4" w:rsidP="00EE73E4">
            <w:pPr>
              <w:rPr>
                <w:rFonts w:eastAsia="Angsana New" w:cs="Times New Roman"/>
                <w:sz w:val="22"/>
                <w:szCs w:val="22"/>
                <w:lang w:val="en-US"/>
              </w:rPr>
            </w:pPr>
            <w:r w:rsidRPr="00EE73E4">
              <w:rPr>
                <w:rFonts w:eastAsia="Angsana New" w:cs="Times New Roman"/>
                <w:sz w:val="22"/>
                <w:szCs w:val="22"/>
              </w:rPr>
              <w:t>Total</w:t>
            </w:r>
          </w:p>
        </w:tc>
        <w:tc>
          <w:tcPr>
            <w:tcW w:w="1440" w:type="dxa"/>
            <w:shd w:val="clear" w:color="auto" w:fill="auto"/>
            <w:vAlign w:val="bottom"/>
          </w:tcPr>
          <w:p w14:paraId="442D472D" w14:textId="128B0281" w:rsidR="00EE73E4" w:rsidRPr="00EE73E4" w:rsidRDefault="00EE73E4" w:rsidP="00EE73E4">
            <w:pPr>
              <w:pBdr>
                <w:bottom w:val="doub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snapToGrid w:val="0"/>
                <w:sz w:val="22"/>
                <w:szCs w:val="22"/>
                <w:lang w:eastAsia="th-TH"/>
              </w:rPr>
              <w:t>-</w:t>
            </w:r>
          </w:p>
        </w:tc>
        <w:tc>
          <w:tcPr>
            <w:tcW w:w="1440" w:type="dxa"/>
            <w:shd w:val="clear" w:color="auto" w:fill="auto"/>
            <w:vAlign w:val="bottom"/>
          </w:tcPr>
          <w:p w14:paraId="18105CAC" w14:textId="3D921A25" w:rsidR="00EE73E4" w:rsidRPr="00EE73E4" w:rsidRDefault="00EE73E4" w:rsidP="00EE73E4">
            <w:pPr>
              <w:pBdr>
                <w:bottom w:val="double" w:sz="4" w:space="1" w:color="auto"/>
              </w:pBdr>
              <w:tabs>
                <w:tab w:val="left" w:pos="1464"/>
              </w:tabs>
              <w:ind w:left="54" w:right="60"/>
              <w:jc w:val="center"/>
              <w:rPr>
                <w:rFonts w:cs="Times New Roman"/>
                <w:snapToGrid w:val="0"/>
                <w:color w:val="000000"/>
                <w:sz w:val="22"/>
                <w:szCs w:val="22"/>
                <w:lang w:val="en-US" w:eastAsia="th-TH"/>
              </w:rPr>
            </w:pPr>
            <w:r w:rsidRPr="00EE73E4">
              <w:rPr>
                <w:rFonts w:cs="Times New Roman"/>
                <w:snapToGrid w:val="0"/>
                <w:sz w:val="22"/>
                <w:szCs w:val="22"/>
                <w:lang w:eastAsia="th-TH"/>
              </w:rPr>
              <w:t>-</w:t>
            </w:r>
          </w:p>
        </w:tc>
        <w:tc>
          <w:tcPr>
            <w:tcW w:w="1440" w:type="dxa"/>
            <w:shd w:val="clear" w:color="auto" w:fill="auto"/>
            <w:vAlign w:val="bottom"/>
          </w:tcPr>
          <w:p w14:paraId="46BFE55C" w14:textId="7AA48B19" w:rsidR="00EE73E4" w:rsidRPr="00EE73E4" w:rsidRDefault="00EE73E4" w:rsidP="00EE73E4">
            <w:pPr>
              <w:pBdr>
                <w:bottom w:val="double" w:sz="4" w:space="1" w:color="auto"/>
              </w:pBdr>
              <w:tabs>
                <w:tab w:val="left" w:pos="1464"/>
              </w:tabs>
              <w:ind w:left="54" w:right="60"/>
              <w:jc w:val="right"/>
              <w:rPr>
                <w:rFonts w:cs="Times New Roman"/>
                <w:snapToGrid w:val="0"/>
                <w:sz w:val="22"/>
                <w:szCs w:val="22"/>
                <w:lang w:val="en-US" w:eastAsia="th-TH"/>
              </w:rPr>
            </w:pPr>
            <w:r w:rsidRPr="00EE73E4">
              <w:rPr>
                <w:rFonts w:cs="Times New Roman"/>
                <w:snapToGrid w:val="0"/>
                <w:color w:val="000000"/>
                <w:sz w:val="22"/>
                <w:szCs w:val="22"/>
                <w:lang w:val="en-US" w:eastAsia="th-TH"/>
              </w:rPr>
              <w:t>2,744,989</w:t>
            </w:r>
          </w:p>
        </w:tc>
        <w:tc>
          <w:tcPr>
            <w:tcW w:w="1440" w:type="dxa"/>
            <w:vAlign w:val="bottom"/>
          </w:tcPr>
          <w:p w14:paraId="4ACEE113" w14:textId="3D329EF5" w:rsidR="00EE73E4" w:rsidRPr="00EE73E4" w:rsidRDefault="00EE73E4" w:rsidP="00EE73E4">
            <w:pPr>
              <w:pBdr>
                <w:bottom w:val="double" w:sz="4" w:space="1" w:color="auto"/>
              </w:pBdr>
              <w:tabs>
                <w:tab w:val="left" w:pos="1464"/>
              </w:tabs>
              <w:ind w:left="54" w:right="60"/>
              <w:jc w:val="right"/>
              <w:rPr>
                <w:rFonts w:cs="Times New Roman"/>
                <w:snapToGrid w:val="0"/>
                <w:color w:val="000000"/>
                <w:sz w:val="22"/>
                <w:szCs w:val="22"/>
                <w:lang w:val="en-US" w:eastAsia="th-TH"/>
              </w:rPr>
            </w:pPr>
            <w:r w:rsidRPr="00EE73E4">
              <w:rPr>
                <w:rFonts w:cs="Times New Roman"/>
                <w:snapToGrid w:val="0"/>
                <w:sz w:val="22"/>
                <w:szCs w:val="22"/>
                <w:cs/>
                <w:lang w:eastAsia="th-TH"/>
              </w:rPr>
              <w:t>646</w:t>
            </w:r>
            <w:r w:rsidRPr="00EE73E4">
              <w:rPr>
                <w:rFonts w:cs="Times New Roman"/>
                <w:snapToGrid w:val="0"/>
                <w:sz w:val="22"/>
                <w:szCs w:val="22"/>
                <w:lang w:eastAsia="th-TH"/>
              </w:rPr>
              <w:t>,</w:t>
            </w:r>
            <w:r w:rsidRPr="00EE73E4">
              <w:rPr>
                <w:rFonts w:cs="Times New Roman"/>
                <w:snapToGrid w:val="0"/>
                <w:sz w:val="22"/>
                <w:szCs w:val="22"/>
                <w:cs/>
                <w:lang w:eastAsia="th-TH"/>
              </w:rPr>
              <w:t>557</w:t>
            </w:r>
          </w:p>
        </w:tc>
      </w:tr>
      <w:tr w:rsidR="009736FA" w:rsidRPr="003E4E72" w14:paraId="1B3C6D83" w14:textId="77777777" w:rsidTr="006F5202">
        <w:trPr>
          <w:trHeight w:val="302"/>
        </w:trPr>
        <w:tc>
          <w:tcPr>
            <w:tcW w:w="3312" w:type="dxa"/>
            <w:shd w:val="clear" w:color="auto" w:fill="auto"/>
            <w:vAlign w:val="bottom"/>
          </w:tcPr>
          <w:p w14:paraId="590497F0" w14:textId="0C58AFD6" w:rsidR="009736FA" w:rsidRPr="00EE73E4" w:rsidRDefault="009736FA" w:rsidP="009736FA">
            <w:pPr>
              <w:rPr>
                <w:rFonts w:cs="Times New Roman"/>
                <w:b/>
                <w:bCs/>
                <w:color w:val="000000"/>
                <w:sz w:val="22"/>
                <w:szCs w:val="22"/>
                <w:lang w:val="en-US"/>
              </w:rPr>
            </w:pPr>
            <w:r w:rsidRPr="00EE73E4">
              <w:rPr>
                <w:rFonts w:cs="Times New Roman"/>
                <w:b/>
                <w:bCs/>
                <w:color w:val="000000"/>
                <w:sz w:val="22"/>
                <w:szCs w:val="22"/>
                <w:lang w:val="en-US"/>
              </w:rPr>
              <w:t xml:space="preserve">Service fee of utilization from </w:t>
            </w:r>
            <w:r w:rsidRPr="00EE73E4">
              <w:rPr>
                <w:rFonts w:cs="Times New Roman"/>
                <w:b/>
                <w:bCs/>
                <w:color w:val="000000"/>
                <w:sz w:val="22"/>
                <w:szCs w:val="22"/>
                <w:lang w:val="en-US"/>
              </w:rPr>
              <w:br/>
              <w:t xml:space="preserve">    products’ research and</w:t>
            </w:r>
            <w:r w:rsidRPr="00EE73E4">
              <w:rPr>
                <w:rFonts w:cs="Times New Roman"/>
                <w:b/>
                <w:bCs/>
                <w:color w:val="000000"/>
                <w:sz w:val="22"/>
                <w:szCs w:val="22"/>
                <w:lang w:val="en-US"/>
              </w:rPr>
              <w:br/>
              <w:t xml:space="preserve">    development</w:t>
            </w:r>
          </w:p>
        </w:tc>
        <w:tc>
          <w:tcPr>
            <w:tcW w:w="1440" w:type="dxa"/>
            <w:shd w:val="clear" w:color="auto" w:fill="auto"/>
            <w:vAlign w:val="bottom"/>
          </w:tcPr>
          <w:p w14:paraId="2045B8D7" w14:textId="77777777" w:rsidR="009736FA" w:rsidRPr="00EE73E4" w:rsidRDefault="009736FA" w:rsidP="009736FA">
            <w:pPr>
              <w:tabs>
                <w:tab w:val="left" w:pos="1387"/>
              </w:tabs>
              <w:ind w:left="64" w:right="22"/>
              <w:jc w:val="right"/>
              <w:rPr>
                <w:rFonts w:cs="Times New Roman"/>
                <w:snapToGrid w:val="0"/>
                <w:color w:val="000000"/>
                <w:sz w:val="22"/>
                <w:szCs w:val="22"/>
                <w:cs/>
                <w:lang w:val="en-US" w:eastAsia="th-TH"/>
              </w:rPr>
            </w:pPr>
          </w:p>
        </w:tc>
        <w:tc>
          <w:tcPr>
            <w:tcW w:w="1440" w:type="dxa"/>
            <w:shd w:val="clear" w:color="auto" w:fill="auto"/>
            <w:vAlign w:val="bottom"/>
          </w:tcPr>
          <w:p w14:paraId="2DD0E41A" w14:textId="77777777" w:rsidR="009736FA" w:rsidRPr="00EE73E4" w:rsidRDefault="009736FA" w:rsidP="009736FA">
            <w:pPr>
              <w:tabs>
                <w:tab w:val="left" w:pos="1387"/>
              </w:tabs>
              <w:ind w:left="64" w:right="22"/>
              <w:jc w:val="right"/>
              <w:rPr>
                <w:rFonts w:cs="Times New Roman"/>
                <w:snapToGrid w:val="0"/>
                <w:color w:val="000000"/>
                <w:sz w:val="22"/>
                <w:szCs w:val="22"/>
                <w:cs/>
                <w:lang w:val="en-US" w:eastAsia="th-TH"/>
              </w:rPr>
            </w:pPr>
          </w:p>
        </w:tc>
        <w:tc>
          <w:tcPr>
            <w:tcW w:w="1440" w:type="dxa"/>
            <w:shd w:val="clear" w:color="auto" w:fill="auto"/>
            <w:vAlign w:val="bottom"/>
          </w:tcPr>
          <w:p w14:paraId="41CB84AC" w14:textId="77777777" w:rsidR="009736FA" w:rsidRPr="00EE73E4" w:rsidRDefault="009736FA" w:rsidP="009736FA">
            <w:pPr>
              <w:tabs>
                <w:tab w:val="left" w:pos="1387"/>
              </w:tabs>
              <w:ind w:left="64" w:right="22"/>
              <w:jc w:val="right"/>
              <w:rPr>
                <w:rFonts w:cs="Times New Roman"/>
                <w:snapToGrid w:val="0"/>
                <w:color w:val="000000"/>
                <w:sz w:val="22"/>
                <w:szCs w:val="22"/>
                <w:cs/>
                <w:lang w:val="en-US" w:eastAsia="th-TH"/>
              </w:rPr>
            </w:pPr>
          </w:p>
        </w:tc>
        <w:tc>
          <w:tcPr>
            <w:tcW w:w="1440" w:type="dxa"/>
            <w:shd w:val="clear" w:color="auto" w:fill="auto"/>
            <w:vAlign w:val="bottom"/>
          </w:tcPr>
          <w:p w14:paraId="37ADA269" w14:textId="77777777" w:rsidR="009736FA" w:rsidRPr="00EE73E4" w:rsidRDefault="009736FA" w:rsidP="009736FA">
            <w:pPr>
              <w:tabs>
                <w:tab w:val="left" w:pos="1387"/>
              </w:tabs>
              <w:ind w:left="64" w:right="22"/>
              <w:jc w:val="right"/>
              <w:rPr>
                <w:rFonts w:cs="Times New Roman"/>
                <w:snapToGrid w:val="0"/>
                <w:color w:val="000000"/>
                <w:sz w:val="22"/>
                <w:szCs w:val="22"/>
                <w:cs/>
                <w:lang w:val="en-US" w:eastAsia="th-TH"/>
              </w:rPr>
            </w:pPr>
          </w:p>
        </w:tc>
      </w:tr>
      <w:tr w:rsidR="00EE73E4" w:rsidRPr="00EE73E4" w14:paraId="0FF5F2D6" w14:textId="77777777" w:rsidTr="006F5202">
        <w:trPr>
          <w:trHeight w:val="261"/>
        </w:trPr>
        <w:tc>
          <w:tcPr>
            <w:tcW w:w="3312" w:type="dxa"/>
            <w:shd w:val="clear" w:color="auto" w:fill="auto"/>
            <w:vAlign w:val="bottom"/>
          </w:tcPr>
          <w:p w14:paraId="78420C7C" w14:textId="55152845" w:rsidR="00EE73E4" w:rsidRPr="00EE73E4" w:rsidRDefault="00EE73E4" w:rsidP="00EE73E4">
            <w:pPr>
              <w:rPr>
                <w:rFonts w:eastAsia="Angsana New" w:cs="Times New Roman"/>
                <w:sz w:val="22"/>
                <w:szCs w:val="22"/>
                <w:cs/>
              </w:rPr>
            </w:pPr>
            <w:r w:rsidRPr="00EE73E4">
              <w:rPr>
                <w:rFonts w:eastAsia="Angsana New" w:cs="Times New Roman"/>
                <w:sz w:val="22"/>
                <w:szCs w:val="22"/>
                <w:cs/>
              </w:rPr>
              <w:t>Related compa</w:t>
            </w:r>
            <w:r w:rsidRPr="00EE73E4">
              <w:rPr>
                <w:rFonts w:eastAsia="Angsana New" w:cs="Times New Roman"/>
                <w:sz w:val="22"/>
                <w:szCs w:val="22"/>
                <w:lang w:val="en-US"/>
              </w:rPr>
              <w:t>ny</w:t>
            </w:r>
          </w:p>
        </w:tc>
        <w:tc>
          <w:tcPr>
            <w:tcW w:w="1440" w:type="dxa"/>
            <w:shd w:val="clear" w:color="auto" w:fill="auto"/>
          </w:tcPr>
          <w:p w14:paraId="18E5DF58" w14:textId="5758AEAD" w:rsidR="00EE73E4" w:rsidRPr="00EE73E4" w:rsidRDefault="00EE73E4" w:rsidP="00EE73E4">
            <w:pPr>
              <w:pStyle w:val="AA"/>
              <w:ind w:left="64" w:right="68"/>
              <w:rPr>
                <w:rFonts w:ascii="Times New Roman" w:cs="Times New Roman"/>
                <w:snapToGrid w:val="0"/>
                <w:sz w:val="22"/>
                <w:szCs w:val="22"/>
                <w:lang w:eastAsia="th-TH"/>
              </w:rPr>
            </w:pPr>
            <w:r w:rsidRPr="00EE73E4">
              <w:rPr>
                <w:rFonts w:ascii="Times New Roman" w:cs="Times New Roman"/>
                <w:snapToGrid w:val="0"/>
                <w:sz w:val="22"/>
                <w:szCs w:val="22"/>
                <w:cs/>
                <w:lang w:eastAsia="th-TH"/>
              </w:rPr>
              <w:t>7</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214</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400</w:t>
            </w:r>
          </w:p>
        </w:tc>
        <w:tc>
          <w:tcPr>
            <w:tcW w:w="1440" w:type="dxa"/>
            <w:shd w:val="clear" w:color="auto" w:fill="auto"/>
          </w:tcPr>
          <w:p w14:paraId="45B5F4D5" w14:textId="1C35B564" w:rsidR="00EE73E4" w:rsidRPr="00EE73E4" w:rsidRDefault="00EE73E4" w:rsidP="00EE73E4">
            <w:pPr>
              <w:pStyle w:val="AA"/>
              <w:ind w:left="64" w:right="68"/>
              <w:rPr>
                <w:rFonts w:ascii="Times New Roman" w:cs="Times New Roman"/>
                <w:snapToGrid w:val="0"/>
                <w:sz w:val="22"/>
                <w:szCs w:val="22"/>
                <w:lang w:eastAsia="th-TH"/>
              </w:rPr>
            </w:pPr>
            <w:r w:rsidRPr="00EE73E4">
              <w:rPr>
                <w:rFonts w:ascii="Times New Roman" w:cs="Times New Roman"/>
                <w:snapToGrid w:val="0"/>
                <w:sz w:val="22"/>
                <w:szCs w:val="22"/>
                <w:lang w:eastAsia="th-TH"/>
              </w:rPr>
              <w:t>6,104,838</w:t>
            </w:r>
          </w:p>
        </w:tc>
        <w:tc>
          <w:tcPr>
            <w:tcW w:w="1440" w:type="dxa"/>
            <w:shd w:val="clear" w:color="auto" w:fill="auto"/>
          </w:tcPr>
          <w:p w14:paraId="707E5C41" w14:textId="537C870F" w:rsidR="00EE73E4" w:rsidRPr="00EE73E4" w:rsidRDefault="00EE73E4" w:rsidP="00EE73E4">
            <w:pPr>
              <w:pStyle w:val="AA"/>
              <w:ind w:left="64" w:right="68" w:hanging="94"/>
              <w:rPr>
                <w:rFonts w:ascii="Times New Roman" w:cs="Times New Roman"/>
                <w:snapToGrid w:val="0"/>
                <w:sz w:val="22"/>
                <w:szCs w:val="22"/>
                <w:lang w:eastAsia="th-TH"/>
              </w:rPr>
            </w:pPr>
            <w:r w:rsidRPr="00EE73E4">
              <w:rPr>
                <w:rFonts w:ascii="Times New Roman" w:cs="Times New Roman"/>
                <w:snapToGrid w:val="0"/>
                <w:sz w:val="22"/>
                <w:szCs w:val="22"/>
                <w:cs/>
                <w:lang w:eastAsia="th-TH"/>
              </w:rPr>
              <w:t>7</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214</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400</w:t>
            </w:r>
          </w:p>
        </w:tc>
        <w:tc>
          <w:tcPr>
            <w:tcW w:w="1440" w:type="dxa"/>
            <w:shd w:val="clear" w:color="auto" w:fill="auto"/>
          </w:tcPr>
          <w:p w14:paraId="3AA61164" w14:textId="635BF550" w:rsidR="00EE73E4" w:rsidRPr="00EE73E4" w:rsidRDefault="00EE73E4" w:rsidP="00EE73E4">
            <w:pPr>
              <w:pStyle w:val="AA"/>
              <w:ind w:left="64" w:right="68"/>
              <w:rPr>
                <w:rFonts w:ascii="Times New Roman" w:cs="Times New Roman"/>
                <w:snapToGrid w:val="0"/>
                <w:sz w:val="22"/>
                <w:szCs w:val="22"/>
                <w:lang w:eastAsia="th-TH"/>
              </w:rPr>
            </w:pPr>
            <w:r w:rsidRPr="00EE73E4">
              <w:rPr>
                <w:rFonts w:ascii="Times New Roman" w:cs="Times New Roman"/>
                <w:snapToGrid w:val="0"/>
                <w:sz w:val="22"/>
                <w:szCs w:val="22"/>
                <w:lang w:eastAsia="th-TH"/>
              </w:rPr>
              <w:t>6,104,838</w:t>
            </w:r>
          </w:p>
        </w:tc>
      </w:tr>
      <w:tr w:rsidR="00EE73E4" w:rsidRPr="00EE73E4" w14:paraId="3717A5C6" w14:textId="77777777" w:rsidTr="006F5202">
        <w:trPr>
          <w:trHeight w:val="302"/>
        </w:trPr>
        <w:tc>
          <w:tcPr>
            <w:tcW w:w="3312" w:type="dxa"/>
            <w:shd w:val="clear" w:color="auto" w:fill="auto"/>
            <w:vAlign w:val="bottom"/>
          </w:tcPr>
          <w:p w14:paraId="6971B67C" w14:textId="77777777" w:rsidR="00EE73E4" w:rsidRPr="00EE73E4" w:rsidRDefault="00EE73E4" w:rsidP="00EE73E4">
            <w:pPr>
              <w:keepNext/>
              <w:outlineLvl w:val="8"/>
              <w:rPr>
                <w:rFonts w:eastAsia="Cordia New" w:cs="Times New Roman"/>
                <w:b/>
                <w:bCs/>
                <w:snapToGrid w:val="0"/>
                <w:color w:val="000000"/>
                <w:sz w:val="22"/>
                <w:szCs w:val="22"/>
                <w:lang w:val="en-US" w:eastAsia="th-TH"/>
              </w:rPr>
            </w:pPr>
            <w:r w:rsidRPr="00EE73E4">
              <w:rPr>
                <w:rFonts w:eastAsia="Cordia New" w:cs="Times New Roman"/>
                <w:b/>
                <w:bCs/>
                <w:snapToGrid w:val="0"/>
                <w:color w:val="000000"/>
                <w:sz w:val="22"/>
                <w:szCs w:val="22"/>
                <w:lang w:val="en-US" w:eastAsia="th-TH"/>
              </w:rPr>
              <w:t>Rental expense</w:t>
            </w:r>
          </w:p>
        </w:tc>
        <w:tc>
          <w:tcPr>
            <w:tcW w:w="1440" w:type="dxa"/>
            <w:shd w:val="clear" w:color="auto" w:fill="auto"/>
          </w:tcPr>
          <w:p w14:paraId="4A729C78" w14:textId="77777777" w:rsidR="00EE73E4" w:rsidRPr="00EE73E4" w:rsidRDefault="00EE73E4" w:rsidP="00EE73E4">
            <w:pPr>
              <w:tabs>
                <w:tab w:val="left" w:pos="1387"/>
              </w:tabs>
              <w:ind w:left="64" w:right="22"/>
              <w:jc w:val="right"/>
              <w:rPr>
                <w:rFonts w:cs="Times New Roman"/>
                <w:snapToGrid w:val="0"/>
                <w:color w:val="000000"/>
                <w:sz w:val="22"/>
                <w:szCs w:val="22"/>
                <w:lang w:val="en-US" w:eastAsia="th-TH"/>
              </w:rPr>
            </w:pPr>
          </w:p>
        </w:tc>
        <w:tc>
          <w:tcPr>
            <w:tcW w:w="1440" w:type="dxa"/>
            <w:shd w:val="clear" w:color="auto" w:fill="auto"/>
          </w:tcPr>
          <w:p w14:paraId="29E9973D" w14:textId="77777777" w:rsidR="00EE73E4" w:rsidRPr="00EE73E4" w:rsidRDefault="00EE73E4" w:rsidP="00EE73E4">
            <w:pPr>
              <w:tabs>
                <w:tab w:val="left" w:pos="1387"/>
              </w:tabs>
              <w:ind w:left="64" w:right="22"/>
              <w:jc w:val="right"/>
              <w:rPr>
                <w:rFonts w:cs="Times New Roman"/>
                <w:snapToGrid w:val="0"/>
                <w:color w:val="000000"/>
                <w:sz w:val="22"/>
                <w:szCs w:val="22"/>
                <w:lang w:val="en-US" w:eastAsia="th-TH"/>
              </w:rPr>
            </w:pPr>
          </w:p>
        </w:tc>
        <w:tc>
          <w:tcPr>
            <w:tcW w:w="1440" w:type="dxa"/>
            <w:shd w:val="clear" w:color="auto" w:fill="auto"/>
          </w:tcPr>
          <w:p w14:paraId="015BCB5E" w14:textId="77777777" w:rsidR="00EE73E4" w:rsidRPr="00EE73E4" w:rsidRDefault="00EE73E4" w:rsidP="00EE73E4">
            <w:pPr>
              <w:tabs>
                <w:tab w:val="left" w:pos="1387"/>
              </w:tabs>
              <w:ind w:left="64" w:right="22"/>
              <w:jc w:val="right"/>
              <w:rPr>
                <w:rFonts w:cs="Times New Roman"/>
                <w:snapToGrid w:val="0"/>
                <w:color w:val="000000"/>
                <w:sz w:val="22"/>
                <w:szCs w:val="22"/>
                <w:lang w:val="en-US" w:eastAsia="th-TH"/>
              </w:rPr>
            </w:pPr>
          </w:p>
        </w:tc>
        <w:tc>
          <w:tcPr>
            <w:tcW w:w="1440" w:type="dxa"/>
            <w:shd w:val="clear" w:color="auto" w:fill="auto"/>
          </w:tcPr>
          <w:p w14:paraId="39957E36" w14:textId="77777777" w:rsidR="00EE73E4" w:rsidRPr="00EE73E4" w:rsidRDefault="00EE73E4" w:rsidP="00EE73E4">
            <w:pPr>
              <w:tabs>
                <w:tab w:val="left" w:pos="1387"/>
              </w:tabs>
              <w:ind w:left="64" w:right="22"/>
              <w:jc w:val="right"/>
              <w:rPr>
                <w:rFonts w:cs="Times New Roman"/>
                <w:snapToGrid w:val="0"/>
                <w:color w:val="000000"/>
                <w:sz w:val="22"/>
                <w:szCs w:val="22"/>
                <w:lang w:val="en-US" w:eastAsia="th-TH"/>
              </w:rPr>
            </w:pPr>
          </w:p>
        </w:tc>
      </w:tr>
      <w:tr w:rsidR="00EE73E4" w:rsidRPr="00EE73E4" w14:paraId="2BF8E94B" w14:textId="77777777" w:rsidTr="006F5202">
        <w:trPr>
          <w:trHeight w:val="302"/>
        </w:trPr>
        <w:tc>
          <w:tcPr>
            <w:tcW w:w="3312" w:type="dxa"/>
            <w:shd w:val="clear" w:color="auto" w:fill="auto"/>
            <w:vAlign w:val="bottom"/>
          </w:tcPr>
          <w:p w14:paraId="213F7F2A" w14:textId="49C8C184" w:rsidR="00EE73E4" w:rsidRPr="00EE73E4" w:rsidRDefault="00EE73E4" w:rsidP="00EE73E4">
            <w:pPr>
              <w:rPr>
                <w:rFonts w:eastAsia="Angsana New" w:cs="Times New Roman"/>
                <w:sz w:val="22"/>
                <w:szCs w:val="22"/>
                <w:cs/>
              </w:rPr>
            </w:pPr>
            <w:r w:rsidRPr="00EE73E4">
              <w:rPr>
                <w:rFonts w:eastAsia="Angsana New" w:cs="Times New Roman"/>
                <w:sz w:val="22"/>
                <w:szCs w:val="22"/>
                <w:cs/>
              </w:rPr>
              <w:t>Related compa</w:t>
            </w:r>
            <w:r w:rsidRPr="00EE73E4">
              <w:rPr>
                <w:rFonts w:eastAsia="Angsana New" w:cs="Times New Roman"/>
                <w:sz w:val="22"/>
                <w:szCs w:val="22"/>
                <w:lang w:val="en-US"/>
              </w:rPr>
              <w:t>ny</w:t>
            </w:r>
          </w:p>
        </w:tc>
        <w:tc>
          <w:tcPr>
            <w:tcW w:w="1440" w:type="dxa"/>
            <w:shd w:val="clear" w:color="auto" w:fill="auto"/>
            <w:vAlign w:val="center"/>
          </w:tcPr>
          <w:p w14:paraId="1BFE26C2" w14:textId="54EB0C24" w:rsidR="00EE73E4" w:rsidRPr="00EE73E4" w:rsidRDefault="00EE73E4" w:rsidP="00EE73E4">
            <w:pPr>
              <w:pStyle w:val="AA"/>
              <w:ind w:left="64" w:right="68"/>
              <w:rPr>
                <w:rFonts w:ascii="Times New Roman" w:cs="Times New Roman"/>
                <w:snapToGrid w:val="0"/>
                <w:sz w:val="22"/>
                <w:szCs w:val="22"/>
                <w:lang w:eastAsia="th-TH"/>
              </w:rPr>
            </w:pPr>
            <w:r w:rsidRPr="00EE73E4">
              <w:rPr>
                <w:rFonts w:ascii="Times New Roman" w:cs="Times New Roman"/>
                <w:snapToGrid w:val="0"/>
                <w:sz w:val="22"/>
                <w:szCs w:val="22"/>
                <w:cs/>
                <w:lang w:eastAsia="th-TH"/>
              </w:rPr>
              <w:t>420</w:t>
            </w:r>
            <w:r w:rsidRPr="00EE73E4">
              <w:rPr>
                <w:rFonts w:ascii="Times New Roman" w:cs="Times New Roman"/>
                <w:snapToGrid w:val="0"/>
                <w:sz w:val="22"/>
                <w:szCs w:val="22"/>
                <w:lang w:eastAsia="th-TH"/>
              </w:rPr>
              <w:t>,</w:t>
            </w:r>
            <w:r w:rsidRPr="00EE73E4">
              <w:rPr>
                <w:rFonts w:ascii="Times New Roman" w:cs="Times New Roman"/>
                <w:snapToGrid w:val="0"/>
                <w:sz w:val="22"/>
                <w:szCs w:val="22"/>
                <w:cs/>
                <w:lang w:eastAsia="th-TH"/>
              </w:rPr>
              <w:t>000</w:t>
            </w:r>
          </w:p>
        </w:tc>
        <w:tc>
          <w:tcPr>
            <w:tcW w:w="1440" w:type="dxa"/>
            <w:shd w:val="clear" w:color="auto" w:fill="auto"/>
            <w:vAlign w:val="center"/>
          </w:tcPr>
          <w:p w14:paraId="0021924F" w14:textId="500528AE" w:rsidR="00EE73E4" w:rsidRPr="00EE73E4" w:rsidRDefault="00EE73E4" w:rsidP="00EE73E4">
            <w:pPr>
              <w:pStyle w:val="AA"/>
              <w:ind w:left="64" w:right="68"/>
              <w:rPr>
                <w:rFonts w:ascii="Times New Roman" w:cs="Times New Roman"/>
                <w:snapToGrid w:val="0"/>
                <w:sz w:val="22"/>
                <w:szCs w:val="22"/>
                <w:lang w:eastAsia="th-TH"/>
              </w:rPr>
            </w:pPr>
            <w:r w:rsidRPr="00EE73E4">
              <w:rPr>
                <w:rFonts w:ascii="Times New Roman" w:cs="Times New Roman"/>
                <w:snapToGrid w:val="0"/>
                <w:sz w:val="22"/>
                <w:szCs w:val="22"/>
                <w:lang w:eastAsia="th-TH"/>
              </w:rPr>
              <w:t>420,000</w:t>
            </w:r>
          </w:p>
        </w:tc>
        <w:tc>
          <w:tcPr>
            <w:tcW w:w="1440" w:type="dxa"/>
            <w:shd w:val="clear" w:color="auto" w:fill="auto"/>
            <w:vAlign w:val="center"/>
          </w:tcPr>
          <w:p w14:paraId="22F68C29" w14:textId="386E56FC" w:rsidR="00EE73E4" w:rsidRPr="00EE73E4" w:rsidRDefault="00EE73E4" w:rsidP="00EE73E4">
            <w:pPr>
              <w:pStyle w:val="AA"/>
              <w:ind w:left="64" w:right="68"/>
              <w:rPr>
                <w:rFonts w:ascii="Times New Roman" w:cs="Times New Roman"/>
                <w:snapToGrid w:val="0"/>
                <w:sz w:val="22"/>
                <w:szCs w:val="22"/>
                <w:lang w:eastAsia="th-TH"/>
              </w:rPr>
            </w:pPr>
            <w:r w:rsidRPr="00EE73E4">
              <w:rPr>
                <w:rFonts w:ascii="Times New Roman" w:cs="Times New Roman"/>
                <w:sz w:val="22"/>
                <w:szCs w:val="22"/>
                <w:cs/>
              </w:rPr>
              <w:t>420</w:t>
            </w:r>
            <w:r w:rsidRPr="00EE73E4">
              <w:rPr>
                <w:rFonts w:ascii="Times New Roman" w:cs="Times New Roman"/>
                <w:sz w:val="22"/>
                <w:szCs w:val="22"/>
              </w:rPr>
              <w:t>,</w:t>
            </w:r>
            <w:r w:rsidRPr="00EE73E4">
              <w:rPr>
                <w:rFonts w:ascii="Times New Roman" w:cs="Times New Roman"/>
                <w:sz w:val="22"/>
                <w:szCs w:val="22"/>
                <w:cs/>
              </w:rPr>
              <w:t>000</w:t>
            </w:r>
          </w:p>
        </w:tc>
        <w:tc>
          <w:tcPr>
            <w:tcW w:w="1440" w:type="dxa"/>
            <w:shd w:val="clear" w:color="auto" w:fill="auto"/>
            <w:vAlign w:val="center"/>
          </w:tcPr>
          <w:p w14:paraId="676BC1DB" w14:textId="6BA1D104" w:rsidR="00EE73E4" w:rsidRPr="00EE73E4" w:rsidRDefault="00EE73E4" w:rsidP="00EE73E4">
            <w:pPr>
              <w:pStyle w:val="AA"/>
              <w:ind w:left="64" w:right="68"/>
              <w:rPr>
                <w:rFonts w:ascii="Times New Roman" w:cs="Times New Roman"/>
                <w:snapToGrid w:val="0"/>
                <w:sz w:val="22"/>
                <w:szCs w:val="22"/>
                <w:lang w:eastAsia="th-TH"/>
              </w:rPr>
            </w:pPr>
            <w:r w:rsidRPr="00EE73E4">
              <w:rPr>
                <w:rFonts w:ascii="Times New Roman" w:cs="Times New Roman"/>
                <w:snapToGrid w:val="0"/>
                <w:sz w:val="22"/>
                <w:szCs w:val="22"/>
                <w:lang w:eastAsia="th-TH"/>
              </w:rPr>
              <w:t>420,000</w:t>
            </w:r>
          </w:p>
        </w:tc>
      </w:tr>
    </w:tbl>
    <w:p w14:paraId="01920ED9" w14:textId="08F56A22" w:rsidR="00C70C45" w:rsidRPr="00242713" w:rsidRDefault="00AD087D" w:rsidP="00387FC7">
      <w:pPr>
        <w:pStyle w:val="BlockText"/>
        <w:spacing w:before="240" w:after="120"/>
        <w:ind w:left="450" w:right="58" w:firstLine="0"/>
        <w:rPr>
          <w:rFonts w:cs="Times New Roman"/>
          <w:b/>
          <w:bCs/>
          <w:sz w:val="22"/>
          <w:szCs w:val="22"/>
          <w:lang w:val="en-US"/>
        </w:rPr>
      </w:pPr>
      <w:r w:rsidRPr="00242713">
        <w:rPr>
          <w:rFonts w:cs="Times New Roman"/>
          <w:b/>
          <w:bCs/>
          <w:sz w:val="22"/>
          <w:szCs w:val="22"/>
          <w:lang w:val="en-US"/>
        </w:rPr>
        <w:t>Directors and management’s benefits</w:t>
      </w:r>
    </w:p>
    <w:p w14:paraId="5B5053B4" w14:textId="6928948B" w:rsidR="005F5662" w:rsidRPr="00E420B5" w:rsidRDefault="003D28E0" w:rsidP="00387FC7">
      <w:pPr>
        <w:spacing w:after="120"/>
        <w:ind w:left="450"/>
        <w:jc w:val="thaiDistribute"/>
        <w:rPr>
          <w:rFonts w:cs="Times New Roman"/>
          <w:sz w:val="22"/>
          <w:szCs w:val="22"/>
          <w:lang w:val="en-US"/>
        </w:rPr>
      </w:pPr>
      <w:r w:rsidRPr="00E420B5">
        <w:rPr>
          <w:rFonts w:cs="Times New Roman"/>
          <w:sz w:val="22"/>
          <w:szCs w:val="22"/>
          <w:lang w:val="en-US"/>
        </w:rPr>
        <w:t>T</w:t>
      </w:r>
      <w:r w:rsidR="0016097B" w:rsidRPr="00E420B5">
        <w:rPr>
          <w:rFonts w:cs="Times New Roman"/>
          <w:sz w:val="22"/>
          <w:szCs w:val="22"/>
          <w:lang w:val="en-US"/>
        </w:rPr>
        <w:t xml:space="preserve">he </w:t>
      </w:r>
      <w:r w:rsidRPr="00E420B5">
        <w:rPr>
          <w:rFonts w:cs="Times New Roman"/>
          <w:sz w:val="22"/>
          <w:szCs w:val="22"/>
          <w:lang w:val="en-US"/>
        </w:rPr>
        <w:t xml:space="preserve">Company </w:t>
      </w:r>
      <w:r w:rsidR="0016097B" w:rsidRPr="00E420B5">
        <w:rPr>
          <w:rFonts w:cs="Times New Roman"/>
          <w:sz w:val="22"/>
          <w:szCs w:val="22"/>
          <w:lang w:val="en-US"/>
        </w:rPr>
        <w:t>had em</w:t>
      </w:r>
      <w:r w:rsidR="006A0133" w:rsidRPr="00E420B5">
        <w:rPr>
          <w:rFonts w:cs="Times New Roman"/>
          <w:sz w:val="22"/>
          <w:szCs w:val="22"/>
          <w:lang w:val="en-US"/>
        </w:rPr>
        <w:t>ployee benefit expenses of its</w:t>
      </w:r>
      <w:r w:rsidR="0016097B" w:rsidRPr="00E420B5">
        <w:rPr>
          <w:rFonts w:cs="Times New Roman"/>
          <w:sz w:val="22"/>
          <w:szCs w:val="22"/>
          <w:lang w:val="en-US"/>
        </w:rPr>
        <w:t xml:space="preserve"> directors and management</w:t>
      </w:r>
      <w:r w:rsidR="00FF6AA2" w:rsidRPr="00E420B5">
        <w:rPr>
          <w:rFonts w:cs="Times New Roman"/>
          <w:sz w:val="22"/>
          <w:szCs w:val="22"/>
          <w:lang w:val="en-US"/>
        </w:rPr>
        <w:t xml:space="preserve"> </w:t>
      </w:r>
      <w:r w:rsidR="00193E99" w:rsidRPr="00E420B5">
        <w:rPr>
          <w:rFonts w:cs="Times New Roman"/>
          <w:sz w:val="22"/>
          <w:szCs w:val="22"/>
          <w:lang w:val="en-US"/>
        </w:rPr>
        <w:t xml:space="preserve">for the </w:t>
      </w:r>
      <w:r w:rsidR="00255A4C" w:rsidRPr="00E420B5">
        <w:rPr>
          <w:rFonts w:cs="Times New Roman"/>
          <w:sz w:val="22"/>
          <w:lang w:val="en-US"/>
        </w:rPr>
        <w:t>year</w:t>
      </w:r>
      <w:r w:rsidR="00285E7F" w:rsidRPr="00E420B5">
        <w:rPr>
          <w:rFonts w:cs="Times New Roman"/>
          <w:sz w:val="22"/>
          <w:lang w:val="en-US"/>
        </w:rPr>
        <w:t>s</w:t>
      </w:r>
      <w:r w:rsidR="00B33DA6" w:rsidRPr="00E420B5">
        <w:rPr>
          <w:rFonts w:cs="Times New Roman"/>
          <w:sz w:val="22"/>
          <w:cs/>
          <w:lang w:val="en-US"/>
        </w:rPr>
        <w:t xml:space="preserve"> </w:t>
      </w:r>
      <w:r w:rsidR="00193E99" w:rsidRPr="00E420B5">
        <w:rPr>
          <w:rFonts w:cs="Times New Roman"/>
          <w:sz w:val="22"/>
          <w:szCs w:val="22"/>
          <w:lang w:val="en-US"/>
        </w:rPr>
        <w:t>ended 3</w:t>
      </w:r>
      <w:r w:rsidR="00255A4C" w:rsidRPr="00E420B5">
        <w:rPr>
          <w:rFonts w:cs="Times New Roman"/>
          <w:sz w:val="22"/>
          <w:szCs w:val="22"/>
          <w:lang w:val="en-US"/>
        </w:rPr>
        <w:t>1</w:t>
      </w:r>
      <w:r w:rsidR="00193E99" w:rsidRPr="00E420B5">
        <w:rPr>
          <w:rFonts w:cs="Times New Roman"/>
          <w:sz w:val="22"/>
          <w:szCs w:val="22"/>
          <w:lang w:val="en-US"/>
        </w:rPr>
        <w:t xml:space="preserve"> </w:t>
      </w:r>
      <w:r w:rsidR="00255A4C" w:rsidRPr="00E420B5">
        <w:rPr>
          <w:rFonts w:cs="Times New Roman"/>
          <w:sz w:val="22"/>
          <w:szCs w:val="22"/>
          <w:lang w:val="en-US"/>
        </w:rPr>
        <w:t>December</w:t>
      </w:r>
      <w:r w:rsidR="00DD1639" w:rsidRPr="00E420B5">
        <w:rPr>
          <w:rFonts w:cs="Times New Roman"/>
          <w:sz w:val="22"/>
          <w:szCs w:val="22"/>
          <w:lang w:val="en-US"/>
        </w:rPr>
        <w:t xml:space="preserve"> </w:t>
      </w:r>
      <w:r w:rsidR="00232168" w:rsidRPr="00E420B5">
        <w:rPr>
          <w:rFonts w:cs="Times New Roman"/>
          <w:sz w:val="22"/>
          <w:szCs w:val="22"/>
          <w:lang w:val="en-US"/>
        </w:rPr>
        <w:t>20</w:t>
      </w:r>
      <w:r w:rsidR="00555F3E" w:rsidRPr="00E420B5">
        <w:rPr>
          <w:rFonts w:cs="Times New Roman"/>
          <w:sz w:val="22"/>
          <w:szCs w:val="22"/>
          <w:lang w:val="en-US"/>
        </w:rPr>
        <w:t>2</w:t>
      </w:r>
      <w:r w:rsidR="007E7D86">
        <w:rPr>
          <w:rFonts w:cstheme="minorBidi"/>
          <w:sz w:val="22"/>
          <w:szCs w:val="22"/>
          <w:lang w:val="en-US"/>
        </w:rPr>
        <w:t>3</w:t>
      </w:r>
      <w:r w:rsidR="00510E04" w:rsidRPr="00E420B5">
        <w:rPr>
          <w:rFonts w:cs="Times New Roman"/>
          <w:sz w:val="22"/>
          <w:szCs w:val="22"/>
          <w:lang w:val="en-US"/>
        </w:rPr>
        <w:t xml:space="preserve"> </w:t>
      </w:r>
      <w:r w:rsidR="00FF7EEA" w:rsidRPr="00E420B5">
        <w:rPr>
          <w:rFonts w:cs="Times New Roman"/>
          <w:sz w:val="22"/>
          <w:szCs w:val="22"/>
          <w:lang w:val="en-US"/>
        </w:rPr>
        <w:t>and 20</w:t>
      </w:r>
      <w:r w:rsidR="00DB057B" w:rsidRPr="00E420B5">
        <w:rPr>
          <w:rFonts w:cs="Times New Roman"/>
          <w:sz w:val="22"/>
          <w:szCs w:val="22"/>
          <w:lang w:val="en-US"/>
        </w:rPr>
        <w:t>2</w:t>
      </w:r>
      <w:r w:rsidR="007E7D86">
        <w:rPr>
          <w:rFonts w:cs="Times New Roman"/>
          <w:sz w:val="22"/>
          <w:szCs w:val="22"/>
          <w:lang w:val="en-US"/>
        </w:rPr>
        <w:t>2</w:t>
      </w:r>
      <w:r w:rsidR="005F5662" w:rsidRPr="00E420B5">
        <w:rPr>
          <w:rFonts w:cs="Times New Roman"/>
          <w:sz w:val="22"/>
          <w:szCs w:val="22"/>
          <w:lang w:val="en-US"/>
        </w:rPr>
        <w:t>, as below</w:t>
      </w:r>
    </w:p>
    <w:tbl>
      <w:tblPr>
        <w:tblW w:w="9072" w:type="dxa"/>
        <w:tblInd w:w="450" w:type="dxa"/>
        <w:tblLayout w:type="fixed"/>
        <w:tblLook w:val="0000" w:firstRow="0" w:lastRow="0" w:firstColumn="0" w:lastColumn="0" w:noHBand="0" w:noVBand="0"/>
      </w:tblPr>
      <w:tblGrid>
        <w:gridCol w:w="5328"/>
        <w:gridCol w:w="1872"/>
        <w:gridCol w:w="1872"/>
      </w:tblGrid>
      <w:tr w:rsidR="00E951EA" w:rsidRPr="00EE73E4" w14:paraId="3E559E69" w14:textId="77777777" w:rsidTr="006F5202">
        <w:trPr>
          <w:cantSplit/>
        </w:trPr>
        <w:tc>
          <w:tcPr>
            <w:tcW w:w="5328" w:type="dxa"/>
          </w:tcPr>
          <w:p w14:paraId="52A3D949" w14:textId="77777777" w:rsidR="00E951EA" w:rsidRPr="00EE73E4" w:rsidRDefault="00E951EA" w:rsidP="006F5202">
            <w:pPr>
              <w:ind w:left="-104"/>
              <w:jc w:val="both"/>
              <w:rPr>
                <w:rFonts w:cs="Times New Roman"/>
                <w:sz w:val="22"/>
                <w:szCs w:val="22"/>
                <w:cs/>
              </w:rPr>
            </w:pPr>
          </w:p>
        </w:tc>
        <w:tc>
          <w:tcPr>
            <w:tcW w:w="3744" w:type="dxa"/>
            <w:gridSpan w:val="2"/>
            <w:vAlign w:val="bottom"/>
          </w:tcPr>
          <w:p w14:paraId="72D3B1B7" w14:textId="77777777" w:rsidR="00E951EA" w:rsidRPr="00EE73E4" w:rsidRDefault="00E951EA" w:rsidP="00DA6829">
            <w:pPr>
              <w:pStyle w:val="nu"/>
              <w:ind w:left="-108" w:right="-18" w:firstLine="2"/>
              <w:jc w:val="center"/>
              <w:rPr>
                <w:rFonts w:cs="Times New Roman"/>
                <w:snapToGrid w:val="0"/>
                <w:color w:val="000000"/>
                <w:sz w:val="22"/>
                <w:szCs w:val="22"/>
                <w:lang w:eastAsia="th-TH"/>
              </w:rPr>
            </w:pPr>
            <w:r w:rsidRPr="00EE73E4">
              <w:rPr>
                <w:rFonts w:cs="Times New Roman"/>
                <w:snapToGrid w:val="0"/>
                <w:color w:val="000000"/>
                <w:sz w:val="22"/>
                <w:szCs w:val="22"/>
                <w:lang w:eastAsia="th-TH"/>
              </w:rPr>
              <w:t>In Baht</w:t>
            </w:r>
          </w:p>
        </w:tc>
      </w:tr>
      <w:tr w:rsidR="00EF5B7A" w:rsidRPr="003E4E72" w14:paraId="1CCDE93A" w14:textId="77777777" w:rsidTr="006F5202">
        <w:trPr>
          <w:cantSplit/>
        </w:trPr>
        <w:tc>
          <w:tcPr>
            <w:tcW w:w="5328" w:type="dxa"/>
          </w:tcPr>
          <w:p w14:paraId="75AAEF65" w14:textId="77777777" w:rsidR="00EF5B7A" w:rsidRPr="00EE73E4" w:rsidRDefault="00EF5B7A" w:rsidP="006F5202">
            <w:pPr>
              <w:ind w:left="-104"/>
              <w:jc w:val="both"/>
              <w:rPr>
                <w:rFonts w:cs="Times New Roman"/>
                <w:sz w:val="22"/>
                <w:szCs w:val="22"/>
                <w:cs/>
              </w:rPr>
            </w:pPr>
          </w:p>
        </w:tc>
        <w:tc>
          <w:tcPr>
            <w:tcW w:w="3744" w:type="dxa"/>
            <w:gridSpan w:val="2"/>
            <w:shd w:val="clear" w:color="auto" w:fill="auto"/>
            <w:vAlign w:val="bottom"/>
          </w:tcPr>
          <w:p w14:paraId="03EBF441" w14:textId="4E1F981E" w:rsidR="00EF5B7A" w:rsidRPr="00EE73E4" w:rsidRDefault="00EF5B7A" w:rsidP="00DA6829">
            <w:pPr>
              <w:pStyle w:val="nu"/>
              <w:ind w:left="-108" w:right="-18" w:firstLine="2"/>
              <w:jc w:val="center"/>
              <w:rPr>
                <w:rFonts w:cs="Times New Roman"/>
                <w:snapToGrid w:val="0"/>
                <w:color w:val="000000"/>
                <w:sz w:val="22"/>
                <w:szCs w:val="22"/>
                <w:lang w:eastAsia="th-TH"/>
              </w:rPr>
            </w:pPr>
            <w:r w:rsidRPr="00EE73E4">
              <w:rPr>
                <w:rFonts w:cs="Times New Roman"/>
                <w:snapToGrid w:val="0"/>
                <w:color w:val="000000"/>
                <w:sz w:val="22"/>
                <w:szCs w:val="22"/>
                <w:lang w:eastAsia="th-TH"/>
              </w:rPr>
              <w:t>Consolidated</w:t>
            </w:r>
            <w:r w:rsidRPr="00EE73E4">
              <w:rPr>
                <w:rFonts w:cs="Times New Roman"/>
                <w:sz w:val="22"/>
                <w:szCs w:val="22"/>
              </w:rPr>
              <w:t xml:space="preserve"> and </w:t>
            </w:r>
            <w:r w:rsidRPr="00EE73E4">
              <w:rPr>
                <w:rFonts w:cs="Times New Roman"/>
                <w:snapToGrid w:val="0"/>
                <w:color w:val="000000"/>
                <w:sz w:val="22"/>
                <w:szCs w:val="22"/>
                <w:lang w:eastAsia="th-TH"/>
              </w:rPr>
              <w:t>Separate</w:t>
            </w:r>
            <w:r w:rsidR="004A1F59">
              <w:rPr>
                <w:rFonts w:cs="Times New Roman"/>
                <w:snapToGrid w:val="0"/>
                <w:color w:val="000000"/>
                <w:sz w:val="22"/>
                <w:szCs w:val="22"/>
                <w:lang w:eastAsia="th-TH"/>
              </w:rPr>
              <w:br/>
            </w:r>
            <w:r w:rsidRPr="00EE73E4">
              <w:rPr>
                <w:rFonts w:cs="Times New Roman"/>
                <w:snapToGrid w:val="0"/>
                <w:color w:val="000000"/>
                <w:sz w:val="22"/>
                <w:szCs w:val="22"/>
                <w:lang w:eastAsia="th-TH"/>
              </w:rPr>
              <w:t>financial statements</w:t>
            </w:r>
          </w:p>
        </w:tc>
      </w:tr>
      <w:tr w:rsidR="00EF5B7A" w:rsidRPr="00EE73E4" w14:paraId="259F1BA2" w14:textId="77777777" w:rsidTr="006F5202">
        <w:trPr>
          <w:trHeight w:val="153"/>
        </w:trPr>
        <w:tc>
          <w:tcPr>
            <w:tcW w:w="5328" w:type="dxa"/>
            <w:shd w:val="clear" w:color="auto" w:fill="auto"/>
          </w:tcPr>
          <w:p w14:paraId="2279056D" w14:textId="77777777" w:rsidR="00EF5B7A" w:rsidRPr="00EE73E4" w:rsidRDefault="00EF5B7A" w:rsidP="006F5202">
            <w:pPr>
              <w:ind w:left="-104"/>
              <w:jc w:val="right"/>
              <w:rPr>
                <w:rFonts w:cs="Times New Roman"/>
                <w:snapToGrid w:val="0"/>
                <w:color w:val="000000"/>
                <w:sz w:val="22"/>
                <w:szCs w:val="22"/>
                <w:cs/>
                <w:lang w:eastAsia="th-TH"/>
              </w:rPr>
            </w:pPr>
          </w:p>
        </w:tc>
        <w:tc>
          <w:tcPr>
            <w:tcW w:w="1872" w:type="dxa"/>
            <w:shd w:val="clear" w:color="auto" w:fill="auto"/>
            <w:vAlign w:val="bottom"/>
          </w:tcPr>
          <w:p w14:paraId="17D1F8A6" w14:textId="4D303164" w:rsidR="00EF5B7A" w:rsidRPr="00EE73E4" w:rsidRDefault="00EF5B7A" w:rsidP="00735F6E">
            <w:pPr>
              <w:pBdr>
                <w:bottom w:val="single" w:sz="4" w:space="1" w:color="auto"/>
              </w:pBdr>
              <w:ind w:left="-13" w:right="-15"/>
              <w:jc w:val="center"/>
              <w:rPr>
                <w:rFonts w:cs="Times New Roman"/>
                <w:color w:val="000000"/>
                <w:sz w:val="22"/>
                <w:szCs w:val="22"/>
                <w:lang w:val="en-US"/>
              </w:rPr>
            </w:pPr>
            <w:r w:rsidRPr="00EE73E4">
              <w:rPr>
                <w:rFonts w:cs="Times New Roman"/>
                <w:color w:val="000000"/>
                <w:sz w:val="22"/>
                <w:szCs w:val="22"/>
                <w:lang w:val="en-US"/>
              </w:rPr>
              <w:t>2023</w:t>
            </w:r>
          </w:p>
        </w:tc>
        <w:tc>
          <w:tcPr>
            <w:tcW w:w="1872" w:type="dxa"/>
            <w:shd w:val="clear" w:color="auto" w:fill="auto"/>
            <w:vAlign w:val="bottom"/>
          </w:tcPr>
          <w:p w14:paraId="6D3CA7CF" w14:textId="3D4B1C61" w:rsidR="00EF5B7A" w:rsidRPr="00EE73E4" w:rsidRDefault="00EF5B7A" w:rsidP="00735F6E">
            <w:pPr>
              <w:pBdr>
                <w:bottom w:val="single" w:sz="4" w:space="1" w:color="auto"/>
              </w:pBdr>
              <w:ind w:right="-15" w:hanging="110"/>
              <w:jc w:val="center"/>
              <w:rPr>
                <w:rFonts w:cs="Times New Roman"/>
                <w:color w:val="000000"/>
                <w:sz w:val="22"/>
                <w:szCs w:val="22"/>
                <w:lang w:val="en-US"/>
              </w:rPr>
            </w:pPr>
            <w:r w:rsidRPr="00EE73E4">
              <w:rPr>
                <w:rFonts w:cs="Times New Roman"/>
                <w:color w:val="000000"/>
                <w:sz w:val="22"/>
                <w:szCs w:val="22"/>
                <w:lang w:val="en-US"/>
              </w:rPr>
              <w:t>2022</w:t>
            </w:r>
          </w:p>
        </w:tc>
      </w:tr>
      <w:tr w:rsidR="00EE73E4" w:rsidRPr="00EE73E4" w14:paraId="28E34D0F" w14:textId="77777777" w:rsidTr="006F5202">
        <w:tc>
          <w:tcPr>
            <w:tcW w:w="5328" w:type="dxa"/>
            <w:vAlign w:val="bottom"/>
          </w:tcPr>
          <w:p w14:paraId="63F3D850" w14:textId="77777777" w:rsidR="00EE73E4" w:rsidRPr="00EE73E4" w:rsidRDefault="00EE73E4" w:rsidP="006F5202">
            <w:pPr>
              <w:ind w:left="-104" w:right="74"/>
              <w:rPr>
                <w:rFonts w:cs="Times New Roman"/>
                <w:sz w:val="22"/>
                <w:szCs w:val="22"/>
                <w:lang w:val="en-US"/>
              </w:rPr>
            </w:pPr>
            <w:r w:rsidRPr="00EE73E4">
              <w:rPr>
                <w:rFonts w:eastAsia="Angsana New" w:cs="Times New Roman"/>
                <w:sz w:val="22"/>
                <w:szCs w:val="22"/>
                <w:lang w:val="en-US"/>
              </w:rPr>
              <w:t>Short-term employee benefits</w:t>
            </w:r>
          </w:p>
        </w:tc>
        <w:tc>
          <w:tcPr>
            <w:tcW w:w="1872" w:type="dxa"/>
            <w:shd w:val="clear" w:color="auto" w:fill="auto"/>
            <w:vAlign w:val="bottom"/>
          </w:tcPr>
          <w:p w14:paraId="1CBE5353" w14:textId="5CF4E365" w:rsidR="00EE73E4" w:rsidRPr="00EE73E4" w:rsidRDefault="00EE73E4" w:rsidP="00EE73E4">
            <w:pPr>
              <w:pStyle w:val="AA"/>
              <w:pBdr>
                <w:bottom w:val="none" w:sz="0" w:space="0" w:color="auto"/>
              </w:pBdr>
              <w:ind w:left="64" w:right="68"/>
              <w:rPr>
                <w:rFonts w:ascii="Times New Roman" w:cs="Times New Roman"/>
                <w:snapToGrid w:val="0"/>
                <w:sz w:val="22"/>
                <w:szCs w:val="22"/>
                <w:highlight w:val="yellow"/>
                <w:lang w:eastAsia="th-TH"/>
              </w:rPr>
            </w:pPr>
            <w:r w:rsidRPr="00EE73E4">
              <w:rPr>
                <w:rFonts w:ascii="Times New Roman" w:cs="Times New Roman"/>
                <w:snapToGrid w:val="0"/>
                <w:sz w:val="22"/>
                <w:szCs w:val="22"/>
                <w:lang w:eastAsia="th-TH"/>
              </w:rPr>
              <w:t>15,687,329</w:t>
            </w:r>
          </w:p>
        </w:tc>
        <w:tc>
          <w:tcPr>
            <w:tcW w:w="1872" w:type="dxa"/>
            <w:shd w:val="clear" w:color="auto" w:fill="auto"/>
            <w:vAlign w:val="bottom"/>
          </w:tcPr>
          <w:p w14:paraId="4C8F5DF6" w14:textId="457EE14E" w:rsidR="00EE73E4" w:rsidRPr="00EE73E4" w:rsidRDefault="00EE73E4" w:rsidP="00EE73E4">
            <w:pPr>
              <w:pStyle w:val="AA"/>
              <w:pBdr>
                <w:bottom w:val="none" w:sz="0" w:space="0" w:color="auto"/>
              </w:pBdr>
              <w:ind w:left="64" w:right="68"/>
              <w:rPr>
                <w:rFonts w:ascii="Times New Roman" w:cs="Times New Roman"/>
                <w:snapToGrid w:val="0"/>
                <w:sz w:val="22"/>
                <w:szCs w:val="22"/>
                <w:lang w:eastAsia="th-TH"/>
              </w:rPr>
            </w:pPr>
            <w:r w:rsidRPr="00EE73E4">
              <w:rPr>
                <w:rFonts w:ascii="Times New Roman" w:cs="Times New Roman"/>
                <w:snapToGrid w:val="0"/>
                <w:sz w:val="22"/>
                <w:szCs w:val="22"/>
                <w:lang w:eastAsia="th-TH"/>
              </w:rPr>
              <w:t>15,341,249</w:t>
            </w:r>
          </w:p>
        </w:tc>
      </w:tr>
      <w:tr w:rsidR="00EE73E4" w:rsidRPr="00EE73E4" w14:paraId="4E946FF2" w14:textId="77777777" w:rsidTr="006F5202">
        <w:tc>
          <w:tcPr>
            <w:tcW w:w="5328" w:type="dxa"/>
            <w:vAlign w:val="bottom"/>
          </w:tcPr>
          <w:p w14:paraId="33101057" w14:textId="77777777" w:rsidR="00EE73E4" w:rsidRPr="00EE73E4" w:rsidRDefault="00EE73E4" w:rsidP="006F5202">
            <w:pPr>
              <w:ind w:left="-104" w:right="74"/>
              <w:rPr>
                <w:rFonts w:cs="Times New Roman"/>
                <w:sz w:val="22"/>
                <w:szCs w:val="22"/>
                <w:cs/>
              </w:rPr>
            </w:pPr>
            <w:r w:rsidRPr="00EE73E4">
              <w:rPr>
                <w:rFonts w:eastAsia="Angsana New" w:cs="Times New Roman"/>
                <w:sz w:val="22"/>
                <w:szCs w:val="22"/>
                <w:lang w:val="en-US"/>
              </w:rPr>
              <w:t>Post-employment benefits</w:t>
            </w:r>
          </w:p>
        </w:tc>
        <w:tc>
          <w:tcPr>
            <w:tcW w:w="1872" w:type="dxa"/>
            <w:shd w:val="clear" w:color="auto" w:fill="auto"/>
            <w:vAlign w:val="bottom"/>
          </w:tcPr>
          <w:p w14:paraId="0A4FB5EC" w14:textId="323B4646" w:rsidR="00EE73E4" w:rsidRPr="00EE73E4" w:rsidRDefault="00EE73E4" w:rsidP="00EE73E4">
            <w:pPr>
              <w:pStyle w:val="AA"/>
              <w:pBdr>
                <w:bottom w:val="single" w:sz="4" w:space="1" w:color="auto"/>
              </w:pBdr>
              <w:ind w:left="-13" w:right="68"/>
              <w:rPr>
                <w:rFonts w:ascii="Times New Roman" w:cs="Times New Roman"/>
                <w:snapToGrid w:val="0"/>
                <w:sz w:val="22"/>
                <w:szCs w:val="22"/>
                <w:highlight w:val="yellow"/>
                <w:lang w:eastAsia="th-TH"/>
              </w:rPr>
            </w:pPr>
            <w:r w:rsidRPr="00EE73E4">
              <w:rPr>
                <w:rFonts w:ascii="Times New Roman" w:cs="Times New Roman"/>
                <w:snapToGrid w:val="0"/>
                <w:sz w:val="22"/>
                <w:szCs w:val="22"/>
                <w:lang w:eastAsia="th-TH"/>
              </w:rPr>
              <w:t>453,267</w:t>
            </w:r>
          </w:p>
        </w:tc>
        <w:tc>
          <w:tcPr>
            <w:tcW w:w="1872" w:type="dxa"/>
            <w:shd w:val="clear" w:color="auto" w:fill="auto"/>
            <w:vAlign w:val="bottom"/>
          </w:tcPr>
          <w:p w14:paraId="2F02C9D2" w14:textId="52DF85D6" w:rsidR="00EE73E4" w:rsidRPr="00EE73E4" w:rsidRDefault="00EE73E4" w:rsidP="00EE73E4">
            <w:pPr>
              <w:pStyle w:val="AA"/>
              <w:pBdr>
                <w:bottom w:val="single" w:sz="4" w:space="1" w:color="auto"/>
              </w:pBdr>
              <w:ind w:right="68" w:hanging="110"/>
              <w:rPr>
                <w:rFonts w:ascii="Times New Roman" w:cs="Times New Roman"/>
                <w:snapToGrid w:val="0"/>
                <w:sz w:val="22"/>
                <w:szCs w:val="22"/>
                <w:lang w:eastAsia="th-TH"/>
              </w:rPr>
            </w:pPr>
            <w:r w:rsidRPr="00EE73E4">
              <w:rPr>
                <w:rFonts w:ascii="Times New Roman" w:cs="Times New Roman"/>
                <w:snapToGrid w:val="0"/>
                <w:sz w:val="22"/>
                <w:szCs w:val="22"/>
                <w:lang w:eastAsia="th-TH"/>
              </w:rPr>
              <w:t>436,405</w:t>
            </w:r>
          </w:p>
        </w:tc>
      </w:tr>
      <w:tr w:rsidR="00EE73E4" w:rsidRPr="00EE73E4" w14:paraId="55F793DF" w14:textId="77777777" w:rsidTr="006F5202">
        <w:trPr>
          <w:trHeight w:val="288"/>
        </w:trPr>
        <w:tc>
          <w:tcPr>
            <w:tcW w:w="5328" w:type="dxa"/>
            <w:vAlign w:val="center"/>
          </w:tcPr>
          <w:p w14:paraId="2F976D75" w14:textId="7ADEA538" w:rsidR="00EE73E4" w:rsidRPr="00EE73E4" w:rsidRDefault="00EE73E4" w:rsidP="006F5202">
            <w:pPr>
              <w:ind w:left="-104"/>
              <w:rPr>
                <w:rFonts w:cs="Times New Roman"/>
                <w:sz w:val="22"/>
                <w:szCs w:val="22"/>
                <w:lang w:val="en-US"/>
              </w:rPr>
            </w:pPr>
            <w:r w:rsidRPr="00EE73E4">
              <w:rPr>
                <w:rFonts w:cs="Times New Roman"/>
                <w:sz w:val="22"/>
                <w:szCs w:val="22"/>
                <w:lang w:val="en-US"/>
              </w:rPr>
              <w:t>Total</w:t>
            </w:r>
          </w:p>
        </w:tc>
        <w:tc>
          <w:tcPr>
            <w:tcW w:w="1872" w:type="dxa"/>
            <w:shd w:val="clear" w:color="auto" w:fill="auto"/>
            <w:vAlign w:val="bottom"/>
          </w:tcPr>
          <w:p w14:paraId="5F4EF379" w14:textId="7A9628CD" w:rsidR="00EE73E4" w:rsidRPr="00EE73E4" w:rsidRDefault="00EE73E4" w:rsidP="00EE73E4">
            <w:pPr>
              <w:pStyle w:val="AA"/>
              <w:ind w:left="-13" w:right="68"/>
              <w:rPr>
                <w:rFonts w:ascii="Times New Roman" w:cs="Times New Roman"/>
                <w:snapToGrid w:val="0"/>
                <w:sz w:val="22"/>
                <w:szCs w:val="22"/>
                <w:highlight w:val="yellow"/>
                <w:lang w:eastAsia="th-TH"/>
              </w:rPr>
            </w:pPr>
            <w:r w:rsidRPr="00EE73E4">
              <w:rPr>
                <w:rFonts w:ascii="Times New Roman" w:cs="Times New Roman"/>
                <w:snapToGrid w:val="0"/>
                <w:sz w:val="22"/>
                <w:szCs w:val="22"/>
                <w:lang w:eastAsia="th-TH"/>
              </w:rPr>
              <w:t>16,140,596</w:t>
            </w:r>
          </w:p>
        </w:tc>
        <w:tc>
          <w:tcPr>
            <w:tcW w:w="1872" w:type="dxa"/>
            <w:shd w:val="clear" w:color="auto" w:fill="auto"/>
            <w:vAlign w:val="bottom"/>
          </w:tcPr>
          <w:p w14:paraId="72DF5E38" w14:textId="6A6722EF" w:rsidR="00EE73E4" w:rsidRPr="00EE73E4" w:rsidRDefault="00EE73E4" w:rsidP="00EE73E4">
            <w:pPr>
              <w:pStyle w:val="AA"/>
              <w:ind w:left="-110" w:right="68"/>
              <w:rPr>
                <w:rFonts w:ascii="Times New Roman" w:cs="Times New Roman"/>
                <w:snapToGrid w:val="0"/>
                <w:sz w:val="22"/>
                <w:szCs w:val="22"/>
                <w:lang w:eastAsia="th-TH"/>
              </w:rPr>
            </w:pPr>
            <w:r w:rsidRPr="00EE73E4">
              <w:rPr>
                <w:rFonts w:ascii="Times New Roman" w:cs="Times New Roman"/>
                <w:snapToGrid w:val="0"/>
                <w:sz w:val="22"/>
                <w:szCs w:val="22"/>
                <w:lang w:eastAsia="th-TH"/>
              </w:rPr>
              <w:t>15,777,654</w:t>
            </w:r>
          </w:p>
        </w:tc>
      </w:tr>
    </w:tbl>
    <w:p w14:paraId="65B9DBEA" w14:textId="44BAD4C0" w:rsidR="006D673D" w:rsidRDefault="00A21B79" w:rsidP="009B4133">
      <w:pPr>
        <w:pStyle w:val="Heading4"/>
        <w:numPr>
          <w:ilvl w:val="0"/>
          <w:numId w:val="23"/>
        </w:numPr>
        <w:spacing w:before="240"/>
        <w:ind w:left="87" w:hanging="274"/>
        <w:rPr>
          <w:rFonts w:cs="Times New Roman"/>
          <w:sz w:val="22"/>
          <w:szCs w:val="22"/>
          <w:u w:val="none"/>
          <w:lang w:val="en-US"/>
        </w:rPr>
      </w:pPr>
      <w:r w:rsidRPr="00242713">
        <w:rPr>
          <w:rFonts w:cs="Times New Roman"/>
          <w:sz w:val="22"/>
          <w:szCs w:val="22"/>
          <w:u w:val="none"/>
          <w:lang w:val="en-US"/>
        </w:rPr>
        <w:t xml:space="preserve">CASH AND CASH EQUIVALENTS  </w:t>
      </w:r>
    </w:p>
    <w:tbl>
      <w:tblPr>
        <w:tblW w:w="9504" w:type="dxa"/>
        <w:tblInd w:w="90" w:type="dxa"/>
        <w:tblLayout w:type="fixed"/>
        <w:tblLook w:val="0000" w:firstRow="0" w:lastRow="0" w:firstColumn="0" w:lastColumn="0" w:noHBand="0" w:noVBand="0"/>
      </w:tblPr>
      <w:tblGrid>
        <w:gridCol w:w="3744"/>
        <w:gridCol w:w="1440"/>
        <w:gridCol w:w="1440"/>
        <w:gridCol w:w="1440"/>
        <w:gridCol w:w="1440"/>
      </w:tblGrid>
      <w:tr w:rsidR="00181091" w:rsidRPr="00EE73E4" w14:paraId="487AB002" w14:textId="77777777" w:rsidTr="00A2569D">
        <w:trPr>
          <w:cantSplit/>
        </w:trPr>
        <w:tc>
          <w:tcPr>
            <w:tcW w:w="3744" w:type="dxa"/>
          </w:tcPr>
          <w:p w14:paraId="6B8989A7" w14:textId="77777777" w:rsidR="00181091" w:rsidRPr="00EE73E4" w:rsidRDefault="00181091" w:rsidP="00AF168D">
            <w:pPr>
              <w:ind w:left="-20"/>
              <w:jc w:val="both"/>
              <w:rPr>
                <w:rFonts w:cs="Times New Roman"/>
                <w:sz w:val="22"/>
                <w:szCs w:val="22"/>
                <w:cs/>
                <w:lang w:val="en-US"/>
              </w:rPr>
            </w:pPr>
          </w:p>
        </w:tc>
        <w:tc>
          <w:tcPr>
            <w:tcW w:w="5760" w:type="dxa"/>
            <w:gridSpan w:val="4"/>
          </w:tcPr>
          <w:p w14:paraId="1672AD9A" w14:textId="77777777" w:rsidR="00181091" w:rsidRPr="00EE73E4" w:rsidRDefault="00181091" w:rsidP="00DA6829">
            <w:pPr>
              <w:pStyle w:val="nu"/>
              <w:ind w:right="4" w:hanging="2"/>
              <w:jc w:val="center"/>
              <w:rPr>
                <w:rFonts w:cs="Times New Roman"/>
                <w:snapToGrid w:val="0"/>
                <w:color w:val="000000"/>
                <w:sz w:val="22"/>
                <w:szCs w:val="22"/>
                <w:lang w:eastAsia="th-TH"/>
              </w:rPr>
            </w:pPr>
            <w:r w:rsidRPr="00EE73E4">
              <w:rPr>
                <w:rFonts w:cs="Times New Roman"/>
                <w:snapToGrid w:val="0"/>
                <w:color w:val="000000"/>
                <w:sz w:val="22"/>
                <w:szCs w:val="22"/>
                <w:lang w:eastAsia="th-TH"/>
              </w:rPr>
              <w:t>In Baht</w:t>
            </w:r>
          </w:p>
        </w:tc>
      </w:tr>
      <w:tr w:rsidR="001C084A" w:rsidRPr="00EE73E4" w14:paraId="4D302587" w14:textId="77777777" w:rsidTr="00A2569D">
        <w:tc>
          <w:tcPr>
            <w:tcW w:w="3744" w:type="dxa"/>
          </w:tcPr>
          <w:p w14:paraId="25BF0602" w14:textId="77777777" w:rsidR="001C084A" w:rsidRPr="00EE73E4" w:rsidRDefault="001C084A" w:rsidP="00AF168D">
            <w:pPr>
              <w:ind w:left="-20"/>
              <w:jc w:val="center"/>
              <w:rPr>
                <w:rFonts w:cs="Times New Roman"/>
                <w:snapToGrid w:val="0"/>
                <w:color w:val="000000"/>
                <w:sz w:val="22"/>
                <w:szCs w:val="22"/>
                <w:cs/>
                <w:lang w:eastAsia="th-TH"/>
              </w:rPr>
            </w:pPr>
          </w:p>
        </w:tc>
        <w:tc>
          <w:tcPr>
            <w:tcW w:w="2880" w:type="dxa"/>
            <w:gridSpan w:val="2"/>
            <w:vAlign w:val="bottom"/>
          </w:tcPr>
          <w:p w14:paraId="04EBE7E4" w14:textId="2278F0EC" w:rsidR="001C084A" w:rsidRPr="006F5202" w:rsidRDefault="001C084A" w:rsidP="00DA6829">
            <w:pPr>
              <w:pStyle w:val="Heading9"/>
              <w:pBdr>
                <w:bottom w:val="single" w:sz="4" w:space="1" w:color="auto"/>
              </w:pBdr>
              <w:jc w:val="center"/>
              <w:rPr>
                <w:rFonts w:cstheme="minorBidi"/>
                <w:b w:val="0"/>
                <w:bCs w:val="0"/>
                <w:sz w:val="22"/>
                <w:szCs w:val="22"/>
                <w:cs/>
                <w:lang w:val="en-GB"/>
              </w:rPr>
            </w:pPr>
            <w:r w:rsidRPr="00EE73E4">
              <w:rPr>
                <w:rFonts w:cs="Times New Roman"/>
                <w:b w:val="0"/>
                <w:bCs w:val="0"/>
                <w:sz w:val="22"/>
                <w:szCs w:val="22"/>
              </w:rPr>
              <w:t xml:space="preserve">Consolidated financial </w:t>
            </w:r>
            <w:r w:rsidRPr="00EE73E4">
              <w:rPr>
                <w:rFonts w:cs="Times New Roman"/>
                <w:b w:val="0"/>
                <w:bCs w:val="0"/>
                <w:sz w:val="22"/>
                <w:szCs w:val="22"/>
                <w:cs/>
              </w:rPr>
              <w:t xml:space="preserve">     </w:t>
            </w:r>
            <w:r w:rsidRPr="00EE73E4">
              <w:rPr>
                <w:rFonts w:cs="Times New Roman"/>
                <w:b w:val="0"/>
                <w:bCs w:val="0"/>
                <w:sz w:val="22"/>
                <w:szCs w:val="22"/>
              </w:rPr>
              <w:t>statements</w:t>
            </w:r>
          </w:p>
        </w:tc>
        <w:tc>
          <w:tcPr>
            <w:tcW w:w="2880" w:type="dxa"/>
            <w:gridSpan w:val="2"/>
            <w:vAlign w:val="bottom"/>
          </w:tcPr>
          <w:p w14:paraId="692BB79E" w14:textId="4C5CD434" w:rsidR="001C084A" w:rsidRPr="00EE73E4" w:rsidRDefault="001C084A" w:rsidP="00DA6829">
            <w:pPr>
              <w:pStyle w:val="Heading9"/>
              <w:pBdr>
                <w:bottom w:val="single" w:sz="4" w:space="1" w:color="auto"/>
              </w:pBdr>
              <w:jc w:val="center"/>
              <w:rPr>
                <w:rFonts w:cs="Times New Roman"/>
                <w:b w:val="0"/>
                <w:bCs w:val="0"/>
                <w:sz w:val="22"/>
                <w:szCs w:val="22"/>
                <w:cs/>
                <w:lang w:val="en-US"/>
              </w:rPr>
            </w:pPr>
            <w:r w:rsidRPr="00EE73E4">
              <w:rPr>
                <w:rFonts w:cs="Times New Roman"/>
                <w:b w:val="0"/>
                <w:bCs w:val="0"/>
                <w:sz w:val="22"/>
                <w:szCs w:val="22"/>
              </w:rPr>
              <w:t xml:space="preserve">Separate financial </w:t>
            </w:r>
            <w:r w:rsidR="006F5202">
              <w:rPr>
                <w:rFonts w:cstheme="minorBidi"/>
                <w:b w:val="0"/>
                <w:bCs w:val="0"/>
                <w:sz w:val="22"/>
                <w:szCs w:val="22"/>
                <w:cs/>
              </w:rPr>
              <w:br/>
            </w:r>
            <w:r w:rsidRPr="00EE73E4">
              <w:rPr>
                <w:rFonts w:cs="Times New Roman"/>
                <w:b w:val="0"/>
                <w:bCs w:val="0"/>
                <w:sz w:val="22"/>
                <w:szCs w:val="22"/>
              </w:rPr>
              <w:t>statements</w:t>
            </w:r>
          </w:p>
        </w:tc>
      </w:tr>
      <w:tr w:rsidR="006D6D66" w:rsidRPr="00EE73E4" w14:paraId="703358F3" w14:textId="77777777" w:rsidTr="00A2569D">
        <w:tc>
          <w:tcPr>
            <w:tcW w:w="3744" w:type="dxa"/>
            <w:shd w:val="clear" w:color="auto" w:fill="auto"/>
          </w:tcPr>
          <w:p w14:paraId="4B1C92EB" w14:textId="77777777" w:rsidR="006D6D66" w:rsidRPr="00EE73E4" w:rsidRDefault="006D6D66" w:rsidP="00AF168D">
            <w:pPr>
              <w:ind w:left="-20"/>
              <w:jc w:val="center"/>
              <w:rPr>
                <w:rFonts w:cs="Times New Roman"/>
                <w:snapToGrid w:val="0"/>
                <w:color w:val="000000"/>
                <w:sz w:val="22"/>
                <w:szCs w:val="22"/>
                <w:cs/>
                <w:lang w:eastAsia="th-TH"/>
              </w:rPr>
            </w:pPr>
          </w:p>
        </w:tc>
        <w:tc>
          <w:tcPr>
            <w:tcW w:w="1440" w:type="dxa"/>
            <w:vAlign w:val="bottom"/>
          </w:tcPr>
          <w:p w14:paraId="223D2A46" w14:textId="47968204" w:rsidR="006D6D66" w:rsidRPr="00EE73E4" w:rsidRDefault="006D6D66" w:rsidP="006D6D66">
            <w:pPr>
              <w:pBdr>
                <w:bottom w:val="single" w:sz="6" w:space="1" w:color="auto"/>
              </w:pBdr>
              <w:jc w:val="center"/>
              <w:rPr>
                <w:rFonts w:cs="Times New Roman"/>
                <w:sz w:val="22"/>
                <w:szCs w:val="22"/>
                <w:lang w:val="en-US"/>
              </w:rPr>
            </w:pPr>
            <w:r w:rsidRPr="00EE73E4">
              <w:rPr>
                <w:rFonts w:cs="Times New Roman"/>
                <w:sz w:val="22"/>
                <w:szCs w:val="22"/>
                <w:lang w:val="en-US"/>
              </w:rPr>
              <w:t>2023</w:t>
            </w:r>
          </w:p>
        </w:tc>
        <w:tc>
          <w:tcPr>
            <w:tcW w:w="1440" w:type="dxa"/>
            <w:vAlign w:val="bottom"/>
          </w:tcPr>
          <w:p w14:paraId="1F8B7E4C" w14:textId="5A5A537C" w:rsidR="006D6D66" w:rsidRPr="00EE73E4" w:rsidRDefault="006D6D66" w:rsidP="006D6D66">
            <w:pPr>
              <w:pBdr>
                <w:bottom w:val="single" w:sz="6" w:space="1" w:color="auto"/>
              </w:pBdr>
              <w:jc w:val="center"/>
              <w:rPr>
                <w:rFonts w:cs="Times New Roman"/>
                <w:sz w:val="22"/>
                <w:szCs w:val="22"/>
                <w:lang w:val="en-US"/>
              </w:rPr>
            </w:pPr>
            <w:r w:rsidRPr="00EE73E4">
              <w:rPr>
                <w:rFonts w:cs="Times New Roman"/>
                <w:sz w:val="22"/>
                <w:szCs w:val="22"/>
                <w:lang w:val="en-US"/>
              </w:rPr>
              <w:t>2022</w:t>
            </w:r>
          </w:p>
        </w:tc>
        <w:tc>
          <w:tcPr>
            <w:tcW w:w="1440" w:type="dxa"/>
            <w:shd w:val="clear" w:color="auto" w:fill="auto"/>
            <w:vAlign w:val="bottom"/>
          </w:tcPr>
          <w:p w14:paraId="4578EC4C" w14:textId="7CC759D8" w:rsidR="006D6D66" w:rsidRPr="00EE73E4" w:rsidRDefault="006D6D66" w:rsidP="006D6D66">
            <w:pPr>
              <w:pBdr>
                <w:bottom w:val="single" w:sz="6" w:space="1" w:color="auto"/>
              </w:pBdr>
              <w:jc w:val="center"/>
              <w:rPr>
                <w:rFonts w:cs="Times New Roman"/>
                <w:color w:val="000000"/>
                <w:sz w:val="22"/>
                <w:szCs w:val="22"/>
                <w:lang w:val="en-US"/>
              </w:rPr>
            </w:pPr>
            <w:r w:rsidRPr="00EE73E4">
              <w:rPr>
                <w:rFonts w:cs="Times New Roman"/>
                <w:sz w:val="22"/>
                <w:szCs w:val="22"/>
                <w:lang w:val="en-US"/>
              </w:rPr>
              <w:t>2023</w:t>
            </w:r>
          </w:p>
        </w:tc>
        <w:tc>
          <w:tcPr>
            <w:tcW w:w="1440" w:type="dxa"/>
            <w:vAlign w:val="bottom"/>
          </w:tcPr>
          <w:p w14:paraId="4B0DEC69" w14:textId="3FC78226" w:rsidR="006D6D66" w:rsidRPr="00EE73E4" w:rsidRDefault="006D6D66" w:rsidP="006D6D66">
            <w:pPr>
              <w:pBdr>
                <w:bottom w:val="single" w:sz="6" w:space="1" w:color="auto"/>
              </w:pBdr>
              <w:jc w:val="center"/>
              <w:rPr>
                <w:rFonts w:cs="Times New Roman"/>
                <w:color w:val="000000"/>
                <w:sz w:val="22"/>
                <w:szCs w:val="22"/>
                <w:lang w:val="en-US"/>
              </w:rPr>
            </w:pPr>
            <w:r w:rsidRPr="00EE73E4">
              <w:rPr>
                <w:rFonts w:cs="Times New Roman"/>
                <w:sz w:val="22"/>
                <w:szCs w:val="22"/>
                <w:lang w:val="en-US"/>
              </w:rPr>
              <w:t>2022</w:t>
            </w:r>
          </w:p>
        </w:tc>
      </w:tr>
      <w:tr w:rsidR="00EE73E4" w:rsidRPr="00EE73E4" w14:paraId="6A1C29AE" w14:textId="77777777" w:rsidTr="00A2569D">
        <w:trPr>
          <w:trHeight w:val="20"/>
        </w:trPr>
        <w:tc>
          <w:tcPr>
            <w:tcW w:w="3744" w:type="dxa"/>
            <w:vAlign w:val="bottom"/>
          </w:tcPr>
          <w:p w14:paraId="7CE85630" w14:textId="77777777" w:rsidR="00EE73E4" w:rsidRPr="00EE73E4" w:rsidRDefault="00EE73E4" w:rsidP="00AF168D">
            <w:pPr>
              <w:spacing w:before="120"/>
              <w:ind w:left="-20"/>
              <w:rPr>
                <w:rFonts w:cs="Times New Roman"/>
                <w:sz w:val="22"/>
                <w:szCs w:val="22"/>
                <w:cs/>
                <w:lang w:val="en-US"/>
              </w:rPr>
            </w:pPr>
            <w:r w:rsidRPr="00EE73E4">
              <w:rPr>
                <w:rFonts w:cs="Times New Roman"/>
                <w:sz w:val="22"/>
                <w:szCs w:val="22"/>
                <w:cs/>
              </w:rPr>
              <w:t>Cash</w:t>
            </w:r>
          </w:p>
        </w:tc>
        <w:tc>
          <w:tcPr>
            <w:tcW w:w="1440" w:type="dxa"/>
            <w:shd w:val="clear" w:color="auto" w:fill="auto"/>
            <w:vAlign w:val="bottom"/>
          </w:tcPr>
          <w:p w14:paraId="783F6FA3" w14:textId="6221A9FE" w:rsidR="00EE73E4" w:rsidRPr="00EE73E4" w:rsidRDefault="00EE73E4" w:rsidP="00EE73E4">
            <w:pPr>
              <w:ind w:left="-23"/>
              <w:jc w:val="right"/>
              <w:rPr>
                <w:rFonts w:cs="Times New Roman"/>
                <w:sz w:val="22"/>
                <w:szCs w:val="22"/>
                <w:highlight w:val="yellow"/>
                <w:lang w:val="en-US"/>
              </w:rPr>
            </w:pPr>
            <w:r w:rsidRPr="00EE73E4">
              <w:rPr>
                <w:rFonts w:cs="Times New Roman"/>
                <w:sz w:val="22"/>
                <w:szCs w:val="22"/>
              </w:rPr>
              <w:t>192,000</w:t>
            </w:r>
          </w:p>
        </w:tc>
        <w:tc>
          <w:tcPr>
            <w:tcW w:w="1440" w:type="dxa"/>
            <w:shd w:val="clear" w:color="auto" w:fill="auto"/>
            <w:vAlign w:val="bottom"/>
          </w:tcPr>
          <w:p w14:paraId="34AAB853" w14:textId="08569F05" w:rsidR="00EE73E4" w:rsidRPr="00EE73E4" w:rsidRDefault="00EE73E4" w:rsidP="00EE73E4">
            <w:pPr>
              <w:ind w:left="-23"/>
              <w:jc w:val="right"/>
              <w:rPr>
                <w:rFonts w:cs="Times New Roman"/>
                <w:sz w:val="22"/>
                <w:szCs w:val="22"/>
                <w:lang w:val="en-US"/>
              </w:rPr>
            </w:pPr>
            <w:r w:rsidRPr="00EE73E4">
              <w:rPr>
                <w:rFonts w:cs="Times New Roman"/>
                <w:sz w:val="22"/>
                <w:szCs w:val="22"/>
              </w:rPr>
              <w:t>187</w:t>
            </w:r>
            <w:r w:rsidRPr="00EE73E4">
              <w:rPr>
                <w:rFonts w:cs="Times New Roman"/>
                <w:sz w:val="22"/>
                <w:szCs w:val="22"/>
                <w:cs/>
              </w:rPr>
              <w:t>,</w:t>
            </w:r>
            <w:r w:rsidRPr="00EE73E4">
              <w:rPr>
                <w:rFonts w:cs="Times New Roman"/>
                <w:sz w:val="22"/>
                <w:szCs w:val="22"/>
              </w:rPr>
              <w:t>000</w:t>
            </w:r>
          </w:p>
        </w:tc>
        <w:tc>
          <w:tcPr>
            <w:tcW w:w="1440" w:type="dxa"/>
            <w:shd w:val="clear" w:color="auto" w:fill="auto"/>
            <w:vAlign w:val="bottom"/>
          </w:tcPr>
          <w:p w14:paraId="146E2897" w14:textId="11470C55" w:rsidR="00EE73E4" w:rsidRPr="00EE73E4" w:rsidRDefault="00EE73E4" w:rsidP="00EE73E4">
            <w:pPr>
              <w:ind w:left="-23"/>
              <w:jc w:val="right"/>
              <w:rPr>
                <w:rFonts w:cs="Times New Roman"/>
                <w:sz w:val="22"/>
                <w:szCs w:val="22"/>
                <w:highlight w:val="yellow"/>
                <w:lang w:val="en-US"/>
              </w:rPr>
            </w:pPr>
            <w:r w:rsidRPr="00EE73E4">
              <w:rPr>
                <w:rFonts w:cs="Times New Roman"/>
                <w:sz w:val="22"/>
                <w:szCs w:val="22"/>
              </w:rPr>
              <w:t>162,000</w:t>
            </w:r>
          </w:p>
        </w:tc>
        <w:tc>
          <w:tcPr>
            <w:tcW w:w="1440" w:type="dxa"/>
            <w:shd w:val="clear" w:color="auto" w:fill="auto"/>
            <w:vAlign w:val="bottom"/>
          </w:tcPr>
          <w:p w14:paraId="6117D390" w14:textId="322995E8" w:rsidR="00EE73E4" w:rsidRPr="00EE73E4" w:rsidRDefault="00EE73E4" w:rsidP="00EE73E4">
            <w:pPr>
              <w:ind w:left="-23"/>
              <w:jc w:val="right"/>
              <w:rPr>
                <w:rFonts w:cs="Times New Roman"/>
                <w:sz w:val="22"/>
                <w:szCs w:val="22"/>
                <w:cs/>
                <w:lang w:val="en-US"/>
              </w:rPr>
            </w:pPr>
            <w:r w:rsidRPr="00EE73E4">
              <w:rPr>
                <w:rFonts w:cs="Times New Roman"/>
                <w:sz w:val="22"/>
                <w:szCs w:val="22"/>
              </w:rPr>
              <w:t>157</w:t>
            </w:r>
            <w:r w:rsidRPr="00EE73E4">
              <w:rPr>
                <w:rFonts w:cs="Times New Roman"/>
                <w:sz w:val="22"/>
                <w:szCs w:val="22"/>
                <w:cs/>
              </w:rPr>
              <w:t>,</w:t>
            </w:r>
            <w:r w:rsidRPr="00EE73E4">
              <w:rPr>
                <w:rFonts w:cs="Times New Roman"/>
                <w:sz w:val="22"/>
                <w:szCs w:val="22"/>
              </w:rPr>
              <w:t>000</w:t>
            </w:r>
          </w:p>
        </w:tc>
      </w:tr>
      <w:tr w:rsidR="00EE73E4" w:rsidRPr="00EE73E4" w14:paraId="03C64729" w14:textId="77777777" w:rsidTr="00A2569D">
        <w:tc>
          <w:tcPr>
            <w:tcW w:w="3744" w:type="dxa"/>
            <w:vAlign w:val="bottom"/>
          </w:tcPr>
          <w:p w14:paraId="5577E767" w14:textId="77777777" w:rsidR="00EE73E4" w:rsidRPr="00EE73E4" w:rsidRDefault="00EE73E4" w:rsidP="00AF168D">
            <w:pPr>
              <w:spacing w:before="40"/>
              <w:ind w:left="-20" w:right="-38" w:firstLine="4"/>
              <w:rPr>
                <w:rFonts w:cs="Times New Roman"/>
                <w:sz w:val="22"/>
                <w:szCs w:val="22"/>
                <w:lang w:val="en-US"/>
              </w:rPr>
            </w:pPr>
            <w:r w:rsidRPr="00EE73E4">
              <w:rPr>
                <w:rFonts w:cs="Times New Roman"/>
                <w:sz w:val="22"/>
                <w:szCs w:val="22"/>
                <w:lang w:val="en-US"/>
              </w:rPr>
              <w:t>Regular checking accounts</w:t>
            </w:r>
          </w:p>
        </w:tc>
        <w:tc>
          <w:tcPr>
            <w:tcW w:w="1440" w:type="dxa"/>
            <w:shd w:val="clear" w:color="auto" w:fill="auto"/>
            <w:vAlign w:val="bottom"/>
          </w:tcPr>
          <w:p w14:paraId="73F54989" w14:textId="49628902" w:rsidR="00EE73E4" w:rsidRPr="00EE73E4" w:rsidRDefault="00EE73E4" w:rsidP="00EE73E4">
            <w:pPr>
              <w:ind w:left="-23"/>
              <w:jc w:val="right"/>
              <w:rPr>
                <w:rFonts w:cs="Times New Roman"/>
                <w:sz w:val="22"/>
                <w:szCs w:val="22"/>
                <w:highlight w:val="yellow"/>
                <w:lang w:val="en-US"/>
              </w:rPr>
            </w:pPr>
            <w:r w:rsidRPr="00EE73E4">
              <w:rPr>
                <w:rFonts w:cs="Times New Roman"/>
                <w:sz w:val="22"/>
                <w:szCs w:val="22"/>
              </w:rPr>
              <w:t>1,569,668</w:t>
            </w:r>
          </w:p>
        </w:tc>
        <w:tc>
          <w:tcPr>
            <w:tcW w:w="1440" w:type="dxa"/>
            <w:shd w:val="clear" w:color="auto" w:fill="auto"/>
            <w:vAlign w:val="bottom"/>
          </w:tcPr>
          <w:p w14:paraId="2412F4EC" w14:textId="779433C8" w:rsidR="00EE73E4" w:rsidRPr="00EE73E4" w:rsidRDefault="00EE73E4" w:rsidP="00EE73E4">
            <w:pPr>
              <w:ind w:left="-23"/>
              <w:jc w:val="right"/>
              <w:rPr>
                <w:rFonts w:cs="Times New Roman"/>
                <w:sz w:val="22"/>
                <w:szCs w:val="22"/>
                <w:lang w:val="en-US"/>
              </w:rPr>
            </w:pPr>
            <w:r w:rsidRPr="00EE73E4">
              <w:rPr>
                <w:rFonts w:cs="Times New Roman"/>
                <w:sz w:val="22"/>
                <w:szCs w:val="22"/>
              </w:rPr>
              <w:t>919</w:t>
            </w:r>
            <w:r w:rsidRPr="00EE73E4">
              <w:rPr>
                <w:rFonts w:cs="Times New Roman"/>
                <w:sz w:val="22"/>
                <w:szCs w:val="22"/>
                <w:cs/>
              </w:rPr>
              <w:t>,</w:t>
            </w:r>
            <w:r w:rsidRPr="00EE73E4">
              <w:rPr>
                <w:rFonts w:cs="Times New Roman"/>
                <w:sz w:val="22"/>
                <w:szCs w:val="22"/>
              </w:rPr>
              <w:t>594</w:t>
            </w:r>
          </w:p>
        </w:tc>
        <w:tc>
          <w:tcPr>
            <w:tcW w:w="1440" w:type="dxa"/>
            <w:shd w:val="clear" w:color="auto" w:fill="auto"/>
            <w:vAlign w:val="bottom"/>
          </w:tcPr>
          <w:p w14:paraId="064AC7CC" w14:textId="3429F1D8" w:rsidR="00EE73E4" w:rsidRPr="00EE73E4" w:rsidRDefault="00EE73E4" w:rsidP="00EE73E4">
            <w:pPr>
              <w:ind w:left="-23"/>
              <w:jc w:val="right"/>
              <w:rPr>
                <w:rFonts w:cs="Times New Roman"/>
                <w:sz w:val="22"/>
                <w:szCs w:val="22"/>
                <w:highlight w:val="yellow"/>
                <w:lang w:val="en-US"/>
              </w:rPr>
            </w:pPr>
            <w:r w:rsidRPr="00EE73E4">
              <w:rPr>
                <w:rFonts w:cs="Times New Roman"/>
                <w:sz w:val="22"/>
                <w:szCs w:val="22"/>
              </w:rPr>
              <w:t>1,539,668</w:t>
            </w:r>
          </w:p>
        </w:tc>
        <w:tc>
          <w:tcPr>
            <w:tcW w:w="1440" w:type="dxa"/>
            <w:shd w:val="clear" w:color="auto" w:fill="auto"/>
            <w:vAlign w:val="bottom"/>
          </w:tcPr>
          <w:p w14:paraId="7DDF8A36" w14:textId="68A07CAD" w:rsidR="00EE73E4" w:rsidRPr="00EE73E4" w:rsidRDefault="00EE73E4" w:rsidP="00EE73E4">
            <w:pPr>
              <w:ind w:left="-23"/>
              <w:jc w:val="right"/>
              <w:rPr>
                <w:rFonts w:cs="Times New Roman"/>
                <w:sz w:val="22"/>
                <w:szCs w:val="22"/>
                <w:lang w:val="en-US"/>
              </w:rPr>
            </w:pPr>
            <w:r w:rsidRPr="00EE73E4">
              <w:rPr>
                <w:rFonts w:cs="Times New Roman"/>
                <w:sz w:val="22"/>
                <w:szCs w:val="22"/>
              </w:rPr>
              <w:t>919</w:t>
            </w:r>
            <w:r w:rsidRPr="00EE73E4">
              <w:rPr>
                <w:rFonts w:cs="Times New Roman"/>
                <w:sz w:val="22"/>
                <w:szCs w:val="22"/>
                <w:cs/>
              </w:rPr>
              <w:t>,</w:t>
            </w:r>
            <w:r w:rsidRPr="00EE73E4">
              <w:rPr>
                <w:rFonts w:cs="Times New Roman"/>
                <w:sz w:val="22"/>
                <w:szCs w:val="22"/>
              </w:rPr>
              <w:t>594</w:t>
            </w:r>
          </w:p>
        </w:tc>
      </w:tr>
      <w:tr w:rsidR="00EE73E4" w:rsidRPr="00EE73E4" w14:paraId="581CEBE5" w14:textId="77777777" w:rsidTr="00A2569D">
        <w:tc>
          <w:tcPr>
            <w:tcW w:w="3744" w:type="dxa"/>
            <w:vAlign w:val="bottom"/>
          </w:tcPr>
          <w:p w14:paraId="68A4A803" w14:textId="77777777" w:rsidR="00EE73E4" w:rsidRPr="00EE73E4" w:rsidRDefault="00EE73E4" w:rsidP="00AF168D">
            <w:pPr>
              <w:spacing w:before="40"/>
              <w:ind w:left="-20" w:right="-38" w:firstLine="4"/>
              <w:rPr>
                <w:rFonts w:cs="Times New Roman"/>
                <w:sz w:val="22"/>
                <w:szCs w:val="22"/>
                <w:cs/>
                <w:lang w:val="en-US"/>
              </w:rPr>
            </w:pPr>
            <w:r w:rsidRPr="00EE73E4">
              <w:rPr>
                <w:rFonts w:cs="Times New Roman"/>
                <w:sz w:val="22"/>
                <w:szCs w:val="22"/>
                <w:lang w:val="en-US"/>
              </w:rPr>
              <w:t>Saving accou</w:t>
            </w:r>
            <w:r w:rsidRPr="00EE73E4">
              <w:rPr>
                <w:rFonts w:cs="Times New Roman"/>
                <w:sz w:val="22"/>
                <w:szCs w:val="22"/>
                <w:lang w:val="en-GB"/>
              </w:rPr>
              <w:t>nts</w:t>
            </w:r>
          </w:p>
        </w:tc>
        <w:tc>
          <w:tcPr>
            <w:tcW w:w="1440" w:type="dxa"/>
            <w:shd w:val="clear" w:color="auto" w:fill="auto"/>
            <w:vAlign w:val="bottom"/>
          </w:tcPr>
          <w:p w14:paraId="0FCE7D2B" w14:textId="60FD46C9" w:rsidR="00EE73E4" w:rsidRPr="00EE73E4" w:rsidRDefault="00EE73E4" w:rsidP="00EE73E4">
            <w:pPr>
              <w:pBdr>
                <w:bottom w:val="single" w:sz="4" w:space="1" w:color="auto"/>
              </w:pBdr>
              <w:jc w:val="right"/>
              <w:rPr>
                <w:rFonts w:cs="Times New Roman"/>
                <w:sz w:val="22"/>
                <w:szCs w:val="22"/>
                <w:highlight w:val="yellow"/>
                <w:lang w:val="en-US"/>
              </w:rPr>
            </w:pPr>
            <w:r w:rsidRPr="00EE73E4">
              <w:rPr>
                <w:rFonts w:cs="Times New Roman"/>
                <w:sz w:val="22"/>
                <w:szCs w:val="22"/>
              </w:rPr>
              <w:t>123,872,983</w:t>
            </w:r>
          </w:p>
        </w:tc>
        <w:tc>
          <w:tcPr>
            <w:tcW w:w="1440" w:type="dxa"/>
            <w:shd w:val="clear" w:color="auto" w:fill="auto"/>
            <w:vAlign w:val="bottom"/>
          </w:tcPr>
          <w:p w14:paraId="7FA49AAE" w14:textId="3C23298E" w:rsidR="00EE73E4" w:rsidRPr="00EE73E4" w:rsidRDefault="00EE73E4" w:rsidP="00EE73E4">
            <w:pPr>
              <w:pBdr>
                <w:bottom w:val="single" w:sz="4" w:space="1" w:color="auto"/>
              </w:pBdr>
              <w:jc w:val="right"/>
              <w:rPr>
                <w:rFonts w:cs="Times New Roman"/>
                <w:sz w:val="22"/>
                <w:szCs w:val="22"/>
                <w:lang w:val="en-US"/>
              </w:rPr>
            </w:pPr>
            <w:r w:rsidRPr="00EE73E4">
              <w:rPr>
                <w:rFonts w:cs="Times New Roman"/>
                <w:sz w:val="22"/>
                <w:szCs w:val="22"/>
              </w:rPr>
              <w:t>81</w:t>
            </w:r>
            <w:r w:rsidRPr="00EE73E4">
              <w:rPr>
                <w:rFonts w:cs="Times New Roman"/>
                <w:sz w:val="22"/>
                <w:szCs w:val="22"/>
                <w:cs/>
              </w:rPr>
              <w:t>,</w:t>
            </w:r>
            <w:r w:rsidRPr="00EE73E4">
              <w:rPr>
                <w:rFonts w:cs="Times New Roman"/>
                <w:sz w:val="22"/>
                <w:szCs w:val="22"/>
              </w:rPr>
              <w:t>039</w:t>
            </w:r>
            <w:r w:rsidRPr="00EE73E4">
              <w:rPr>
                <w:rFonts w:cs="Times New Roman"/>
                <w:sz w:val="22"/>
                <w:szCs w:val="22"/>
                <w:cs/>
              </w:rPr>
              <w:t>,</w:t>
            </w:r>
            <w:r w:rsidRPr="00EE73E4">
              <w:rPr>
                <w:rFonts w:cs="Times New Roman"/>
                <w:sz w:val="22"/>
                <w:szCs w:val="22"/>
              </w:rPr>
              <w:t>464</w:t>
            </w:r>
          </w:p>
        </w:tc>
        <w:tc>
          <w:tcPr>
            <w:tcW w:w="1440" w:type="dxa"/>
            <w:shd w:val="clear" w:color="auto" w:fill="auto"/>
            <w:vAlign w:val="bottom"/>
          </w:tcPr>
          <w:p w14:paraId="68CF1106" w14:textId="49D965D3" w:rsidR="00EE73E4" w:rsidRPr="00EE73E4" w:rsidRDefault="00EE73E4" w:rsidP="00EE73E4">
            <w:pPr>
              <w:pBdr>
                <w:bottom w:val="single" w:sz="4" w:space="1" w:color="auto"/>
              </w:pBdr>
              <w:jc w:val="right"/>
              <w:rPr>
                <w:rFonts w:cs="Times New Roman"/>
                <w:sz w:val="22"/>
                <w:szCs w:val="22"/>
                <w:highlight w:val="yellow"/>
                <w:cs/>
                <w:lang w:val="en-US"/>
              </w:rPr>
            </w:pPr>
            <w:r w:rsidRPr="00EE73E4">
              <w:rPr>
                <w:rFonts w:cs="Times New Roman"/>
                <w:sz w:val="22"/>
                <w:szCs w:val="22"/>
              </w:rPr>
              <w:t>117,972,945</w:t>
            </w:r>
          </w:p>
        </w:tc>
        <w:tc>
          <w:tcPr>
            <w:tcW w:w="1440" w:type="dxa"/>
            <w:shd w:val="clear" w:color="auto" w:fill="auto"/>
            <w:vAlign w:val="bottom"/>
          </w:tcPr>
          <w:p w14:paraId="6ACD1148" w14:textId="68D769C6" w:rsidR="00EE73E4" w:rsidRPr="00EE73E4" w:rsidRDefault="00EE73E4" w:rsidP="00EE73E4">
            <w:pPr>
              <w:pBdr>
                <w:bottom w:val="single" w:sz="4" w:space="1" w:color="auto"/>
              </w:pBdr>
              <w:ind w:left="11"/>
              <w:jc w:val="right"/>
              <w:rPr>
                <w:rFonts w:cs="Times New Roman"/>
                <w:sz w:val="22"/>
                <w:szCs w:val="22"/>
                <w:cs/>
                <w:lang w:val="en-US"/>
              </w:rPr>
            </w:pPr>
            <w:r w:rsidRPr="00EE73E4">
              <w:rPr>
                <w:rFonts w:cs="Times New Roman"/>
                <w:sz w:val="22"/>
                <w:szCs w:val="22"/>
              </w:rPr>
              <w:t>76</w:t>
            </w:r>
            <w:r w:rsidRPr="00EE73E4">
              <w:rPr>
                <w:rFonts w:cs="Times New Roman"/>
                <w:sz w:val="22"/>
                <w:szCs w:val="22"/>
                <w:cs/>
              </w:rPr>
              <w:t>,</w:t>
            </w:r>
            <w:r w:rsidRPr="00EE73E4">
              <w:rPr>
                <w:rFonts w:cs="Times New Roman"/>
                <w:sz w:val="22"/>
                <w:szCs w:val="22"/>
              </w:rPr>
              <w:t>084</w:t>
            </w:r>
            <w:r w:rsidRPr="00EE73E4">
              <w:rPr>
                <w:rFonts w:cs="Times New Roman"/>
                <w:sz w:val="22"/>
                <w:szCs w:val="22"/>
                <w:cs/>
              </w:rPr>
              <w:t>,</w:t>
            </w:r>
            <w:r w:rsidRPr="00EE73E4">
              <w:rPr>
                <w:rFonts w:cs="Times New Roman"/>
                <w:sz w:val="22"/>
                <w:szCs w:val="22"/>
              </w:rPr>
              <w:t>228</w:t>
            </w:r>
          </w:p>
        </w:tc>
      </w:tr>
      <w:tr w:rsidR="00EE73E4" w:rsidRPr="00EE73E4" w14:paraId="23D39E6A" w14:textId="77777777" w:rsidTr="00A2569D">
        <w:trPr>
          <w:trHeight w:val="343"/>
        </w:trPr>
        <w:tc>
          <w:tcPr>
            <w:tcW w:w="3744" w:type="dxa"/>
            <w:vAlign w:val="bottom"/>
          </w:tcPr>
          <w:p w14:paraId="68928A07" w14:textId="778E992F" w:rsidR="00EE73E4" w:rsidRPr="00EE73E4" w:rsidRDefault="00EE73E4" w:rsidP="00AF168D">
            <w:pPr>
              <w:ind w:left="-20"/>
              <w:rPr>
                <w:rFonts w:cs="Times New Roman"/>
                <w:sz w:val="22"/>
                <w:szCs w:val="22"/>
                <w:cs/>
              </w:rPr>
            </w:pPr>
            <w:r w:rsidRPr="00EE73E4">
              <w:rPr>
                <w:rFonts w:cs="Times New Roman"/>
                <w:sz w:val="22"/>
                <w:szCs w:val="22"/>
                <w:lang w:val="en-US"/>
              </w:rPr>
              <w:t>Total</w:t>
            </w:r>
          </w:p>
        </w:tc>
        <w:tc>
          <w:tcPr>
            <w:tcW w:w="1440" w:type="dxa"/>
            <w:shd w:val="clear" w:color="auto" w:fill="auto"/>
            <w:vAlign w:val="center"/>
          </w:tcPr>
          <w:p w14:paraId="58C62694" w14:textId="7C347FE3" w:rsidR="00EE73E4" w:rsidRPr="00EE73E4" w:rsidRDefault="00EE73E4" w:rsidP="00EE73E4">
            <w:pPr>
              <w:pBdr>
                <w:bottom w:val="double" w:sz="4" w:space="1" w:color="auto"/>
              </w:pBdr>
              <w:ind w:left="-23"/>
              <w:jc w:val="right"/>
              <w:rPr>
                <w:rFonts w:cs="Times New Roman"/>
                <w:sz w:val="22"/>
                <w:szCs w:val="22"/>
                <w:highlight w:val="yellow"/>
                <w:lang w:val="en-US"/>
              </w:rPr>
            </w:pPr>
            <w:r w:rsidRPr="00EE73E4">
              <w:rPr>
                <w:rFonts w:cs="Times New Roman"/>
                <w:sz w:val="22"/>
                <w:szCs w:val="22"/>
              </w:rPr>
              <w:t>125,634,651</w:t>
            </w:r>
          </w:p>
        </w:tc>
        <w:tc>
          <w:tcPr>
            <w:tcW w:w="1440" w:type="dxa"/>
            <w:shd w:val="clear" w:color="auto" w:fill="auto"/>
            <w:vAlign w:val="center"/>
          </w:tcPr>
          <w:p w14:paraId="44C2D528" w14:textId="7D6BE143" w:rsidR="00EE73E4" w:rsidRPr="00EE73E4" w:rsidRDefault="00EE73E4" w:rsidP="00EE73E4">
            <w:pPr>
              <w:pBdr>
                <w:bottom w:val="double" w:sz="4" w:space="1" w:color="auto"/>
              </w:pBdr>
              <w:ind w:left="-23"/>
              <w:jc w:val="right"/>
              <w:rPr>
                <w:rFonts w:cs="Times New Roman"/>
                <w:sz w:val="22"/>
                <w:szCs w:val="22"/>
                <w:lang w:val="en-US"/>
              </w:rPr>
            </w:pPr>
            <w:r w:rsidRPr="00EE73E4">
              <w:rPr>
                <w:rFonts w:cs="Times New Roman"/>
                <w:sz w:val="22"/>
                <w:szCs w:val="22"/>
              </w:rPr>
              <w:t>82</w:t>
            </w:r>
            <w:r w:rsidRPr="00EE73E4">
              <w:rPr>
                <w:rFonts w:cs="Times New Roman"/>
                <w:sz w:val="22"/>
                <w:szCs w:val="22"/>
                <w:cs/>
              </w:rPr>
              <w:t>,</w:t>
            </w:r>
            <w:r w:rsidRPr="00EE73E4">
              <w:rPr>
                <w:rFonts w:cs="Times New Roman"/>
                <w:sz w:val="22"/>
                <w:szCs w:val="22"/>
              </w:rPr>
              <w:t>146</w:t>
            </w:r>
            <w:r w:rsidRPr="00EE73E4">
              <w:rPr>
                <w:rFonts w:cs="Times New Roman"/>
                <w:sz w:val="22"/>
                <w:szCs w:val="22"/>
                <w:cs/>
              </w:rPr>
              <w:t>,</w:t>
            </w:r>
            <w:r w:rsidRPr="00EE73E4">
              <w:rPr>
                <w:rFonts w:cs="Times New Roman"/>
                <w:sz w:val="22"/>
                <w:szCs w:val="22"/>
              </w:rPr>
              <w:t>058</w:t>
            </w:r>
          </w:p>
        </w:tc>
        <w:tc>
          <w:tcPr>
            <w:tcW w:w="1440" w:type="dxa"/>
            <w:shd w:val="clear" w:color="auto" w:fill="auto"/>
            <w:vAlign w:val="center"/>
          </w:tcPr>
          <w:p w14:paraId="01782DC3" w14:textId="5AC75CEF" w:rsidR="00EE73E4" w:rsidRPr="00EE73E4" w:rsidRDefault="00EE73E4" w:rsidP="00EE73E4">
            <w:pPr>
              <w:pBdr>
                <w:bottom w:val="double" w:sz="4" w:space="1" w:color="auto"/>
              </w:pBdr>
              <w:ind w:left="-23"/>
              <w:jc w:val="right"/>
              <w:rPr>
                <w:rFonts w:cs="Times New Roman"/>
                <w:sz w:val="22"/>
                <w:szCs w:val="22"/>
                <w:highlight w:val="yellow"/>
                <w:cs/>
                <w:lang w:val="en-US"/>
              </w:rPr>
            </w:pPr>
            <w:r w:rsidRPr="00EE73E4">
              <w:rPr>
                <w:rFonts w:cs="Times New Roman"/>
                <w:sz w:val="22"/>
                <w:szCs w:val="22"/>
              </w:rPr>
              <w:t>119,674,613</w:t>
            </w:r>
          </w:p>
        </w:tc>
        <w:tc>
          <w:tcPr>
            <w:tcW w:w="1440" w:type="dxa"/>
            <w:shd w:val="clear" w:color="auto" w:fill="auto"/>
            <w:vAlign w:val="center"/>
          </w:tcPr>
          <w:p w14:paraId="7A80373A" w14:textId="52E736DD" w:rsidR="00EE73E4" w:rsidRPr="00EE73E4" w:rsidRDefault="00EE73E4" w:rsidP="00EE73E4">
            <w:pPr>
              <w:pBdr>
                <w:bottom w:val="double" w:sz="4" w:space="1" w:color="auto"/>
              </w:pBdr>
              <w:ind w:left="-23"/>
              <w:jc w:val="right"/>
              <w:rPr>
                <w:rFonts w:cs="Times New Roman"/>
                <w:sz w:val="22"/>
                <w:szCs w:val="22"/>
                <w:lang w:val="en-US"/>
              </w:rPr>
            </w:pPr>
            <w:r w:rsidRPr="00EE73E4">
              <w:rPr>
                <w:rFonts w:cs="Times New Roman"/>
                <w:sz w:val="22"/>
                <w:szCs w:val="22"/>
              </w:rPr>
              <w:t>77</w:t>
            </w:r>
            <w:r w:rsidRPr="00EE73E4">
              <w:rPr>
                <w:rFonts w:cs="Times New Roman"/>
                <w:sz w:val="22"/>
                <w:szCs w:val="22"/>
                <w:cs/>
              </w:rPr>
              <w:t>,</w:t>
            </w:r>
            <w:r w:rsidRPr="00EE73E4">
              <w:rPr>
                <w:rFonts w:cs="Times New Roman"/>
                <w:sz w:val="22"/>
                <w:szCs w:val="22"/>
              </w:rPr>
              <w:t>160</w:t>
            </w:r>
            <w:r w:rsidRPr="00EE73E4">
              <w:rPr>
                <w:rFonts w:cs="Times New Roman"/>
                <w:sz w:val="22"/>
                <w:szCs w:val="22"/>
                <w:cs/>
              </w:rPr>
              <w:t>,</w:t>
            </w:r>
            <w:r w:rsidRPr="00EE73E4">
              <w:rPr>
                <w:rFonts w:cs="Times New Roman"/>
                <w:sz w:val="22"/>
                <w:szCs w:val="22"/>
              </w:rPr>
              <w:t>822</w:t>
            </w:r>
          </w:p>
        </w:tc>
      </w:tr>
    </w:tbl>
    <w:p w14:paraId="08710E92" w14:textId="45ABA200" w:rsidR="00181091" w:rsidRDefault="00181091" w:rsidP="00A2569D">
      <w:pPr>
        <w:spacing w:before="120"/>
        <w:ind w:left="90" w:right="-187"/>
        <w:jc w:val="thaiDistribute"/>
        <w:rPr>
          <w:rFonts w:cs="Times New Roman"/>
          <w:color w:val="000000"/>
          <w:spacing w:val="-4"/>
          <w:sz w:val="22"/>
          <w:szCs w:val="22"/>
          <w:lang w:val="en-US"/>
        </w:rPr>
      </w:pPr>
      <w:r w:rsidRPr="0080467F">
        <w:rPr>
          <w:rFonts w:eastAsia="Angsana New" w:cs="Times New Roman"/>
          <w:spacing w:val="-2"/>
          <w:sz w:val="22"/>
          <w:szCs w:val="22"/>
          <w:lang w:val="en-US"/>
        </w:rPr>
        <w:t xml:space="preserve">As at </w:t>
      </w:r>
      <w:r w:rsidRPr="0080467F">
        <w:rPr>
          <w:rFonts w:cs="Times New Roman"/>
          <w:spacing w:val="-2"/>
          <w:sz w:val="22"/>
          <w:szCs w:val="22"/>
          <w:lang w:val="en-US"/>
        </w:rPr>
        <w:t>3</w:t>
      </w:r>
      <w:r w:rsidR="0016738E">
        <w:rPr>
          <w:rFonts w:cs="Times New Roman"/>
          <w:spacing w:val="-2"/>
          <w:sz w:val="22"/>
          <w:szCs w:val="22"/>
          <w:lang w:val="en-US"/>
        </w:rPr>
        <w:t>1</w:t>
      </w:r>
      <w:r w:rsidRPr="0080467F">
        <w:rPr>
          <w:rFonts w:cs="Times New Roman"/>
          <w:spacing w:val="-2"/>
          <w:sz w:val="22"/>
          <w:szCs w:val="22"/>
          <w:lang w:val="en-US"/>
        </w:rPr>
        <w:t xml:space="preserve"> </w:t>
      </w:r>
      <w:r w:rsidR="00743E07">
        <w:rPr>
          <w:rFonts w:cs="Times New Roman"/>
          <w:spacing w:val="-2"/>
          <w:sz w:val="22"/>
          <w:szCs w:val="22"/>
          <w:lang w:val="en-US"/>
        </w:rPr>
        <w:t>Decem</w:t>
      </w:r>
      <w:r w:rsidRPr="007F1B93">
        <w:rPr>
          <w:rFonts w:cs="Times New Roman"/>
          <w:spacing w:val="-2"/>
          <w:sz w:val="22"/>
          <w:szCs w:val="22"/>
          <w:lang w:val="en-US"/>
        </w:rPr>
        <w:t>ber</w:t>
      </w:r>
      <w:r w:rsidRPr="0080467F">
        <w:rPr>
          <w:rFonts w:cs="Times New Roman"/>
          <w:spacing w:val="-2"/>
          <w:sz w:val="22"/>
          <w:szCs w:val="22"/>
          <w:lang w:val="en-US"/>
        </w:rPr>
        <w:t xml:space="preserve"> 202</w:t>
      </w:r>
      <w:r w:rsidR="000879FA">
        <w:rPr>
          <w:rFonts w:cs="Times New Roman"/>
          <w:spacing w:val="-2"/>
          <w:sz w:val="22"/>
          <w:szCs w:val="22"/>
          <w:lang w:val="en-US"/>
        </w:rPr>
        <w:t>3</w:t>
      </w:r>
      <w:r w:rsidRPr="0080467F">
        <w:rPr>
          <w:rFonts w:cs="Times New Roman"/>
          <w:spacing w:val="-2"/>
          <w:sz w:val="22"/>
          <w:szCs w:val="22"/>
          <w:lang w:val="en-US"/>
        </w:rPr>
        <w:t>, the</w:t>
      </w:r>
      <w:r w:rsidRPr="0080467F">
        <w:rPr>
          <w:rFonts w:cs="Times New Roman"/>
          <w:color w:val="000000"/>
          <w:spacing w:val="-2"/>
          <w:sz w:val="22"/>
          <w:szCs w:val="22"/>
          <w:lang w:val="en-US"/>
        </w:rPr>
        <w:t xml:space="preserve"> interest rates of deposits at financial institutions </w:t>
      </w:r>
      <w:r w:rsidRPr="000F0325">
        <w:rPr>
          <w:rFonts w:cs="Times New Roman"/>
          <w:color w:val="000000"/>
          <w:spacing w:val="-2"/>
          <w:sz w:val="22"/>
          <w:szCs w:val="22"/>
          <w:lang w:val="en-US"/>
        </w:rPr>
        <w:t xml:space="preserve">were </w:t>
      </w:r>
      <w:r w:rsidRPr="00EE73E4">
        <w:rPr>
          <w:rFonts w:cs="Times New Roman"/>
          <w:color w:val="000000"/>
          <w:spacing w:val="-2"/>
          <w:sz w:val="22"/>
          <w:szCs w:val="22"/>
          <w:lang w:val="en-US"/>
        </w:rPr>
        <w:t>0.</w:t>
      </w:r>
      <w:r w:rsidR="00DC2098" w:rsidRPr="00EE73E4">
        <w:rPr>
          <w:rFonts w:cs="Times New Roman"/>
          <w:color w:val="000000"/>
          <w:spacing w:val="-2"/>
          <w:sz w:val="22"/>
          <w:szCs w:val="22"/>
          <w:lang w:val="en-US"/>
        </w:rPr>
        <w:t>1</w:t>
      </w:r>
      <w:r w:rsidRPr="00EE73E4">
        <w:rPr>
          <w:rFonts w:cs="Times New Roman"/>
          <w:color w:val="000000"/>
          <w:spacing w:val="-2"/>
          <w:sz w:val="22"/>
          <w:szCs w:val="22"/>
          <w:lang w:val="en-US"/>
        </w:rPr>
        <w:t>5 % to 0.</w:t>
      </w:r>
      <w:r w:rsidR="00EE73E4" w:rsidRPr="00EE73E4">
        <w:rPr>
          <w:rFonts w:cs="Angsana New"/>
          <w:color w:val="000000"/>
          <w:spacing w:val="-2"/>
          <w:sz w:val="22"/>
          <w:lang w:val="en-US"/>
        </w:rPr>
        <w:t>60</w:t>
      </w:r>
      <w:r w:rsidRPr="00EE73E4">
        <w:rPr>
          <w:rFonts w:cs="Times New Roman"/>
          <w:color w:val="000000"/>
          <w:spacing w:val="-2"/>
          <w:sz w:val="22"/>
          <w:szCs w:val="22"/>
          <w:lang w:val="en-US"/>
        </w:rPr>
        <w:t xml:space="preserve"> %</w:t>
      </w:r>
      <w:r w:rsidRPr="0080467F">
        <w:rPr>
          <w:rFonts w:cs="Times New Roman"/>
          <w:spacing w:val="-2"/>
          <w:sz w:val="22"/>
          <w:szCs w:val="22"/>
          <w:lang w:val="en-US"/>
        </w:rPr>
        <w:t xml:space="preserve"> per annum</w:t>
      </w:r>
      <w:r w:rsidRPr="0080467F">
        <w:rPr>
          <w:rFonts w:cs="Times New Roman"/>
          <w:color w:val="000000"/>
          <w:sz w:val="22"/>
          <w:szCs w:val="22"/>
          <w:lang w:val="en-US"/>
        </w:rPr>
        <w:t xml:space="preserve"> (</w:t>
      </w:r>
      <w:r w:rsidRPr="003E16FC">
        <w:rPr>
          <w:rFonts w:cs="Times New Roman"/>
          <w:spacing w:val="-4"/>
          <w:sz w:val="22"/>
          <w:szCs w:val="22"/>
          <w:lang w:val="en-US"/>
        </w:rPr>
        <w:t>202</w:t>
      </w:r>
      <w:r w:rsidR="000879FA">
        <w:rPr>
          <w:rFonts w:cs="Times New Roman"/>
          <w:spacing w:val="-4"/>
          <w:sz w:val="22"/>
          <w:szCs w:val="22"/>
          <w:lang w:val="en-US"/>
        </w:rPr>
        <w:t>2</w:t>
      </w:r>
      <w:r w:rsidR="00EE73E4">
        <w:rPr>
          <w:rFonts w:cs="Times New Roman"/>
          <w:spacing w:val="-4"/>
          <w:sz w:val="22"/>
          <w:szCs w:val="22"/>
          <w:lang w:val="en-US"/>
        </w:rPr>
        <w:t xml:space="preserve"> </w:t>
      </w:r>
      <w:r w:rsidRPr="003E16FC">
        <w:rPr>
          <w:rFonts w:cs="Times New Roman"/>
          <w:spacing w:val="-4"/>
          <w:sz w:val="22"/>
          <w:szCs w:val="22"/>
          <w:lang w:val="en-US"/>
        </w:rPr>
        <w:t xml:space="preserve">: </w:t>
      </w:r>
      <w:r w:rsidRPr="003E16FC">
        <w:rPr>
          <w:rFonts w:cs="Times New Roman"/>
          <w:color w:val="000000"/>
          <w:spacing w:val="-4"/>
          <w:sz w:val="22"/>
          <w:szCs w:val="22"/>
          <w:lang w:val="en-US"/>
        </w:rPr>
        <w:t>0.</w:t>
      </w:r>
      <w:r w:rsidR="00DC2098">
        <w:rPr>
          <w:rFonts w:cs="Times New Roman"/>
          <w:color w:val="000000"/>
          <w:spacing w:val="-4"/>
          <w:sz w:val="22"/>
          <w:szCs w:val="22"/>
          <w:lang w:val="en-US"/>
        </w:rPr>
        <w:t>0</w:t>
      </w:r>
      <w:r w:rsidRPr="003E16FC">
        <w:rPr>
          <w:rFonts w:cs="Times New Roman"/>
          <w:color w:val="000000"/>
          <w:spacing w:val="-4"/>
          <w:sz w:val="22"/>
          <w:szCs w:val="22"/>
          <w:lang w:val="en-US"/>
        </w:rPr>
        <w:t>5 % to 0.</w:t>
      </w:r>
      <w:r w:rsidR="00DC2098">
        <w:rPr>
          <w:rFonts w:cs="Times New Roman"/>
          <w:color w:val="000000"/>
          <w:spacing w:val="-4"/>
          <w:sz w:val="22"/>
          <w:szCs w:val="22"/>
          <w:lang w:val="en-US"/>
        </w:rPr>
        <w:t>3</w:t>
      </w:r>
      <w:r w:rsidRPr="003E16FC">
        <w:rPr>
          <w:rFonts w:cs="Times New Roman"/>
          <w:color w:val="000000"/>
          <w:spacing w:val="-4"/>
          <w:sz w:val="22"/>
          <w:szCs w:val="22"/>
          <w:lang w:val="en-US"/>
        </w:rPr>
        <w:t>5 % per annum).</w:t>
      </w:r>
    </w:p>
    <w:p w14:paraId="1629B378" w14:textId="77777777" w:rsidR="00A2569D" w:rsidRDefault="00A2569D" w:rsidP="00A2569D">
      <w:pPr>
        <w:spacing w:before="120"/>
        <w:ind w:left="90" w:right="-187"/>
        <w:jc w:val="thaiDistribute"/>
        <w:rPr>
          <w:rFonts w:cs="Times New Roman"/>
          <w:color w:val="000000"/>
          <w:spacing w:val="-4"/>
          <w:sz w:val="22"/>
          <w:szCs w:val="22"/>
          <w:lang w:val="en-US"/>
        </w:rPr>
      </w:pPr>
    </w:p>
    <w:p w14:paraId="34F62B9F" w14:textId="77777777" w:rsidR="00A2569D" w:rsidRDefault="00A2569D" w:rsidP="00A2569D">
      <w:pPr>
        <w:spacing w:before="120"/>
        <w:ind w:left="90" w:right="-187"/>
        <w:jc w:val="thaiDistribute"/>
        <w:rPr>
          <w:rFonts w:cs="Times New Roman"/>
          <w:color w:val="000000"/>
          <w:spacing w:val="-4"/>
          <w:sz w:val="22"/>
          <w:szCs w:val="22"/>
          <w:lang w:val="en-US"/>
        </w:rPr>
      </w:pPr>
    </w:p>
    <w:p w14:paraId="52425512" w14:textId="77777777" w:rsidR="00A2569D" w:rsidRDefault="00A2569D" w:rsidP="00A2569D">
      <w:pPr>
        <w:spacing w:before="120"/>
        <w:ind w:left="90" w:right="-187"/>
        <w:jc w:val="thaiDistribute"/>
        <w:rPr>
          <w:rFonts w:cs="Times New Roman"/>
          <w:color w:val="000000"/>
          <w:spacing w:val="-4"/>
          <w:sz w:val="22"/>
          <w:szCs w:val="22"/>
          <w:lang w:val="en-US"/>
        </w:rPr>
      </w:pPr>
    </w:p>
    <w:p w14:paraId="3BA36E47" w14:textId="77777777" w:rsidR="00A2569D" w:rsidRDefault="00A2569D" w:rsidP="00A2569D">
      <w:pPr>
        <w:spacing w:before="120"/>
        <w:ind w:left="90" w:right="-187"/>
        <w:jc w:val="thaiDistribute"/>
        <w:rPr>
          <w:rFonts w:cs="Times New Roman"/>
          <w:color w:val="000000"/>
          <w:spacing w:val="-4"/>
          <w:sz w:val="22"/>
          <w:szCs w:val="22"/>
          <w:lang w:val="en-US"/>
        </w:rPr>
      </w:pPr>
    </w:p>
    <w:p w14:paraId="7B33517F" w14:textId="77777777" w:rsidR="00A2569D" w:rsidRDefault="00A2569D" w:rsidP="00A2569D">
      <w:pPr>
        <w:spacing w:before="120"/>
        <w:ind w:left="90" w:right="-187"/>
        <w:jc w:val="thaiDistribute"/>
        <w:rPr>
          <w:rFonts w:cs="Times New Roman"/>
          <w:color w:val="000000"/>
          <w:spacing w:val="-4"/>
          <w:sz w:val="22"/>
          <w:szCs w:val="22"/>
          <w:lang w:val="en-US"/>
        </w:rPr>
      </w:pPr>
    </w:p>
    <w:p w14:paraId="438E81BB" w14:textId="77777777" w:rsidR="00A2569D" w:rsidRDefault="00A2569D" w:rsidP="00A2569D">
      <w:pPr>
        <w:spacing w:before="120"/>
        <w:ind w:left="90" w:right="-187"/>
        <w:jc w:val="thaiDistribute"/>
        <w:rPr>
          <w:rFonts w:cs="Times New Roman"/>
          <w:color w:val="000000"/>
          <w:spacing w:val="-4"/>
          <w:sz w:val="22"/>
          <w:szCs w:val="22"/>
          <w:lang w:val="en-US"/>
        </w:rPr>
      </w:pPr>
    </w:p>
    <w:p w14:paraId="07D959A4" w14:textId="77777777" w:rsidR="00A2569D" w:rsidRDefault="00A2569D" w:rsidP="00A2569D">
      <w:pPr>
        <w:spacing w:before="120"/>
        <w:ind w:left="90" w:right="-187"/>
        <w:jc w:val="thaiDistribute"/>
        <w:rPr>
          <w:rFonts w:cs="Times New Roman"/>
          <w:color w:val="000000"/>
          <w:spacing w:val="-4"/>
          <w:sz w:val="22"/>
          <w:szCs w:val="22"/>
          <w:lang w:val="en-US"/>
        </w:rPr>
      </w:pPr>
    </w:p>
    <w:p w14:paraId="0945C254" w14:textId="77777777" w:rsidR="00A2569D" w:rsidRDefault="00A2569D" w:rsidP="00A2569D">
      <w:pPr>
        <w:spacing w:before="120"/>
        <w:ind w:left="90" w:right="-187"/>
        <w:jc w:val="thaiDistribute"/>
        <w:rPr>
          <w:rFonts w:cs="Times New Roman"/>
          <w:color w:val="000000"/>
          <w:spacing w:val="-4"/>
          <w:sz w:val="22"/>
          <w:szCs w:val="22"/>
          <w:lang w:val="en-US"/>
        </w:rPr>
      </w:pPr>
    </w:p>
    <w:p w14:paraId="398C8E53" w14:textId="77777777" w:rsidR="0061589B" w:rsidRPr="0061589B" w:rsidRDefault="0061589B" w:rsidP="0061589B">
      <w:pPr>
        <w:spacing w:before="120"/>
        <w:ind w:right="-187"/>
        <w:jc w:val="thaiDistribute"/>
        <w:rPr>
          <w:rFonts w:cs="Times New Roman"/>
          <w:color w:val="000000"/>
          <w:spacing w:val="-4"/>
          <w:sz w:val="14"/>
          <w:szCs w:val="14"/>
          <w:lang w:val="en-US"/>
        </w:rPr>
      </w:pPr>
    </w:p>
    <w:p w14:paraId="05077EAD" w14:textId="735629CF" w:rsidR="00B3077E" w:rsidRDefault="00B3077E" w:rsidP="0061589B">
      <w:pPr>
        <w:pStyle w:val="Heading4"/>
        <w:numPr>
          <w:ilvl w:val="0"/>
          <w:numId w:val="23"/>
        </w:numPr>
        <w:spacing w:before="240"/>
        <w:ind w:left="90" w:hanging="230"/>
        <w:rPr>
          <w:rFonts w:cs="Times New Roman"/>
          <w:sz w:val="22"/>
          <w:szCs w:val="22"/>
          <w:u w:val="none"/>
          <w:lang w:val="en-US"/>
        </w:rPr>
      </w:pPr>
      <w:r w:rsidRPr="00242713">
        <w:rPr>
          <w:rFonts w:cs="Times New Roman"/>
          <w:sz w:val="22"/>
          <w:szCs w:val="22"/>
          <w:u w:val="none"/>
          <w:lang w:val="en-US"/>
        </w:rPr>
        <w:lastRenderedPageBreak/>
        <w:t xml:space="preserve">TRADE </w:t>
      </w:r>
      <w:r w:rsidR="007525F1" w:rsidRPr="00242713">
        <w:rPr>
          <w:rFonts w:cs="Times New Roman"/>
          <w:sz w:val="22"/>
          <w:szCs w:val="22"/>
          <w:u w:val="none"/>
          <w:lang w:val="en-US"/>
        </w:rPr>
        <w:t>AND OTHER RECEIVABLE</w:t>
      </w:r>
      <w:r w:rsidR="00233532" w:rsidRPr="00242713">
        <w:rPr>
          <w:rFonts w:cs="Times New Roman"/>
          <w:sz w:val="22"/>
          <w:szCs w:val="22"/>
          <w:u w:val="none"/>
          <w:lang w:val="en-US"/>
        </w:rPr>
        <w:t>S</w:t>
      </w:r>
    </w:p>
    <w:tbl>
      <w:tblPr>
        <w:tblW w:w="9504" w:type="dxa"/>
        <w:tblLayout w:type="fixed"/>
        <w:tblLook w:val="0000" w:firstRow="0" w:lastRow="0" w:firstColumn="0" w:lastColumn="0" w:noHBand="0" w:noVBand="0"/>
      </w:tblPr>
      <w:tblGrid>
        <w:gridCol w:w="3744"/>
        <w:gridCol w:w="1440"/>
        <w:gridCol w:w="1440"/>
        <w:gridCol w:w="1440"/>
        <w:gridCol w:w="1440"/>
      </w:tblGrid>
      <w:tr w:rsidR="009D6EB6" w:rsidRPr="00EE73E4" w14:paraId="321E475B" w14:textId="77777777" w:rsidTr="00A15192">
        <w:trPr>
          <w:cantSplit/>
        </w:trPr>
        <w:tc>
          <w:tcPr>
            <w:tcW w:w="3744" w:type="dxa"/>
          </w:tcPr>
          <w:p w14:paraId="7988EA38" w14:textId="77777777" w:rsidR="009D6EB6" w:rsidRPr="00EE73E4" w:rsidRDefault="009D6EB6" w:rsidP="00DA6829">
            <w:pPr>
              <w:pStyle w:val="Preformatted"/>
              <w:tabs>
                <w:tab w:val="clear" w:pos="0"/>
                <w:tab w:val="clear" w:pos="9590"/>
              </w:tabs>
              <w:spacing w:before="20"/>
              <w:ind w:left="34"/>
              <w:rPr>
                <w:rFonts w:ascii="Times New Roman" w:hAnsi="Times New Roman" w:cs="Times New Roman"/>
                <w:sz w:val="22"/>
                <w:szCs w:val="22"/>
              </w:rPr>
            </w:pPr>
          </w:p>
        </w:tc>
        <w:tc>
          <w:tcPr>
            <w:tcW w:w="5760" w:type="dxa"/>
            <w:gridSpan w:val="4"/>
          </w:tcPr>
          <w:p w14:paraId="148E4CA0" w14:textId="77777777" w:rsidR="009D6EB6" w:rsidRPr="00EE73E4" w:rsidRDefault="009D6EB6" w:rsidP="00DA6829">
            <w:pPr>
              <w:pStyle w:val="nu"/>
              <w:spacing w:before="20"/>
              <w:ind w:left="-22" w:right="32" w:firstLine="8"/>
              <w:jc w:val="center"/>
              <w:rPr>
                <w:rFonts w:cs="Times New Roman"/>
                <w:snapToGrid w:val="0"/>
                <w:color w:val="000000"/>
                <w:sz w:val="22"/>
                <w:szCs w:val="22"/>
                <w:lang w:eastAsia="th-TH"/>
              </w:rPr>
            </w:pPr>
            <w:r w:rsidRPr="00EE73E4">
              <w:rPr>
                <w:rFonts w:cs="Times New Roman"/>
                <w:snapToGrid w:val="0"/>
                <w:color w:val="000000"/>
                <w:sz w:val="22"/>
                <w:szCs w:val="22"/>
                <w:lang w:eastAsia="th-TH"/>
              </w:rPr>
              <w:t>In Baht</w:t>
            </w:r>
          </w:p>
        </w:tc>
      </w:tr>
      <w:tr w:rsidR="00330EBB" w:rsidRPr="00EE73E4" w14:paraId="26235975" w14:textId="77777777" w:rsidTr="00A15192">
        <w:tc>
          <w:tcPr>
            <w:tcW w:w="3744" w:type="dxa"/>
          </w:tcPr>
          <w:p w14:paraId="4EA42E7F" w14:textId="77777777" w:rsidR="00330EBB" w:rsidRPr="00EE73E4" w:rsidRDefault="00330EBB" w:rsidP="00DA6829">
            <w:pPr>
              <w:pStyle w:val="Preformatted"/>
              <w:tabs>
                <w:tab w:val="clear" w:pos="0"/>
                <w:tab w:val="clear" w:pos="9590"/>
              </w:tabs>
              <w:spacing w:before="20"/>
              <w:ind w:left="34"/>
              <w:rPr>
                <w:rFonts w:ascii="Times New Roman" w:hAnsi="Times New Roman" w:cs="Times New Roman"/>
                <w:b/>
                <w:bCs/>
                <w:sz w:val="22"/>
                <w:szCs w:val="22"/>
              </w:rPr>
            </w:pPr>
          </w:p>
        </w:tc>
        <w:tc>
          <w:tcPr>
            <w:tcW w:w="2880" w:type="dxa"/>
            <w:gridSpan w:val="2"/>
            <w:vAlign w:val="bottom"/>
          </w:tcPr>
          <w:p w14:paraId="79419586" w14:textId="791396D5" w:rsidR="00330EBB" w:rsidRPr="00EE73E4" w:rsidRDefault="00330EBB" w:rsidP="00DA6829">
            <w:pPr>
              <w:pBdr>
                <w:bottom w:val="single" w:sz="4" w:space="1" w:color="auto"/>
              </w:pBdr>
              <w:ind w:right="-2"/>
              <w:jc w:val="center"/>
              <w:rPr>
                <w:rFonts w:cs="Times New Roman"/>
                <w:sz w:val="22"/>
                <w:szCs w:val="22"/>
                <w:lang w:val="en-GB"/>
              </w:rPr>
            </w:pPr>
            <w:r w:rsidRPr="00EE73E4">
              <w:rPr>
                <w:rFonts w:cs="Times New Roman"/>
                <w:snapToGrid w:val="0"/>
                <w:color w:val="000000"/>
                <w:sz w:val="22"/>
                <w:szCs w:val="22"/>
                <w:lang w:eastAsia="th-TH"/>
              </w:rPr>
              <w:t>Consolidated</w:t>
            </w:r>
            <w:r w:rsidRPr="00EE73E4">
              <w:rPr>
                <w:rFonts w:cs="Times New Roman"/>
                <w:sz w:val="22"/>
                <w:szCs w:val="22"/>
              </w:rPr>
              <w:t xml:space="preserve"> </w:t>
            </w:r>
            <w:r w:rsidRPr="00EE73E4">
              <w:rPr>
                <w:rFonts w:cs="Times New Roman"/>
                <w:snapToGrid w:val="0"/>
                <w:color w:val="000000"/>
                <w:sz w:val="22"/>
                <w:szCs w:val="22"/>
                <w:lang w:eastAsia="th-TH"/>
              </w:rPr>
              <w:t>financial</w:t>
            </w:r>
            <w:r w:rsidRPr="00EE73E4">
              <w:rPr>
                <w:rFonts w:cs="Times New Roman"/>
                <w:snapToGrid w:val="0"/>
                <w:color w:val="000000"/>
                <w:sz w:val="22"/>
                <w:szCs w:val="22"/>
                <w:cs/>
                <w:lang w:eastAsia="th-TH"/>
              </w:rPr>
              <w:t xml:space="preserve">        </w:t>
            </w:r>
            <w:r w:rsidRPr="00EE73E4">
              <w:rPr>
                <w:rFonts w:cs="Times New Roman"/>
                <w:snapToGrid w:val="0"/>
                <w:color w:val="000000"/>
                <w:sz w:val="22"/>
                <w:szCs w:val="22"/>
                <w:lang w:eastAsia="th-TH"/>
              </w:rPr>
              <w:t xml:space="preserve"> statements</w:t>
            </w:r>
          </w:p>
        </w:tc>
        <w:tc>
          <w:tcPr>
            <w:tcW w:w="2880" w:type="dxa"/>
            <w:gridSpan w:val="2"/>
            <w:vAlign w:val="bottom"/>
          </w:tcPr>
          <w:p w14:paraId="64121E5A" w14:textId="556E8168" w:rsidR="00330EBB" w:rsidRPr="00EE73E4" w:rsidRDefault="00330EBB" w:rsidP="00BC3631">
            <w:pPr>
              <w:pBdr>
                <w:bottom w:val="single" w:sz="4" w:space="1" w:color="auto"/>
              </w:pBdr>
              <w:ind w:right="-110" w:firstLine="60"/>
              <w:jc w:val="center"/>
              <w:rPr>
                <w:rFonts w:cs="Times New Roman"/>
                <w:sz w:val="22"/>
                <w:szCs w:val="22"/>
                <w:cs/>
                <w:lang w:val="en-US"/>
              </w:rPr>
            </w:pPr>
            <w:r w:rsidRPr="00EE73E4">
              <w:rPr>
                <w:rFonts w:cs="Times New Roman"/>
                <w:snapToGrid w:val="0"/>
                <w:color w:val="000000"/>
                <w:sz w:val="22"/>
                <w:szCs w:val="22"/>
                <w:lang w:eastAsia="th-TH"/>
              </w:rPr>
              <w:t xml:space="preserve">Separate financial </w:t>
            </w:r>
            <w:r w:rsidR="00A2569D">
              <w:rPr>
                <w:rFonts w:cstheme="minorBidi"/>
                <w:snapToGrid w:val="0"/>
                <w:color w:val="000000"/>
                <w:sz w:val="22"/>
                <w:szCs w:val="22"/>
                <w:cs/>
                <w:lang w:eastAsia="th-TH"/>
              </w:rPr>
              <w:br/>
            </w:r>
            <w:r w:rsidRPr="00EE73E4">
              <w:rPr>
                <w:rFonts w:cs="Times New Roman"/>
                <w:snapToGrid w:val="0"/>
                <w:color w:val="000000"/>
                <w:sz w:val="22"/>
                <w:szCs w:val="22"/>
                <w:lang w:eastAsia="th-TH"/>
              </w:rPr>
              <w:t>statements</w:t>
            </w:r>
          </w:p>
        </w:tc>
      </w:tr>
      <w:tr w:rsidR="00DC2098" w:rsidRPr="00EE73E4" w14:paraId="3DA527F6" w14:textId="77777777" w:rsidTr="00A15192">
        <w:tc>
          <w:tcPr>
            <w:tcW w:w="3744" w:type="dxa"/>
          </w:tcPr>
          <w:p w14:paraId="352BB386" w14:textId="77777777" w:rsidR="00DC2098" w:rsidRPr="00EE73E4" w:rsidRDefault="00DC2098" w:rsidP="00DC2098">
            <w:pPr>
              <w:pStyle w:val="Preformatted"/>
              <w:tabs>
                <w:tab w:val="clear" w:pos="0"/>
                <w:tab w:val="clear" w:pos="9590"/>
              </w:tabs>
              <w:spacing w:before="20"/>
              <w:ind w:left="34"/>
              <w:rPr>
                <w:rFonts w:ascii="Times New Roman" w:hAnsi="Times New Roman" w:cs="Times New Roman"/>
                <w:b/>
                <w:bCs/>
                <w:sz w:val="22"/>
                <w:szCs w:val="22"/>
              </w:rPr>
            </w:pPr>
          </w:p>
        </w:tc>
        <w:tc>
          <w:tcPr>
            <w:tcW w:w="1440" w:type="dxa"/>
            <w:vAlign w:val="bottom"/>
          </w:tcPr>
          <w:p w14:paraId="6624608B" w14:textId="479F809E" w:rsidR="00DC2098" w:rsidRPr="00EE73E4" w:rsidRDefault="00DC2098" w:rsidP="00DC2098">
            <w:pPr>
              <w:pBdr>
                <w:bottom w:val="single" w:sz="6" w:space="1" w:color="auto"/>
              </w:pBdr>
              <w:ind w:right="-70"/>
              <w:jc w:val="center"/>
              <w:rPr>
                <w:rFonts w:cs="Times New Roman"/>
                <w:color w:val="000000"/>
                <w:sz w:val="22"/>
                <w:szCs w:val="22"/>
                <w:lang w:val="en-US"/>
              </w:rPr>
            </w:pPr>
            <w:r w:rsidRPr="00EE73E4">
              <w:rPr>
                <w:rFonts w:cs="Times New Roman"/>
                <w:sz w:val="22"/>
                <w:szCs w:val="22"/>
                <w:lang w:val="en-US"/>
              </w:rPr>
              <w:t>2023</w:t>
            </w:r>
          </w:p>
        </w:tc>
        <w:tc>
          <w:tcPr>
            <w:tcW w:w="1440" w:type="dxa"/>
            <w:vAlign w:val="bottom"/>
          </w:tcPr>
          <w:p w14:paraId="1C9895FB" w14:textId="25BE707B" w:rsidR="00DC2098" w:rsidRPr="00EE73E4" w:rsidRDefault="00DC2098" w:rsidP="00DC2098">
            <w:pPr>
              <w:pBdr>
                <w:bottom w:val="single" w:sz="6" w:space="1" w:color="auto"/>
              </w:pBdr>
              <w:ind w:right="-70"/>
              <w:jc w:val="center"/>
              <w:rPr>
                <w:rFonts w:cs="Times New Roman"/>
                <w:color w:val="000000"/>
                <w:sz w:val="22"/>
                <w:szCs w:val="22"/>
                <w:lang w:val="en-US"/>
              </w:rPr>
            </w:pPr>
            <w:r w:rsidRPr="00EE73E4">
              <w:rPr>
                <w:rFonts w:cs="Times New Roman"/>
                <w:sz w:val="22"/>
                <w:szCs w:val="22"/>
                <w:lang w:val="en-US"/>
              </w:rPr>
              <w:t>2022</w:t>
            </w:r>
          </w:p>
        </w:tc>
        <w:tc>
          <w:tcPr>
            <w:tcW w:w="1440" w:type="dxa"/>
            <w:vAlign w:val="bottom"/>
          </w:tcPr>
          <w:p w14:paraId="24BE7DBA" w14:textId="2BB2EEDD" w:rsidR="00DC2098" w:rsidRPr="00EE73E4" w:rsidRDefault="00DC2098" w:rsidP="00DC2098">
            <w:pPr>
              <w:pBdr>
                <w:bottom w:val="single" w:sz="6" w:space="1" w:color="auto"/>
              </w:pBdr>
              <w:ind w:right="-70"/>
              <w:jc w:val="center"/>
              <w:rPr>
                <w:rFonts w:cs="Times New Roman"/>
                <w:color w:val="000000"/>
                <w:sz w:val="22"/>
                <w:szCs w:val="22"/>
                <w:cs/>
                <w:lang w:val="en-US"/>
              </w:rPr>
            </w:pPr>
            <w:r w:rsidRPr="00EE73E4">
              <w:rPr>
                <w:rFonts w:cs="Times New Roman"/>
                <w:sz w:val="22"/>
                <w:szCs w:val="22"/>
                <w:lang w:val="en-US"/>
              </w:rPr>
              <w:t>2023</w:t>
            </w:r>
          </w:p>
        </w:tc>
        <w:tc>
          <w:tcPr>
            <w:tcW w:w="1440" w:type="dxa"/>
            <w:vAlign w:val="bottom"/>
          </w:tcPr>
          <w:p w14:paraId="3AE9FD3F" w14:textId="1CCDABFE" w:rsidR="00DC2098" w:rsidRPr="00EE73E4" w:rsidRDefault="00DC2098" w:rsidP="00DC2098">
            <w:pPr>
              <w:pBdr>
                <w:bottom w:val="single" w:sz="6" w:space="1" w:color="auto"/>
              </w:pBdr>
              <w:ind w:right="-70"/>
              <w:jc w:val="center"/>
              <w:rPr>
                <w:rFonts w:cs="Times New Roman"/>
                <w:color w:val="000000"/>
                <w:sz w:val="22"/>
                <w:szCs w:val="22"/>
                <w:lang w:val="en-US"/>
              </w:rPr>
            </w:pPr>
            <w:r w:rsidRPr="00EE73E4">
              <w:rPr>
                <w:rFonts w:cs="Times New Roman"/>
                <w:sz w:val="22"/>
                <w:szCs w:val="22"/>
                <w:lang w:val="en-US"/>
              </w:rPr>
              <w:t>2022</w:t>
            </w:r>
          </w:p>
        </w:tc>
      </w:tr>
      <w:tr w:rsidR="00EE73E4" w:rsidRPr="00EE73E4" w14:paraId="06EA1CE8" w14:textId="77777777" w:rsidTr="00A15192">
        <w:trPr>
          <w:trHeight w:val="20"/>
        </w:trPr>
        <w:tc>
          <w:tcPr>
            <w:tcW w:w="3744" w:type="dxa"/>
          </w:tcPr>
          <w:p w14:paraId="03FAEC8D" w14:textId="4AAA339E" w:rsidR="00EE73E4" w:rsidRPr="00EE73E4" w:rsidRDefault="00EE73E4" w:rsidP="00A15192">
            <w:pPr>
              <w:tabs>
                <w:tab w:val="left" w:pos="3836"/>
              </w:tabs>
              <w:spacing w:before="20"/>
              <w:ind w:left="-20"/>
              <w:rPr>
                <w:rFonts w:cs="Times New Roman"/>
                <w:spacing w:val="-4"/>
                <w:sz w:val="22"/>
                <w:szCs w:val="22"/>
                <w:lang w:val="en-US"/>
              </w:rPr>
            </w:pPr>
            <w:r w:rsidRPr="00EE73E4">
              <w:rPr>
                <w:rFonts w:cs="Times New Roman"/>
                <w:spacing w:val="-4"/>
                <w:sz w:val="22"/>
                <w:szCs w:val="22"/>
                <w:lang w:val="en-US"/>
              </w:rPr>
              <w:t xml:space="preserve">Trade </w:t>
            </w:r>
            <w:r w:rsidRPr="00EE73E4">
              <w:rPr>
                <w:rFonts w:cs="Times New Roman"/>
                <w:sz w:val="22"/>
                <w:szCs w:val="22"/>
                <w:lang w:val="en-US"/>
              </w:rPr>
              <w:t>accounts</w:t>
            </w:r>
            <w:r w:rsidRPr="00EE73E4">
              <w:rPr>
                <w:rFonts w:cs="Times New Roman"/>
                <w:spacing w:val="-4"/>
                <w:sz w:val="22"/>
                <w:szCs w:val="22"/>
                <w:lang w:val="en-US"/>
              </w:rPr>
              <w:t xml:space="preserve"> receivable </w:t>
            </w:r>
            <w:r w:rsidR="004A1F59">
              <w:rPr>
                <w:rFonts w:cs="Times New Roman"/>
                <w:spacing w:val="-4"/>
                <w:sz w:val="22"/>
                <w:szCs w:val="22"/>
                <w:lang w:val="en-US"/>
              </w:rPr>
              <w:t>-</w:t>
            </w:r>
            <w:r w:rsidRPr="00EE73E4">
              <w:rPr>
                <w:rFonts w:cs="Times New Roman"/>
                <w:spacing w:val="-4"/>
                <w:sz w:val="22"/>
                <w:szCs w:val="22"/>
                <w:lang w:val="en-US"/>
              </w:rPr>
              <w:t xml:space="preserve"> </w:t>
            </w:r>
            <w:r w:rsidRPr="00EE73E4">
              <w:rPr>
                <w:rFonts w:eastAsia="Angsana New" w:cs="Times New Roman"/>
                <w:sz w:val="22"/>
                <w:szCs w:val="22"/>
                <w:lang w:val="en-US"/>
              </w:rPr>
              <w:t>associates</w:t>
            </w:r>
            <w:r w:rsidR="004A1F59">
              <w:rPr>
                <w:rFonts w:eastAsia="Angsana New" w:cs="Times New Roman"/>
                <w:sz w:val="22"/>
                <w:szCs w:val="22"/>
                <w:lang w:val="en-US"/>
              </w:rPr>
              <w:br/>
              <w:t xml:space="preserve">    </w:t>
            </w:r>
            <w:r w:rsidRPr="00EE73E4">
              <w:rPr>
                <w:rFonts w:cs="Times New Roman"/>
                <w:spacing w:val="-4"/>
                <w:sz w:val="22"/>
                <w:szCs w:val="22"/>
                <w:lang w:val="en-US"/>
              </w:rPr>
              <w:t>(Note 5.2)</w:t>
            </w:r>
          </w:p>
        </w:tc>
        <w:tc>
          <w:tcPr>
            <w:tcW w:w="1440" w:type="dxa"/>
            <w:shd w:val="clear" w:color="auto" w:fill="auto"/>
            <w:vAlign w:val="bottom"/>
          </w:tcPr>
          <w:p w14:paraId="4C518B14" w14:textId="25A0762E" w:rsidR="00EE73E4" w:rsidRPr="00EE73E4" w:rsidRDefault="00EE73E4" w:rsidP="00EE73E4">
            <w:pPr>
              <w:jc w:val="right"/>
              <w:rPr>
                <w:rFonts w:cs="Times New Roman"/>
                <w:sz w:val="22"/>
                <w:szCs w:val="22"/>
                <w:highlight w:val="yellow"/>
                <w:lang w:val="en-US"/>
              </w:rPr>
            </w:pPr>
            <w:r w:rsidRPr="00EE73E4">
              <w:rPr>
                <w:rFonts w:cs="Times New Roman"/>
                <w:sz w:val="22"/>
                <w:szCs w:val="22"/>
              </w:rPr>
              <w:t>447,615</w:t>
            </w:r>
          </w:p>
        </w:tc>
        <w:tc>
          <w:tcPr>
            <w:tcW w:w="1440" w:type="dxa"/>
            <w:shd w:val="clear" w:color="auto" w:fill="auto"/>
            <w:vAlign w:val="bottom"/>
          </w:tcPr>
          <w:p w14:paraId="6F515E65" w14:textId="6AAE09A0" w:rsidR="00EE73E4" w:rsidRPr="00EE73E4" w:rsidRDefault="00EE73E4" w:rsidP="00EE73E4">
            <w:pPr>
              <w:jc w:val="right"/>
              <w:rPr>
                <w:rFonts w:cs="Times New Roman"/>
                <w:sz w:val="22"/>
                <w:szCs w:val="22"/>
                <w:lang w:val="en-US"/>
              </w:rPr>
            </w:pPr>
            <w:r w:rsidRPr="00EE73E4">
              <w:rPr>
                <w:rFonts w:cs="Times New Roman"/>
                <w:sz w:val="22"/>
                <w:szCs w:val="22"/>
              </w:rPr>
              <w:t>142</w:t>
            </w:r>
            <w:r w:rsidRPr="00EE73E4">
              <w:rPr>
                <w:rFonts w:cs="Times New Roman"/>
                <w:sz w:val="22"/>
                <w:szCs w:val="22"/>
                <w:cs/>
              </w:rPr>
              <w:t>,</w:t>
            </w:r>
            <w:r w:rsidRPr="00EE73E4">
              <w:rPr>
                <w:rFonts w:cs="Times New Roman"/>
                <w:sz w:val="22"/>
                <w:szCs w:val="22"/>
              </w:rPr>
              <w:t>704</w:t>
            </w:r>
          </w:p>
        </w:tc>
        <w:tc>
          <w:tcPr>
            <w:tcW w:w="1440" w:type="dxa"/>
            <w:shd w:val="clear" w:color="auto" w:fill="auto"/>
            <w:vAlign w:val="bottom"/>
          </w:tcPr>
          <w:p w14:paraId="1F9F4A9F" w14:textId="6A617186" w:rsidR="00EE73E4" w:rsidRPr="00EE73E4" w:rsidRDefault="00EE73E4" w:rsidP="00EE73E4">
            <w:pPr>
              <w:jc w:val="right"/>
              <w:rPr>
                <w:rFonts w:cs="Times New Roman"/>
                <w:sz w:val="22"/>
                <w:szCs w:val="22"/>
                <w:highlight w:val="yellow"/>
                <w:lang w:val="en-US"/>
              </w:rPr>
            </w:pPr>
            <w:r w:rsidRPr="00EE73E4">
              <w:rPr>
                <w:rFonts w:cs="Times New Roman"/>
                <w:sz w:val="22"/>
                <w:szCs w:val="22"/>
              </w:rPr>
              <w:t>718,027</w:t>
            </w:r>
          </w:p>
        </w:tc>
        <w:tc>
          <w:tcPr>
            <w:tcW w:w="1440" w:type="dxa"/>
            <w:shd w:val="clear" w:color="auto" w:fill="auto"/>
            <w:vAlign w:val="bottom"/>
          </w:tcPr>
          <w:p w14:paraId="3CFE680A" w14:textId="20CCBE4F" w:rsidR="00EE73E4" w:rsidRPr="00EE73E4" w:rsidRDefault="00EE73E4" w:rsidP="00EE73E4">
            <w:pPr>
              <w:jc w:val="right"/>
              <w:rPr>
                <w:rFonts w:cs="Times New Roman"/>
                <w:sz w:val="22"/>
                <w:szCs w:val="22"/>
                <w:lang w:val="en-US"/>
              </w:rPr>
            </w:pPr>
            <w:r w:rsidRPr="00EE73E4">
              <w:rPr>
                <w:rFonts w:cs="Times New Roman"/>
                <w:sz w:val="22"/>
                <w:szCs w:val="22"/>
              </w:rPr>
              <w:t>435</w:t>
            </w:r>
            <w:r w:rsidRPr="00EE73E4">
              <w:rPr>
                <w:rFonts w:cs="Times New Roman"/>
                <w:sz w:val="22"/>
                <w:szCs w:val="22"/>
                <w:cs/>
              </w:rPr>
              <w:t>,</w:t>
            </w:r>
            <w:r w:rsidRPr="00EE73E4">
              <w:rPr>
                <w:rFonts w:cs="Times New Roman"/>
                <w:sz w:val="22"/>
                <w:szCs w:val="22"/>
              </w:rPr>
              <w:t>360</w:t>
            </w:r>
          </w:p>
        </w:tc>
      </w:tr>
      <w:tr w:rsidR="00EE73E4" w:rsidRPr="00EE73E4" w14:paraId="0FCDD3A5" w14:textId="77777777" w:rsidTr="00A15192">
        <w:trPr>
          <w:trHeight w:val="20"/>
        </w:trPr>
        <w:tc>
          <w:tcPr>
            <w:tcW w:w="3744" w:type="dxa"/>
          </w:tcPr>
          <w:p w14:paraId="5E639884" w14:textId="77777777" w:rsidR="00EE73E4" w:rsidRPr="00EE73E4" w:rsidRDefault="00EE73E4" w:rsidP="00A15192">
            <w:pPr>
              <w:tabs>
                <w:tab w:val="left" w:pos="3836"/>
              </w:tabs>
              <w:spacing w:before="20"/>
              <w:ind w:left="-20"/>
              <w:rPr>
                <w:rFonts w:cs="Times New Roman"/>
                <w:sz w:val="22"/>
                <w:szCs w:val="22"/>
                <w:lang w:val="en-US"/>
              </w:rPr>
            </w:pPr>
            <w:r w:rsidRPr="00EE73E4">
              <w:rPr>
                <w:rFonts w:cs="Times New Roman"/>
                <w:sz w:val="22"/>
                <w:szCs w:val="22"/>
                <w:lang w:val="en-US"/>
              </w:rPr>
              <w:t>Trade accounts receivable - other</w:t>
            </w:r>
          </w:p>
        </w:tc>
        <w:tc>
          <w:tcPr>
            <w:tcW w:w="1440" w:type="dxa"/>
            <w:shd w:val="clear" w:color="auto" w:fill="auto"/>
            <w:vAlign w:val="bottom"/>
          </w:tcPr>
          <w:p w14:paraId="2DDEEE8C" w14:textId="4341775B" w:rsidR="00EE73E4" w:rsidRPr="00EE73E4" w:rsidRDefault="00EE73E4" w:rsidP="00EE73E4">
            <w:pPr>
              <w:pBdr>
                <w:bottom w:val="single" w:sz="4" w:space="1" w:color="auto"/>
              </w:pBdr>
              <w:jc w:val="right"/>
              <w:rPr>
                <w:rFonts w:cs="Times New Roman"/>
                <w:color w:val="000000"/>
                <w:sz w:val="22"/>
                <w:szCs w:val="22"/>
                <w:highlight w:val="yellow"/>
                <w:lang w:val="en-US"/>
              </w:rPr>
            </w:pPr>
            <w:r w:rsidRPr="00EE73E4">
              <w:rPr>
                <w:rFonts w:cs="Times New Roman"/>
                <w:sz w:val="22"/>
                <w:szCs w:val="22"/>
              </w:rPr>
              <w:t>438,502</w:t>
            </w:r>
          </w:p>
        </w:tc>
        <w:tc>
          <w:tcPr>
            <w:tcW w:w="1440" w:type="dxa"/>
            <w:shd w:val="clear" w:color="auto" w:fill="auto"/>
            <w:vAlign w:val="bottom"/>
          </w:tcPr>
          <w:p w14:paraId="5C724E98" w14:textId="4D443210" w:rsidR="00EE73E4" w:rsidRPr="00EE73E4" w:rsidRDefault="00EE73E4" w:rsidP="00EE73E4">
            <w:pPr>
              <w:pBdr>
                <w:bottom w:val="single" w:sz="4" w:space="1" w:color="auto"/>
              </w:pBdr>
              <w:jc w:val="right"/>
              <w:rPr>
                <w:rFonts w:cs="Times New Roman"/>
                <w:color w:val="000000"/>
                <w:sz w:val="22"/>
                <w:szCs w:val="22"/>
                <w:lang w:val="en-US"/>
              </w:rPr>
            </w:pPr>
            <w:r w:rsidRPr="00EE73E4">
              <w:rPr>
                <w:rFonts w:cs="Times New Roman"/>
                <w:sz w:val="22"/>
                <w:szCs w:val="22"/>
              </w:rPr>
              <w:t>836</w:t>
            </w:r>
            <w:r w:rsidRPr="00EE73E4">
              <w:rPr>
                <w:rFonts w:cs="Times New Roman"/>
                <w:sz w:val="22"/>
                <w:szCs w:val="22"/>
                <w:cs/>
              </w:rPr>
              <w:t>,</w:t>
            </w:r>
            <w:r w:rsidRPr="00EE73E4">
              <w:rPr>
                <w:rFonts w:cs="Times New Roman"/>
                <w:sz w:val="22"/>
                <w:szCs w:val="22"/>
              </w:rPr>
              <w:t>560</w:t>
            </w:r>
          </w:p>
        </w:tc>
        <w:tc>
          <w:tcPr>
            <w:tcW w:w="1440" w:type="dxa"/>
            <w:shd w:val="clear" w:color="auto" w:fill="auto"/>
            <w:vAlign w:val="bottom"/>
          </w:tcPr>
          <w:p w14:paraId="283DFFFA" w14:textId="0744FD66" w:rsidR="00EE73E4" w:rsidRPr="00EE73E4" w:rsidRDefault="00EE73E4" w:rsidP="00EE73E4">
            <w:pPr>
              <w:pBdr>
                <w:bottom w:val="single" w:sz="4" w:space="1" w:color="auto"/>
              </w:pBdr>
              <w:jc w:val="right"/>
              <w:rPr>
                <w:rFonts w:cs="Times New Roman"/>
                <w:color w:val="000000"/>
                <w:sz w:val="22"/>
                <w:szCs w:val="22"/>
                <w:highlight w:val="yellow"/>
                <w:lang w:val="en-US"/>
              </w:rPr>
            </w:pPr>
            <w:r w:rsidRPr="00EE73E4">
              <w:rPr>
                <w:rFonts w:cs="Times New Roman"/>
                <w:sz w:val="22"/>
                <w:szCs w:val="22"/>
              </w:rPr>
              <w:t>79,582</w:t>
            </w:r>
          </w:p>
        </w:tc>
        <w:tc>
          <w:tcPr>
            <w:tcW w:w="1440" w:type="dxa"/>
            <w:shd w:val="clear" w:color="auto" w:fill="auto"/>
            <w:vAlign w:val="bottom"/>
          </w:tcPr>
          <w:p w14:paraId="6D91DCBB" w14:textId="054525F3" w:rsidR="00EE73E4" w:rsidRPr="00EE73E4" w:rsidRDefault="00EE73E4" w:rsidP="00EE73E4">
            <w:pPr>
              <w:pBdr>
                <w:bottom w:val="single" w:sz="4" w:space="1" w:color="auto"/>
              </w:pBdr>
              <w:jc w:val="right"/>
              <w:rPr>
                <w:rFonts w:cs="Times New Roman"/>
                <w:color w:val="000000"/>
                <w:sz w:val="22"/>
                <w:szCs w:val="22"/>
                <w:lang w:val="en-US"/>
              </w:rPr>
            </w:pPr>
            <w:r w:rsidRPr="00EE73E4">
              <w:rPr>
                <w:rFonts w:cs="Times New Roman"/>
                <w:sz w:val="22"/>
                <w:szCs w:val="22"/>
              </w:rPr>
              <w:t>6</w:t>
            </w:r>
            <w:r w:rsidRPr="00EE73E4">
              <w:rPr>
                <w:rFonts w:cs="Times New Roman"/>
                <w:sz w:val="22"/>
                <w:szCs w:val="22"/>
                <w:cs/>
              </w:rPr>
              <w:t>,</w:t>
            </w:r>
            <w:r w:rsidRPr="00EE73E4">
              <w:rPr>
                <w:rFonts w:cs="Times New Roman"/>
                <w:sz w:val="22"/>
                <w:szCs w:val="22"/>
              </w:rPr>
              <w:t>300</w:t>
            </w:r>
          </w:p>
        </w:tc>
      </w:tr>
      <w:tr w:rsidR="00EE73E4" w:rsidRPr="00EE73E4" w14:paraId="0DDDB5CE" w14:textId="77777777" w:rsidTr="00A15192">
        <w:trPr>
          <w:trHeight w:val="20"/>
        </w:trPr>
        <w:tc>
          <w:tcPr>
            <w:tcW w:w="3744" w:type="dxa"/>
          </w:tcPr>
          <w:p w14:paraId="663D0F05" w14:textId="77777777" w:rsidR="00EE73E4" w:rsidRPr="00EE73E4" w:rsidRDefault="00EE73E4" w:rsidP="00A15192">
            <w:pPr>
              <w:tabs>
                <w:tab w:val="left" w:pos="3836"/>
              </w:tabs>
              <w:spacing w:before="20"/>
              <w:ind w:left="-20"/>
              <w:rPr>
                <w:rFonts w:cs="Times New Roman"/>
                <w:sz w:val="22"/>
                <w:szCs w:val="22"/>
                <w:cs/>
              </w:rPr>
            </w:pPr>
            <w:r w:rsidRPr="00EE73E4">
              <w:rPr>
                <w:rFonts w:cs="Times New Roman"/>
                <w:sz w:val="22"/>
                <w:szCs w:val="22"/>
                <w:cs/>
              </w:rPr>
              <w:t xml:space="preserve">Total </w:t>
            </w:r>
            <w:r w:rsidRPr="00EE73E4">
              <w:rPr>
                <w:rFonts w:cs="Times New Roman"/>
                <w:sz w:val="22"/>
                <w:szCs w:val="22"/>
              </w:rPr>
              <w:t>trade accounts receivable</w:t>
            </w:r>
          </w:p>
        </w:tc>
        <w:tc>
          <w:tcPr>
            <w:tcW w:w="1440" w:type="dxa"/>
            <w:shd w:val="clear" w:color="auto" w:fill="auto"/>
            <w:vAlign w:val="bottom"/>
          </w:tcPr>
          <w:p w14:paraId="4F7627DB" w14:textId="10B0D660" w:rsidR="00EE73E4" w:rsidRPr="00EE73E4" w:rsidRDefault="00EE73E4" w:rsidP="00EE73E4">
            <w:pPr>
              <w:jc w:val="right"/>
              <w:rPr>
                <w:rFonts w:cs="Times New Roman"/>
                <w:sz w:val="22"/>
                <w:szCs w:val="22"/>
                <w:highlight w:val="yellow"/>
                <w:lang w:val="en-US"/>
              </w:rPr>
            </w:pPr>
            <w:r w:rsidRPr="00EE73E4">
              <w:rPr>
                <w:rFonts w:cs="Times New Roman"/>
                <w:sz w:val="22"/>
                <w:szCs w:val="22"/>
              </w:rPr>
              <w:t>886,117</w:t>
            </w:r>
          </w:p>
        </w:tc>
        <w:tc>
          <w:tcPr>
            <w:tcW w:w="1440" w:type="dxa"/>
            <w:shd w:val="clear" w:color="auto" w:fill="auto"/>
            <w:vAlign w:val="bottom"/>
          </w:tcPr>
          <w:p w14:paraId="02E3CBC3" w14:textId="4CD48950" w:rsidR="00EE73E4" w:rsidRPr="00EE73E4" w:rsidRDefault="00EE73E4" w:rsidP="00EE73E4">
            <w:pPr>
              <w:jc w:val="right"/>
              <w:rPr>
                <w:rFonts w:cs="Times New Roman"/>
                <w:sz w:val="22"/>
                <w:szCs w:val="22"/>
                <w:lang w:val="en-US"/>
              </w:rPr>
            </w:pPr>
            <w:r w:rsidRPr="00EE73E4">
              <w:rPr>
                <w:rFonts w:cs="Times New Roman"/>
                <w:sz w:val="22"/>
                <w:szCs w:val="22"/>
              </w:rPr>
              <w:t>979</w:t>
            </w:r>
            <w:r w:rsidRPr="00EE73E4">
              <w:rPr>
                <w:rFonts w:cs="Times New Roman"/>
                <w:sz w:val="22"/>
                <w:szCs w:val="22"/>
                <w:cs/>
              </w:rPr>
              <w:t>,</w:t>
            </w:r>
            <w:r w:rsidRPr="00EE73E4">
              <w:rPr>
                <w:rFonts w:cs="Times New Roman"/>
                <w:sz w:val="22"/>
                <w:szCs w:val="22"/>
              </w:rPr>
              <w:t>264</w:t>
            </w:r>
          </w:p>
        </w:tc>
        <w:tc>
          <w:tcPr>
            <w:tcW w:w="1440" w:type="dxa"/>
            <w:shd w:val="clear" w:color="auto" w:fill="auto"/>
            <w:vAlign w:val="bottom"/>
          </w:tcPr>
          <w:p w14:paraId="780CAB16" w14:textId="18AF9F8E" w:rsidR="00EE73E4" w:rsidRPr="00EE73E4" w:rsidRDefault="00EE73E4" w:rsidP="00EE73E4">
            <w:pPr>
              <w:jc w:val="right"/>
              <w:rPr>
                <w:rFonts w:cs="Times New Roman"/>
                <w:sz w:val="22"/>
                <w:szCs w:val="22"/>
                <w:highlight w:val="yellow"/>
                <w:lang w:val="en-US"/>
              </w:rPr>
            </w:pPr>
            <w:r w:rsidRPr="00EE73E4">
              <w:rPr>
                <w:rFonts w:cs="Times New Roman"/>
                <w:sz w:val="22"/>
                <w:szCs w:val="22"/>
              </w:rPr>
              <w:t>797,609</w:t>
            </w:r>
          </w:p>
        </w:tc>
        <w:tc>
          <w:tcPr>
            <w:tcW w:w="1440" w:type="dxa"/>
            <w:shd w:val="clear" w:color="auto" w:fill="auto"/>
            <w:vAlign w:val="bottom"/>
          </w:tcPr>
          <w:p w14:paraId="190C747E" w14:textId="2E20EFC7" w:rsidR="00EE73E4" w:rsidRPr="00EE73E4" w:rsidRDefault="00EE73E4" w:rsidP="00EE73E4">
            <w:pPr>
              <w:jc w:val="right"/>
              <w:rPr>
                <w:rFonts w:cs="Times New Roman"/>
                <w:sz w:val="22"/>
                <w:szCs w:val="22"/>
                <w:lang w:val="en-US"/>
              </w:rPr>
            </w:pPr>
            <w:r w:rsidRPr="00EE73E4">
              <w:rPr>
                <w:rFonts w:cs="Times New Roman"/>
                <w:sz w:val="22"/>
                <w:szCs w:val="22"/>
              </w:rPr>
              <w:t>441</w:t>
            </w:r>
            <w:r w:rsidRPr="00EE73E4">
              <w:rPr>
                <w:rFonts w:cs="Times New Roman"/>
                <w:sz w:val="22"/>
                <w:szCs w:val="22"/>
                <w:cs/>
              </w:rPr>
              <w:t>,</w:t>
            </w:r>
            <w:r w:rsidRPr="00EE73E4">
              <w:rPr>
                <w:rFonts w:cs="Times New Roman"/>
                <w:sz w:val="22"/>
                <w:szCs w:val="22"/>
              </w:rPr>
              <w:t>660</w:t>
            </w:r>
          </w:p>
        </w:tc>
      </w:tr>
      <w:tr w:rsidR="00EE73E4" w:rsidRPr="00EE73E4" w14:paraId="76DAEE06" w14:textId="77777777" w:rsidTr="00A15192">
        <w:trPr>
          <w:trHeight w:val="20"/>
        </w:trPr>
        <w:tc>
          <w:tcPr>
            <w:tcW w:w="3744" w:type="dxa"/>
          </w:tcPr>
          <w:p w14:paraId="3AC07716" w14:textId="77777777" w:rsidR="00EE73E4" w:rsidRPr="00EE73E4" w:rsidRDefault="00EE73E4" w:rsidP="00A15192">
            <w:pPr>
              <w:tabs>
                <w:tab w:val="left" w:pos="3836"/>
              </w:tabs>
              <w:spacing w:before="20"/>
              <w:ind w:left="-20"/>
              <w:rPr>
                <w:rFonts w:cs="Times New Roman"/>
                <w:sz w:val="22"/>
                <w:szCs w:val="22"/>
                <w:cs/>
                <w:lang w:val="en-US"/>
              </w:rPr>
            </w:pPr>
            <w:r w:rsidRPr="00EE73E4">
              <w:rPr>
                <w:rFonts w:cs="Times New Roman"/>
                <w:sz w:val="22"/>
                <w:szCs w:val="22"/>
                <w:lang w:val="en-US"/>
              </w:rPr>
              <w:t>Advances for inventories</w:t>
            </w:r>
          </w:p>
        </w:tc>
        <w:tc>
          <w:tcPr>
            <w:tcW w:w="1440" w:type="dxa"/>
            <w:shd w:val="clear" w:color="auto" w:fill="auto"/>
            <w:vAlign w:val="bottom"/>
          </w:tcPr>
          <w:p w14:paraId="04A54B2E" w14:textId="261EA768" w:rsidR="00EE73E4" w:rsidRPr="00EE73E4" w:rsidRDefault="00EE73E4" w:rsidP="00EE73E4">
            <w:pPr>
              <w:jc w:val="right"/>
              <w:rPr>
                <w:rFonts w:cs="Times New Roman"/>
                <w:sz w:val="22"/>
                <w:szCs w:val="22"/>
                <w:highlight w:val="yellow"/>
                <w:cs/>
              </w:rPr>
            </w:pPr>
            <w:r w:rsidRPr="00EE73E4">
              <w:rPr>
                <w:rFonts w:cs="Times New Roman"/>
                <w:sz w:val="22"/>
                <w:szCs w:val="22"/>
              </w:rPr>
              <w:t>255,352</w:t>
            </w:r>
          </w:p>
        </w:tc>
        <w:tc>
          <w:tcPr>
            <w:tcW w:w="1440" w:type="dxa"/>
            <w:shd w:val="clear" w:color="auto" w:fill="auto"/>
            <w:vAlign w:val="bottom"/>
          </w:tcPr>
          <w:p w14:paraId="5441E26D" w14:textId="54BF5DE6" w:rsidR="00EE73E4" w:rsidRPr="00EE73E4" w:rsidRDefault="00EE73E4" w:rsidP="00EE73E4">
            <w:pPr>
              <w:jc w:val="right"/>
              <w:rPr>
                <w:rFonts w:cs="Times New Roman"/>
                <w:sz w:val="22"/>
                <w:szCs w:val="22"/>
                <w:cs/>
              </w:rPr>
            </w:pPr>
            <w:r w:rsidRPr="00EE73E4">
              <w:rPr>
                <w:rFonts w:cs="Times New Roman"/>
                <w:sz w:val="22"/>
                <w:szCs w:val="22"/>
              </w:rPr>
              <w:t>385</w:t>
            </w:r>
            <w:r w:rsidRPr="00EE73E4">
              <w:rPr>
                <w:rFonts w:cs="Times New Roman"/>
                <w:sz w:val="22"/>
                <w:szCs w:val="22"/>
                <w:cs/>
              </w:rPr>
              <w:t>,</w:t>
            </w:r>
            <w:r w:rsidRPr="00EE73E4">
              <w:rPr>
                <w:rFonts w:cs="Times New Roman"/>
                <w:sz w:val="22"/>
                <w:szCs w:val="22"/>
              </w:rPr>
              <w:t>552</w:t>
            </w:r>
          </w:p>
        </w:tc>
        <w:tc>
          <w:tcPr>
            <w:tcW w:w="1440" w:type="dxa"/>
            <w:shd w:val="clear" w:color="auto" w:fill="auto"/>
            <w:vAlign w:val="bottom"/>
          </w:tcPr>
          <w:p w14:paraId="7E984AB5" w14:textId="384C5A08" w:rsidR="00EE73E4" w:rsidRPr="00EE73E4" w:rsidRDefault="00EE73E4" w:rsidP="00EE73E4">
            <w:pPr>
              <w:jc w:val="right"/>
              <w:rPr>
                <w:rFonts w:cs="Times New Roman"/>
                <w:sz w:val="22"/>
                <w:szCs w:val="22"/>
                <w:highlight w:val="yellow"/>
                <w:lang w:val="en-US"/>
              </w:rPr>
            </w:pPr>
            <w:r w:rsidRPr="00EE73E4">
              <w:rPr>
                <w:rFonts w:cs="Times New Roman"/>
                <w:sz w:val="22"/>
                <w:szCs w:val="22"/>
              </w:rPr>
              <w:t>255,352</w:t>
            </w:r>
          </w:p>
        </w:tc>
        <w:tc>
          <w:tcPr>
            <w:tcW w:w="1440" w:type="dxa"/>
            <w:shd w:val="clear" w:color="auto" w:fill="auto"/>
            <w:vAlign w:val="bottom"/>
          </w:tcPr>
          <w:p w14:paraId="3376FD29" w14:textId="3D849627" w:rsidR="00EE73E4" w:rsidRPr="00EE73E4" w:rsidRDefault="00EE73E4" w:rsidP="00EE73E4">
            <w:pPr>
              <w:jc w:val="right"/>
              <w:rPr>
                <w:rFonts w:cs="Times New Roman"/>
                <w:sz w:val="22"/>
                <w:szCs w:val="22"/>
                <w:lang w:val="en-US"/>
              </w:rPr>
            </w:pPr>
            <w:r w:rsidRPr="00EE73E4">
              <w:rPr>
                <w:rFonts w:cs="Times New Roman"/>
                <w:sz w:val="22"/>
                <w:szCs w:val="22"/>
              </w:rPr>
              <w:t>385</w:t>
            </w:r>
            <w:r w:rsidRPr="00EE73E4">
              <w:rPr>
                <w:rFonts w:cs="Times New Roman"/>
                <w:sz w:val="22"/>
                <w:szCs w:val="22"/>
                <w:cs/>
              </w:rPr>
              <w:t>,</w:t>
            </w:r>
            <w:r w:rsidRPr="00EE73E4">
              <w:rPr>
                <w:rFonts w:cs="Times New Roman"/>
                <w:sz w:val="22"/>
                <w:szCs w:val="22"/>
              </w:rPr>
              <w:t>552</w:t>
            </w:r>
          </w:p>
        </w:tc>
      </w:tr>
      <w:tr w:rsidR="00EE73E4" w:rsidRPr="00EE73E4" w14:paraId="48392551" w14:textId="77777777" w:rsidTr="00A15192">
        <w:trPr>
          <w:trHeight w:val="20"/>
        </w:trPr>
        <w:tc>
          <w:tcPr>
            <w:tcW w:w="3744" w:type="dxa"/>
          </w:tcPr>
          <w:p w14:paraId="47EA5E1B" w14:textId="77777777" w:rsidR="00EE73E4" w:rsidRPr="00EE73E4" w:rsidRDefault="00EE73E4" w:rsidP="00A15192">
            <w:pPr>
              <w:tabs>
                <w:tab w:val="left" w:pos="3836"/>
              </w:tabs>
              <w:spacing w:before="20"/>
              <w:ind w:left="-20"/>
              <w:rPr>
                <w:rFonts w:cs="Times New Roman"/>
                <w:sz w:val="22"/>
                <w:szCs w:val="22"/>
                <w:lang w:val="en-US"/>
              </w:rPr>
            </w:pPr>
            <w:r w:rsidRPr="00EE73E4">
              <w:rPr>
                <w:rFonts w:cs="Times New Roman"/>
                <w:sz w:val="22"/>
                <w:szCs w:val="22"/>
                <w:lang w:val="en-US"/>
              </w:rPr>
              <w:t>Prepaid expenses</w:t>
            </w:r>
          </w:p>
        </w:tc>
        <w:tc>
          <w:tcPr>
            <w:tcW w:w="1440" w:type="dxa"/>
            <w:shd w:val="clear" w:color="auto" w:fill="auto"/>
            <w:vAlign w:val="bottom"/>
          </w:tcPr>
          <w:p w14:paraId="05290A74" w14:textId="52775EC0" w:rsidR="00EE73E4" w:rsidRPr="00EE73E4" w:rsidRDefault="00EE73E4" w:rsidP="00EE73E4">
            <w:pPr>
              <w:jc w:val="right"/>
              <w:rPr>
                <w:rFonts w:cs="Times New Roman"/>
                <w:sz w:val="22"/>
                <w:szCs w:val="22"/>
                <w:highlight w:val="yellow"/>
                <w:cs/>
              </w:rPr>
            </w:pPr>
            <w:r w:rsidRPr="00EE73E4">
              <w:rPr>
                <w:rFonts w:cs="Times New Roman"/>
                <w:sz w:val="22"/>
                <w:szCs w:val="22"/>
              </w:rPr>
              <w:t>904,890</w:t>
            </w:r>
          </w:p>
        </w:tc>
        <w:tc>
          <w:tcPr>
            <w:tcW w:w="1440" w:type="dxa"/>
            <w:shd w:val="clear" w:color="auto" w:fill="auto"/>
            <w:vAlign w:val="bottom"/>
          </w:tcPr>
          <w:p w14:paraId="1282B30D" w14:textId="28ECA42D" w:rsidR="00EE73E4" w:rsidRPr="00EE73E4" w:rsidRDefault="00EE73E4" w:rsidP="00EE73E4">
            <w:pPr>
              <w:jc w:val="right"/>
              <w:rPr>
                <w:rFonts w:cs="Times New Roman"/>
                <w:sz w:val="22"/>
                <w:szCs w:val="22"/>
                <w:cs/>
              </w:rPr>
            </w:pPr>
            <w:r w:rsidRPr="00EE73E4">
              <w:rPr>
                <w:rFonts w:cs="Times New Roman"/>
                <w:sz w:val="22"/>
                <w:szCs w:val="22"/>
              </w:rPr>
              <w:t>919</w:t>
            </w:r>
            <w:r w:rsidRPr="00EE73E4">
              <w:rPr>
                <w:rFonts w:cs="Times New Roman"/>
                <w:sz w:val="22"/>
                <w:szCs w:val="22"/>
                <w:cs/>
              </w:rPr>
              <w:t>,</w:t>
            </w:r>
            <w:r w:rsidRPr="00EE73E4">
              <w:rPr>
                <w:rFonts w:cs="Times New Roman"/>
                <w:sz w:val="22"/>
                <w:szCs w:val="22"/>
              </w:rPr>
              <w:t>175</w:t>
            </w:r>
          </w:p>
        </w:tc>
        <w:tc>
          <w:tcPr>
            <w:tcW w:w="1440" w:type="dxa"/>
            <w:shd w:val="clear" w:color="auto" w:fill="auto"/>
            <w:vAlign w:val="bottom"/>
          </w:tcPr>
          <w:p w14:paraId="3B1BA1F6" w14:textId="09E87E8A" w:rsidR="00EE73E4" w:rsidRPr="00EE73E4" w:rsidRDefault="00EE73E4" w:rsidP="00EE73E4">
            <w:pPr>
              <w:jc w:val="right"/>
              <w:rPr>
                <w:rFonts w:cs="Times New Roman"/>
                <w:sz w:val="22"/>
                <w:szCs w:val="22"/>
                <w:highlight w:val="yellow"/>
                <w:cs/>
                <w:lang w:val="en-US"/>
              </w:rPr>
            </w:pPr>
            <w:r w:rsidRPr="00EE73E4">
              <w:rPr>
                <w:rFonts w:cs="Times New Roman"/>
                <w:sz w:val="22"/>
                <w:szCs w:val="22"/>
              </w:rPr>
              <w:t>904,890</w:t>
            </w:r>
          </w:p>
        </w:tc>
        <w:tc>
          <w:tcPr>
            <w:tcW w:w="1440" w:type="dxa"/>
            <w:shd w:val="clear" w:color="auto" w:fill="auto"/>
            <w:vAlign w:val="bottom"/>
          </w:tcPr>
          <w:p w14:paraId="2E212299" w14:textId="59C27744" w:rsidR="00EE73E4" w:rsidRPr="00EE73E4" w:rsidRDefault="00EE73E4" w:rsidP="00EE73E4">
            <w:pPr>
              <w:jc w:val="right"/>
              <w:rPr>
                <w:rFonts w:cs="Times New Roman"/>
                <w:sz w:val="22"/>
                <w:szCs w:val="22"/>
                <w:cs/>
                <w:lang w:val="en-US"/>
              </w:rPr>
            </w:pPr>
            <w:r w:rsidRPr="00EE73E4">
              <w:rPr>
                <w:rFonts w:cs="Times New Roman"/>
                <w:sz w:val="22"/>
                <w:szCs w:val="22"/>
              </w:rPr>
              <w:t>919</w:t>
            </w:r>
            <w:r w:rsidRPr="00EE73E4">
              <w:rPr>
                <w:rFonts w:cs="Times New Roman"/>
                <w:sz w:val="22"/>
                <w:szCs w:val="22"/>
                <w:cs/>
              </w:rPr>
              <w:t>,</w:t>
            </w:r>
            <w:r w:rsidRPr="00EE73E4">
              <w:rPr>
                <w:rFonts w:cs="Times New Roman"/>
                <w:sz w:val="22"/>
                <w:szCs w:val="22"/>
              </w:rPr>
              <w:t>175</w:t>
            </w:r>
          </w:p>
        </w:tc>
      </w:tr>
      <w:tr w:rsidR="00EE73E4" w:rsidRPr="00EE73E4" w14:paraId="11E213FA" w14:textId="77777777" w:rsidTr="00A15192">
        <w:trPr>
          <w:trHeight w:val="20"/>
        </w:trPr>
        <w:tc>
          <w:tcPr>
            <w:tcW w:w="3744" w:type="dxa"/>
          </w:tcPr>
          <w:p w14:paraId="5359772E" w14:textId="7020E006" w:rsidR="00EE73E4" w:rsidRPr="00EE73E4" w:rsidRDefault="00EE73E4" w:rsidP="00A15192">
            <w:pPr>
              <w:tabs>
                <w:tab w:val="left" w:pos="3836"/>
              </w:tabs>
              <w:spacing w:before="20"/>
              <w:ind w:left="-20"/>
              <w:rPr>
                <w:rFonts w:cs="Times New Roman"/>
                <w:sz w:val="22"/>
                <w:szCs w:val="22"/>
                <w:lang w:val="en-US"/>
              </w:rPr>
            </w:pPr>
            <w:r w:rsidRPr="00EE73E4">
              <w:rPr>
                <w:rFonts w:cs="Times New Roman"/>
                <w:sz w:val="22"/>
                <w:szCs w:val="22"/>
                <w:lang w:val="en-US"/>
              </w:rPr>
              <w:t>Accrued interest</w:t>
            </w:r>
            <w:r w:rsidR="004A1F59">
              <w:rPr>
                <w:rFonts w:cs="Times New Roman"/>
                <w:sz w:val="22"/>
                <w:szCs w:val="22"/>
                <w:lang w:val="en-US"/>
              </w:rPr>
              <w:t xml:space="preserve"> income</w:t>
            </w:r>
          </w:p>
        </w:tc>
        <w:tc>
          <w:tcPr>
            <w:tcW w:w="1440" w:type="dxa"/>
            <w:shd w:val="clear" w:color="auto" w:fill="auto"/>
            <w:vAlign w:val="bottom"/>
          </w:tcPr>
          <w:p w14:paraId="2A3E08FD" w14:textId="322D9B2E" w:rsidR="00EE73E4" w:rsidRPr="00EE73E4" w:rsidRDefault="00EE73E4" w:rsidP="00EE73E4">
            <w:pPr>
              <w:jc w:val="right"/>
              <w:rPr>
                <w:rFonts w:cs="Times New Roman"/>
                <w:sz w:val="22"/>
                <w:szCs w:val="22"/>
                <w:highlight w:val="yellow"/>
                <w:cs/>
              </w:rPr>
            </w:pPr>
            <w:r w:rsidRPr="00EE73E4">
              <w:rPr>
                <w:rFonts w:cs="Times New Roman"/>
                <w:sz w:val="22"/>
                <w:szCs w:val="22"/>
              </w:rPr>
              <w:t>2,422,584</w:t>
            </w:r>
          </w:p>
        </w:tc>
        <w:tc>
          <w:tcPr>
            <w:tcW w:w="1440" w:type="dxa"/>
            <w:shd w:val="clear" w:color="auto" w:fill="auto"/>
            <w:vAlign w:val="bottom"/>
          </w:tcPr>
          <w:p w14:paraId="28EB8D41" w14:textId="11D47908" w:rsidR="00EE73E4" w:rsidRPr="00EE73E4" w:rsidRDefault="00EE73E4" w:rsidP="00EE73E4">
            <w:pPr>
              <w:jc w:val="right"/>
              <w:rPr>
                <w:rFonts w:cs="Times New Roman"/>
                <w:sz w:val="22"/>
                <w:szCs w:val="22"/>
                <w:cs/>
              </w:rPr>
            </w:pPr>
            <w:r w:rsidRPr="00EE73E4">
              <w:rPr>
                <w:rFonts w:cs="Times New Roman"/>
                <w:sz w:val="22"/>
                <w:szCs w:val="22"/>
              </w:rPr>
              <w:t>2</w:t>
            </w:r>
            <w:r w:rsidRPr="00EE73E4">
              <w:rPr>
                <w:rFonts w:cs="Times New Roman"/>
                <w:sz w:val="22"/>
                <w:szCs w:val="22"/>
                <w:cs/>
              </w:rPr>
              <w:t>,</w:t>
            </w:r>
            <w:r w:rsidRPr="00EE73E4">
              <w:rPr>
                <w:rFonts w:cs="Times New Roman"/>
                <w:sz w:val="22"/>
                <w:szCs w:val="22"/>
              </w:rPr>
              <w:t>704</w:t>
            </w:r>
            <w:r w:rsidRPr="00EE73E4">
              <w:rPr>
                <w:rFonts w:cs="Times New Roman"/>
                <w:sz w:val="22"/>
                <w:szCs w:val="22"/>
                <w:cs/>
              </w:rPr>
              <w:t>,</w:t>
            </w:r>
            <w:r w:rsidRPr="00EE73E4">
              <w:rPr>
                <w:rFonts w:cs="Times New Roman"/>
                <w:sz w:val="22"/>
                <w:szCs w:val="22"/>
              </w:rPr>
              <w:t>317</w:t>
            </w:r>
          </w:p>
        </w:tc>
        <w:tc>
          <w:tcPr>
            <w:tcW w:w="1440" w:type="dxa"/>
            <w:shd w:val="clear" w:color="auto" w:fill="auto"/>
            <w:vAlign w:val="bottom"/>
          </w:tcPr>
          <w:p w14:paraId="6F96CB0E" w14:textId="26345097" w:rsidR="00EE73E4" w:rsidRPr="00EE73E4" w:rsidRDefault="00EE73E4" w:rsidP="00EE73E4">
            <w:pPr>
              <w:jc w:val="right"/>
              <w:rPr>
                <w:rFonts w:cs="Times New Roman"/>
                <w:sz w:val="22"/>
                <w:szCs w:val="22"/>
                <w:highlight w:val="yellow"/>
                <w:cs/>
                <w:lang w:val="en-US"/>
              </w:rPr>
            </w:pPr>
            <w:r w:rsidRPr="00EE73E4">
              <w:rPr>
                <w:rFonts w:cs="Times New Roman"/>
                <w:sz w:val="22"/>
                <w:szCs w:val="22"/>
              </w:rPr>
              <w:t>2,422,584</w:t>
            </w:r>
          </w:p>
        </w:tc>
        <w:tc>
          <w:tcPr>
            <w:tcW w:w="1440" w:type="dxa"/>
            <w:shd w:val="clear" w:color="auto" w:fill="auto"/>
            <w:vAlign w:val="bottom"/>
          </w:tcPr>
          <w:p w14:paraId="06F8CD21" w14:textId="0763D632" w:rsidR="00EE73E4" w:rsidRPr="00EE73E4" w:rsidRDefault="00EE73E4" w:rsidP="00EE73E4">
            <w:pPr>
              <w:jc w:val="right"/>
              <w:rPr>
                <w:rFonts w:cs="Times New Roman"/>
                <w:sz w:val="22"/>
                <w:szCs w:val="22"/>
                <w:cs/>
                <w:lang w:val="en-US"/>
              </w:rPr>
            </w:pPr>
            <w:r w:rsidRPr="00EE73E4">
              <w:rPr>
                <w:rFonts w:cs="Times New Roman"/>
                <w:sz w:val="22"/>
                <w:szCs w:val="22"/>
              </w:rPr>
              <w:t>2</w:t>
            </w:r>
            <w:r w:rsidRPr="00EE73E4">
              <w:rPr>
                <w:rFonts w:cs="Times New Roman"/>
                <w:sz w:val="22"/>
                <w:szCs w:val="22"/>
                <w:cs/>
              </w:rPr>
              <w:t>,</w:t>
            </w:r>
            <w:r w:rsidRPr="00EE73E4">
              <w:rPr>
                <w:rFonts w:cs="Times New Roman"/>
                <w:sz w:val="22"/>
                <w:szCs w:val="22"/>
              </w:rPr>
              <w:t>704</w:t>
            </w:r>
            <w:r w:rsidRPr="00EE73E4">
              <w:rPr>
                <w:rFonts w:cs="Times New Roman"/>
                <w:sz w:val="22"/>
                <w:szCs w:val="22"/>
                <w:cs/>
              </w:rPr>
              <w:t>,</w:t>
            </w:r>
            <w:r w:rsidRPr="00EE73E4">
              <w:rPr>
                <w:rFonts w:cs="Times New Roman"/>
                <w:sz w:val="22"/>
                <w:szCs w:val="22"/>
              </w:rPr>
              <w:t>317</w:t>
            </w:r>
          </w:p>
        </w:tc>
      </w:tr>
      <w:tr w:rsidR="00EE73E4" w:rsidRPr="00EE73E4" w14:paraId="288B5A1F" w14:textId="77777777" w:rsidTr="00A15192">
        <w:trPr>
          <w:trHeight w:val="20"/>
        </w:trPr>
        <w:tc>
          <w:tcPr>
            <w:tcW w:w="3744" w:type="dxa"/>
          </w:tcPr>
          <w:p w14:paraId="124970EB" w14:textId="4F914C4A" w:rsidR="00EE73E4" w:rsidRPr="00EE73E4" w:rsidRDefault="0061589B" w:rsidP="00A15192">
            <w:pPr>
              <w:tabs>
                <w:tab w:val="left" w:pos="3836"/>
              </w:tabs>
              <w:spacing w:before="20"/>
              <w:ind w:left="-20"/>
              <w:rPr>
                <w:rFonts w:cs="Times New Roman"/>
                <w:sz w:val="22"/>
                <w:szCs w:val="22"/>
                <w:lang w:val="en-US"/>
              </w:rPr>
            </w:pPr>
            <w:r w:rsidRPr="0061589B">
              <w:rPr>
                <w:rFonts w:cs="Times New Roman"/>
                <w:sz w:val="22"/>
                <w:szCs w:val="22"/>
                <w:lang w:val="en-US"/>
              </w:rPr>
              <w:t>Accrued dividends</w:t>
            </w:r>
            <w:r w:rsidR="004A1F59">
              <w:rPr>
                <w:rFonts w:cs="Times New Roman"/>
                <w:sz w:val="22"/>
                <w:szCs w:val="22"/>
                <w:lang w:val="en-US"/>
              </w:rPr>
              <w:t xml:space="preserve"> income</w:t>
            </w:r>
          </w:p>
        </w:tc>
        <w:tc>
          <w:tcPr>
            <w:tcW w:w="1440" w:type="dxa"/>
            <w:shd w:val="clear" w:color="auto" w:fill="auto"/>
            <w:vAlign w:val="bottom"/>
          </w:tcPr>
          <w:p w14:paraId="267D9AB3" w14:textId="1C1CF51D" w:rsidR="00EE73E4" w:rsidRPr="00EE73E4" w:rsidRDefault="00EE73E4" w:rsidP="00EE73E4">
            <w:pPr>
              <w:jc w:val="right"/>
              <w:rPr>
                <w:rFonts w:cs="Times New Roman"/>
                <w:sz w:val="22"/>
                <w:szCs w:val="22"/>
                <w:highlight w:val="yellow"/>
                <w:cs/>
              </w:rPr>
            </w:pPr>
            <w:r w:rsidRPr="00EE73E4">
              <w:rPr>
                <w:rFonts w:cs="Times New Roman"/>
                <w:sz w:val="22"/>
                <w:szCs w:val="22"/>
              </w:rPr>
              <w:t>569,998</w:t>
            </w:r>
          </w:p>
        </w:tc>
        <w:tc>
          <w:tcPr>
            <w:tcW w:w="1440" w:type="dxa"/>
            <w:shd w:val="clear" w:color="auto" w:fill="auto"/>
            <w:vAlign w:val="bottom"/>
          </w:tcPr>
          <w:p w14:paraId="3BA488C3" w14:textId="1DF40ED0" w:rsidR="00EE73E4" w:rsidRPr="00EE73E4" w:rsidRDefault="00EE73E4" w:rsidP="00EE73E4">
            <w:pPr>
              <w:jc w:val="center"/>
              <w:rPr>
                <w:rFonts w:cs="Times New Roman"/>
                <w:sz w:val="22"/>
                <w:szCs w:val="22"/>
                <w:cs/>
              </w:rPr>
            </w:pPr>
            <w:r w:rsidRPr="00EE73E4">
              <w:rPr>
                <w:rFonts w:cs="Times New Roman"/>
                <w:sz w:val="22"/>
                <w:szCs w:val="22"/>
              </w:rPr>
              <w:t>-</w:t>
            </w:r>
          </w:p>
        </w:tc>
        <w:tc>
          <w:tcPr>
            <w:tcW w:w="1440" w:type="dxa"/>
            <w:shd w:val="clear" w:color="auto" w:fill="auto"/>
            <w:vAlign w:val="bottom"/>
          </w:tcPr>
          <w:p w14:paraId="321F8279" w14:textId="36E8FAA9" w:rsidR="00EE73E4" w:rsidRPr="00EE73E4" w:rsidRDefault="00EE73E4" w:rsidP="00EE73E4">
            <w:pPr>
              <w:jc w:val="right"/>
              <w:rPr>
                <w:rFonts w:cs="Times New Roman"/>
                <w:sz w:val="22"/>
                <w:szCs w:val="22"/>
                <w:highlight w:val="yellow"/>
                <w:lang w:val="en-US"/>
              </w:rPr>
            </w:pPr>
            <w:r w:rsidRPr="00EE73E4">
              <w:rPr>
                <w:rFonts w:cs="Times New Roman"/>
                <w:sz w:val="22"/>
                <w:szCs w:val="22"/>
              </w:rPr>
              <w:t>569,998</w:t>
            </w:r>
          </w:p>
        </w:tc>
        <w:tc>
          <w:tcPr>
            <w:tcW w:w="1440" w:type="dxa"/>
            <w:shd w:val="clear" w:color="auto" w:fill="auto"/>
            <w:vAlign w:val="bottom"/>
          </w:tcPr>
          <w:p w14:paraId="7DDD296E" w14:textId="22E4E89B" w:rsidR="00EE73E4" w:rsidRPr="00EE73E4" w:rsidRDefault="00EE73E4" w:rsidP="00EE73E4">
            <w:pPr>
              <w:jc w:val="center"/>
              <w:rPr>
                <w:rFonts w:cs="Times New Roman"/>
                <w:sz w:val="22"/>
                <w:szCs w:val="22"/>
                <w:lang w:val="en-US"/>
              </w:rPr>
            </w:pPr>
            <w:r w:rsidRPr="00EE73E4">
              <w:rPr>
                <w:rFonts w:cs="Times New Roman"/>
                <w:sz w:val="22"/>
                <w:szCs w:val="22"/>
              </w:rPr>
              <w:t>-</w:t>
            </w:r>
          </w:p>
        </w:tc>
      </w:tr>
      <w:tr w:rsidR="00EE73E4" w:rsidRPr="00EE73E4" w14:paraId="7C229C3D" w14:textId="77777777" w:rsidTr="00A15192">
        <w:trPr>
          <w:trHeight w:val="20"/>
        </w:trPr>
        <w:tc>
          <w:tcPr>
            <w:tcW w:w="3744" w:type="dxa"/>
          </w:tcPr>
          <w:p w14:paraId="29251F02" w14:textId="77777777" w:rsidR="00EE73E4" w:rsidRPr="00EE73E4" w:rsidRDefault="00EE73E4" w:rsidP="00A15192">
            <w:pPr>
              <w:tabs>
                <w:tab w:val="left" w:pos="3836"/>
              </w:tabs>
              <w:spacing w:before="20"/>
              <w:ind w:left="-20"/>
              <w:rPr>
                <w:rFonts w:cs="Times New Roman"/>
                <w:sz w:val="22"/>
                <w:szCs w:val="22"/>
                <w:lang w:val="en-US"/>
              </w:rPr>
            </w:pPr>
            <w:r w:rsidRPr="00EE73E4">
              <w:rPr>
                <w:rFonts w:cs="Times New Roman"/>
                <w:sz w:val="22"/>
                <w:szCs w:val="22"/>
                <w:lang w:val="en-US"/>
              </w:rPr>
              <w:t>Others</w:t>
            </w:r>
          </w:p>
        </w:tc>
        <w:tc>
          <w:tcPr>
            <w:tcW w:w="1440" w:type="dxa"/>
            <w:shd w:val="clear" w:color="auto" w:fill="auto"/>
            <w:vAlign w:val="bottom"/>
          </w:tcPr>
          <w:p w14:paraId="10236A9E" w14:textId="4EC35401" w:rsidR="00EE73E4" w:rsidRPr="00EE73E4" w:rsidRDefault="00EE73E4" w:rsidP="00EE73E4">
            <w:pPr>
              <w:pBdr>
                <w:bottom w:val="single" w:sz="4" w:space="1" w:color="auto"/>
              </w:pBdr>
              <w:jc w:val="right"/>
              <w:rPr>
                <w:rFonts w:cs="Times New Roman"/>
                <w:sz w:val="22"/>
                <w:szCs w:val="22"/>
                <w:highlight w:val="yellow"/>
                <w:cs/>
              </w:rPr>
            </w:pPr>
            <w:r w:rsidRPr="00EE73E4">
              <w:rPr>
                <w:rFonts w:cs="Times New Roman"/>
                <w:sz w:val="22"/>
                <w:szCs w:val="22"/>
              </w:rPr>
              <w:t>343,809</w:t>
            </w:r>
          </w:p>
        </w:tc>
        <w:tc>
          <w:tcPr>
            <w:tcW w:w="1440" w:type="dxa"/>
            <w:shd w:val="clear" w:color="auto" w:fill="auto"/>
            <w:vAlign w:val="bottom"/>
          </w:tcPr>
          <w:p w14:paraId="39BDEF8A" w14:textId="13BBC140" w:rsidR="00EE73E4" w:rsidRPr="00EE73E4" w:rsidRDefault="00EE73E4" w:rsidP="00EE73E4">
            <w:pPr>
              <w:pBdr>
                <w:bottom w:val="single" w:sz="4" w:space="1" w:color="auto"/>
              </w:pBdr>
              <w:jc w:val="right"/>
              <w:rPr>
                <w:rFonts w:cs="Times New Roman"/>
                <w:sz w:val="22"/>
                <w:szCs w:val="22"/>
                <w:cs/>
              </w:rPr>
            </w:pPr>
            <w:r w:rsidRPr="00EE73E4">
              <w:rPr>
                <w:rFonts w:cs="Times New Roman"/>
                <w:sz w:val="22"/>
                <w:szCs w:val="22"/>
              </w:rPr>
              <w:t>526</w:t>
            </w:r>
            <w:r w:rsidRPr="00EE73E4">
              <w:rPr>
                <w:rFonts w:cs="Times New Roman"/>
                <w:sz w:val="22"/>
                <w:szCs w:val="22"/>
                <w:cs/>
              </w:rPr>
              <w:t>,</w:t>
            </w:r>
            <w:r w:rsidRPr="00EE73E4">
              <w:rPr>
                <w:rFonts w:cs="Times New Roman"/>
                <w:sz w:val="22"/>
                <w:szCs w:val="22"/>
              </w:rPr>
              <w:t>654</w:t>
            </w:r>
          </w:p>
        </w:tc>
        <w:tc>
          <w:tcPr>
            <w:tcW w:w="1440" w:type="dxa"/>
            <w:shd w:val="clear" w:color="auto" w:fill="auto"/>
            <w:vAlign w:val="bottom"/>
          </w:tcPr>
          <w:p w14:paraId="469B4731" w14:textId="5B420675" w:rsidR="00EE73E4" w:rsidRPr="00EE73E4" w:rsidRDefault="00EE73E4" w:rsidP="00EE73E4">
            <w:pPr>
              <w:pBdr>
                <w:bottom w:val="single" w:sz="4" w:space="1" w:color="auto"/>
              </w:pBdr>
              <w:jc w:val="right"/>
              <w:rPr>
                <w:rFonts w:cs="Times New Roman"/>
                <w:sz w:val="22"/>
                <w:szCs w:val="22"/>
                <w:highlight w:val="yellow"/>
                <w:cs/>
                <w:lang w:val="en-US"/>
              </w:rPr>
            </w:pPr>
            <w:r w:rsidRPr="00EE73E4">
              <w:rPr>
                <w:rFonts w:cs="Times New Roman"/>
                <w:sz w:val="22"/>
                <w:szCs w:val="22"/>
              </w:rPr>
              <w:t>343,809</w:t>
            </w:r>
          </w:p>
        </w:tc>
        <w:tc>
          <w:tcPr>
            <w:tcW w:w="1440" w:type="dxa"/>
            <w:shd w:val="clear" w:color="auto" w:fill="auto"/>
            <w:vAlign w:val="bottom"/>
          </w:tcPr>
          <w:p w14:paraId="4E06F645" w14:textId="59AED237" w:rsidR="00EE73E4" w:rsidRPr="00EE73E4" w:rsidRDefault="00EE73E4" w:rsidP="00EE73E4">
            <w:pPr>
              <w:pBdr>
                <w:bottom w:val="single" w:sz="4" w:space="1" w:color="auto"/>
              </w:pBdr>
              <w:jc w:val="right"/>
              <w:rPr>
                <w:rFonts w:cs="Times New Roman"/>
                <w:sz w:val="22"/>
                <w:szCs w:val="22"/>
                <w:lang w:val="en-US"/>
              </w:rPr>
            </w:pPr>
            <w:r w:rsidRPr="00EE73E4">
              <w:rPr>
                <w:rFonts w:cs="Times New Roman"/>
                <w:sz w:val="22"/>
                <w:szCs w:val="22"/>
              </w:rPr>
              <w:t>526</w:t>
            </w:r>
            <w:r w:rsidRPr="00EE73E4">
              <w:rPr>
                <w:rFonts w:cs="Times New Roman"/>
                <w:sz w:val="22"/>
                <w:szCs w:val="22"/>
                <w:cs/>
              </w:rPr>
              <w:t>,</w:t>
            </w:r>
            <w:r w:rsidRPr="00EE73E4">
              <w:rPr>
                <w:rFonts w:cs="Times New Roman"/>
                <w:sz w:val="22"/>
                <w:szCs w:val="22"/>
              </w:rPr>
              <w:t>654</w:t>
            </w:r>
          </w:p>
        </w:tc>
      </w:tr>
      <w:tr w:rsidR="00EE73E4" w:rsidRPr="00EE73E4" w14:paraId="12451866" w14:textId="77777777" w:rsidTr="00A15192">
        <w:trPr>
          <w:trHeight w:val="317"/>
        </w:trPr>
        <w:tc>
          <w:tcPr>
            <w:tcW w:w="3744" w:type="dxa"/>
            <w:vAlign w:val="center"/>
          </w:tcPr>
          <w:p w14:paraId="56D0D4EF" w14:textId="77777777" w:rsidR="00EE73E4" w:rsidRPr="00EE73E4" w:rsidRDefault="00EE73E4" w:rsidP="00A15192">
            <w:pPr>
              <w:tabs>
                <w:tab w:val="left" w:pos="3836"/>
              </w:tabs>
              <w:spacing w:before="20"/>
              <w:ind w:left="-20"/>
              <w:rPr>
                <w:rFonts w:cs="Times New Roman"/>
                <w:b/>
                <w:bCs/>
                <w:sz w:val="22"/>
                <w:szCs w:val="22"/>
                <w:cs/>
                <w:lang w:val="en-US"/>
              </w:rPr>
            </w:pPr>
            <w:r w:rsidRPr="00EE73E4">
              <w:rPr>
                <w:rFonts w:cs="Times New Roman"/>
                <w:sz w:val="22"/>
                <w:szCs w:val="22"/>
                <w:cs/>
              </w:rPr>
              <w:t>Total</w:t>
            </w:r>
          </w:p>
        </w:tc>
        <w:tc>
          <w:tcPr>
            <w:tcW w:w="1440" w:type="dxa"/>
            <w:shd w:val="clear" w:color="auto" w:fill="auto"/>
            <w:vAlign w:val="center"/>
          </w:tcPr>
          <w:p w14:paraId="2485A992" w14:textId="3BE2EE97" w:rsidR="00EE73E4" w:rsidRPr="00EE73E4" w:rsidRDefault="00EE73E4" w:rsidP="00EE73E4">
            <w:pPr>
              <w:pBdr>
                <w:bottom w:val="double" w:sz="4" w:space="1" w:color="auto"/>
              </w:pBdr>
              <w:jc w:val="right"/>
              <w:rPr>
                <w:rFonts w:cs="Times New Roman"/>
                <w:sz w:val="22"/>
                <w:szCs w:val="22"/>
                <w:highlight w:val="yellow"/>
                <w:cs/>
              </w:rPr>
            </w:pPr>
            <w:r w:rsidRPr="00EE73E4">
              <w:rPr>
                <w:rFonts w:cs="Times New Roman"/>
                <w:sz w:val="22"/>
                <w:szCs w:val="22"/>
              </w:rPr>
              <w:t>5,382,750</w:t>
            </w:r>
          </w:p>
        </w:tc>
        <w:tc>
          <w:tcPr>
            <w:tcW w:w="1440" w:type="dxa"/>
            <w:shd w:val="clear" w:color="auto" w:fill="auto"/>
            <w:vAlign w:val="center"/>
          </w:tcPr>
          <w:p w14:paraId="36C70A3A" w14:textId="5DE9B8BD" w:rsidR="00EE73E4" w:rsidRPr="00EE73E4" w:rsidRDefault="00EE73E4" w:rsidP="00EE73E4">
            <w:pPr>
              <w:pBdr>
                <w:bottom w:val="double" w:sz="4" w:space="1" w:color="auto"/>
              </w:pBdr>
              <w:jc w:val="right"/>
              <w:rPr>
                <w:rFonts w:cs="Times New Roman"/>
                <w:sz w:val="22"/>
                <w:szCs w:val="22"/>
                <w:cs/>
              </w:rPr>
            </w:pPr>
            <w:r w:rsidRPr="00EE73E4">
              <w:rPr>
                <w:rFonts w:cs="Times New Roman"/>
                <w:sz w:val="22"/>
                <w:szCs w:val="22"/>
              </w:rPr>
              <w:t>5</w:t>
            </w:r>
            <w:r w:rsidRPr="00EE73E4">
              <w:rPr>
                <w:rFonts w:cs="Times New Roman"/>
                <w:sz w:val="22"/>
                <w:szCs w:val="22"/>
                <w:cs/>
              </w:rPr>
              <w:t>,</w:t>
            </w:r>
            <w:r w:rsidRPr="00EE73E4">
              <w:rPr>
                <w:rFonts w:cs="Times New Roman"/>
                <w:sz w:val="22"/>
                <w:szCs w:val="22"/>
              </w:rPr>
              <w:t>514</w:t>
            </w:r>
            <w:r w:rsidRPr="00EE73E4">
              <w:rPr>
                <w:rFonts w:cs="Times New Roman"/>
                <w:sz w:val="22"/>
                <w:szCs w:val="22"/>
                <w:cs/>
              </w:rPr>
              <w:t>,</w:t>
            </w:r>
            <w:r w:rsidRPr="00EE73E4">
              <w:rPr>
                <w:rFonts w:cs="Times New Roman"/>
                <w:sz w:val="22"/>
                <w:szCs w:val="22"/>
              </w:rPr>
              <w:t>962</w:t>
            </w:r>
          </w:p>
        </w:tc>
        <w:tc>
          <w:tcPr>
            <w:tcW w:w="1440" w:type="dxa"/>
            <w:shd w:val="clear" w:color="auto" w:fill="auto"/>
            <w:vAlign w:val="center"/>
          </w:tcPr>
          <w:p w14:paraId="0CE011CA" w14:textId="273E50F1" w:rsidR="00EE73E4" w:rsidRPr="00EE73E4" w:rsidRDefault="00EE73E4" w:rsidP="00EE73E4">
            <w:pPr>
              <w:pBdr>
                <w:bottom w:val="double" w:sz="4" w:space="1" w:color="auto"/>
              </w:pBdr>
              <w:jc w:val="right"/>
              <w:rPr>
                <w:rFonts w:cs="Times New Roman"/>
                <w:sz w:val="22"/>
                <w:szCs w:val="22"/>
                <w:highlight w:val="yellow"/>
                <w:lang w:val="en-US"/>
              </w:rPr>
            </w:pPr>
            <w:r w:rsidRPr="00EE73E4">
              <w:rPr>
                <w:rFonts w:cs="Times New Roman"/>
                <w:sz w:val="22"/>
                <w:szCs w:val="22"/>
              </w:rPr>
              <w:t>5,294,242</w:t>
            </w:r>
          </w:p>
        </w:tc>
        <w:tc>
          <w:tcPr>
            <w:tcW w:w="1440" w:type="dxa"/>
            <w:shd w:val="clear" w:color="auto" w:fill="auto"/>
            <w:vAlign w:val="center"/>
          </w:tcPr>
          <w:p w14:paraId="0B172723" w14:textId="3D8A272B" w:rsidR="00EE73E4" w:rsidRPr="00EE73E4" w:rsidRDefault="00EE73E4" w:rsidP="00EE73E4">
            <w:pPr>
              <w:pBdr>
                <w:bottom w:val="double" w:sz="4" w:space="1" w:color="auto"/>
              </w:pBdr>
              <w:jc w:val="right"/>
              <w:rPr>
                <w:rFonts w:cs="Times New Roman"/>
                <w:sz w:val="22"/>
                <w:szCs w:val="22"/>
                <w:lang w:val="en-US"/>
              </w:rPr>
            </w:pPr>
            <w:r w:rsidRPr="00EE73E4">
              <w:rPr>
                <w:rFonts w:cs="Times New Roman"/>
                <w:sz w:val="22"/>
                <w:szCs w:val="22"/>
              </w:rPr>
              <w:t>4</w:t>
            </w:r>
            <w:r w:rsidRPr="00EE73E4">
              <w:rPr>
                <w:rFonts w:cs="Times New Roman"/>
                <w:sz w:val="22"/>
                <w:szCs w:val="22"/>
                <w:cs/>
              </w:rPr>
              <w:t>,</w:t>
            </w:r>
            <w:r w:rsidRPr="00EE73E4">
              <w:rPr>
                <w:rFonts w:cs="Times New Roman"/>
                <w:sz w:val="22"/>
                <w:szCs w:val="22"/>
              </w:rPr>
              <w:t>977</w:t>
            </w:r>
            <w:r w:rsidRPr="00EE73E4">
              <w:rPr>
                <w:rFonts w:cs="Times New Roman"/>
                <w:sz w:val="22"/>
                <w:szCs w:val="22"/>
                <w:cs/>
              </w:rPr>
              <w:t>,</w:t>
            </w:r>
            <w:r w:rsidRPr="00EE73E4">
              <w:rPr>
                <w:rFonts w:cs="Times New Roman"/>
                <w:sz w:val="22"/>
                <w:szCs w:val="22"/>
              </w:rPr>
              <w:t>358</w:t>
            </w:r>
          </w:p>
        </w:tc>
      </w:tr>
    </w:tbl>
    <w:p w14:paraId="7FC5BABF" w14:textId="139E1C80" w:rsidR="009D6EB6" w:rsidRPr="00A15973" w:rsidRDefault="009D6EB6" w:rsidP="0061589B">
      <w:pPr>
        <w:spacing w:before="240" w:after="120"/>
        <w:ind w:firstLine="90"/>
        <w:jc w:val="thaiDistribute"/>
        <w:rPr>
          <w:rFonts w:cs="Times New Roman"/>
          <w:spacing w:val="-2"/>
          <w:sz w:val="22"/>
          <w:szCs w:val="22"/>
          <w:lang w:val="en-US"/>
        </w:rPr>
      </w:pPr>
      <w:r w:rsidRPr="00A15973">
        <w:rPr>
          <w:rFonts w:cs="Times New Roman"/>
          <w:spacing w:val="-2"/>
          <w:sz w:val="22"/>
          <w:szCs w:val="22"/>
          <w:lang w:val="en-US"/>
        </w:rPr>
        <w:t xml:space="preserve">Aging of trade accounts receivable as at </w:t>
      </w:r>
      <w:r w:rsidRPr="00311422">
        <w:rPr>
          <w:rFonts w:cs="Times New Roman"/>
          <w:spacing w:val="-4"/>
          <w:sz w:val="22"/>
          <w:szCs w:val="22"/>
          <w:lang w:val="en-US"/>
        </w:rPr>
        <w:t>3</w:t>
      </w:r>
      <w:r w:rsidR="0045268F">
        <w:rPr>
          <w:rFonts w:cs="Times New Roman"/>
          <w:spacing w:val="-4"/>
          <w:sz w:val="22"/>
          <w:szCs w:val="22"/>
          <w:lang w:val="en-US"/>
        </w:rPr>
        <w:t>1</w:t>
      </w:r>
      <w:r w:rsidRPr="00311422">
        <w:rPr>
          <w:rFonts w:cs="Times New Roman"/>
          <w:spacing w:val="-4"/>
          <w:sz w:val="22"/>
          <w:szCs w:val="22"/>
          <w:lang w:val="en-US"/>
        </w:rPr>
        <w:t xml:space="preserve"> </w:t>
      </w:r>
      <w:r w:rsidR="0045268F">
        <w:rPr>
          <w:rFonts w:cs="Times New Roman"/>
          <w:spacing w:val="-4"/>
          <w:sz w:val="22"/>
          <w:szCs w:val="22"/>
          <w:lang w:val="en-US"/>
        </w:rPr>
        <w:t>Decem</w:t>
      </w:r>
      <w:r w:rsidRPr="00AA6AA9">
        <w:rPr>
          <w:rFonts w:cs="Times New Roman"/>
          <w:spacing w:val="-4"/>
          <w:sz w:val="22"/>
          <w:szCs w:val="22"/>
          <w:lang w:val="en-US"/>
        </w:rPr>
        <w:t>ber</w:t>
      </w:r>
      <w:r w:rsidRPr="00311422">
        <w:rPr>
          <w:rFonts w:cs="Times New Roman"/>
          <w:spacing w:val="-4"/>
          <w:sz w:val="22"/>
          <w:szCs w:val="22"/>
          <w:lang w:val="en-US"/>
        </w:rPr>
        <w:t xml:space="preserve"> 202</w:t>
      </w:r>
      <w:r w:rsidR="00B74B2D">
        <w:rPr>
          <w:rFonts w:cs="Times New Roman"/>
          <w:spacing w:val="-4"/>
          <w:sz w:val="22"/>
          <w:szCs w:val="22"/>
          <w:lang w:val="en-US"/>
        </w:rPr>
        <w:t>3</w:t>
      </w:r>
      <w:r w:rsidRPr="00A15973">
        <w:rPr>
          <w:rFonts w:cs="Times New Roman"/>
          <w:sz w:val="22"/>
          <w:szCs w:val="22"/>
          <w:lang w:val="en-US"/>
        </w:rPr>
        <w:t xml:space="preserve"> and 20</w:t>
      </w:r>
      <w:r>
        <w:rPr>
          <w:rFonts w:cs="Times New Roman"/>
          <w:sz w:val="22"/>
          <w:szCs w:val="22"/>
          <w:lang w:val="en-US"/>
        </w:rPr>
        <w:t>2</w:t>
      </w:r>
      <w:r w:rsidR="00B74B2D">
        <w:rPr>
          <w:rFonts w:cs="Times New Roman"/>
          <w:sz w:val="22"/>
          <w:szCs w:val="22"/>
          <w:lang w:val="en-US"/>
        </w:rPr>
        <w:t>2</w:t>
      </w:r>
      <w:r w:rsidRPr="00A15973">
        <w:rPr>
          <w:rFonts w:cs="Times New Roman"/>
          <w:sz w:val="22"/>
          <w:szCs w:val="22"/>
          <w:lang w:val="en-US"/>
        </w:rPr>
        <w:t xml:space="preserve"> </w:t>
      </w:r>
      <w:r w:rsidRPr="00A15973">
        <w:rPr>
          <w:rFonts w:cs="Times New Roman"/>
          <w:spacing w:val="-2"/>
          <w:sz w:val="22"/>
          <w:szCs w:val="22"/>
          <w:lang w:val="en-US"/>
        </w:rPr>
        <w:t>are as follows:</w:t>
      </w:r>
    </w:p>
    <w:tbl>
      <w:tblPr>
        <w:tblW w:w="9504" w:type="dxa"/>
        <w:tblLayout w:type="fixed"/>
        <w:tblLook w:val="0000" w:firstRow="0" w:lastRow="0" w:firstColumn="0" w:lastColumn="0" w:noHBand="0" w:noVBand="0"/>
      </w:tblPr>
      <w:tblGrid>
        <w:gridCol w:w="3744"/>
        <w:gridCol w:w="1440"/>
        <w:gridCol w:w="1440"/>
        <w:gridCol w:w="1440"/>
        <w:gridCol w:w="1440"/>
      </w:tblGrid>
      <w:tr w:rsidR="009D6EB6" w:rsidRPr="006A52B0" w14:paraId="07ECE2F6" w14:textId="77777777" w:rsidTr="00A15192">
        <w:trPr>
          <w:tblHeader/>
        </w:trPr>
        <w:tc>
          <w:tcPr>
            <w:tcW w:w="3744" w:type="dxa"/>
          </w:tcPr>
          <w:p w14:paraId="5F9A2C58" w14:textId="77777777" w:rsidR="009D6EB6" w:rsidRPr="006A52B0" w:rsidRDefault="009D6EB6" w:rsidP="00DA6829">
            <w:pPr>
              <w:pStyle w:val="Preformatted"/>
              <w:tabs>
                <w:tab w:val="clear" w:pos="9590"/>
              </w:tabs>
              <w:spacing w:before="20"/>
              <w:rPr>
                <w:rFonts w:ascii="Times New Roman" w:hAnsi="Times New Roman" w:cs="Times New Roman"/>
                <w:sz w:val="22"/>
                <w:szCs w:val="22"/>
              </w:rPr>
            </w:pPr>
          </w:p>
        </w:tc>
        <w:tc>
          <w:tcPr>
            <w:tcW w:w="5760" w:type="dxa"/>
            <w:gridSpan w:val="4"/>
          </w:tcPr>
          <w:p w14:paraId="38A408A8" w14:textId="77777777" w:rsidR="009D6EB6" w:rsidRPr="006A52B0" w:rsidRDefault="009D6EB6" w:rsidP="00DA6829">
            <w:pPr>
              <w:pStyle w:val="nu"/>
              <w:spacing w:before="20"/>
              <w:ind w:left="-38" w:right="-10"/>
              <w:jc w:val="center"/>
              <w:rPr>
                <w:rFonts w:cs="Times New Roman"/>
                <w:snapToGrid w:val="0"/>
                <w:color w:val="000000"/>
                <w:sz w:val="22"/>
                <w:szCs w:val="22"/>
                <w:lang w:eastAsia="th-TH"/>
              </w:rPr>
            </w:pPr>
            <w:r w:rsidRPr="006A52B0">
              <w:rPr>
                <w:rFonts w:cs="Times New Roman"/>
                <w:snapToGrid w:val="0"/>
                <w:color w:val="000000"/>
                <w:sz w:val="22"/>
                <w:szCs w:val="22"/>
                <w:lang w:eastAsia="th-TH"/>
              </w:rPr>
              <w:t>In Baht</w:t>
            </w:r>
          </w:p>
        </w:tc>
      </w:tr>
      <w:tr w:rsidR="00232FE4" w:rsidRPr="006A52B0" w14:paraId="362F4F55" w14:textId="77777777" w:rsidTr="00A15192">
        <w:trPr>
          <w:tblHeader/>
        </w:trPr>
        <w:tc>
          <w:tcPr>
            <w:tcW w:w="3744" w:type="dxa"/>
          </w:tcPr>
          <w:p w14:paraId="25CBA740" w14:textId="77777777" w:rsidR="00232FE4" w:rsidRPr="006A52B0" w:rsidRDefault="00232FE4" w:rsidP="00DA6829">
            <w:pPr>
              <w:pStyle w:val="Preformatted"/>
              <w:tabs>
                <w:tab w:val="clear" w:pos="0"/>
                <w:tab w:val="clear" w:pos="9590"/>
              </w:tabs>
              <w:spacing w:before="20"/>
              <w:ind w:left="34"/>
              <w:rPr>
                <w:rFonts w:ascii="Times New Roman" w:hAnsi="Times New Roman" w:cs="Times New Roman"/>
                <w:b/>
                <w:bCs/>
                <w:sz w:val="22"/>
                <w:szCs w:val="22"/>
              </w:rPr>
            </w:pPr>
          </w:p>
        </w:tc>
        <w:tc>
          <w:tcPr>
            <w:tcW w:w="2880" w:type="dxa"/>
            <w:gridSpan w:val="2"/>
            <w:shd w:val="clear" w:color="auto" w:fill="auto"/>
            <w:vAlign w:val="bottom"/>
          </w:tcPr>
          <w:p w14:paraId="61D34DB7" w14:textId="5570B991" w:rsidR="00232FE4" w:rsidRPr="0061589B" w:rsidRDefault="00232FE4" w:rsidP="00DA6829">
            <w:pPr>
              <w:pBdr>
                <w:bottom w:val="single" w:sz="4" w:space="1" w:color="auto"/>
              </w:pBdr>
              <w:ind w:right="-2"/>
              <w:jc w:val="center"/>
              <w:rPr>
                <w:rFonts w:cs="Times New Roman"/>
                <w:sz w:val="22"/>
                <w:szCs w:val="22"/>
                <w:lang w:val="en-GB"/>
              </w:rPr>
            </w:pPr>
            <w:r w:rsidRPr="0061589B">
              <w:rPr>
                <w:rFonts w:cs="Times New Roman"/>
                <w:snapToGrid w:val="0"/>
                <w:color w:val="000000"/>
                <w:sz w:val="22"/>
                <w:szCs w:val="22"/>
                <w:lang w:eastAsia="th-TH"/>
              </w:rPr>
              <w:t>Consolidated</w:t>
            </w:r>
            <w:r w:rsidRPr="0061589B">
              <w:rPr>
                <w:rFonts w:cs="Times New Roman"/>
                <w:sz w:val="22"/>
                <w:szCs w:val="22"/>
              </w:rPr>
              <w:t xml:space="preserve"> </w:t>
            </w:r>
            <w:r w:rsidRPr="0061589B">
              <w:rPr>
                <w:rFonts w:cs="Times New Roman"/>
                <w:snapToGrid w:val="0"/>
                <w:color w:val="000000"/>
                <w:sz w:val="22"/>
                <w:szCs w:val="22"/>
                <w:lang w:eastAsia="th-TH"/>
              </w:rPr>
              <w:t xml:space="preserve">financial </w:t>
            </w:r>
            <w:r w:rsidRPr="0061589B">
              <w:rPr>
                <w:rFonts w:cs="Times New Roman"/>
                <w:snapToGrid w:val="0"/>
                <w:color w:val="000000"/>
                <w:sz w:val="22"/>
                <w:szCs w:val="22"/>
                <w:cs/>
                <w:lang w:eastAsia="th-TH"/>
              </w:rPr>
              <w:t xml:space="preserve">         </w:t>
            </w:r>
            <w:r w:rsidRPr="0061589B">
              <w:rPr>
                <w:rFonts w:cs="Times New Roman"/>
                <w:snapToGrid w:val="0"/>
                <w:color w:val="000000"/>
                <w:sz w:val="22"/>
                <w:szCs w:val="22"/>
                <w:lang w:eastAsia="th-TH"/>
              </w:rPr>
              <w:t>statements</w:t>
            </w:r>
          </w:p>
        </w:tc>
        <w:tc>
          <w:tcPr>
            <w:tcW w:w="2880" w:type="dxa"/>
            <w:gridSpan w:val="2"/>
            <w:shd w:val="clear" w:color="auto" w:fill="auto"/>
            <w:vAlign w:val="bottom"/>
          </w:tcPr>
          <w:p w14:paraId="02594817" w14:textId="2300C191" w:rsidR="00232FE4" w:rsidRPr="0061589B" w:rsidRDefault="00232FE4" w:rsidP="00BC3631">
            <w:pPr>
              <w:pBdr>
                <w:bottom w:val="single" w:sz="4" w:space="1" w:color="auto"/>
              </w:pBdr>
              <w:ind w:right="-2" w:hanging="40"/>
              <w:jc w:val="center"/>
              <w:rPr>
                <w:rFonts w:cs="Times New Roman"/>
                <w:sz w:val="22"/>
                <w:szCs w:val="22"/>
                <w:cs/>
                <w:lang w:val="en-US"/>
              </w:rPr>
            </w:pPr>
            <w:r w:rsidRPr="0061589B">
              <w:rPr>
                <w:rFonts w:cs="Times New Roman"/>
                <w:snapToGrid w:val="0"/>
                <w:color w:val="000000"/>
                <w:sz w:val="22"/>
                <w:szCs w:val="22"/>
                <w:lang w:eastAsia="th-TH"/>
              </w:rPr>
              <w:t xml:space="preserve">Separate financial </w:t>
            </w:r>
            <w:r w:rsidR="0061589B" w:rsidRPr="0061589B">
              <w:rPr>
                <w:rFonts w:cstheme="minorBidi"/>
                <w:snapToGrid w:val="0"/>
                <w:color w:val="000000"/>
                <w:sz w:val="22"/>
                <w:szCs w:val="22"/>
                <w:cs/>
                <w:lang w:eastAsia="th-TH"/>
              </w:rPr>
              <w:br/>
            </w:r>
            <w:r w:rsidRPr="0061589B">
              <w:rPr>
                <w:rFonts w:cs="Times New Roman"/>
                <w:snapToGrid w:val="0"/>
                <w:color w:val="000000"/>
                <w:sz w:val="22"/>
                <w:szCs w:val="22"/>
                <w:lang w:eastAsia="th-TH"/>
              </w:rPr>
              <w:t>statements</w:t>
            </w:r>
          </w:p>
        </w:tc>
      </w:tr>
      <w:tr w:rsidR="00FE4B97" w:rsidRPr="006A52B0" w14:paraId="1C32099F" w14:textId="77777777" w:rsidTr="00A15192">
        <w:trPr>
          <w:tblHeader/>
        </w:trPr>
        <w:tc>
          <w:tcPr>
            <w:tcW w:w="3744" w:type="dxa"/>
            <w:shd w:val="clear" w:color="auto" w:fill="auto"/>
          </w:tcPr>
          <w:p w14:paraId="50033377" w14:textId="77777777" w:rsidR="00FE4B97" w:rsidRPr="006A52B0" w:rsidRDefault="00FE4B97" w:rsidP="00FE4B97">
            <w:pPr>
              <w:pStyle w:val="Preformatted"/>
              <w:tabs>
                <w:tab w:val="clear" w:pos="9590"/>
              </w:tabs>
              <w:spacing w:before="20"/>
              <w:rPr>
                <w:rFonts w:ascii="Times New Roman" w:hAnsi="Times New Roman" w:cs="Times New Roman"/>
                <w:b/>
                <w:bCs/>
                <w:sz w:val="22"/>
                <w:szCs w:val="22"/>
              </w:rPr>
            </w:pPr>
          </w:p>
        </w:tc>
        <w:tc>
          <w:tcPr>
            <w:tcW w:w="1440" w:type="dxa"/>
            <w:shd w:val="clear" w:color="auto" w:fill="auto"/>
            <w:vAlign w:val="bottom"/>
          </w:tcPr>
          <w:p w14:paraId="25DA46EE" w14:textId="3600158C" w:rsidR="00FE4B97" w:rsidRPr="0061589B" w:rsidRDefault="00FE4B97" w:rsidP="00FE4B97">
            <w:pPr>
              <w:pBdr>
                <w:bottom w:val="single" w:sz="6" w:space="1" w:color="auto"/>
              </w:pBdr>
              <w:ind w:right="-70"/>
              <w:jc w:val="center"/>
              <w:rPr>
                <w:rFonts w:cs="Times New Roman"/>
                <w:color w:val="000000"/>
                <w:sz w:val="22"/>
                <w:szCs w:val="22"/>
                <w:lang w:val="en-US"/>
              </w:rPr>
            </w:pPr>
            <w:r w:rsidRPr="0061589B">
              <w:rPr>
                <w:rFonts w:cs="Times New Roman"/>
                <w:sz w:val="22"/>
                <w:szCs w:val="22"/>
                <w:lang w:val="en-US"/>
              </w:rPr>
              <w:t>2023</w:t>
            </w:r>
          </w:p>
        </w:tc>
        <w:tc>
          <w:tcPr>
            <w:tcW w:w="1440" w:type="dxa"/>
            <w:shd w:val="clear" w:color="auto" w:fill="auto"/>
            <w:vAlign w:val="bottom"/>
          </w:tcPr>
          <w:p w14:paraId="41DFE51D" w14:textId="26AEEC72" w:rsidR="00FE4B97" w:rsidRPr="0061589B" w:rsidRDefault="00FE4B97" w:rsidP="00FE4B97">
            <w:pPr>
              <w:pBdr>
                <w:bottom w:val="single" w:sz="6" w:space="1" w:color="auto"/>
              </w:pBdr>
              <w:ind w:right="-70"/>
              <w:jc w:val="center"/>
              <w:rPr>
                <w:rFonts w:cs="Times New Roman"/>
                <w:color w:val="000000"/>
                <w:sz w:val="22"/>
                <w:szCs w:val="22"/>
                <w:lang w:val="en-US"/>
              </w:rPr>
            </w:pPr>
            <w:r w:rsidRPr="0061589B">
              <w:rPr>
                <w:rFonts w:cs="Times New Roman"/>
                <w:sz w:val="22"/>
                <w:szCs w:val="22"/>
                <w:lang w:val="en-US"/>
              </w:rPr>
              <w:t>2022</w:t>
            </w:r>
          </w:p>
        </w:tc>
        <w:tc>
          <w:tcPr>
            <w:tcW w:w="1440" w:type="dxa"/>
            <w:shd w:val="clear" w:color="auto" w:fill="auto"/>
            <w:vAlign w:val="bottom"/>
          </w:tcPr>
          <w:p w14:paraId="5C96D793" w14:textId="216D2035" w:rsidR="00FE4B97" w:rsidRPr="0061589B" w:rsidRDefault="00FE4B97" w:rsidP="00FE4B97">
            <w:pPr>
              <w:pBdr>
                <w:bottom w:val="single" w:sz="6" w:space="1" w:color="auto"/>
              </w:pBdr>
              <w:ind w:right="-70"/>
              <w:jc w:val="center"/>
              <w:rPr>
                <w:rFonts w:cs="Times New Roman"/>
                <w:color w:val="000000"/>
                <w:sz w:val="22"/>
                <w:szCs w:val="22"/>
                <w:lang w:val="en-US"/>
              </w:rPr>
            </w:pPr>
            <w:r w:rsidRPr="0061589B">
              <w:rPr>
                <w:rFonts w:cs="Times New Roman"/>
                <w:sz w:val="22"/>
                <w:szCs w:val="22"/>
                <w:lang w:val="en-US"/>
              </w:rPr>
              <w:t>2023</w:t>
            </w:r>
          </w:p>
        </w:tc>
        <w:tc>
          <w:tcPr>
            <w:tcW w:w="1440" w:type="dxa"/>
            <w:shd w:val="clear" w:color="auto" w:fill="auto"/>
            <w:vAlign w:val="bottom"/>
          </w:tcPr>
          <w:p w14:paraId="21D8FB6B" w14:textId="7561F9E5" w:rsidR="00FE4B97" w:rsidRPr="0061589B" w:rsidRDefault="00FE4B97" w:rsidP="00FE4B97">
            <w:pPr>
              <w:pBdr>
                <w:bottom w:val="single" w:sz="6" w:space="1" w:color="auto"/>
              </w:pBdr>
              <w:ind w:right="-70"/>
              <w:jc w:val="center"/>
              <w:rPr>
                <w:rFonts w:cs="Times New Roman"/>
                <w:sz w:val="22"/>
                <w:szCs w:val="22"/>
                <w:lang w:val="en-US"/>
              </w:rPr>
            </w:pPr>
            <w:r w:rsidRPr="0061589B">
              <w:rPr>
                <w:rFonts w:cs="Times New Roman"/>
                <w:sz w:val="22"/>
                <w:szCs w:val="22"/>
                <w:lang w:val="en-US"/>
              </w:rPr>
              <w:t>2022</w:t>
            </w:r>
          </w:p>
        </w:tc>
      </w:tr>
      <w:tr w:rsidR="00FE4B97" w:rsidRPr="006A52B0" w14:paraId="69E79256" w14:textId="77777777" w:rsidTr="00A15192">
        <w:tc>
          <w:tcPr>
            <w:tcW w:w="3744" w:type="dxa"/>
          </w:tcPr>
          <w:p w14:paraId="46A7D2C2" w14:textId="77777777" w:rsidR="00FE4B97" w:rsidRPr="006A52B0" w:rsidRDefault="00FE4B97" w:rsidP="00A15192">
            <w:pPr>
              <w:spacing w:before="20"/>
              <w:ind w:left="-20"/>
              <w:rPr>
                <w:rFonts w:cs="Times New Roman"/>
                <w:b/>
                <w:bCs/>
                <w:sz w:val="22"/>
                <w:szCs w:val="22"/>
                <w:lang w:val="en-US"/>
              </w:rPr>
            </w:pPr>
            <w:r w:rsidRPr="006A52B0">
              <w:rPr>
                <w:rFonts w:cs="Times New Roman"/>
                <w:b/>
                <w:bCs/>
                <w:sz w:val="22"/>
                <w:szCs w:val="22"/>
                <w:lang w:val="en-US"/>
              </w:rPr>
              <w:t>Trade accounts receivable - associate</w:t>
            </w:r>
          </w:p>
        </w:tc>
        <w:tc>
          <w:tcPr>
            <w:tcW w:w="1440" w:type="dxa"/>
          </w:tcPr>
          <w:p w14:paraId="2F4D2695" w14:textId="77777777" w:rsidR="00FE4B97" w:rsidRPr="006A52B0" w:rsidRDefault="00FE4B97" w:rsidP="00FE4B97">
            <w:pPr>
              <w:pStyle w:val="BodyTextIndent3"/>
              <w:spacing w:before="20"/>
              <w:ind w:left="-38" w:right="-10" w:firstLine="0"/>
              <w:jc w:val="right"/>
              <w:rPr>
                <w:rFonts w:cs="Times New Roman"/>
                <w:sz w:val="22"/>
                <w:szCs w:val="22"/>
                <w:highlight w:val="yellow"/>
                <w:cs/>
                <w:lang w:eastAsia="en-US"/>
              </w:rPr>
            </w:pPr>
          </w:p>
        </w:tc>
        <w:tc>
          <w:tcPr>
            <w:tcW w:w="1440" w:type="dxa"/>
          </w:tcPr>
          <w:p w14:paraId="3DCDEE42" w14:textId="77777777" w:rsidR="00FE4B97" w:rsidRPr="006A52B0" w:rsidRDefault="00FE4B97" w:rsidP="00FE4B97">
            <w:pPr>
              <w:pStyle w:val="BodyTextIndent3"/>
              <w:spacing w:before="20"/>
              <w:ind w:left="-38" w:right="-10" w:firstLine="0"/>
              <w:jc w:val="right"/>
              <w:rPr>
                <w:rFonts w:cs="Times New Roman"/>
                <w:sz w:val="22"/>
                <w:szCs w:val="22"/>
                <w:cs/>
                <w:lang w:eastAsia="en-US"/>
              </w:rPr>
            </w:pPr>
          </w:p>
        </w:tc>
        <w:tc>
          <w:tcPr>
            <w:tcW w:w="1440" w:type="dxa"/>
            <w:shd w:val="clear" w:color="auto" w:fill="auto"/>
          </w:tcPr>
          <w:p w14:paraId="203A226F" w14:textId="77777777" w:rsidR="00FE4B97" w:rsidRPr="006A52B0" w:rsidRDefault="00FE4B97" w:rsidP="00FE4B97">
            <w:pPr>
              <w:pStyle w:val="BodyTextIndent3"/>
              <w:spacing w:before="20"/>
              <w:ind w:left="-38" w:right="-10" w:firstLine="0"/>
              <w:jc w:val="right"/>
              <w:rPr>
                <w:rFonts w:cs="Times New Roman"/>
                <w:sz w:val="22"/>
                <w:szCs w:val="22"/>
                <w:highlight w:val="yellow"/>
                <w:cs/>
                <w:lang w:eastAsia="en-US"/>
              </w:rPr>
            </w:pPr>
          </w:p>
        </w:tc>
        <w:tc>
          <w:tcPr>
            <w:tcW w:w="1440" w:type="dxa"/>
            <w:shd w:val="clear" w:color="auto" w:fill="auto"/>
          </w:tcPr>
          <w:p w14:paraId="7147C899" w14:textId="77777777" w:rsidR="00FE4B97" w:rsidRPr="006A52B0" w:rsidRDefault="00FE4B97" w:rsidP="00FE4B97">
            <w:pPr>
              <w:pStyle w:val="BodyTextIndent3"/>
              <w:spacing w:before="20"/>
              <w:ind w:left="-38" w:right="-10" w:firstLine="0"/>
              <w:jc w:val="right"/>
              <w:rPr>
                <w:rFonts w:cs="Times New Roman"/>
                <w:sz w:val="22"/>
                <w:szCs w:val="22"/>
                <w:cs/>
                <w:lang w:eastAsia="en-US"/>
              </w:rPr>
            </w:pPr>
          </w:p>
        </w:tc>
      </w:tr>
      <w:tr w:rsidR="006A52B0" w:rsidRPr="006A52B0" w14:paraId="7D3E4153" w14:textId="77777777" w:rsidTr="00A15192">
        <w:tc>
          <w:tcPr>
            <w:tcW w:w="3744" w:type="dxa"/>
          </w:tcPr>
          <w:p w14:paraId="1D670EC1" w14:textId="50F47394" w:rsidR="006A52B0" w:rsidRPr="006A52B0" w:rsidRDefault="006A52B0" w:rsidP="00A15192">
            <w:pPr>
              <w:spacing w:before="20"/>
              <w:ind w:left="-20"/>
              <w:rPr>
                <w:rFonts w:cs="Times New Roman"/>
                <w:b/>
                <w:bCs/>
                <w:sz w:val="22"/>
                <w:szCs w:val="22"/>
                <w:lang w:val="en-US"/>
              </w:rPr>
            </w:pPr>
            <w:r w:rsidRPr="006A52B0">
              <w:rPr>
                <w:rFonts w:cs="Times New Roman"/>
                <w:sz w:val="22"/>
                <w:szCs w:val="22"/>
              </w:rPr>
              <w:t>Within credit terms</w:t>
            </w:r>
          </w:p>
        </w:tc>
        <w:tc>
          <w:tcPr>
            <w:tcW w:w="1440" w:type="dxa"/>
            <w:vAlign w:val="bottom"/>
          </w:tcPr>
          <w:p w14:paraId="15ADD2E4" w14:textId="66CD1038" w:rsidR="006A52B0" w:rsidRPr="006A52B0" w:rsidRDefault="006A52B0" w:rsidP="006A52B0">
            <w:pPr>
              <w:pStyle w:val="BodyTextIndent3"/>
              <w:spacing w:before="20"/>
              <w:ind w:left="-38" w:right="-10" w:firstLine="0"/>
              <w:jc w:val="right"/>
              <w:rPr>
                <w:rFonts w:cs="Times New Roman"/>
                <w:sz w:val="22"/>
                <w:szCs w:val="22"/>
                <w:highlight w:val="yellow"/>
                <w:cs/>
                <w:lang w:eastAsia="en-US"/>
              </w:rPr>
            </w:pPr>
            <w:r w:rsidRPr="006A52B0">
              <w:rPr>
                <w:rFonts w:cs="Times New Roman"/>
                <w:sz w:val="22"/>
                <w:szCs w:val="22"/>
              </w:rPr>
              <w:t>446,040</w:t>
            </w:r>
          </w:p>
        </w:tc>
        <w:tc>
          <w:tcPr>
            <w:tcW w:w="1440" w:type="dxa"/>
            <w:vAlign w:val="bottom"/>
          </w:tcPr>
          <w:p w14:paraId="488020F6" w14:textId="2A0F565A" w:rsidR="006A52B0" w:rsidRPr="006A52B0" w:rsidRDefault="006A52B0" w:rsidP="006A52B0">
            <w:pPr>
              <w:pStyle w:val="BodyTextIndent3"/>
              <w:spacing w:before="20"/>
              <w:ind w:left="-38" w:right="-10" w:firstLine="0"/>
              <w:jc w:val="right"/>
              <w:rPr>
                <w:rFonts w:cs="Times New Roman"/>
                <w:sz w:val="22"/>
                <w:szCs w:val="22"/>
                <w:cs/>
                <w:lang w:eastAsia="en-US"/>
              </w:rPr>
            </w:pPr>
            <w:r w:rsidRPr="006A52B0">
              <w:rPr>
                <w:rFonts w:cs="Times New Roman"/>
                <w:sz w:val="22"/>
                <w:szCs w:val="22"/>
              </w:rPr>
              <w:t>142</w:t>
            </w:r>
            <w:r w:rsidRPr="006A52B0">
              <w:rPr>
                <w:rFonts w:cs="Times New Roman"/>
                <w:sz w:val="22"/>
                <w:szCs w:val="22"/>
                <w:cs/>
              </w:rPr>
              <w:t>,</w:t>
            </w:r>
            <w:r w:rsidRPr="006A52B0">
              <w:rPr>
                <w:rFonts w:cs="Times New Roman"/>
                <w:sz w:val="22"/>
                <w:szCs w:val="22"/>
              </w:rPr>
              <w:t>704</w:t>
            </w:r>
          </w:p>
        </w:tc>
        <w:tc>
          <w:tcPr>
            <w:tcW w:w="1440" w:type="dxa"/>
            <w:shd w:val="clear" w:color="auto" w:fill="auto"/>
            <w:vAlign w:val="bottom"/>
          </w:tcPr>
          <w:p w14:paraId="767D56AE" w14:textId="5DF98935" w:rsidR="006A52B0" w:rsidRPr="006A52B0" w:rsidRDefault="006A52B0" w:rsidP="006A52B0">
            <w:pPr>
              <w:pStyle w:val="BodyTextIndent3"/>
              <w:spacing w:before="20"/>
              <w:ind w:left="-38" w:right="-10" w:firstLine="0"/>
              <w:jc w:val="right"/>
              <w:rPr>
                <w:rFonts w:cs="Times New Roman"/>
                <w:sz w:val="22"/>
                <w:szCs w:val="22"/>
                <w:highlight w:val="yellow"/>
                <w:cs/>
                <w:lang w:eastAsia="en-US"/>
              </w:rPr>
            </w:pPr>
            <w:r w:rsidRPr="006A52B0">
              <w:rPr>
                <w:rFonts w:cs="Times New Roman"/>
                <w:sz w:val="22"/>
                <w:szCs w:val="22"/>
              </w:rPr>
              <w:t>716,452</w:t>
            </w:r>
          </w:p>
        </w:tc>
        <w:tc>
          <w:tcPr>
            <w:tcW w:w="1440" w:type="dxa"/>
            <w:shd w:val="clear" w:color="auto" w:fill="auto"/>
            <w:vAlign w:val="bottom"/>
          </w:tcPr>
          <w:p w14:paraId="41733ED5" w14:textId="4635A7D3" w:rsidR="006A52B0" w:rsidRPr="006A52B0" w:rsidRDefault="006A52B0" w:rsidP="006A52B0">
            <w:pPr>
              <w:pStyle w:val="BodyTextIndent3"/>
              <w:spacing w:before="20"/>
              <w:ind w:left="-38" w:right="-10" w:firstLine="0"/>
              <w:jc w:val="right"/>
              <w:rPr>
                <w:rFonts w:cs="Times New Roman"/>
                <w:sz w:val="22"/>
                <w:szCs w:val="22"/>
                <w:cs/>
                <w:lang w:eastAsia="en-US"/>
              </w:rPr>
            </w:pPr>
            <w:r w:rsidRPr="006A52B0">
              <w:rPr>
                <w:rFonts w:cs="Times New Roman"/>
                <w:sz w:val="22"/>
                <w:szCs w:val="22"/>
              </w:rPr>
              <w:t>142</w:t>
            </w:r>
            <w:r w:rsidRPr="006A52B0">
              <w:rPr>
                <w:rFonts w:cs="Times New Roman"/>
                <w:sz w:val="22"/>
                <w:szCs w:val="22"/>
                <w:cs/>
              </w:rPr>
              <w:t>,</w:t>
            </w:r>
            <w:r w:rsidRPr="006A52B0">
              <w:rPr>
                <w:rFonts w:cs="Times New Roman"/>
                <w:sz w:val="22"/>
                <w:szCs w:val="22"/>
              </w:rPr>
              <w:t>704</w:t>
            </w:r>
          </w:p>
        </w:tc>
      </w:tr>
      <w:tr w:rsidR="006A52B0" w:rsidRPr="006A52B0" w14:paraId="6C3B5121" w14:textId="77777777" w:rsidTr="00A15192">
        <w:tc>
          <w:tcPr>
            <w:tcW w:w="3744" w:type="dxa"/>
          </w:tcPr>
          <w:p w14:paraId="521E60A9" w14:textId="0C0BCDF5" w:rsidR="006A52B0" w:rsidRPr="006A52B0" w:rsidRDefault="006A52B0" w:rsidP="00A15192">
            <w:pPr>
              <w:spacing w:before="20"/>
              <w:ind w:left="-20"/>
              <w:rPr>
                <w:rFonts w:cs="Times New Roman"/>
                <w:b/>
                <w:bCs/>
                <w:sz w:val="22"/>
                <w:szCs w:val="22"/>
                <w:lang w:val="en-US"/>
              </w:rPr>
            </w:pPr>
            <w:r w:rsidRPr="006A52B0">
              <w:rPr>
                <w:rFonts w:cs="Times New Roman"/>
                <w:sz w:val="22"/>
                <w:szCs w:val="22"/>
              </w:rPr>
              <w:t xml:space="preserve">Overdue </w:t>
            </w:r>
            <w:r w:rsidRPr="006A52B0">
              <w:rPr>
                <w:rFonts w:cs="Times New Roman"/>
                <w:sz w:val="22"/>
                <w:szCs w:val="22"/>
                <w:cs/>
              </w:rPr>
              <w:t>l</w:t>
            </w:r>
            <w:r w:rsidRPr="006A52B0">
              <w:rPr>
                <w:rFonts w:cs="Times New Roman"/>
                <w:sz w:val="22"/>
                <w:szCs w:val="22"/>
              </w:rPr>
              <w:t xml:space="preserve">ess than </w:t>
            </w:r>
            <w:r w:rsidRPr="006A52B0">
              <w:rPr>
                <w:rFonts w:cs="Times New Roman"/>
                <w:sz w:val="22"/>
                <w:szCs w:val="22"/>
                <w:lang w:val="en-US"/>
              </w:rPr>
              <w:t>1-3</w:t>
            </w:r>
            <w:r w:rsidRPr="006A52B0">
              <w:rPr>
                <w:rFonts w:cs="Times New Roman"/>
                <w:sz w:val="22"/>
                <w:szCs w:val="22"/>
              </w:rPr>
              <w:t xml:space="preserve"> months</w:t>
            </w:r>
          </w:p>
        </w:tc>
        <w:tc>
          <w:tcPr>
            <w:tcW w:w="1440" w:type="dxa"/>
            <w:vAlign w:val="bottom"/>
          </w:tcPr>
          <w:p w14:paraId="726F10FA" w14:textId="696E4B59" w:rsidR="006A52B0" w:rsidRPr="006A52B0" w:rsidRDefault="006A52B0" w:rsidP="006A52B0">
            <w:pPr>
              <w:pStyle w:val="BodyTextIndent3"/>
              <w:pBdr>
                <w:bottom w:val="single" w:sz="4" w:space="1" w:color="auto"/>
              </w:pBdr>
              <w:spacing w:before="20"/>
              <w:ind w:left="-38" w:right="-10" w:firstLine="0"/>
              <w:jc w:val="right"/>
              <w:rPr>
                <w:rFonts w:cs="Times New Roman"/>
                <w:sz w:val="22"/>
                <w:szCs w:val="22"/>
                <w:highlight w:val="yellow"/>
                <w:cs/>
                <w:lang w:eastAsia="en-US"/>
              </w:rPr>
            </w:pPr>
            <w:r w:rsidRPr="006A52B0">
              <w:rPr>
                <w:rFonts w:cs="Times New Roman"/>
                <w:sz w:val="22"/>
                <w:szCs w:val="22"/>
              </w:rPr>
              <w:t>1,575</w:t>
            </w:r>
          </w:p>
        </w:tc>
        <w:tc>
          <w:tcPr>
            <w:tcW w:w="1440" w:type="dxa"/>
            <w:vAlign w:val="bottom"/>
          </w:tcPr>
          <w:p w14:paraId="29EB4201" w14:textId="04F02BA5" w:rsidR="006A52B0" w:rsidRPr="006A52B0" w:rsidRDefault="006A52B0" w:rsidP="006A52B0">
            <w:pPr>
              <w:pStyle w:val="BodyTextIndent3"/>
              <w:pBdr>
                <w:bottom w:val="single" w:sz="4" w:space="1" w:color="auto"/>
              </w:pBdr>
              <w:spacing w:before="20"/>
              <w:ind w:left="-38" w:right="-10" w:firstLine="0"/>
              <w:jc w:val="center"/>
              <w:rPr>
                <w:rFonts w:cs="Times New Roman"/>
                <w:sz w:val="22"/>
                <w:szCs w:val="22"/>
                <w:cs/>
                <w:lang w:eastAsia="en-US"/>
              </w:rPr>
            </w:pPr>
            <w:r w:rsidRPr="006A52B0">
              <w:rPr>
                <w:rFonts w:cs="Times New Roman"/>
                <w:sz w:val="22"/>
                <w:szCs w:val="22"/>
                <w:cs/>
              </w:rPr>
              <w:t>-</w:t>
            </w:r>
          </w:p>
        </w:tc>
        <w:tc>
          <w:tcPr>
            <w:tcW w:w="1440" w:type="dxa"/>
            <w:shd w:val="clear" w:color="auto" w:fill="auto"/>
            <w:vAlign w:val="bottom"/>
          </w:tcPr>
          <w:p w14:paraId="414FEB84" w14:textId="4CC9844F" w:rsidR="006A52B0" w:rsidRPr="006A52B0" w:rsidRDefault="006A52B0" w:rsidP="006A52B0">
            <w:pPr>
              <w:pStyle w:val="BodyTextIndent3"/>
              <w:pBdr>
                <w:bottom w:val="single" w:sz="4" w:space="1" w:color="auto"/>
              </w:pBdr>
              <w:spacing w:before="20"/>
              <w:ind w:left="-38" w:right="-10" w:firstLine="0"/>
              <w:jc w:val="right"/>
              <w:rPr>
                <w:rFonts w:cs="Times New Roman"/>
                <w:sz w:val="22"/>
                <w:szCs w:val="22"/>
                <w:highlight w:val="yellow"/>
                <w:cs/>
                <w:lang w:eastAsia="en-US"/>
              </w:rPr>
            </w:pPr>
            <w:r w:rsidRPr="006A52B0">
              <w:rPr>
                <w:rFonts w:cs="Times New Roman"/>
                <w:sz w:val="22"/>
                <w:szCs w:val="22"/>
              </w:rPr>
              <w:t>1,575</w:t>
            </w:r>
          </w:p>
        </w:tc>
        <w:tc>
          <w:tcPr>
            <w:tcW w:w="1440" w:type="dxa"/>
            <w:shd w:val="clear" w:color="auto" w:fill="auto"/>
            <w:vAlign w:val="bottom"/>
          </w:tcPr>
          <w:p w14:paraId="320B07E9" w14:textId="28FD3E48" w:rsidR="006A52B0" w:rsidRPr="006A52B0" w:rsidRDefault="006A52B0" w:rsidP="006A52B0">
            <w:pPr>
              <w:pStyle w:val="BodyTextIndent3"/>
              <w:pBdr>
                <w:bottom w:val="single" w:sz="4" w:space="1" w:color="auto"/>
              </w:pBdr>
              <w:spacing w:before="20"/>
              <w:ind w:left="-38" w:right="-10" w:firstLine="0"/>
              <w:jc w:val="right"/>
              <w:rPr>
                <w:rFonts w:cs="Times New Roman"/>
                <w:sz w:val="22"/>
                <w:szCs w:val="22"/>
                <w:cs/>
                <w:lang w:eastAsia="en-US"/>
              </w:rPr>
            </w:pPr>
            <w:r w:rsidRPr="006A52B0">
              <w:rPr>
                <w:rFonts w:cs="Times New Roman"/>
                <w:sz w:val="22"/>
                <w:szCs w:val="22"/>
              </w:rPr>
              <w:t>292</w:t>
            </w:r>
            <w:r w:rsidRPr="006A52B0">
              <w:rPr>
                <w:rFonts w:cs="Times New Roman"/>
                <w:sz w:val="22"/>
                <w:szCs w:val="22"/>
                <w:cs/>
              </w:rPr>
              <w:t>,</w:t>
            </w:r>
            <w:r w:rsidRPr="006A52B0">
              <w:rPr>
                <w:rFonts w:cs="Times New Roman"/>
                <w:sz w:val="22"/>
                <w:szCs w:val="22"/>
              </w:rPr>
              <w:t>656</w:t>
            </w:r>
          </w:p>
        </w:tc>
      </w:tr>
      <w:tr w:rsidR="006A52B0" w:rsidRPr="006A52B0" w14:paraId="553CB4AD" w14:textId="77777777" w:rsidTr="00A15192">
        <w:trPr>
          <w:trHeight w:val="280"/>
        </w:trPr>
        <w:tc>
          <w:tcPr>
            <w:tcW w:w="3744" w:type="dxa"/>
            <w:vAlign w:val="bottom"/>
          </w:tcPr>
          <w:p w14:paraId="73E5D7B6" w14:textId="16A63033" w:rsidR="006A52B0" w:rsidRPr="006A52B0" w:rsidRDefault="006A52B0" w:rsidP="00A15192">
            <w:pPr>
              <w:pStyle w:val="PlainText"/>
              <w:spacing w:before="20"/>
              <w:ind w:left="-20"/>
              <w:rPr>
                <w:rFonts w:cs="Times New Roman"/>
                <w:sz w:val="22"/>
                <w:szCs w:val="22"/>
                <w:lang w:val="en-US" w:eastAsia="en-US"/>
              </w:rPr>
            </w:pPr>
            <w:r w:rsidRPr="006A52B0">
              <w:rPr>
                <w:rFonts w:cs="Times New Roman"/>
                <w:sz w:val="22"/>
                <w:szCs w:val="22"/>
                <w:lang w:val="en-US"/>
              </w:rPr>
              <w:t>Total</w:t>
            </w:r>
          </w:p>
        </w:tc>
        <w:tc>
          <w:tcPr>
            <w:tcW w:w="1440" w:type="dxa"/>
            <w:shd w:val="clear" w:color="auto" w:fill="auto"/>
            <w:vAlign w:val="bottom"/>
          </w:tcPr>
          <w:p w14:paraId="53916597" w14:textId="5ACDE1DF" w:rsidR="006A52B0" w:rsidRPr="006A52B0" w:rsidRDefault="006A52B0" w:rsidP="006A52B0">
            <w:pPr>
              <w:pBdr>
                <w:bottom w:val="double" w:sz="4" w:space="1" w:color="auto"/>
              </w:pBdr>
              <w:jc w:val="right"/>
              <w:rPr>
                <w:rFonts w:cs="Times New Roman"/>
                <w:sz w:val="22"/>
                <w:szCs w:val="22"/>
                <w:highlight w:val="yellow"/>
                <w:cs/>
              </w:rPr>
            </w:pPr>
            <w:r w:rsidRPr="006A52B0">
              <w:rPr>
                <w:rFonts w:cs="Times New Roman"/>
                <w:sz w:val="22"/>
                <w:szCs w:val="22"/>
              </w:rPr>
              <w:t>447,615</w:t>
            </w:r>
          </w:p>
        </w:tc>
        <w:tc>
          <w:tcPr>
            <w:tcW w:w="1440" w:type="dxa"/>
            <w:shd w:val="clear" w:color="auto" w:fill="auto"/>
            <w:vAlign w:val="bottom"/>
          </w:tcPr>
          <w:p w14:paraId="0BF33118" w14:textId="033B7558" w:rsidR="006A52B0" w:rsidRPr="006A52B0" w:rsidRDefault="006A52B0" w:rsidP="006A52B0">
            <w:pPr>
              <w:pBdr>
                <w:bottom w:val="double" w:sz="4" w:space="1" w:color="auto"/>
              </w:pBdr>
              <w:jc w:val="right"/>
              <w:rPr>
                <w:rFonts w:cs="Times New Roman"/>
                <w:sz w:val="22"/>
                <w:szCs w:val="22"/>
                <w:cs/>
              </w:rPr>
            </w:pPr>
            <w:r w:rsidRPr="006A52B0">
              <w:rPr>
                <w:rFonts w:cs="Times New Roman"/>
                <w:sz w:val="22"/>
                <w:szCs w:val="22"/>
                <w:cs/>
              </w:rPr>
              <w:t xml:space="preserve">    </w:t>
            </w:r>
            <w:r w:rsidRPr="006A52B0">
              <w:rPr>
                <w:rFonts w:cs="Times New Roman"/>
                <w:sz w:val="22"/>
                <w:szCs w:val="22"/>
              </w:rPr>
              <w:t>142</w:t>
            </w:r>
            <w:r w:rsidRPr="006A52B0">
              <w:rPr>
                <w:rFonts w:cs="Times New Roman"/>
                <w:sz w:val="22"/>
                <w:szCs w:val="22"/>
                <w:cs/>
              </w:rPr>
              <w:t>,</w:t>
            </w:r>
            <w:r w:rsidRPr="006A52B0">
              <w:rPr>
                <w:rFonts w:cs="Times New Roman"/>
                <w:sz w:val="22"/>
                <w:szCs w:val="22"/>
              </w:rPr>
              <w:t>704</w:t>
            </w:r>
          </w:p>
        </w:tc>
        <w:tc>
          <w:tcPr>
            <w:tcW w:w="1440" w:type="dxa"/>
            <w:shd w:val="clear" w:color="auto" w:fill="auto"/>
            <w:vAlign w:val="bottom"/>
          </w:tcPr>
          <w:p w14:paraId="0BAF1407" w14:textId="06978BF6" w:rsidR="006A52B0" w:rsidRPr="006A52B0" w:rsidRDefault="006A52B0" w:rsidP="006A52B0">
            <w:pPr>
              <w:pBdr>
                <w:bottom w:val="double" w:sz="4" w:space="1" w:color="auto"/>
              </w:pBdr>
              <w:jc w:val="right"/>
              <w:rPr>
                <w:rFonts w:cs="Times New Roman"/>
                <w:sz w:val="22"/>
                <w:szCs w:val="22"/>
                <w:highlight w:val="yellow"/>
                <w:lang w:val="en-US"/>
              </w:rPr>
            </w:pPr>
            <w:r w:rsidRPr="006A52B0">
              <w:rPr>
                <w:rFonts w:cs="Times New Roman"/>
                <w:sz w:val="22"/>
                <w:szCs w:val="22"/>
              </w:rPr>
              <w:t>718,027</w:t>
            </w:r>
          </w:p>
        </w:tc>
        <w:tc>
          <w:tcPr>
            <w:tcW w:w="1440" w:type="dxa"/>
            <w:shd w:val="clear" w:color="auto" w:fill="auto"/>
            <w:vAlign w:val="bottom"/>
          </w:tcPr>
          <w:p w14:paraId="56A00DC2" w14:textId="1B4661DA" w:rsidR="006A52B0" w:rsidRPr="006A52B0" w:rsidRDefault="006A52B0" w:rsidP="006A52B0">
            <w:pPr>
              <w:pBdr>
                <w:bottom w:val="double" w:sz="4" w:space="1" w:color="auto"/>
              </w:pBdr>
              <w:jc w:val="right"/>
              <w:rPr>
                <w:rFonts w:cs="Times New Roman"/>
                <w:sz w:val="22"/>
                <w:szCs w:val="22"/>
                <w:lang w:val="en-US"/>
              </w:rPr>
            </w:pPr>
            <w:r w:rsidRPr="006A52B0">
              <w:rPr>
                <w:rFonts w:cs="Times New Roman"/>
                <w:sz w:val="22"/>
                <w:szCs w:val="22"/>
              </w:rPr>
              <w:t>435</w:t>
            </w:r>
            <w:r w:rsidRPr="006A52B0">
              <w:rPr>
                <w:rFonts w:cs="Times New Roman"/>
                <w:sz w:val="22"/>
                <w:szCs w:val="22"/>
                <w:cs/>
              </w:rPr>
              <w:t>,</w:t>
            </w:r>
            <w:r w:rsidRPr="006A52B0">
              <w:rPr>
                <w:rFonts w:cs="Times New Roman"/>
                <w:sz w:val="22"/>
                <w:szCs w:val="22"/>
              </w:rPr>
              <w:t>360</w:t>
            </w:r>
          </w:p>
        </w:tc>
      </w:tr>
      <w:tr w:rsidR="00FE4B97" w:rsidRPr="003E4E72" w14:paraId="43C3DCD2" w14:textId="77777777" w:rsidTr="00A15192">
        <w:tc>
          <w:tcPr>
            <w:tcW w:w="3744" w:type="dxa"/>
          </w:tcPr>
          <w:p w14:paraId="14EC2B97" w14:textId="77842F4D" w:rsidR="00FE4B97" w:rsidRPr="006A52B0" w:rsidRDefault="00FE4B97" w:rsidP="00A15192">
            <w:pPr>
              <w:spacing w:before="20"/>
              <w:ind w:left="-20"/>
              <w:rPr>
                <w:rFonts w:cs="Times New Roman"/>
                <w:b/>
                <w:bCs/>
                <w:sz w:val="22"/>
                <w:szCs w:val="22"/>
                <w:lang w:val="en-US"/>
              </w:rPr>
            </w:pPr>
            <w:r w:rsidRPr="006A52B0">
              <w:rPr>
                <w:rFonts w:cs="Times New Roman"/>
                <w:b/>
                <w:bCs/>
                <w:sz w:val="22"/>
                <w:szCs w:val="22"/>
                <w:lang w:val="en-US"/>
              </w:rPr>
              <w:t xml:space="preserve">Trade accounts receivable </w:t>
            </w:r>
            <w:r w:rsidR="00AF168D">
              <w:rPr>
                <w:rFonts w:cs="Angsana New"/>
                <w:b/>
                <w:bCs/>
                <w:sz w:val="22"/>
                <w:lang w:val="en-US"/>
              </w:rPr>
              <w:t>-</w:t>
            </w:r>
            <w:r w:rsidRPr="006A52B0">
              <w:rPr>
                <w:rFonts w:cs="Times New Roman"/>
                <w:b/>
                <w:bCs/>
                <w:sz w:val="22"/>
                <w:szCs w:val="22"/>
                <w:lang w:val="en-US"/>
              </w:rPr>
              <w:t xml:space="preserve"> other</w:t>
            </w:r>
            <w:r w:rsidR="0061589B">
              <w:rPr>
                <w:rFonts w:cs="Times New Roman"/>
                <w:b/>
                <w:bCs/>
                <w:sz w:val="22"/>
                <w:szCs w:val="22"/>
                <w:lang w:val="en-US"/>
              </w:rPr>
              <w:br/>
              <w:t xml:space="preserve">    </w:t>
            </w:r>
            <w:r w:rsidRPr="006A52B0">
              <w:rPr>
                <w:rFonts w:cs="Times New Roman"/>
                <w:b/>
                <w:bCs/>
                <w:sz w:val="22"/>
                <w:szCs w:val="22"/>
                <w:lang w:val="en-US"/>
              </w:rPr>
              <w:t xml:space="preserve">companies </w:t>
            </w:r>
          </w:p>
        </w:tc>
        <w:tc>
          <w:tcPr>
            <w:tcW w:w="1440" w:type="dxa"/>
            <w:shd w:val="clear" w:color="auto" w:fill="auto"/>
            <w:vAlign w:val="bottom"/>
          </w:tcPr>
          <w:p w14:paraId="4350F20F" w14:textId="77777777" w:rsidR="00FE4B97" w:rsidRPr="006A52B0" w:rsidRDefault="00FE4B97" w:rsidP="00FE4B97">
            <w:pPr>
              <w:jc w:val="right"/>
              <w:rPr>
                <w:rFonts w:cs="Times New Roman"/>
                <w:color w:val="000000"/>
                <w:sz w:val="22"/>
                <w:szCs w:val="22"/>
                <w:highlight w:val="yellow"/>
                <w:cs/>
                <w:lang w:val="en-US"/>
              </w:rPr>
            </w:pPr>
          </w:p>
        </w:tc>
        <w:tc>
          <w:tcPr>
            <w:tcW w:w="1440" w:type="dxa"/>
            <w:shd w:val="clear" w:color="auto" w:fill="auto"/>
            <w:vAlign w:val="bottom"/>
          </w:tcPr>
          <w:p w14:paraId="1362F7C1" w14:textId="77777777" w:rsidR="00FE4B97" w:rsidRPr="006A52B0" w:rsidRDefault="00FE4B97" w:rsidP="00FE4B97">
            <w:pPr>
              <w:jc w:val="right"/>
              <w:rPr>
                <w:rFonts w:cs="Times New Roman"/>
                <w:color w:val="000000"/>
                <w:sz w:val="22"/>
                <w:szCs w:val="22"/>
                <w:cs/>
                <w:lang w:val="en-US"/>
              </w:rPr>
            </w:pPr>
          </w:p>
        </w:tc>
        <w:tc>
          <w:tcPr>
            <w:tcW w:w="1440" w:type="dxa"/>
            <w:shd w:val="clear" w:color="auto" w:fill="auto"/>
            <w:vAlign w:val="bottom"/>
          </w:tcPr>
          <w:p w14:paraId="56C75378" w14:textId="77777777" w:rsidR="00FE4B97" w:rsidRPr="006A52B0" w:rsidRDefault="00FE4B97" w:rsidP="00FE4B97">
            <w:pPr>
              <w:jc w:val="right"/>
              <w:rPr>
                <w:rFonts w:cs="Times New Roman"/>
                <w:color w:val="000000"/>
                <w:sz w:val="22"/>
                <w:szCs w:val="22"/>
                <w:highlight w:val="yellow"/>
                <w:cs/>
                <w:lang w:val="en-US"/>
              </w:rPr>
            </w:pPr>
          </w:p>
        </w:tc>
        <w:tc>
          <w:tcPr>
            <w:tcW w:w="1440" w:type="dxa"/>
            <w:shd w:val="clear" w:color="auto" w:fill="auto"/>
            <w:vAlign w:val="bottom"/>
          </w:tcPr>
          <w:p w14:paraId="37DA10D0" w14:textId="77777777" w:rsidR="00FE4B97" w:rsidRPr="006A52B0" w:rsidRDefault="00FE4B97" w:rsidP="00FE4B97">
            <w:pPr>
              <w:jc w:val="right"/>
              <w:rPr>
                <w:rFonts w:cs="Times New Roman"/>
                <w:color w:val="000000"/>
                <w:sz w:val="22"/>
                <w:szCs w:val="22"/>
                <w:cs/>
                <w:lang w:val="en-US"/>
              </w:rPr>
            </w:pPr>
          </w:p>
        </w:tc>
      </w:tr>
      <w:tr w:rsidR="006A52B0" w:rsidRPr="006A52B0" w14:paraId="6126487C" w14:textId="77777777" w:rsidTr="00A15192">
        <w:tc>
          <w:tcPr>
            <w:tcW w:w="3744" w:type="dxa"/>
          </w:tcPr>
          <w:p w14:paraId="4BFB3549" w14:textId="4C9E0609" w:rsidR="006A52B0" w:rsidRPr="006A52B0" w:rsidRDefault="006A52B0" w:rsidP="00A15192">
            <w:pPr>
              <w:spacing w:before="20"/>
              <w:ind w:left="-20"/>
              <w:rPr>
                <w:rFonts w:cs="Times New Roman"/>
                <w:b/>
                <w:bCs/>
                <w:sz w:val="22"/>
                <w:szCs w:val="22"/>
                <w:lang w:val="en-US"/>
              </w:rPr>
            </w:pPr>
            <w:r w:rsidRPr="006A52B0">
              <w:rPr>
                <w:rFonts w:cs="Times New Roman"/>
                <w:sz w:val="22"/>
                <w:szCs w:val="22"/>
              </w:rPr>
              <w:t>Within credit terms</w:t>
            </w:r>
          </w:p>
        </w:tc>
        <w:tc>
          <w:tcPr>
            <w:tcW w:w="1440" w:type="dxa"/>
            <w:shd w:val="clear" w:color="auto" w:fill="auto"/>
            <w:vAlign w:val="center"/>
          </w:tcPr>
          <w:p w14:paraId="7F3818EB" w14:textId="322C7B21" w:rsidR="006A52B0" w:rsidRPr="006A52B0" w:rsidRDefault="006A52B0" w:rsidP="006A52B0">
            <w:pPr>
              <w:pBdr>
                <w:bottom w:val="double" w:sz="4" w:space="1" w:color="auto"/>
              </w:pBdr>
              <w:jc w:val="right"/>
              <w:rPr>
                <w:rFonts w:cs="Times New Roman"/>
                <w:color w:val="000000"/>
                <w:sz w:val="22"/>
                <w:szCs w:val="22"/>
                <w:highlight w:val="yellow"/>
                <w:cs/>
                <w:lang w:val="en-US"/>
              </w:rPr>
            </w:pPr>
            <w:r w:rsidRPr="006A52B0">
              <w:rPr>
                <w:rFonts w:cs="Times New Roman"/>
                <w:sz w:val="22"/>
                <w:szCs w:val="22"/>
              </w:rPr>
              <w:t>438,502</w:t>
            </w:r>
          </w:p>
        </w:tc>
        <w:tc>
          <w:tcPr>
            <w:tcW w:w="1440" w:type="dxa"/>
            <w:shd w:val="clear" w:color="auto" w:fill="auto"/>
            <w:vAlign w:val="center"/>
          </w:tcPr>
          <w:p w14:paraId="2620E2B0" w14:textId="15756935" w:rsidR="006A52B0" w:rsidRPr="006A52B0" w:rsidRDefault="006A52B0" w:rsidP="006A52B0">
            <w:pPr>
              <w:pBdr>
                <w:bottom w:val="double" w:sz="4" w:space="1" w:color="auto"/>
              </w:pBdr>
              <w:jc w:val="right"/>
              <w:rPr>
                <w:rFonts w:cs="Times New Roman"/>
                <w:color w:val="000000"/>
                <w:sz w:val="22"/>
                <w:szCs w:val="22"/>
                <w:cs/>
                <w:lang w:val="en-US"/>
              </w:rPr>
            </w:pPr>
            <w:r w:rsidRPr="006A52B0">
              <w:rPr>
                <w:rFonts w:cs="Times New Roman"/>
                <w:sz w:val="22"/>
                <w:szCs w:val="22"/>
              </w:rPr>
              <w:t>836</w:t>
            </w:r>
            <w:r w:rsidRPr="006A52B0">
              <w:rPr>
                <w:rFonts w:cs="Times New Roman"/>
                <w:sz w:val="22"/>
                <w:szCs w:val="22"/>
                <w:cs/>
              </w:rPr>
              <w:t>,</w:t>
            </w:r>
            <w:r w:rsidRPr="006A52B0">
              <w:rPr>
                <w:rFonts w:cs="Times New Roman"/>
                <w:sz w:val="22"/>
                <w:szCs w:val="22"/>
              </w:rPr>
              <w:t>560</w:t>
            </w:r>
          </w:p>
        </w:tc>
        <w:tc>
          <w:tcPr>
            <w:tcW w:w="1440" w:type="dxa"/>
            <w:shd w:val="clear" w:color="auto" w:fill="auto"/>
            <w:vAlign w:val="center"/>
          </w:tcPr>
          <w:p w14:paraId="56A54264" w14:textId="6321C0AB" w:rsidR="006A52B0" w:rsidRPr="006A52B0" w:rsidRDefault="006A52B0" w:rsidP="006A52B0">
            <w:pPr>
              <w:pBdr>
                <w:bottom w:val="double" w:sz="4" w:space="1" w:color="auto"/>
              </w:pBdr>
              <w:jc w:val="right"/>
              <w:rPr>
                <w:rFonts w:cs="Times New Roman"/>
                <w:color w:val="000000"/>
                <w:sz w:val="22"/>
                <w:szCs w:val="22"/>
                <w:highlight w:val="yellow"/>
                <w:cs/>
                <w:lang w:val="en-US"/>
              </w:rPr>
            </w:pPr>
            <w:r w:rsidRPr="006A52B0">
              <w:rPr>
                <w:rFonts w:cs="Times New Roman"/>
                <w:sz w:val="22"/>
                <w:szCs w:val="22"/>
              </w:rPr>
              <w:t>79,582</w:t>
            </w:r>
          </w:p>
        </w:tc>
        <w:tc>
          <w:tcPr>
            <w:tcW w:w="1440" w:type="dxa"/>
            <w:shd w:val="clear" w:color="auto" w:fill="auto"/>
            <w:vAlign w:val="center"/>
          </w:tcPr>
          <w:p w14:paraId="1CF0E8F9" w14:textId="32E4F00D" w:rsidR="006A52B0" w:rsidRPr="006A52B0" w:rsidRDefault="006A52B0" w:rsidP="006A52B0">
            <w:pPr>
              <w:pBdr>
                <w:bottom w:val="double" w:sz="4" w:space="1" w:color="auto"/>
              </w:pBdr>
              <w:jc w:val="right"/>
              <w:rPr>
                <w:rFonts w:cs="Times New Roman"/>
                <w:color w:val="000000"/>
                <w:sz w:val="22"/>
                <w:szCs w:val="22"/>
                <w:cs/>
                <w:lang w:val="en-US"/>
              </w:rPr>
            </w:pPr>
            <w:r w:rsidRPr="006A52B0">
              <w:rPr>
                <w:rFonts w:cs="Times New Roman"/>
                <w:sz w:val="22"/>
                <w:szCs w:val="22"/>
              </w:rPr>
              <w:t>6,300</w:t>
            </w:r>
          </w:p>
        </w:tc>
      </w:tr>
    </w:tbl>
    <w:p w14:paraId="458E5E68" w14:textId="65AC37B3" w:rsidR="00D44D45" w:rsidRDefault="00D44D45" w:rsidP="00A15192">
      <w:pPr>
        <w:spacing w:before="120"/>
        <w:ind w:left="86" w:right="-86"/>
        <w:jc w:val="thaiDistribute"/>
        <w:rPr>
          <w:rFonts w:cs="Cordia New"/>
          <w:sz w:val="22"/>
          <w:szCs w:val="22"/>
          <w:lang w:val="en-US"/>
        </w:rPr>
      </w:pPr>
      <w:r w:rsidRPr="005130B1">
        <w:rPr>
          <w:rFonts w:cs="Cordia New"/>
          <w:sz w:val="22"/>
          <w:szCs w:val="22"/>
          <w:lang w:val="en-US"/>
        </w:rPr>
        <w:t>As at 31 December 202</w:t>
      </w:r>
      <w:r w:rsidR="00EF3186">
        <w:rPr>
          <w:rFonts w:cs="Cordia New"/>
          <w:sz w:val="22"/>
          <w:szCs w:val="22"/>
          <w:lang w:val="en-US"/>
        </w:rPr>
        <w:t>3</w:t>
      </w:r>
      <w:r w:rsidRPr="005130B1">
        <w:rPr>
          <w:rFonts w:cs="Cordia New"/>
          <w:sz w:val="22"/>
          <w:szCs w:val="22"/>
          <w:lang w:val="en-US"/>
        </w:rPr>
        <w:t xml:space="preserve"> and 202</w:t>
      </w:r>
      <w:r w:rsidR="00EF3186">
        <w:rPr>
          <w:rFonts w:cs="Cordia New"/>
          <w:sz w:val="22"/>
          <w:szCs w:val="22"/>
          <w:lang w:val="en-US"/>
        </w:rPr>
        <w:t>2</w:t>
      </w:r>
      <w:r w:rsidRPr="005130B1">
        <w:rPr>
          <w:rFonts w:cs="Cordia New"/>
          <w:sz w:val="22"/>
          <w:szCs w:val="22"/>
          <w:lang w:val="en-US"/>
        </w:rPr>
        <w:t>, the Company have considered that these is no loss of lifetime expected credit losses for trade and other receivable to recognised.</w:t>
      </w:r>
    </w:p>
    <w:p w14:paraId="50BE332D" w14:textId="77777777" w:rsidR="005C63E4" w:rsidRDefault="00B3077E" w:rsidP="004F5CD9">
      <w:pPr>
        <w:pStyle w:val="Heading4"/>
        <w:numPr>
          <w:ilvl w:val="0"/>
          <w:numId w:val="23"/>
        </w:numPr>
        <w:spacing w:before="120"/>
        <w:ind w:left="159" w:hanging="301"/>
        <w:rPr>
          <w:rFonts w:cs="Times New Roman"/>
          <w:sz w:val="22"/>
          <w:szCs w:val="22"/>
          <w:u w:val="none"/>
          <w:lang w:val="en-US"/>
        </w:rPr>
      </w:pPr>
      <w:r w:rsidRPr="00242713">
        <w:rPr>
          <w:rFonts w:cs="Times New Roman"/>
          <w:sz w:val="22"/>
          <w:szCs w:val="22"/>
          <w:u w:val="none"/>
          <w:lang w:val="en-US"/>
        </w:rPr>
        <w:t>INVENTORIES</w:t>
      </w:r>
    </w:p>
    <w:tbl>
      <w:tblPr>
        <w:tblW w:w="9498" w:type="dxa"/>
        <w:tblInd w:w="90" w:type="dxa"/>
        <w:tblLayout w:type="fixed"/>
        <w:tblLook w:val="0000" w:firstRow="0" w:lastRow="0" w:firstColumn="0" w:lastColumn="0" w:noHBand="0" w:noVBand="0"/>
      </w:tblPr>
      <w:tblGrid>
        <w:gridCol w:w="1722"/>
        <w:gridCol w:w="1296"/>
        <w:gridCol w:w="1296"/>
        <w:gridCol w:w="1296"/>
        <w:gridCol w:w="1296"/>
        <w:gridCol w:w="1296"/>
        <w:gridCol w:w="1296"/>
      </w:tblGrid>
      <w:tr w:rsidR="00952559" w:rsidRPr="006A52B0" w14:paraId="467B54EF" w14:textId="77777777" w:rsidTr="00A15192">
        <w:trPr>
          <w:cantSplit/>
        </w:trPr>
        <w:tc>
          <w:tcPr>
            <w:tcW w:w="1722" w:type="dxa"/>
          </w:tcPr>
          <w:p w14:paraId="3247C5B2" w14:textId="77777777" w:rsidR="00952559" w:rsidRPr="006A52B0" w:rsidRDefault="00952559" w:rsidP="00A73C72">
            <w:pPr>
              <w:pStyle w:val="ListParagraph"/>
              <w:jc w:val="both"/>
              <w:rPr>
                <w:rFonts w:ascii="Times New Roman" w:hAnsi="Times New Roman" w:cs="Times New Roman"/>
                <w:szCs w:val="22"/>
                <w:cs/>
              </w:rPr>
            </w:pPr>
          </w:p>
        </w:tc>
        <w:tc>
          <w:tcPr>
            <w:tcW w:w="7776" w:type="dxa"/>
            <w:gridSpan w:val="6"/>
            <w:vAlign w:val="bottom"/>
          </w:tcPr>
          <w:p w14:paraId="06780C45" w14:textId="77777777" w:rsidR="00952559" w:rsidRPr="006A52B0" w:rsidRDefault="00952559" w:rsidP="00E166F6">
            <w:pPr>
              <w:pStyle w:val="A"/>
              <w:ind w:right="-24"/>
              <w:jc w:val="center"/>
              <w:rPr>
                <w:rFonts w:ascii="Times New Roman" w:hAnsi="Times New Roman" w:cs="Times New Roman"/>
                <w:sz w:val="22"/>
                <w:szCs w:val="22"/>
                <w:cs/>
                <w:lang w:val="en-GB"/>
              </w:rPr>
            </w:pPr>
            <w:r w:rsidRPr="006A52B0">
              <w:rPr>
                <w:rFonts w:ascii="Times New Roman" w:hAnsi="Times New Roman" w:cs="Times New Roman"/>
                <w:sz w:val="22"/>
                <w:szCs w:val="22"/>
                <w:lang w:eastAsia="en-US"/>
              </w:rPr>
              <w:t>In Baht</w:t>
            </w:r>
          </w:p>
        </w:tc>
      </w:tr>
      <w:tr w:rsidR="00952559" w:rsidRPr="006A52B0" w14:paraId="203634AB" w14:textId="77777777" w:rsidTr="00A15192">
        <w:trPr>
          <w:cantSplit/>
          <w:trHeight w:val="320"/>
        </w:trPr>
        <w:tc>
          <w:tcPr>
            <w:tcW w:w="1722" w:type="dxa"/>
          </w:tcPr>
          <w:p w14:paraId="04763290" w14:textId="77777777" w:rsidR="00952559" w:rsidRPr="006A52B0" w:rsidRDefault="00952559" w:rsidP="00E166F6">
            <w:pPr>
              <w:jc w:val="both"/>
              <w:rPr>
                <w:rFonts w:cs="Times New Roman"/>
                <w:sz w:val="22"/>
                <w:szCs w:val="22"/>
                <w:cs/>
              </w:rPr>
            </w:pPr>
          </w:p>
        </w:tc>
        <w:tc>
          <w:tcPr>
            <w:tcW w:w="7776" w:type="dxa"/>
            <w:gridSpan w:val="6"/>
            <w:vAlign w:val="bottom"/>
          </w:tcPr>
          <w:p w14:paraId="457E7AB4" w14:textId="77777777" w:rsidR="00952559" w:rsidRPr="006A52B0" w:rsidRDefault="00952559" w:rsidP="00E166F6">
            <w:pPr>
              <w:pStyle w:val="A"/>
              <w:ind w:right="-24"/>
              <w:jc w:val="center"/>
              <w:rPr>
                <w:rFonts w:ascii="Times New Roman" w:hAnsi="Times New Roman" w:cs="Times New Roman"/>
                <w:sz w:val="22"/>
                <w:szCs w:val="22"/>
                <w:lang w:eastAsia="en-US"/>
              </w:rPr>
            </w:pPr>
            <w:r w:rsidRPr="006A52B0">
              <w:rPr>
                <w:rFonts w:ascii="Times New Roman" w:hAnsi="Times New Roman" w:cs="Times New Roman"/>
                <w:snapToGrid w:val="0"/>
                <w:color w:val="000000"/>
                <w:sz w:val="22"/>
                <w:szCs w:val="22"/>
                <w:lang w:eastAsia="th-TH"/>
              </w:rPr>
              <w:t>Consolidated</w:t>
            </w:r>
            <w:r w:rsidRPr="006A52B0">
              <w:rPr>
                <w:rFonts w:ascii="Times New Roman" w:hAnsi="Times New Roman" w:cs="Times New Roman"/>
                <w:sz w:val="22"/>
                <w:szCs w:val="22"/>
              </w:rPr>
              <w:t xml:space="preserve"> </w:t>
            </w:r>
            <w:r w:rsidRPr="006A52B0">
              <w:rPr>
                <w:rFonts w:ascii="Times New Roman" w:hAnsi="Times New Roman" w:cs="Times New Roman"/>
                <w:snapToGrid w:val="0"/>
                <w:color w:val="000000"/>
                <w:sz w:val="22"/>
                <w:szCs w:val="22"/>
                <w:lang w:eastAsia="th-TH"/>
              </w:rPr>
              <w:t>financial statements</w:t>
            </w:r>
          </w:p>
        </w:tc>
      </w:tr>
      <w:tr w:rsidR="00952559" w:rsidRPr="006A52B0" w14:paraId="7E379759" w14:textId="77777777" w:rsidTr="00A15192">
        <w:tc>
          <w:tcPr>
            <w:tcW w:w="1722" w:type="dxa"/>
            <w:shd w:val="clear" w:color="auto" w:fill="auto"/>
          </w:tcPr>
          <w:p w14:paraId="5A8F3F77" w14:textId="77777777" w:rsidR="00952559" w:rsidRPr="006A52B0" w:rsidRDefault="00952559" w:rsidP="00E166F6">
            <w:pPr>
              <w:jc w:val="both"/>
              <w:rPr>
                <w:rFonts w:cs="Times New Roman"/>
                <w:sz w:val="22"/>
                <w:szCs w:val="22"/>
                <w:cs/>
              </w:rPr>
            </w:pPr>
          </w:p>
        </w:tc>
        <w:tc>
          <w:tcPr>
            <w:tcW w:w="2592" w:type="dxa"/>
            <w:gridSpan w:val="2"/>
            <w:shd w:val="clear" w:color="auto" w:fill="auto"/>
            <w:vAlign w:val="bottom"/>
          </w:tcPr>
          <w:p w14:paraId="44828CAD" w14:textId="77777777" w:rsidR="00952559" w:rsidRPr="006A52B0" w:rsidRDefault="00952559" w:rsidP="00E166F6">
            <w:pPr>
              <w:pStyle w:val="A"/>
              <w:ind w:right="-24"/>
              <w:jc w:val="center"/>
              <w:rPr>
                <w:rFonts w:ascii="Times New Roman" w:hAnsi="Times New Roman" w:cs="Times New Roman"/>
                <w:sz w:val="22"/>
                <w:szCs w:val="22"/>
                <w:lang w:eastAsia="en-US"/>
              </w:rPr>
            </w:pPr>
            <w:r w:rsidRPr="006A52B0">
              <w:rPr>
                <w:rFonts w:ascii="Times New Roman" w:hAnsi="Times New Roman" w:cs="Times New Roman"/>
                <w:sz w:val="22"/>
                <w:szCs w:val="22"/>
                <w:lang w:eastAsia="en-US"/>
              </w:rPr>
              <w:t>At cost</w:t>
            </w:r>
          </w:p>
        </w:tc>
        <w:tc>
          <w:tcPr>
            <w:tcW w:w="2592" w:type="dxa"/>
            <w:gridSpan w:val="2"/>
            <w:shd w:val="clear" w:color="auto" w:fill="auto"/>
            <w:vAlign w:val="bottom"/>
          </w:tcPr>
          <w:p w14:paraId="5F5B9785" w14:textId="77777777" w:rsidR="00952559" w:rsidRPr="006A52B0" w:rsidRDefault="00952559" w:rsidP="00E166F6">
            <w:pPr>
              <w:pStyle w:val="A"/>
              <w:ind w:left="-52" w:right="-24"/>
              <w:jc w:val="center"/>
              <w:rPr>
                <w:rFonts w:ascii="Times New Roman" w:hAnsi="Times New Roman" w:cs="Times New Roman"/>
                <w:sz w:val="22"/>
                <w:szCs w:val="22"/>
                <w:lang w:eastAsia="en-US"/>
              </w:rPr>
            </w:pPr>
            <w:r w:rsidRPr="006A52B0">
              <w:rPr>
                <w:rFonts w:ascii="Times New Roman" w:hAnsi="Times New Roman" w:cs="Times New Roman"/>
                <w:sz w:val="22"/>
                <w:szCs w:val="22"/>
                <w:lang w:eastAsia="en-US"/>
              </w:rPr>
              <w:t>Allowance for obsolescence of inventories</w:t>
            </w:r>
          </w:p>
        </w:tc>
        <w:tc>
          <w:tcPr>
            <w:tcW w:w="2592" w:type="dxa"/>
            <w:gridSpan w:val="2"/>
            <w:vAlign w:val="bottom"/>
          </w:tcPr>
          <w:p w14:paraId="57D0BEE1" w14:textId="77777777" w:rsidR="00952559" w:rsidRPr="006A52B0" w:rsidRDefault="00952559" w:rsidP="00E166F6">
            <w:pPr>
              <w:pStyle w:val="A"/>
              <w:ind w:left="-52" w:right="-24"/>
              <w:jc w:val="center"/>
              <w:rPr>
                <w:rFonts w:ascii="Times New Roman" w:hAnsi="Times New Roman" w:cs="Times New Roman"/>
                <w:sz w:val="22"/>
                <w:szCs w:val="22"/>
                <w:lang w:eastAsia="en-US"/>
              </w:rPr>
            </w:pPr>
            <w:r w:rsidRPr="006A52B0">
              <w:rPr>
                <w:rFonts w:ascii="Times New Roman" w:hAnsi="Times New Roman" w:cs="Times New Roman"/>
                <w:sz w:val="22"/>
                <w:szCs w:val="22"/>
                <w:lang w:eastAsia="en-US"/>
              </w:rPr>
              <w:t>Inventories-net</w:t>
            </w:r>
          </w:p>
        </w:tc>
      </w:tr>
      <w:tr w:rsidR="00B52F6E" w:rsidRPr="006A52B0" w14:paraId="090FD38E" w14:textId="77777777" w:rsidTr="00A15192">
        <w:tc>
          <w:tcPr>
            <w:tcW w:w="1722" w:type="dxa"/>
            <w:shd w:val="clear" w:color="auto" w:fill="auto"/>
          </w:tcPr>
          <w:p w14:paraId="35B63AD4" w14:textId="77777777" w:rsidR="00B52F6E" w:rsidRPr="006A52B0" w:rsidRDefault="00B52F6E" w:rsidP="00B52F6E">
            <w:pPr>
              <w:jc w:val="both"/>
              <w:rPr>
                <w:rFonts w:cs="Times New Roman"/>
                <w:sz w:val="22"/>
                <w:szCs w:val="22"/>
                <w:lang w:val="en-US"/>
              </w:rPr>
            </w:pPr>
          </w:p>
        </w:tc>
        <w:tc>
          <w:tcPr>
            <w:tcW w:w="1296" w:type="dxa"/>
            <w:shd w:val="clear" w:color="auto" w:fill="auto"/>
            <w:vAlign w:val="bottom"/>
          </w:tcPr>
          <w:p w14:paraId="2AFB967B" w14:textId="29223129" w:rsidR="00B52F6E" w:rsidRPr="006A52B0" w:rsidRDefault="00B52F6E" w:rsidP="00B52F6E">
            <w:pPr>
              <w:pBdr>
                <w:bottom w:val="single" w:sz="4" w:space="1" w:color="auto"/>
              </w:pBdr>
              <w:jc w:val="center"/>
              <w:rPr>
                <w:rFonts w:cs="Times New Roman"/>
                <w:color w:val="000000"/>
                <w:sz w:val="22"/>
                <w:szCs w:val="22"/>
                <w:lang w:val="en-US"/>
              </w:rPr>
            </w:pPr>
            <w:r w:rsidRPr="006A52B0">
              <w:rPr>
                <w:rFonts w:cs="Times New Roman"/>
                <w:sz w:val="22"/>
                <w:szCs w:val="22"/>
                <w:lang w:val="en-US"/>
              </w:rPr>
              <w:t>2023</w:t>
            </w:r>
          </w:p>
        </w:tc>
        <w:tc>
          <w:tcPr>
            <w:tcW w:w="1296" w:type="dxa"/>
            <w:shd w:val="clear" w:color="auto" w:fill="auto"/>
            <w:vAlign w:val="bottom"/>
          </w:tcPr>
          <w:p w14:paraId="10C8C0C2" w14:textId="4DBEDD10" w:rsidR="00B52F6E" w:rsidRPr="006A52B0" w:rsidRDefault="00B52F6E" w:rsidP="00B52F6E">
            <w:pPr>
              <w:pBdr>
                <w:bottom w:val="single" w:sz="4" w:space="1" w:color="auto"/>
              </w:pBdr>
              <w:jc w:val="center"/>
              <w:rPr>
                <w:rFonts w:cs="Times New Roman"/>
                <w:color w:val="000000"/>
                <w:sz w:val="22"/>
                <w:szCs w:val="22"/>
                <w:lang w:val="en-US"/>
              </w:rPr>
            </w:pPr>
            <w:r w:rsidRPr="006A52B0">
              <w:rPr>
                <w:rFonts w:cs="Times New Roman"/>
                <w:sz w:val="22"/>
                <w:szCs w:val="22"/>
                <w:lang w:val="en-US"/>
              </w:rPr>
              <w:t>2022</w:t>
            </w:r>
          </w:p>
        </w:tc>
        <w:tc>
          <w:tcPr>
            <w:tcW w:w="1296" w:type="dxa"/>
            <w:shd w:val="clear" w:color="auto" w:fill="auto"/>
            <w:vAlign w:val="bottom"/>
          </w:tcPr>
          <w:p w14:paraId="00977E50" w14:textId="7CCADDB0" w:rsidR="00B52F6E" w:rsidRPr="006A52B0" w:rsidRDefault="00B52F6E" w:rsidP="00B52F6E">
            <w:pPr>
              <w:pBdr>
                <w:bottom w:val="single" w:sz="4" w:space="1" w:color="auto"/>
              </w:pBdr>
              <w:jc w:val="center"/>
              <w:rPr>
                <w:rFonts w:cs="Times New Roman"/>
                <w:color w:val="000000"/>
                <w:sz w:val="22"/>
                <w:szCs w:val="22"/>
                <w:lang w:val="en-US"/>
              </w:rPr>
            </w:pPr>
            <w:r w:rsidRPr="006A52B0">
              <w:rPr>
                <w:rFonts w:cs="Times New Roman"/>
                <w:sz w:val="22"/>
                <w:szCs w:val="22"/>
                <w:lang w:val="en-US"/>
              </w:rPr>
              <w:t>2023</w:t>
            </w:r>
          </w:p>
        </w:tc>
        <w:tc>
          <w:tcPr>
            <w:tcW w:w="1296" w:type="dxa"/>
            <w:shd w:val="clear" w:color="auto" w:fill="auto"/>
            <w:vAlign w:val="bottom"/>
          </w:tcPr>
          <w:p w14:paraId="4ED58081" w14:textId="729AECA2" w:rsidR="00B52F6E" w:rsidRPr="006A52B0" w:rsidRDefault="00B52F6E" w:rsidP="00B52F6E">
            <w:pPr>
              <w:pBdr>
                <w:bottom w:val="single" w:sz="4" w:space="1" w:color="auto"/>
              </w:pBdr>
              <w:jc w:val="center"/>
              <w:rPr>
                <w:rFonts w:cs="Times New Roman"/>
                <w:color w:val="000000"/>
                <w:sz w:val="22"/>
                <w:szCs w:val="22"/>
                <w:lang w:val="en-US"/>
              </w:rPr>
            </w:pPr>
            <w:r w:rsidRPr="006A52B0">
              <w:rPr>
                <w:rFonts w:cs="Times New Roman"/>
                <w:sz w:val="22"/>
                <w:szCs w:val="22"/>
                <w:lang w:val="en-US"/>
              </w:rPr>
              <w:t>2022</w:t>
            </w:r>
          </w:p>
        </w:tc>
        <w:tc>
          <w:tcPr>
            <w:tcW w:w="1296" w:type="dxa"/>
            <w:vAlign w:val="bottom"/>
          </w:tcPr>
          <w:p w14:paraId="6FAFAC9A" w14:textId="057B6971" w:rsidR="00B52F6E" w:rsidRPr="006A52B0" w:rsidRDefault="00B52F6E" w:rsidP="00B52F6E">
            <w:pPr>
              <w:pBdr>
                <w:bottom w:val="single" w:sz="4" w:space="1" w:color="auto"/>
              </w:pBdr>
              <w:jc w:val="center"/>
              <w:rPr>
                <w:rFonts w:cs="Times New Roman"/>
                <w:color w:val="000000"/>
                <w:sz w:val="22"/>
                <w:szCs w:val="22"/>
                <w:lang w:val="en-US"/>
              </w:rPr>
            </w:pPr>
            <w:r w:rsidRPr="006A52B0">
              <w:rPr>
                <w:rFonts w:cs="Times New Roman"/>
                <w:sz w:val="22"/>
                <w:szCs w:val="22"/>
                <w:lang w:val="en-US"/>
              </w:rPr>
              <w:t>2023</w:t>
            </w:r>
          </w:p>
        </w:tc>
        <w:tc>
          <w:tcPr>
            <w:tcW w:w="1296" w:type="dxa"/>
            <w:vAlign w:val="bottom"/>
          </w:tcPr>
          <w:p w14:paraId="417D9026" w14:textId="1BD71DAB" w:rsidR="00B52F6E" w:rsidRPr="006A52B0" w:rsidRDefault="00B52F6E" w:rsidP="00B52F6E">
            <w:pPr>
              <w:pBdr>
                <w:bottom w:val="single" w:sz="4" w:space="1" w:color="auto"/>
              </w:pBdr>
              <w:ind w:hanging="120"/>
              <w:jc w:val="center"/>
              <w:rPr>
                <w:rFonts w:cs="Times New Roman"/>
                <w:color w:val="000000"/>
                <w:sz w:val="22"/>
                <w:szCs w:val="22"/>
                <w:lang w:val="en-US"/>
              </w:rPr>
            </w:pPr>
            <w:r w:rsidRPr="006A52B0">
              <w:rPr>
                <w:rFonts w:cs="Times New Roman"/>
                <w:sz w:val="22"/>
                <w:szCs w:val="22"/>
                <w:lang w:val="en-US"/>
              </w:rPr>
              <w:t>2022</w:t>
            </w:r>
          </w:p>
        </w:tc>
      </w:tr>
      <w:tr w:rsidR="006A52B0" w:rsidRPr="006A52B0" w14:paraId="12832D08" w14:textId="77777777" w:rsidTr="00A15192">
        <w:tc>
          <w:tcPr>
            <w:tcW w:w="1722" w:type="dxa"/>
            <w:shd w:val="clear" w:color="auto" w:fill="auto"/>
          </w:tcPr>
          <w:p w14:paraId="3F33A895" w14:textId="77777777" w:rsidR="006A52B0" w:rsidRPr="006A52B0" w:rsidRDefault="006A52B0" w:rsidP="0061589B">
            <w:pPr>
              <w:rPr>
                <w:rFonts w:cs="Times New Roman"/>
                <w:sz w:val="22"/>
                <w:szCs w:val="22"/>
              </w:rPr>
            </w:pPr>
            <w:r w:rsidRPr="006A52B0">
              <w:rPr>
                <w:rFonts w:cs="Times New Roman"/>
                <w:sz w:val="22"/>
                <w:szCs w:val="22"/>
                <w:lang w:val="en-US"/>
              </w:rPr>
              <w:t>F</w:t>
            </w:r>
            <w:r w:rsidRPr="006A52B0">
              <w:rPr>
                <w:rFonts w:cs="Times New Roman"/>
                <w:sz w:val="22"/>
                <w:szCs w:val="22"/>
              </w:rPr>
              <w:t xml:space="preserve">inished goods                       </w:t>
            </w:r>
          </w:p>
        </w:tc>
        <w:tc>
          <w:tcPr>
            <w:tcW w:w="1296" w:type="dxa"/>
            <w:shd w:val="clear" w:color="auto" w:fill="auto"/>
            <w:vAlign w:val="bottom"/>
          </w:tcPr>
          <w:p w14:paraId="3BD7263C" w14:textId="5817F989" w:rsidR="006A52B0" w:rsidRPr="006A52B0" w:rsidRDefault="006A52B0" w:rsidP="006A52B0">
            <w:pPr>
              <w:jc w:val="right"/>
              <w:rPr>
                <w:rFonts w:cs="Times New Roman"/>
                <w:sz w:val="22"/>
                <w:szCs w:val="22"/>
                <w:highlight w:val="yellow"/>
                <w:lang w:val="en-US"/>
              </w:rPr>
            </w:pPr>
            <w:r w:rsidRPr="006A52B0">
              <w:rPr>
                <w:rFonts w:cs="Times New Roman"/>
                <w:sz w:val="22"/>
                <w:szCs w:val="22"/>
              </w:rPr>
              <w:t>9,792,686</w:t>
            </w:r>
          </w:p>
        </w:tc>
        <w:tc>
          <w:tcPr>
            <w:tcW w:w="1296" w:type="dxa"/>
            <w:shd w:val="clear" w:color="auto" w:fill="auto"/>
            <w:vAlign w:val="bottom"/>
          </w:tcPr>
          <w:p w14:paraId="47E297ED" w14:textId="77777777" w:rsidR="006A52B0" w:rsidRPr="006A52B0" w:rsidRDefault="006A52B0" w:rsidP="006A52B0">
            <w:pPr>
              <w:jc w:val="right"/>
              <w:rPr>
                <w:rFonts w:cs="Times New Roman"/>
                <w:sz w:val="22"/>
                <w:szCs w:val="22"/>
                <w:lang w:val="en-US"/>
              </w:rPr>
            </w:pPr>
            <w:r w:rsidRPr="006A52B0">
              <w:rPr>
                <w:rFonts w:cs="Times New Roman"/>
                <w:sz w:val="22"/>
                <w:szCs w:val="22"/>
              </w:rPr>
              <w:t>8,502,815</w:t>
            </w:r>
          </w:p>
        </w:tc>
        <w:tc>
          <w:tcPr>
            <w:tcW w:w="1296" w:type="dxa"/>
            <w:shd w:val="clear" w:color="auto" w:fill="auto"/>
            <w:vAlign w:val="bottom"/>
          </w:tcPr>
          <w:p w14:paraId="5AEB278D" w14:textId="7F96031C" w:rsidR="006A52B0" w:rsidRPr="006A52B0" w:rsidRDefault="006A52B0" w:rsidP="006A52B0">
            <w:pPr>
              <w:jc w:val="right"/>
              <w:rPr>
                <w:rFonts w:cs="Times New Roman"/>
                <w:sz w:val="22"/>
                <w:szCs w:val="22"/>
                <w:highlight w:val="yellow"/>
                <w:lang w:val="en-US"/>
              </w:rPr>
            </w:pPr>
            <w:r w:rsidRPr="006A52B0">
              <w:rPr>
                <w:rFonts w:cs="Times New Roman"/>
                <w:sz w:val="22"/>
                <w:szCs w:val="22"/>
              </w:rPr>
              <w:t>(724,805)</w:t>
            </w:r>
          </w:p>
        </w:tc>
        <w:tc>
          <w:tcPr>
            <w:tcW w:w="1296" w:type="dxa"/>
            <w:shd w:val="clear" w:color="auto" w:fill="auto"/>
            <w:vAlign w:val="bottom"/>
          </w:tcPr>
          <w:p w14:paraId="0A593EDE" w14:textId="77777777" w:rsidR="006A52B0" w:rsidRPr="006A52B0" w:rsidRDefault="006A52B0" w:rsidP="006A52B0">
            <w:pPr>
              <w:jc w:val="right"/>
              <w:rPr>
                <w:rFonts w:cs="Times New Roman"/>
                <w:sz w:val="22"/>
                <w:szCs w:val="22"/>
                <w:lang w:val="en-US"/>
              </w:rPr>
            </w:pPr>
            <w:r w:rsidRPr="006A52B0">
              <w:rPr>
                <w:rFonts w:cs="Times New Roman"/>
                <w:sz w:val="22"/>
                <w:szCs w:val="22"/>
              </w:rPr>
              <w:t>(720,053)</w:t>
            </w:r>
          </w:p>
        </w:tc>
        <w:tc>
          <w:tcPr>
            <w:tcW w:w="1296" w:type="dxa"/>
            <w:shd w:val="clear" w:color="auto" w:fill="auto"/>
            <w:vAlign w:val="bottom"/>
          </w:tcPr>
          <w:p w14:paraId="1CCD7AAE" w14:textId="251823CF" w:rsidR="006A52B0" w:rsidRPr="006A52B0" w:rsidRDefault="006A52B0" w:rsidP="006A52B0">
            <w:pPr>
              <w:jc w:val="right"/>
              <w:rPr>
                <w:rFonts w:cs="Times New Roman"/>
                <w:sz w:val="22"/>
                <w:szCs w:val="22"/>
                <w:highlight w:val="yellow"/>
                <w:cs/>
                <w:lang w:val="en-US"/>
              </w:rPr>
            </w:pPr>
            <w:r w:rsidRPr="006A52B0">
              <w:rPr>
                <w:rFonts w:cs="Times New Roman"/>
                <w:sz w:val="22"/>
                <w:szCs w:val="22"/>
              </w:rPr>
              <w:t>9,067,881</w:t>
            </w:r>
          </w:p>
        </w:tc>
        <w:tc>
          <w:tcPr>
            <w:tcW w:w="1296" w:type="dxa"/>
            <w:shd w:val="clear" w:color="auto" w:fill="auto"/>
            <w:vAlign w:val="bottom"/>
          </w:tcPr>
          <w:p w14:paraId="11E82940" w14:textId="77777777" w:rsidR="006A52B0" w:rsidRPr="006A52B0" w:rsidRDefault="006A52B0" w:rsidP="006A52B0">
            <w:pPr>
              <w:jc w:val="right"/>
              <w:rPr>
                <w:rFonts w:cs="Times New Roman"/>
                <w:sz w:val="22"/>
                <w:szCs w:val="22"/>
                <w:lang w:val="en-US"/>
              </w:rPr>
            </w:pPr>
            <w:r w:rsidRPr="006A52B0">
              <w:rPr>
                <w:rFonts w:cs="Times New Roman"/>
                <w:sz w:val="22"/>
                <w:szCs w:val="22"/>
              </w:rPr>
              <w:t>7,782,762</w:t>
            </w:r>
          </w:p>
        </w:tc>
      </w:tr>
      <w:tr w:rsidR="006A52B0" w:rsidRPr="006A52B0" w14:paraId="736A67AD" w14:textId="77777777" w:rsidTr="00A15192">
        <w:tc>
          <w:tcPr>
            <w:tcW w:w="1722" w:type="dxa"/>
            <w:shd w:val="clear" w:color="auto" w:fill="auto"/>
          </w:tcPr>
          <w:p w14:paraId="4D6348E6" w14:textId="77777777" w:rsidR="006A52B0" w:rsidRPr="006A52B0" w:rsidRDefault="006A52B0" w:rsidP="0061589B">
            <w:pPr>
              <w:rPr>
                <w:rFonts w:cs="Times New Roman"/>
                <w:sz w:val="22"/>
                <w:szCs w:val="22"/>
                <w:cs/>
              </w:rPr>
            </w:pPr>
            <w:r w:rsidRPr="006A52B0">
              <w:rPr>
                <w:rFonts w:cs="Times New Roman"/>
                <w:sz w:val="22"/>
                <w:szCs w:val="22"/>
              </w:rPr>
              <w:t>Work in process</w:t>
            </w:r>
          </w:p>
        </w:tc>
        <w:tc>
          <w:tcPr>
            <w:tcW w:w="1296" w:type="dxa"/>
            <w:shd w:val="clear" w:color="auto" w:fill="auto"/>
            <w:vAlign w:val="bottom"/>
          </w:tcPr>
          <w:p w14:paraId="74F073D9" w14:textId="0F5D6FD4" w:rsidR="006A52B0" w:rsidRPr="006A52B0" w:rsidRDefault="006A52B0" w:rsidP="006A52B0">
            <w:pPr>
              <w:jc w:val="right"/>
              <w:rPr>
                <w:rFonts w:cs="Times New Roman"/>
                <w:sz w:val="22"/>
                <w:szCs w:val="22"/>
                <w:highlight w:val="yellow"/>
                <w:lang w:val="en-US"/>
              </w:rPr>
            </w:pPr>
            <w:r w:rsidRPr="006A52B0">
              <w:rPr>
                <w:rFonts w:cs="Times New Roman"/>
                <w:sz w:val="22"/>
                <w:szCs w:val="22"/>
              </w:rPr>
              <w:t>693,399</w:t>
            </w:r>
          </w:p>
        </w:tc>
        <w:tc>
          <w:tcPr>
            <w:tcW w:w="1296" w:type="dxa"/>
            <w:shd w:val="clear" w:color="auto" w:fill="auto"/>
            <w:vAlign w:val="bottom"/>
          </w:tcPr>
          <w:p w14:paraId="479932EF" w14:textId="77777777" w:rsidR="006A52B0" w:rsidRPr="006A52B0" w:rsidRDefault="006A52B0" w:rsidP="006A52B0">
            <w:pPr>
              <w:jc w:val="right"/>
              <w:rPr>
                <w:rFonts w:cs="Times New Roman"/>
                <w:sz w:val="22"/>
                <w:szCs w:val="22"/>
                <w:lang w:val="en-US"/>
              </w:rPr>
            </w:pPr>
            <w:r w:rsidRPr="006A52B0">
              <w:rPr>
                <w:rFonts w:cs="Times New Roman"/>
                <w:sz w:val="22"/>
                <w:szCs w:val="22"/>
              </w:rPr>
              <w:t>814,606</w:t>
            </w:r>
          </w:p>
        </w:tc>
        <w:tc>
          <w:tcPr>
            <w:tcW w:w="1296" w:type="dxa"/>
            <w:shd w:val="clear" w:color="auto" w:fill="auto"/>
            <w:vAlign w:val="bottom"/>
          </w:tcPr>
          <w:p w14:paraId="5B43D244" w14:textId="282A552C" w:rsidR="006A52B0" w:rsidRPr="006A52B0" w:rsidRDefault="006A52B0" w:rsidP="006A52B0">
            <w:pPr>
              <w:jc w:val="center"/>
              <w:rPr>
                <w:rFonts w:cs="Times New Roman"/>
                <w:sz w:val="22"/>
                <w:szCs w:val="22"/>
                <w:highlight w:val="yellow"/>
                <w:lang w:val="en-US"/>
              </w:rPr>
            </w:pPr>
            <w:r w:rsidRPr="006A52B0">
              <w:rPr>
                <w:rFonts w:cs="Times New Roman"/>
                <w:sz w:val="22"/>
                <w:szCs w:val="22"/>
              </w:rPr>
              <w:t>-</w:t>
            </w:r>
          </w:p>
        </w:tc>
        <w:tc>
          <w:tcPr>
            <w:tcW w:w="1296" w:type="dxa"/>
            <w:shd w:val="clear" w:color="auto" w:fill="auto"/>
            <w:vAlign w:val="bottom"/>
          </w:tcPr>
          <w:p w14:paraId="53E65391" w14:textId="77777777" w:rsidR="006A52B0" w:rsidRPr="006A52B0" w:rsidRDefault="006A52B0" w:rsidP="006A52B0">
            <w:pPr>
              <w:jc w:val="center"/>
              <w:rPr>
                <w:rFonts w:cs="Times New Roman"/>
                <w:sz w:val="22"/>
                <w:szCs w:val="22"/>
                <w:lang w:val="en-US"/>
              </w:rPr>
            </w:pPr>
            <w:r w:rsidRPr="006A52B0">
              <w:rPr>
                <w:rFonts w:cs="Times New Roman"/>
                <w:sz w:val="22"/>
                <w:szCs w:val="22"/>
              </w:rPr>
              <w:t>-</w:t>
            </w:r>
          </w:p>
        </w:tc>
        <w:tc>
          <w:tcPr>
            <w:tcW w:w="1296" w:type="dxa"/>
            <w:shd w:val="clear" w:color="auto" w:fill="auto"/>
            <w:vAlign w:val="bottom"/>
          </w:tcPr>
          <w:p w14:paraId="4620CBD9" w14:textId="0BA39227" w:rsidR="006A52B0" w:rsidRPr="006A52B0" w:rsidRDefault="006A52B0" w:rsidP="006A52B0">
            <w:pPr>
              <w:jc w:val="right"/>
              <w:rPr>
                <w:rFonts w:cs="Times New Roman"/>
                <w:sz w:val="22"/>
                <w:szCs w:val="22"/>
                <w:highlight w:val="yellow"/>
                <w:lang w:val="en-US"/>
              </w:rPr>
            </w:pPr>
            <w:r w:rsidRPr="006A52B0">
              <w:rPr>
                <w:rFonts w:cs="Times New Roman"/>
                <w:sz w:val="22"/>
                <w:szCs w:val="22"/>
              </w:rPr>
              <w:t>693,399</w:t>
            </w:r>
          </w:p>
        </w:tc>
        <w:tc>
          <w:tcPr>
            <w:tcW w:w="1296" w:type="dxa"/>
            <w:shd w:val="clear" w:color="auto" w:fill="auto"/>
            <w:vAlign w:val="bottom"/>
          </w:tcPr>
          <w:p w14:paraId="73392C6E" w14:textId="77777777" w:rsidR="006A52B0" w:rsidRPr="006A52B0" w:rsidRDefault="006A52B0" w:rsidP="006A52B0">
            <w:pPr>
              <w:jc w:val="right"/>
              <w:rPr>
                <w:rFonts w:cs="Times New Roman"/>
                <w:sz w:val="22"/>
                <w:szCs w:val="22"/>
                <w:lang w:val="en-US"/>
              </w:rPr>
            </w:pPr>
            <w:r w:rsidRPr="006A52B0">
              <w:rPr>
                <w:rFonts w:cs="Times New Roman"/>
                <w:sz w:val="22"/>
                <w:szCs w:val="22"/>
              </w:rPr>
              <w:t>814,606</w:t>
            </w:r>
          </w:p>
        </w:tc>
      </w:tr>
      <w:tr w:rsidR="006A52B0" w:rsidRPr="006A52B0" w14:paraId="764ACB50" w14:textId="77777777" w:rsidTr="00A15192">
        <w:tc>
          <w:tcPr>
            <w:tcW w:w="1722" w:type="dxa"/>
            <w:shd w:val="clear" w:color="auto" w:fill="auto"/>
          </w:tcPr>
          <w:p w14:paraId="54185175" w14:textId="77777777" w:rsidR="006A52B0" w:rsidRPr="006A52B0" w:rsidRDefault="006A52B0" w:rsidP="0061589B">
            <w:pPr>
              <w:rPr>
                <w:rFonts w:cs="Times New Roman"/>
                <w:sz w:val="22"/>
                <w:szCs w:val="22"/>
                <w:lang w:val="en-US"/>
              </w:rPr>
            </w:pPr>
            <w:r w:rsidRPr="006A52B0">
              <w:rPr>
                <w:rFonts w:cs="Times New Roman"/>
                <w:sz w:val="22"/>
                <w:szCs w:val="22"/>
                <w:lang w:val="en-US"/>
              </w:rPr>
              <w:t xml:space="preserve">Transform raw </w:t>
            </w:r>
          </w:p>
          <w:p w14:paraId="43F9C7DA" w14:textId="77777777" w:rsidR="006A52B0" w:rsidRPr="006A52B0" w:rsidRDefault="006A52B0" w:rsidP="0061589B">
            <w:pPr>
              <w:rPr>
                <w:rFonts w:cs="Times New Roman"/>
                <w:sz w:val="22"/>
                <w:szCs w:val="22"/>
                <w:lang w:val="en-US"/>
              </w:rPr>
            </w:pPr>
            <w:r w:rsidRPr="006A52B0">
              <w:rPr>
                <w:rFonts w:cs="Times New Roman"/>
                <w:sz w:val="22"/>
                <w:szCs w:val="22"/>
                <w:lang w:val="en-US"/>
              </w:rPr>
              <w:t xml:space="preserve">    material</w:t>
            </w:r>
          </w:p>
        </w:tc>
        <w:tc>
          <w:tcPr>
            <w:tcW w:w="1296" w:type="dxa"/>
            <w:shd w:val="clear" w:color="auto" w:fill="auto"/>
            <w:vAlign w:val="bottom"/>
          </w:tcPr>
          <w:p w14:paraId="6074C192" w14:textId="739C8D75" w:rsidR="006A52B0" w:rsidRPr="006A52B0" w:rsidRDefault="006A52B0" w:rsidP="006A52B0">
            <w:pPr>
              <w:jc w:val="right"/>
              <w:rPr>
                <w:rFonts w:cs="Times New Roman"/>
                <w:sz w:val="22"/>
                <w:szCs w:val="22"/>
                <w:highlight w:val="yellow"/>
                <w:lang w:val="en-US"/>
              </w:rPr>
            </w:pPr>
            <w:r w:rsidRPr="006A52B0">
              <w:rPr>
                <w:rFonts w:cs="Times New Roman"/>
                <w:sz w:val="22"/>
                <w:szCs w:val="22"/>
              </w:rPr>
              <w:t>11,509,801</w:t>
            </w:r>
          </w:p>
        </w:tc>
        <w:tc>
          <w:tcPr>
            <w:tcW w:w="1296" w:type="dxa"/>
            <w:shd w:val="clear" w:color="auto" w:fill="auto"/>
            <w:vAlign w:val="bottom"/>
          </w:tcPr>
          <w:p w14:paraId="7A32F3E6" w14:textId="77777777" w:rsidR="006A52B0" w:rsidRPr="006A52B0" w:rsidRDefault="006A52B0" w:rsidP="006A52B0">
            <w:pPr>
              <w:jc w:val="right"/>
              <w:rPr>
                <w:rFonts w:cs="Times New Roman"/>
                <w:sz w:val="22"/>
                <w:szCs w:val="22"/>
                <w:lang w:val="en-US"/>
              </w:rPr>
            </w:pPr>
            <w:r w:rsidRPr="006A52B0">
              <w:rPr>
                <w:rFonts w:cs="Times New Roman"/>
                <w:sz w:val="22"/>
                <w:szCs w:val="22"/>
              </w:rPr>
              <w:t>19,760,641</w:t>
            </w:r>
          </w:p>
        </w:tc>
        <w:tc>
          <w:tcPr>
            <w:tcW w:w="1296" w:type="dxa"/>
            <w:shd w:val="clear" w:color="auto" w:fill="auto"/>
            <w:vAlign w:val="bottom"/>
          </w:tcPr>
          <w:p w14:paraId="0FC3B40C" w14:textId="06A7755B" w:rsidR="006A52B0" w:rsidRPr="006A52B0" w:rsidRDefault="006A52B0" w:rsidP="006A52B0">
            <w:pPr>
              <w:jc w:val="right"/>
              <w:rPr>
                <w:rFonts w:cs="Times New Roman"/>
                <w:sz w:val="22"/>
                <w:szCs w:val="22"/>
                <w:highlight w:val="yellow"/>
                <w:lang w:val="en-US"/>
              </w:rPr>
            </w:pPr>
            <w:r w:rsidRPr="006A52B0">
              <w:rPr>
                <w:rFonts w:cs="Times New Roman"/>
                <w:sz w:val="22"/>
                <w:szCs w:val="22"/>
              </w:rPr>
              <w:t>(5,384)</w:t>
            </w:r>
          </w:p>
        </w:tc>
        <w:tc>
          <w:tcPr>
            <w:tcW w:w="1296" w:type="dxa"/>
            <w:shd w:val="clear" w:color="auto" w:fill="auto"/>
            <w:vAlign w:val="bottom"/>
          </w:tcPr>
          <w:p w14:paraId="61DEDCA4" w14:textId="77777777" w:rsidR="006A52B0" w:rsidRPr="006A52B0" w:rsidRDefault="006A52B0" w:rsidP="006A52B0">
            <w:pPr>
              <w:jc w:val="right"/>
              <w:rPr>
                <w:rFonts w:cs="Times New Roman"/>
                <w:sz w:val="22"/>
                <w:szCs w:val="22"/>
                <w:lang w:val="en-US"/>
              </w:rPr>
            </w:pPr>
            <w:r w:rsidRPr="006A52B0">
              <w:rPr>
                <w:rFonts w:cs="Times New Roman"/>
                <w:sz w:val="22"/>
                <w:szCs w:val="22"/>
              </w:rPr>
              <w:t>(24,906)</w:t>
            </w:r>
          </w:p>
        </w:tc>
        <w:tc>
          <w:tcPr>
            <w:tcW w:w="1296" w:type="dxa"/>
            <w:shd w:val="clear" w:color="auto" w:fill="auto"/>
            <w:vAlign w:val="bottom"/>
          </w:tcPr>
          <w:p w14:paraId="3DC366D4" w14:textId="07C11557" w:rsidR="006A52B0" w:rsidRPr="006A52B0" w:rsidRDefault="006A52B0" w:rsidP="006A52B0">
            <w:pPr>
              <w:jc w:val="right"/>
              <w:rPr>
                <w:rFonts w:cs="Times New Roman"/>
                <w:sz w:val="22"/>
                <w:szCs w:val="22"/>
                <w:highlight w:val="yellow"/>
                <w:lang w:val="en-US"/>
              </w:rPr>
            </w:pPr>
            <w:r w:rsidRPr="006A52B0">
              <w:rPr>
                <w:rFonts w:cs="Times New Roman"/>
                <w:sz w:val="22"/>
                <w:szCs w:val="22"/>
              </w:rPr>
              <w:t>11,504,417</w:t>
            </w:r>
          </w:p>
        </w:tc>
        <w:tc>
          <w:tcPr>
            <w:tcW w:w="1296" w:type="dxa"/>
            <w:shd w:val="clear" w:color="auto" w:fill="auto"/>
            <w:vAlign w:val="bottom"/>
          </w:tcPr>
          <w:p w14:paraId="0C4CB866" w14:textId="77777777" w:rsidR="006A52B0" w:rsidRPr="006A52B0" w:rsidRDefault="006A52B0" w:rsidP="006A52B0">
            <w:pPr>
              <w:jc w:val="right"/>
              <w:rPr>
                <w:rFonts w:cs="Times New Roman"/>
                <w:sz w:val="22"/>
                <w:szCs w:val="22"/>
                <w:lang w:val="en-US"/>
              </w:rPr>
            </w:pPr>
            <w:r w:rsidRPr="006A52B0">
              <w:rPr>
                <w:rFonts w:cs="Times New Roman"/>
                <w:sz w:val="22"/>
                <w:szCs w:val="22"/>
              </w:rPr>
              <w:t>19,735,735</w:t>
            </w:r>
          </w:p>
        </w:tc>
      </w:tr>
      <w:tr w:rsidR="006A52B0" w:rsidRPr="006A52B0" w14:paraId="182784FB" w14:textId="77777777" w:rsidTr="00A15192">
        <w:trPr>
          <w:trHeight w:val="80"/>
        </w:trPr>
        <w:tc>
          <w:tcPr>
            <w:tcW w:w="1722" w:type="dxa"/>
            <w:shd w:val="clear" w:color="auto" w:fill="auto"/>
          </w:tcPr>
          <w:p w14:paraId="2E66A6FD" w14:textId="77777777" w:rsidR="006A52B0" w:rsidRPr="006A52B0" w:rsidRDefault="006A52B0" w:rsidP="0061589B">
            <w:pPr>
              <w:rPr>
                <w:rFonts w:cs="Times New Roman"/>
                <w:sz w:val="22"/>
                <w:szCs w:val="22"/>
                <w:cs/>
              </w:rPr>
            </w:pPr>
            <w:r w:rsidRPr="006A52B0">
              <w:rPr>
                <w:rFonts w:cs="Times New Roman"/>
                <w:sz w:val="22"/>
                <w:szCs w:val="22"/>
                <w:lang w:val="en-US"/>
              </w:rPr>
              <w:t>Raw material</w:t>
            </w:r>
          </w:p>
        </w:tc>
        <w:tc>
          <w:tcPr>
            <w:tcW w:w="1296" w:type="dxa"/>
            <w:shd w:val="clear" w:color="auto" w:fill="auto"/>
            <w:vAlign w:val="bottom"/>
          </w:tcPr>
          <w:p w14:paraId="3320F32E" w14:textId="063A3F22" w:rsidR="006A52B0" w:rsidRPr="006A52B0" w:rsidRDefault="006A52B0" w:rsidP="006A52B0">
            <w:pPr>
              <w:jc w:val="right"/>
              <w:rPr>
                <w:rFonts w:cs="Times New Roman"/>
                <w:sz w:val="22"/>
                <w:szCs w:val="22"/>
                <w:highlight w:val="yellow"/>
                <w:lang w:val="en-US"/>
              </w:rPr>
            </w:pPr>
            <w:r w:rsidRPr="006A52B0">
              <w:rPr>
                <w:rFonts w:cs="Times New Roman"/>
                <w:sz w:val="22"/>
                <w:szCs w:val="22"/>
              </w:rPr>
              <w:t>17,226,956</w:t>
            </w:r>
          </w:p>
        </w:tc>
        <w:tc>
          <w:tcPr>
            <w:tcW w:w="1296" w:type="dxa"/>
            <w:shd w:val="clear" w:color="auto" w:fill="auto"/>
            <w:vAlign w:val="bottom"/>
          </w:tcPr>
          <w:p w14:paraId="121DF931" w14:textId="77777777" w:rsidR="006A52B0" w:rsidRPr="006A52B0" w:rsidRDefault="006A52B0" w:rsidP="006A52B0">
            <w:pPr>
              <w:jc w:val="right"/>
              <w:rPr>
                <w:rFonts w:cs="Times New Roman"/>
                <w:sz w:val="22"/>
                <w:szCs w:val="22"/>
                <w:lang w:val="en-US"/>
              </w:rPr>
            </w:pPr>
            <w:r w:rsidRPr="006A52B0">
              <w:rPr>
                <w:rFonts w:cs="Times New Roman"/>
                <w:sz w:val="22"/>
                <w:szCs w:val="22"/>
              </w:rPr>
              <w:t>17,459,416</w:t>
            </w:r>
          </w:p>
        </w:tc>
        <w:tc>
          <w:tcPr>
            <w:tcW w:w="1296" w:type="dxa"/>
            <w:shd w:val="clear" w:color="auto" w:fill="auto"/>
            <w:vAlign w:val="bottom"/>
          </w:tcPr>
          <w:p w14:paraId="22ED793C" w14:textId="04DC1738" w:rsidR="006A52B0" w:rsidRPr="006A52B0" w:rsidRDefault="006A52B0" w:rsidP="006A52B0">
            <w:pPr>
              <w:jc w:val="right"/>
              <w:rPr>
                <w:rFonts w:cs="Times New Roman"/>
                <w:sz w:val="22"/>
                <w:szCs w:val="22"/>
                <w:highlight w:val="yellow"/>
                <w:lang w:val="en-US"/>
              </w:rPr>
            </w:pPr>
            <w:r w:rsidRPr="006A52B0">
              <w:rPr>
                <w:rFonts w:cs="Times New Roman"/>
                <w:sz w:val="22"/>
                <w:szCs w:val="22"/>
              </w:rPr>
              <w:t>(589,857)</w:t>
            </w:r>
          </w:p>
        </w:tc>
        <w:tc>
          <w:tcPr>
            <w:tcW w:w="1296" w:type="dxa"/>
            <w:shd w:val="clear" w:color="auto" w:fill="auto"/>
            <w:vAlign w:val="bottom"/>
          </w:tcPr>
          <w:p w14:paraId="0B50C1A0" w14:textId="77777777" w:rsidR="006A52B0" w:rsidRPr="006A52B0" w:rsidRDefault="006A52B0" w:rsidP="006A52B0">
            <w:pPr>
              <w:jc w:val="right"/>
              <w:rPr>
                <w:rFonts w:cs="Times New Roman"/>
                <w:sz w:val="22"/>
                <w:szCs w:val="22"/>
                <w:lang w:val="en-US"/>
              </w:rPr>
            </w:pPr>
            <w:r w:rsidRPr="006A52B0">
              <w:rPr>
                <w:rFonts w:cs="Times New Roman"/>
                <w:sz w:val="22"/>
                <w:szCs w:val="22"/>
              </w:rPr>
              <w:t>(299,111)</w:t>
            </w:r>
          </w:p>
        </w:tc>
        <w:tc>
          <w:tcPr>
            <w:tcW w:w="1296" w:type="dxa"/>
            <w:shd w:val="clear" w:color="auto" w:fill="auto"/>
            <w:vAlign w:val="bottom"/>
          </w:tcPr>
          <w:p w14:paraId="3420CDE6" w14:textId="11927453" w:rsidR="006A52B0" w:rsidRPr="006A52B0" w:rsidRDefault="006A52B0" w:rsidP="006A52B0">
            <w:pPr>
              <w:jc w:val="right"/>
              <w:rPr>
                <w:rFonts w:cs="Times New Roman"/>
                <w:sz w:val="22"/>
                <w:szCs w:val="22"/>
                <w:highlight w:val="yellow"/>
                <w:lang w:val="en-US"/>
              </w:rPr>
            </w:pPr>
            <w:r w:rsidRPr="006A52B0">
              <w:rPr>
                <w:rFonts w:cs="Times New Roman"/>
                <w:sz w:val="22"/>
                <w:szCs w:val="22"/>
              </w:rPr>
              <w:t>16,637,099</w:t>
            </w:r>
          </w:p>
        </w:tc>
        <w:tc>
          <w:tcPr>
            <w:tcW w:w="1296" w:type="dxa"/>
            <w:shd w:val="clear" w:color="auto" w:fill="auto"/>
            <w:vAlign w:val="bottom"/>
          </w:tcPr>
          <w:p w14:paraId="6987C1ED" w14:textId="77777777" w:rsidR="006A52B0" w:rsidRPr="006A52B0" w:rsidRDefault="006A52B0" w:rsidP="006A52B0">
            <w:pPr>
              <w:jc w:val="right"/>
              <w:rPr>
                <w:rFonts w:cs="Times New Roman"/>
                <w:sz w:val="22"/>
                <w:szCs w:val="22"/>
                <w:lang w:val="en-US"/>
              </w:rPr>
            </w:pPr>
            <w:r w:rsidRPr="006A52B0">
              <w:rPr>
                <w:rFonts w:cs="Times New Roman"/>
                <w:sz w:val="22"/>
                <w:szCs w:val="22"/>
              </w:rPr>
              <w:t>17,160,305</w:t>
            </w:r>
          </w:p>
        </w:tc>
      </w:tr>
      <w:tr w:rsidR="006A52B0" w:rsidRPr="006A52B0" w14:paraId="7FF62E78" w14:textId="77777777" w:rsidTr="00A15192">
        <w:trPr>
          <w:trHeight w:val="74"/>
        </w:trPr>
        <w:tc>
          <w:tcPr>
            <w:tcW w:w="1722" w:type="dxa"/>
            <w:shd w:val="clear" w:color="auto" w:fill="auto"/>
          </w:tcPr>
          <w:p w14:paraId="3F254988" w14:textId="66149F42" w:rsidR="006A52B0" w:rsidRPr="006A52B0" w:rsidRDefault="006A52B0" w:rsidP="0061589B">
            <w:pPr>
              <w:rPr>
                <w:rFonts w:cs="Times New Roman"/>
                <w:sz w:val="22"/>
                <w:szCs w:val="22"/>
                <w:lang w:val="en-US"/>
              </w:rPr>
            </w:pPr>
            <w:r w:rsidRPr="006A52B0">
              <w:rPr>
                <w:rFonts w:cs="Times New Roman"/>
                <w:sz w:val="22"/>
                <w:szCs w:val="22"/>
                <w:lang w:val="en-US"/>
              </w:rPr>
              <w:t xml:space="preserve">Packaging and </w:t>
            </w:r>
            <w:r w:rsidR="00AF168D">
              <w:rPr>
                <w:rFonts w:cs="Times New Roman"/>
                <w:sz w:val="22"/>
                <w:szCs w:val="22"/>
                <w:lang w:val="en-US"/>
              </w:rPr>
              <w:br/>
              <w:t xml:space="preserve">   </w:t>
            </w:r>
            <w:r w:rsidRPr="006A52B0">
              <w:rPr>
                <w:rFonts w:cs="Times New Roman"/>
                <w:sz w:val="22"/>
                <w:szCs w:val="22"/>
                <w:lang w:val="en-US"/>
              </w:rPr>
              <w:t xml:space="preserve">supplies </w:t>
            </w:r>
          </w:p>
        </w:tc>
        <w:tc>
          <w:tcPr>
            <w:tcW w:w="1296" w:type="dxa"/>
            <w:shd w:val="clear" w:color="auto" w:fill="auto"/>
            <w:vAlign w:val="bottom"/>
          </w:tcPr>
          <w:p w14:paraId="1482B0AA" w14:textId="777D09C8" w:rsidR="006A52B0" w:rsidRPr="006A52B0" w:rsidRDefault="006A52B0" w:rsidP="006A52B0">
            <w:pPr>
              <w:pBdr>
                <w:bottom w:val="single" w:sz="4" w:space="1" w:color="auto"/>
              </w:pBdr>
              <w:jc w:val="right"/>
              <w:rPr>
                <w:rFonts w:cs="Times New Roman"/>
                <w:sz w:val="22"/>
                <w:szCs w:val="22"/>
                <w:highlight w:val="yellow"/>
              </w:rPr>
            </w:pPr>
            <w:r w:rsidRPr="006A52B0">
              <w:rPr>
                <w:rFonts w:cs="Times New Roman"/>
                <w:sz w:val="22"/>
                <w:szCs w:val="22"/>
              </w:rPr>
              <w:t>9,353,871</w:t>
            </w:r>
          </w:p>
        </w:tc>
        <w:tc>
          <w:tcPr>
            <w:tcW w:w="1296" w:type="dxa"/>
            <w:shd w:val="clear" w:color="auto" w:fill="auto"/>
            <w:vAlign w:val="bottom"/>
          </w:tcPr>
          <w:p w14:paraId="74C01D75" w14:textId="77777777" w:rsidR="006A52B0" w:rsidRPr="006A52B0" w:rsidRDefault="006A52B0" w:rsidP="006A52B0">
            <w:pPr>
              <w:pBdr>
                <w:bottom w:val="single" w:sz="4" w:space="1" w:color="auto"/>
              </w:pBdr>
              <w:jc w:val="right"/>
              <w:rPr>
                <w:rFonts w:cs="Times New Roman"/>
                <w:sz w:val="22"/>
                <w:szCs w:val="22"/>
                <w:lang w:val="en-US"/>
              </w:rPr>
            </w:pPr>
            <w:r w:rsidRPr="006A52B0">
              <w:rPr>
                <w:rFonts w:cs="Times New Roman"/>
                <w:sz w:val="22"/>
                <w:szCs w:val="22"/>
              </w:rPr>
              <w:t>10,479,417</w:t>
            </w:r>
          </w:p>
        </w:tc>
        <w:tc>
          <w:tcPr>
            <w:tcW w:w="1296" w:type="dxa"/>
            <w:shd w:val="clear" w:color="auto" w:fill="auto"/>
            <w:vAlign w:val="bottom"/>
          </w:tcPr>
          <w:p w14:paraId="0936F816" w14:textId="085F471B" w:rsidR="006A52B0" w:rsidRPr="006A52B0" w:rsidRDefault="006A52B0" w:rsidP="006A52B0">
            <w:pPr>
              <w:pBdr>
                <w:bottom w:val="single" w:sz="4" w:space="1" w:color="auto"/>
              </w:pBdr>
              <w:jc w:val="right"/>
              <w:rPr>
                <w:rFonts w:cs="Times New Roman"/>
                <w:sz w:val="22"/>
                <w:szCs w:val="22"/>
                <w:highlight w:val="yellow"/>
              </w:rPr>
            </w:pPr>
            <w:r w:rsidRPr="006A52B0">
              <w:rPr>
                <w:rFonts w:cs="Times New Roman"/>
                <w:sz w:val="22"/>
                <w:szCs w:val="22"/>
              </w:rPr>
              <w:t>(3,239,594)</w:t>
            </w:r>
          </w:p>
        </w:tc>
        <w:tc>
          <w:tcPr>
            <w:tcW w:w="1296" w:type="dxa"/>
            <w:shd w:val="clear" w:color="auto" w:fill="auto"/>
            <w:vAlign w:val="bottom"/>
          </w:tcPr>
          <w:p w14:paraId="1CD80ABC" w14:textId="77777777" w:rsidR="006A52B0" w:rsidRPr="006A52B0" w:rsidRDefault="006A52B0" w:rsidP="006A52B0">
            <w:pPr>
              <w:pBdr>
                <w:bottom w:val="single" w:sz="4" w:space="1" w:color="auto"/>
              </w:pBdr>
              <w:jc w:val="right"/>
              <w:rPr>
                <w:rFonts w:cs="Times New Roman"/>
                <w:sz w:val="22"/>
                <w:szCs w:val="22"/>
                <w:lang w:val="en-US"/>
              </w:rPr>
            </w:pPr>
            <w:r w:rsidRPr="006A52B0">
              <w:rPr>
                <w:rFonts w:cs="Times New Roman"/>
                <w:sz w:val="22"/>
                <w:szCs w:val="22"/>
              </w:rPr>
              <w:t>(3,477,564)</w:t>
            </w:r>
          </w:p>
        </w:tc>
        <w:tc>
          <w:tcPr>
            <w:tcW w:w="1296" w:type="dxa"/>
            <w:shd w:val="clear" w:color="auto" w:fill="auto"/>
            <w:vAlign w:val="bottom"/>
          </w:tcPr>
          <w:p w14:paraId="27207E41" w14:textId="26BAB5EB" w:rsidR="006A52B0" w:rsidRPr="006A52B0" w:rsidRDefault="006A52B0" w:rsidP="006A52B0">
            <w:pPr>
              <w:pBdr>
                <w:bottom w:val="single" w:sz="4" w:space="1" w:color="auto"/>
              </w:pBdr>
              <w:jc w:val="right"/>
              <w:rPr>
                <w:rFonts w:cs="Times New Roman"/>
                <w:sz w:val="22"/>
                <w:szCs w:val="22"/>
                <w:highlight w:val="yellow"/>
              </w:rPr>
            </w:pPr>
            <w:r w:rsidRPr="006A52B0">
              <w:rPr>
                <w:rFonts w:cs="Times New Roman"/>
                <w:sz w:val="22"/>
                <w:szCs w:val="22"/>
              </w:rPr>
              <w:t>6,114,277</w:t>
            </w:r>
          </w:p>
        </w:tc>
        <w:tc>
          <w:tcPr>
            <w:tcW w:w="1296" w:type="dxa"/>
            <w:shd w:val="clear" w:color="auto" w:fill="auto"/>
            <w:vAlign w:val="bottom"/>
          </w:tcPr>
          <w:p w14:paraId="249840AF" w14:textId="77777777" w:rsidR="006A52B0" w:rsidRPr="006A52B0" w:rsidRDefault="006A52B0" w:rsidP="006A52B0">
            <w:pPr>
              <w:pBdr>
                <w:bottom w:val="single" w:sz="4" w:space="1" w:color="auto"/>
              </w:pBdr>
              <w:jc w:val="right"/>
              <w:rPr>
                <w:rFonts w:cs="Times New Roman"/>
                <w:sz w:val="22"/>
                <w:szCs w:val="22"/>
                <w:lang w:val="en-US"/>
              </w:rPr>
            </w:pPr>
            <w:r w:rsidRPr="006A52B0">
              <w:rPr>
                <w:rFonts w:cs="Times New Roman"/>
                <w:sz w:val="22"/>
                <w:szCs w:val="22"/>
              </w:rPr>
              <w:t>7,001,853</w:t>
            </w:r>
          </w:p>
        </w:tc>
      </w:tr>
      <w:tr w:rsidR="006A52B0" w:rsidRPr="006A52B0" w14:paraId="00EE9392" w14:textId="77777777" w:rsidTr="00A15192">
        <w:trPr>
          <w:trHeight w:val="280"/>
        </w:trPr>
        <w:tc>
          <w:tcPr>
            <w:tcW w:w="1722" w:type="dxa"/>
            <w:shd w:val="clear" w:color="auto" w:fill="auto"/>
            <w:vAlign w:val="center"/>
          </w:tcPr>
          <w:p w14:paraId="2261BAF0" w14:textId="4D04C4B2" w:rsidR="006A52B0" w:rsidRPr="006A52B0" w:rsidRDefault="006A52B0" w:rsidP="0061589B">
            <w:pPr>
              <w:rPr>
                <w:rFonts w:cs="Times New Roman"/>
                <w:sz w:val="22"/>
                <w:szCs w:val="22"/>
                <w:lang w:val="en-US"/>
              </w:rPr>
            </w:pPr>
            <w:r w:rsidRPr="006A52B0">
              <w:rPr>
                <w:rFonts w:cs="Times New Roman"/>
                <w:sz w:val="22"/>
                <w:szCs w:val="22"/>
                <w:lang w:val="en-US"/>
              </w:rPr>
              <w:t>Total</w:t>
            </w:r>
          </w:p>
        </w:tc>
        <w:tc>
          <w:tcPr>
            <w:tcW w:w="1296" w:type="dxa"/>
            <w:shd w:val="clear" w:color="auto" w:fill="auto"/>
          </w:tcPr>
          <w:p w14:paraId="1A4D6115" w14:textId="3353C81F" w:rsidR="006A52B0" w:rsidRPr="006A52B0" w:rsidRDefault="006A52B0" w:rsidP="006A52B0">
            <w:pPr>
              <w:pBdr>
                <w:bottom w:val="double" w:sz="4" w:space="1" w:color="auto"/>
              </w:pBdr>
              <w:jc w:val="right"/>
              <w:rPr>
                <w:rFonts w:cs="Times New Roman"/>
                <w:sz w:val="22"/>
                <w:szCs w:val="22"/>
                <w:highlight w:val="yellow"/>
              </w:rPr>
            </w:pPr>
            <w:r w:rsidRPr="006A52B0">
              <w:rPr>
                <w:rFonts w:cs="Times New Roman"/>
                <w:sz w:val="22"/>
                <w:szCs w:val="22"/>
              </w:rPr>
              <w:t>48,576,713</w:t>
            </w:r>
          </w:p>
        </w:tc>
        <w:tc>
          <w:tcPr>
            <w:tcW w:w="1296" w:type="dxa"/>
            <w:shd w:val="clear" w:color="auto" w:fill="auto"/>
          </w:tcPr>
          <w:p w14:paraId="25921894" w14:textId="77777777" w:rsidR="006A52B0" w:rsidRPr="006A52B0" w:rsidRDefault="006A52B0" w:rsidP="006A52B0">
            <w:pPr>
              <w:pBdr>
                <w:bottom w:val="double" w:sz="4" w:space="1" w:color="auto"/>
              </w:pBdr>
              <w:jc w:val="right"/>
              <w:rPr>
                <w:rFonts w:cs="Times New Roman"/>
                <w:sz w:val="22"/>
                <w:szCs w:val="22"/>
                <w:lang w:val="en-US"/>
              </w:rPr>
            </w:pPr>
            <w:r w:rsidRPr="006A52B0">
              <w:rPr>
                <w:rFonts w:cs="Times New Roman"/>
                <w:sz w:val="22"/>
                <w:szCs w:val="22"/>
              </w:rPr>
              <w:t>57,016,895</w:t>
            </w:r>
          </w:p>
        </w:tc>
        <w:tc>
          <w:tcPr>
            <w:tcW w:w="1296" w:type="dxa"/>
            <w:shd w:val="clear" w:color="auto" w:fill="auto"/>
          </w:tcPr>
          <w:p w14:paraId="70C5B736" w14:textId="4F1A2BB1" w:rsidR="006A52B0" w:rsidRPr="006A52B0" w:rsidRDefault="006A52B0" w:rsidP="006A52B0">
            <w:pPr>
              <w:pBdr>
                <w:bottom w:val="double" w:sz="4" w:space="1" w:color="auto"/>
              </w:pBdr>
              <w:jc w:val="right"/>
              <w:rPr>
                <w:rFonts w:cs="Times New Roman"/>
                <w:sz w:val="22"/>
                <w:szCs w:val="22"/>
                <w:highlight w:val="yellow"/>
              </w:rPr>
            </w:pPr>
            <w:r w:rsidRPr="006A52B0">
              <w:rPr>
                <w:rFonts w:cs="Times New Roman"/>
                <w:sz w:val="22"/>
                <w:szCs w:val="22"/>
              </w:rPr>
              <w:t>(4,559,640)</w:t>
            </w:r>
          </w:p>
        </w:tc>
        <w:tc>
          <w:tcPr>
            <w:tcW w:w="1296" w:type="dxa"/>
            <w:shd w:val="clear" w:color="auto" w:fill="auto"/>
          </w:tcPr>
          <w:p w14:paraId="6C127D76" w14:textId="77777777" w:rsidR="006A52B0" w:rsidRPr="006A52B0" w:rsidRDefault="006A52B0" w:rsidP="006A52B0">
            <w:pPr>
              <w:pBdr>
                <w:bottom w:val="double" w:sz="4" w:space="1" w:color="auto"/>
              </w:pBdr>
              <w:jc w:val="right"/>
              <w:rPr>
                <w:rFonts w:cs="Times New Roman"/>
                <w:sz w:val="22"/>
                <w:szCs w:val="22"/>
                <w:lang w:val="en-US"/>
              </w:rPr>
            </w:pPr>
            <w:r w:rsidRPr="006A52B0">
              <w:rPr>
                <w:rFonts w:cs="Times New Roman"/>
                <w:sz w:val="22"/>
                <w:szCs w:val="22"/>
              </w:rPr>
              <w:t>(4,521,634)</w:t>
            </w:r>
          </w:p>
        </w:tc>
        <w:tc>
          <w:tcPr>
            <w:tcW w:w="1296" w:type="dxa"/>
            <w:shd w:val="clear" w:color="auto" w:fill="auto"/>
          </w:tcPr>
          <w:p w14:paraId="1C6418F9" w14:textId="6921F519" w:rsidR="006A52B0" w:rsidRPr="006A52B0" w:rsidRDefault="006A52B0" w:rsidP="006A52B0">
            <w:pPr>
              <w:pBdr>
                <w:bottom w:val="double" w:sz="4" w:space="1" w:color="auto"/>
              </w:pBdr>
              <w:jc w:val="right"/>
              <w:rPr>
                <w:rFonts w:cs="Times New Roman"/>
                <w:sz w:val="22"/>
                <w:szCs w:val="22"/>
                <w:highlight w:val="yellow"/>
              </w:rPr>
            </w:pPr>
            <w:r w:rsidRPr="006A52B0">
              <w:rPr>
                <w:rFonts w:cs="Times New Roman"/>
                <w:sz w:val="22"/>
                <w:szCs w:val="22"/>
              </w:rPr>
              <w:t>44,017,073</w:t>
            </w:r>
          </w:p>
        </w:tc>
        <w:tc>
          <w:tcPr>
            <w:tcW w:w="1296" w:type="dxa"/>
            <w:shd w:val="clear" w:color="auto" w:fill="auto"/>
          </w:tcPr>
          <w:p w14:paraId="471EBABC" w14:textId="77777777" w:rsidR="006A52B0" w:rsidRPr="006A52B0" w:rsidRDefault="006A52B0" w:rsidP="006A52B0">
            <w:pPr>
              <w:pBdr>
                <w:bottom w:val="double" w:sz="4" w:space="1" w:color="auto"/>
              </w:pBdr>
              <w:jc w:val="right"/>
              <w:rPr>
                <w:rFonts w:cs="Times New Roman"/>
                <w:sz w:val="22"/>
                <w:szCs w:val="22"/>
                <w:lang w:val="en-US"/>
              </w:rPr>
            </w:pPr>
            <w:r w:rsidRPr="006A52B0">
              <w:rPr>
                <w:rFonts w:cs="Times New Roman"/>
                <w:sz w:val="22"/>
                <w:szCs w:val="22"/>
              </w:rPr>
              <w:t>52,495,261</w:t>
            </w:r>
          </w:p>
        </w:tc>
      </w:tr>
    </w:tbl>
    <w:p w14:paraId="5B9FF046" w14:textId="1628AAB2" w:rsidR="00952559" w:rsidRDefault="00952559" w:rsidP="00A15192">
      <w:pPr>
        <w:pStyle w:val="Heading4"/>
        <w:spacing w:before="120" w:after="240"/>
        <w:ind w:left="180"/>
        <w:jc w:val="thaiDistribute"/>
        <w:rPr>
          <w:rFonts w:cstheme="minorBidi"/>
          <w:b w:val="0"/>
          <w:bCs w:val="0"/>
          <w:spacing w:val="-2"/>
          <w:sz w:val="22"/>
          <w:szCs w:val="22"/>
          <w:u w:val="none"/>
          <w:lang w:val="en-US"/>
        </w:rPr>
      </w:pPr>
      <w:r w:rsidRPr="0055548B">
        <w:rPr>
          <w:rFonts w:cs="Times New Roman"/>
          <w:b w:val="0"/>
          <w:bCs w:val="0"/>
          <w:spacing w:val="-2"/>
          <w:sz w:val="22"/>
          <w:szCs w:val="22"/>
          <w:u w:val="none"/>
          <w:lang w:val="en-US"/>
        </w:rPr>
        <w:t xml:space="preserve">During the current </w:t>
      </w:r>
      <w:r w:rsidR="004A1F59">
        <w:rPr>
          <w:rFonts w:cs="Times New Roman"/>
          <w:b w:val="0"/>
          <w:bCs w:val="0"/>
          <w:spacing w:val="-2"/>
          <w:sz w:val="22"/>
          <w:szCs w:val="22"/>
          <w:u w:val="none"/>
          <w:lang w:val="en-US"/>
        </w:rPr>
        <w:t>year</w:t>
      </w:r>
      <w:r w:rsidRPr="0055548B">
        <w:rPr>
          <w:rFonts w:cs="Times New Roman"/>
          <w:b w:val="0"/>
          <w:bCs w:val="0"/>
          <w:spacing w:val="-2"/>
          <w:sz w:val="22"/>
          <w:szCs w:val="22"/>
          <w:u w:val="none"/>
          <w:lang w:val="en-US"/>
        </w:rPr>
        <w:t xml:space="preserve">, the </w:t>
      </w:r>
      <w:r>
        <w:rPr>
          <w:rFonts w:cs="Times New Roman"/>
          <w:b w:val="0"/>
          <w:bCs w:val="0"/>
          <w:spacing w:val="-2"/>
          <w:sz w:val="22"/>
          <w:szCs w:val="22"/>
          <w:u w:val="none"/>
          <w:lang w:val="en-US"/>
        </w:rPr>
        <w:t>Group</w:t>
      </w:r>
      <w:r w:rsidRPr="0055548B">
        <w:rPr>
          <w:rFonts w:cs="Times New Roman"/>
          <w:b w:val="0"/>
          <w:bCs w:val="0"/>
          <w:spacing w:val="-2"/>
          <w:sz w:val="22"/>
          <w:szCs w:val="22"/>
          <w:u w:val="none"/>
          <w:lang w:val="en-US"/>
        </w:rPr>
        <w:t xml:space="preserve"> reduced cost of inventories by </w:t>
      </w:r>
      <w:r w:rsidRPr="006A6562">
        <w:rPr>
          <w:rFonts w:cs="Times New Roman"/>
          <w:b w:val="0"/>
          <w:bCs w:val="0"/>
          <w:spacing w:val="-2"/>
          <w:sz w:val="22"/>
          <w:szCs w:val="22"/>
          <w:u w:val="none"/>
          <w:lang w:val="en-US"/>
        </w:rPr>
        <w:t xml:space="preserve">Baht </w:t>
      </w:r>
      <w:r w:rsidR="006A52B0">
        <w:rPr>
          <w:rFonts w:cs="Times New Roman"/>
          <w:b w:val="0"/>
          <w:bCs w:val="0"/>
          <w:spacing w:val="-2"/>
          <w:sz w:val="22"/>
          <w:szCs w:val="22"/>
          <w:u w:val="none"/>
          <w:lang w:val="en-US"/>
        </w:rPr>
        <w:t>1.02</w:t>
      </w:r>
      <w:r w:rsidRPr="00CD1978">
        <w:rPr>
          <w:rFonts w:cs="Times New Roman"/>
          <w:b w:val="0"/>
          <w:bCs w:val="0"/>
          <w:spacing w:val="-2"/>
          <w:sz w:val="22"/>
          <w:szCs w:val="22"/>
          <w:u w:val="none"/>
          <w:lang w:val="en-US"/>
        </w:rPr>
        <w:t xml:space="preserve"> million to reflect the net realizable value. This was included in cost of sales. The Group</w:t>
      </w:r>
      <w:r w:rsidRPr="00CD1978">
        <w:rPr>
          <w:b w:val="0"/>
          <w:bCs w:val="0"/>
          <w:spacing w:val="-2"/>
          <w:sz w:val="22"/>
          <w:u w:val="none"/>
          <w:lang w:val="en-US"/>
        </w:rPr>
        <w:t>’s</w:t>
      </w:r>
      <w:r w:rsidRPr="00CD1978">
        <w:rPr>
          <w:rFonts w:cs="Times New Roman"/>
          <w:b w:val="0"/>
          <w:bCs w:val="0"/>
          <w:spacing w:val="-2"/>
          <w:sz w:val="22"/>
          <w:szCs w:val="22"/>
          <w:u w:val="none"/>
          <w:lang w:val="en-US"/>
        </w:rPr>
        <w:t xml:space="preserve"> has written off defective inventories which reduced cost of inventories in the prior period amounting to Baht </w:t>
      </w:r>
      <w:r w:rsidR="006A52B0">
        <w:rPr>
          <w:rFonts w:cs="Times New Roman"/>
          <w:b w:val="0"/>
          <w:bCs w:val="0"/>
          <w:spacing w:val="-2"/>
          <w:sz w:val="22"/>
          <w:szCs w:val="22"/>
          <w:u w:val="none"/>
          <w:lang w:val="en-US"/>
        </w:rPr>
        <w:t>0.98</w:t>
      </w:r>
      <w:r w:rsidRPr="00CD1978">
        <w:rPr>
          <w:rFonts w:cs="Times New Roman"/>
          <w:b w:val="0"/>
          <w:bCs w:val="0"/>
          <w:spacing w:val="-2"/>
          <w:sz w:val="22"/>
          <w:szCs w:val="22"/>
          <w:u w:val="none"/>
          <w:lang w:val="en-US"/>
        </w:rPr>
        <w:t xml:space="preserve"> million</w:t>
      </w:r>
      <w:r>
        <w:rPr>
          <w:rFonts w:cs="Times New Roman"/>
          <w:b w:val="0"/>
          <w:bCs w:val="0"/>
          <w:spacing w:val="-2"/>
          <w:sz w:val="22"/>
          <w:szCs w:val="22"/>
          <w:u w:val="none"/>
          <w:lang w:val="en-US"/>
        </w:rPr>
        <w:t xml:space="preserve"> </w:t>
      </w:r>
      <w:r w:rsidRPr="00952559">
        <w:rPr>
          <w:rFonts w:cs="Times New Roman"/>
          <w:b w:val="0"/>
          <w:bCs w:val="0"/>
          <w:spacing w:val="-2"/>
          <w:sz w:val="22"/>
          <w:szCs w:val="22"/>
          <w:u w:val="none"/>
          <w:lang w:val="en-US"/>
        </w:rPr>
        <w:t>(202</w:t>
      </w:r>
      <w:r>
        <w:rPr>
          <w:rFonts w:cs="Times New Roman"/>
          <w:b w:val="0"/>
          <w:bCs w:val="0"/>
          <w:spacing w:val="-2"/>
          <w:sz w:val="22"/>
          <w:szCs w:val="22"/>
          <w:u w:val="none"/>
          <w:lang w:val="en-US"/>
        </w:rPr>
        <w:t>2</w:t>
      </w:r>
      <w:r w:rsidR="006A52B0">
        <w:rPr>
          <w:rFonts w:cs="Times New Roman"/>
          <w:b w:val="0"/>
          <w:bCs w:val="0"/>
          <w:spacing w:val="-2"/>
          <w:sz w:val="22"/>
          <w:szCs w:val="22"/>
          <w:u w:val="none"/>
          <w:lang w:val="en-US"/>
        </w:rPr>
        <w:t xml:space="preserve"> </w:t>
      </w:r>
      <w:r w:rsidRPr="00952559">
        <w:rPr>
          <w:rFonts w:cs="Times New Roman"/>
          <w:b w:val="0"/>
          <w:bCs w:val="0"/>
          <w:spacing w:val="-2"/>
          <w:sz w:val="22"/>
          <w:szCs w:val="22"/>
          <w:u w:val="none"/>
          <w:lang w:val="en-US"/>
        </w:rPr>
        <w:t xml:space="preserve">: The </w:t>
      </w:r>
      <w:r>
        <w:rPr>
          <w:rFonts w:cstheme="minorBidi"/>
          <w:b w:val="0"/>
          <w:bCs w:val="0"/>
          <w:spacing w:val="-2"/>
          <w:sz w:val="22"/>
          <w:szCs w:val="22"/>
          <w:u w:val="none"/>
          <w:lang w:val="en-US"/>
        </w:rPr>
        <w:t xml:space="preserve">Group </w:t>
      </w:r>
      <w:r w:rsidRPr="00952559">
        <w:rPr>
          <w:rFonts w:cs="Times New Roman"/>
          <w:b w:val="0"/>
          <w:bCs w:val="0"/>
          <w:spacing w:val="-2"/>
          <w:sz w:val="22"/>
          <w:szCs w:val="22"/>
          <w:u w:val="none"/>
          <w:lang w:val="en-US"/>
        </w:rPr>
        <w:t>recorded allowance for obsolescence of inventories by Baht 0.7</w:t>
      </w:r>
      <w:r w:rsidR="006A52B0">
        <w:rPr>
          <w:rFonts w:cs="Times New Roman"/>
          <w:b w:val="0"/>
          <w:bCs w:val="0"/>
          <w:spacing w:val="-2"/>
          <w:sz w:val="22"/>
          <w:szCs w:val="22"/>
          <w:u w:val="none"/>
          <w:lang w:val="en-US"/>
        </w:rPr>
        <w:t>0</w:t>
      </w:r>
      <w:r w:rsidRPr="00952559">
        <w:rPr>
          <w:rFonts w:cs="Times New Roman"/>
          <w:b w:val="0"/>
          <w:bCs w:val="0"/>
          <w:spacing w:val="-2"/>
          <w:sz w:val="22"/>
          <w:szCs w:val="22"/>
          <w:u w:val="none"/>
          <w:lang w:val="en-US"/>
        </w:rPr>
        <w:t xml:space="preserve"> million</w:t>
      </w:r>
      <w:r w:rsidR="00F242B1">
        <w:rPr>
          <w:rFonts w:cs="Times New Roman"/>
          <w:b w:val="0"/>
          <w:bCs w:val="0"/>
          <w:spacing w:val="-2"/>
          <w:sz w:val="22"/>
          <w:szCs w:val="22"/>
          <w:u w:val="none"/>
          <w:lang w:val="en-US"/>
        </w:rPr>
        <w:t>.</w:t>
      </w:r>
      <w:r w:rsidR="00F242B1" w:rsidRPr="00F242B1">
        <w:rPr>
          <w:rFonts w:cs="Times New Roman"/>
          <w:b w:val="0"/>
          <w:bCs w:val="0"/>
          <w:spacing w:val="-2"/>
          <w:sz w:val="22"/>
          <w:szCs w:val="22"/>
          <w:u w:val="none"/>
          <w:lang w:val="en-US"/>
        </w:rPr>
        <w:t xml:space="preserve"> </w:t>
      </w:r>
      <w:r w:rsidR="00F242B1" w:rsidRPr="00CD1978">
        <w:rPr>
          <w:rFonts w:cs="Times New Roman"/>
          <w:b w:val="0"/>
          <w:bCs w:val="0"/>
          <w:spacing w:val="-2"/>
          <w:sz w:val="22"/>
          <w:szCs w:val="22"/>
          <w:u w:val="none"/>
          <w:lang w:val="en-US"/>
        </w:rPr>
        <w:t>This was included in cost of sales</w:t>
      </w:r>
      <w:r w:rsidRPr="00952559">
        <w:rPr>
          <w:rFonts w:cs="Times New Roman"/>
          <w:b w:val="0"/>
          <w:bCs w:val="0"/>
          <w:spacing w:val="-2"/>
          <w:sz w:val="22"/>
          <w:szCs w:val="22"/>
          <w:u w:val="none"/>
          <w:lang w:val="en-US"/>
        </w:rPr>
        <w:t xml:space="preserve">). </w:t>
      </w:r>
    </w:p>
    <w:p w14:paraId="13C7E441" w14:textId="77777777" w:rsidR="00A15192" w:rsidRDefault="00A15192" w:rsidP="00A15192">
      <w:pPr>
        <w:rPr>
          <w:rFonts w:cstheme="minorBidi"/>
          <w:lang w:val="en-US" w:eastAsia="x-none"/>
        </w:rPr>
      </w:pPr>
    </w:p>
    <w:p w14:paraId="3D0D9CD0" w14:textId="77777777" w:rsidR="00244A7C" w:rsidRPr="00A15192" w:rsidRDefault="00244A7C" w:rsidP="00A15192">
      <w:pPr>
        <w:rPr>
          <w:rFonts w:cstheme="minorBidi"/>
          <w:lang w:val="en-US" w:eastAsia="x-none"/>
        </w:rPr>
      </w:pPr>
    </w:p>
    <w:tbl>
      <w:tblPr>
        <w:tblW w:w="9498" w:type="dxa"/>
        <w:tblInd w:w="90" w:type="dxa"/>
        <w:tblLayout w:type="fixed"/>
        <w:tblLook w:val="0000" w:firstRow="0" w:lastRow="0" w:firstColumn="0" w:lastColumn="0" w:noHBand="0" w:noVBand="0"/>
      </w:tblPr>
      <w:tblGrid>
        <w:gridCol w:w="1722"/>
        <w:gridCol w:w="1296"/>
        <w:gridCol w:w="1296"/>
        <w:gridCol w:w="1296"/>
        <w:gridCol w:w="1296"/>
        <w:gridCol w:w="1296"/>
        <w:gridCol w:w="1296"/>
      </w:tblGrid>
      <w:tr w:rsidR="00952559" w:rsidRPr="006A52B0" w14:paraId="2D9912FA" w14:textId="77777777" w:rsidTr="00A15192">
        <w:trPr>
          <w:cantSplit/>
        </w:trPr>
        <w:tc>
          <w:tcPr>
            <w:tcW w:w="1722" w:type="dxa"/>
          </w:tcPr>
          <w:p w14:paraId="21D19C07" w14:textId="77777777" w:rsidR="00952559" w:rsidRPr="006A52B0" w:rsidRDefault="00952559" w:rsidP="00E166F6">
            <w:pPr>
              <w:jc w:val="both"/>
              <w:rPr>
                <w:rFonts w:cs="Times New Roman"/>
                <w:sz w:val="22"/>
                <w:szCs w:val="22"/>
                <w:cs/>
              </w:rPr>
            </w:pPr>
          </w:p>
        </w:tc>
        <w:tc>
          <w:tcPr>
            <w:tcW w:w="7776" w:type="dxa"/>
            <w:gridSpan w:val="6"/>
            <w:vAlign w:val="bottom"/>
          </w:tcPr>
          <w:p w14:paraId="015B7B62" w14:textId="77777777" w:rsidR="00952559" w:rsidRPr="006A52B0" w:rsidRDefault="00952559" w:rsidP="00E166F6">
            <w:pPr>
              <w:pStyle w:val="A"/>
              <w:ind w:left="-52" w:right="-24"/>
              <w:jc w:val="center"/>
              <w:rPr>
                <w:rFonts w:ascii="Times New Roman" w:hAnsi="Times New Roman" w:cs="Times New Roman"/>
                <w:sz w:val="22"/>
                <w:szCs w:val="22"/>
                <w:cs/>
                <w:lang w:val="en-GB"/>
              </w:rPr>
            </w:pPr>
            <w:r w:rsidRPr="006A52B0">
              <w:rPr>
                <w:rFonts w:ascii="Times New Roman" w:hAnsi="Times New Roman" w:cs="Times New Roman"/>
                <w:sz w:val="22"/>
                <w:szCs w:val="22"/>
                <w:lang w:eastAsia="en-US"/>
              </w:rPr>
              <w:t>In Baht</w:t>
            </w:r>
          </w:p>
        </w:tc>
      </w:tr>
      <w:tr w:rsidR="00952559" w:rsidRPr="006A52B0" w14:paraId="5013349C" w14:textId="77777777" w:rsidTr="00A15192">
        <w:trPr>
          <w:cantSplit/>
          <w:trHeight w:val="320"/>
        </w:trPr>
        <w:tc>
          <w:tcPr>
            <w:tcW w:w="1722" w:type="dxa"/>
          </w:tcPr>
          <w:p w14:paraId="6479D963" w14:textId="77777777" w:rsidR="00952559" w:rsidRPr="006A52B0" w:rsidRDefault="00952559" w:rsidP="00E166F6">
            <w:pPr>
              <w:jc w:val="both"/>
              <w:rPr>
                <w:rFonts w:cs="Times New Roman"/>
                <w:sz w:val="22"/>
                <w:szCs w:val="22"/>
                <w:cs/>
              </w:rPr>
            </w:pPr>
          </w:p>
        </w:tc>
        <w:tc>
          <w:tcPr>
            <w:tcW w:w="7776" w:type="dxa"/>
            <w:gridSpan w:val="6"/>
            <w:vAlign w:val="bottom"/>
          </w:tcPr>
          <w:p w14:paraId="319584C5" w14:textId="77777777" w:rsidR="00952559" w:rsidRPr="006A52B0" w:rsidRDefault="00952559" w:rsidP="00E166F6">
            <w:pPr>
              <w:pStyle w:val="A"/>
              <w:ind w:left="-52" w:right="-24"/>
              <w:jc w:val="center"/>
              <w:rPr>
                <w:rFonts w:ascii="Times New Roman" w:hAnsi="Times New Roman" w:cs="Times New Roman"/>
                <w:sz w:val="22"/>
                <w:szCs w:val="22"/>
                <w:lang w:eastAsia="en-US"/>
              </w:rPr>
            </w:pPr>
            <w:r w:rsidRPr="006A52B0">
              <w:rPr>
                <w:rFonts w:ascii="Times New Roman" w:hAnsi="Times New Roman" w:cs="Times New Roman"/>
                <w:snapToGrid w:val="0"/>
                <w:color w:val="000000"/>
                <w:sz w:val="22"/>
                <w:szCs w:val="22"/>
                <w:lang w:eastAsia="th-TH"/>
              </w:rPr>
              <w:t>Separate financial statements</w:t>
            </w:r>
          </w:p>
        </w:tc>
      </w:tr>
      <w:tr w:rsidR="00952559" w:rsidRPr="006A52B0" w14:paraId="0D0321BE" w14:textId="77777777" w:rsidTr="00A15192">
        <w:tc>
          <w:tcPr>
            <w:tcW w:w="1722" w:type="dxa"/>
            <w:shd w:val="clear" w:color="auto" w:fill="auto"/>
          </w:tcPr>
          <w:p w14:paraId="0BD6239C" w14:textId="77777777" w:rsidR="00952559" w:rsidRPr="006A52B0" w:rsidRDefault="00952559" w:rsidP="00E166F6">
            <w:pPr>
              <w:jc w:val="both"/>
              <w:rPr>
                <w:rFonts w:cs="Times New Roman"/>
                <w:sz w:val="22"/>
                <w:szCs w:val="22"/>
                <w:cs/>
              </w:rPr>
            </w:pPr>
          </w:p>
        </w:tc>
        <w:tc>
          <w:tcPr>
            <w:tcW w:w="2592" w:type="dxa"/>
            <w:gridSpan w:val="2"/>
            <w:shd w:val="clear" w:color="auto" w:fill="auto"/>
            <w:vAlign w:val="bottom"/>
          </w:tcPr>
          <w:p w14:paraId="3120D078" w14:textId="77777777" w:rsidR="00952559" w:rsidRPr="006A52B0" w:rsidRDefault="00952559" w:rsidP="00E166F6">
            <w:pPr>
              <w:pStyle w:val="A"/>
              <w:ind w:left="-52" w:right="-24"/>
              <w:jc w:val="center"/>
              <w:rPr>
                <w:rFonts w:ascii="Times New Roman" w:hAnsi="Times New Roman" w:cs="Times New Roman"/>
                <w:sz w:val="22"/>
                <w:szCs w:val="22"/>
                <w:lang w:eastAsia="en-US"/>
              </w:rPr>
            </w:pPr>
            <w:r w:rsidRPr="006A52B0">
              <w:rPr>
                <w:rFonts w:ascii="Times New Roman" w:hAnsi="Times New Roman" w:cs="Times New Roman"/>
                <w:sz w:val="22"/>
                <w:szCs w:val="22"/>
                <w:lang w:eastAsia="en-US"/>
              </w:rPr>
              <w:t>At cost</w:t>
            </w:r>
          </w:p>
        </w:tc>
        <w:tc>
          <w:tcPr>
            <w:tcW w:w="2592" w:type="dxa"/>
            <w:gridSpan w:val="2"/>
            <w:shd w:val="clear" w:color="auto" w:fill="auto"/>
            <w:vAlign w:val="bottom"/>
          </w:tcPr>
          <w:p w14:paraId="52EA594B" w14:textId="77777777" w:rsidR="00952559" w:rsidRPr="006A52B0" w:rsidRDefault="00952559" w:rsidP="00E166F6">
            <w:pPr>
              <w:pStyle w:val="A"/>
              <w:ind w:left="-52" w:right="-24"/>
              <w:jc w:val="center"/>
              <w:rPr>
                <w:rFonts w:ascii="Times New Roman" w:hAnsi="Times New Roman" w:cs="Times New Roman"/>
                <w:sz w:val="22"/>
                <w:szCs w:val="22"/>
                <w:lang w:eastAsia="en-US"/>
              </w:rPr>
            </w:pPr>
            <w:r w:rsidRPr="006A52B0">
              <w:rPr>
                <w:rFonts w:ascii="Times New Roman" w:hAnsi="Times New Roman" w:cs="Times New Roman"/>
                <w:sz w:val="22"/>
                <w:szCs w:val="22"/>
                <w:lang w:eastAsia="en-US"/>
              </w:rPr>
              <w:t>Allowance for obsolescence of inventories</w:t>
            </w:r>
          </w:p>
        </w:tc>
        <w:tc>
          <w:tcPr>
            <w:tcW w:w="2592" w:type="dxa"/>
            <w:gridSpan w:val="2"/>
            <w:vAlign w:val="bottom"/>
          </w:tcPr>
          <w:p w14:paraId="037079F3" w14:textId="77777777" w:rsidR="00952559" w:rsidRPr="006A52B0" w:rsidRDefault="00952559" w:rsidP="00E166F6">
            <w:pPr>
              <w:pStyle w:val="A"/>
              <w:ind w:left="-52" w:right="-24"/>
              <w:jc w:val="center"/>
              <w:rPr>
                <w:rFonts w:ascii="Times New Roman" w:hAnsi="Times New Roman" w:cs="Times New Roman"/>
                <w:sz w:val="22"/>
                <w:szCs w:val="22"/>
                <w:lang w:eastAsia="en-US"/>
              </w:rPr>
            </w:pPr>
            <w:r w:rsidRPr="006A52B0">
              <w:rPr>
                <w:rFonts w:ascii="Times New Roman" w:hAnsi="Times New Roman" w:cs="Times New Roman"/>
                <w:sz w:val="22"/>
                <w:szCs w:val="22"/>
                <w:lang w:eastAsia="en-US"/>
              </w:rPr>
              <w:t>Inventories-net</w:t>
            </w:r>
          </w:p>
        </w:tc>
      </w:tr>
      <w:tr w:rsidR="00550C69" w:rsidRPr="006A52B0" w14:paraId="7E08A304" w14:textId="77777777" w:rsidTr="00A15192">
        <w:tc>
          <w:tcPr>
            <w:tcW w:w="1722" w:type="dxa"/>
            <w:shd w:val="clear" w:color="auto" w:fill="auto"/>
          </w:tcPr>
          <w:p w14:paraId="4C322DEB" w14:textId="77777777" w:rsidR="00550C69" w:rsidRPr="006A52B0" w:rsidRDefault="00550C69" w:rsidP="00550C69">
            <w:pPr>
              <w:jc w:val="both"/>
              <w:rPr>
                <w:rFonts w:cs="Times New Roman"/>
                <w:sz w:val="22"/>
                <w:szCs w:val="22"/>
                <w:lang w:val="en-US"/>
              </w:rPr>
            </w:pPr>
          </w:p>
        </w:tc>
        <w:tc>
          <w:tcPr>
            <w:tcW w:w="1296" w:type="dxa"/>
            <w:shd w:val="clear" w:color="auto" w:fill="auto"/>
            <w:vAlign w:val="bottom"/>
          </w:tcPr>
          <w:p w14:paraId="3C187D8B" w14:textId="307EA07A" w:rsidR="00550C69" w:rsidRPr="006A52B0" w:rsidRDefault="00550C69" w:rsidP="00550C69">
            <w:pPr>
              <w:pBdr>
                <w:bottom w:val="single" w:sz="4" w:space="1" w:color="auto"/>
              </w:pBdr>
              <w:jc w:val="center"/>
              <w:rPr>
                <w:rFonts w:cs="Times New Roman"/>
                <w:color w:val="000000"/>
                <w:sz w:val="22"/>
                <w:szCs w:val="22"/>
                <w:lang w:val="en-US"/>
              </w:rPr>
            </w:pPr>
            <w:r w:rsidRPr="006A52B0">
              <w:rPr>
                <w:rFonts w:cs="Times New Roman"/>
                <w:sz w:val="22"/>
                <w:szCs w:val="22"/>
                <w:lang w:val="en-US"/>
              </w:rPr>
              <w:t>2023</w:t>
            </w:r>
          </w:p>
        </w:tc>
        <w:tc>
          <w:tcPr>
            <w:tcW w:w="1296" w:type="dxa"/>
            <w:shd w:val="clear" w:color="auto" w:fill="auto"/>
            <w:vAlign w:val="bottom"/>
          </w:tcPr>
          <w:p w14:paraId="129509ED" w14:textId="69821D72" w:rsidR="00550C69" w:rsidRPr="006A52B0" w:rsidRDefault="00550C69" w:rsidP="00550C69">
            <w:pPr>
              <w:pBdr>
                <w:bottom w:val="single" w:sz="4" w:space="1" w:color="auto"/>
              </w:pBdr>
              <w:jc w:val="center"/>
              <w:rPr>
                <w:rFonts w:cs="Times New Roman"/>
                <w:color w:val="000000"/>
                <w:sz w:val="22"/>
                <w:szCs w:val="22"/>
                <w:lang w:val="en-US"/>
              </w:rPr>
            </w:pPr>
            <w:r w:rsidRPr="006A52B0">
              <w:rPr>
                <w:rFonts w:cs="Times New Roman"/>
                <w:sz w:val="22"/>
                <w:szCs w:val="22"/>
                <w:lang w:val="en-US"/>
              </w:rPr>
              <w:t>2022</w:t>
            </w:r>
          </w:p>
        </w:tc>
        <w:tc>
          <w:tcPr>
            <w:tcW w:w="1296" w:type="dxa"/>
            <w:shd w:val="clear" w:color="auto" w:fill="auto"/>
            <w:vAlign w:val="bottom"/>
          </w:tcPr>
          <w:p w14:paraId="7AAA870F" w14:textId="25001405" w:rsidR="00550C69" w:rsidRPr="006A52B0" w:rsidRDefault="00550C69" w:rsidP="00550C69">
            <w:pPr>
              <w:pBdr>
                <w:bottom w:val="single" w:sz="4" w:space="1" w:color="auto"/>
              </w:pBdr>
              <w:jc w:val="center"/>
              <w:rPr>
                <w:rFonts w:cs="Times New Roman"/>
                <w:color w:val="000000"/>
                <w:sz w:val="22"/>
                <w:szCs w:val="22"/>
                <w:lang w:val="en-US"/>
              </w:rPr>
            </w:pPr>
            <w:r w:rsidRPr="006A52B0">
              <w:rPr>
                <w:rFonts w:cs="Times New Roman"/>
                <w:sz w:val="22"/>
                <w:szCs w:val="22"/>
                <w:lang w:val="en-US"/>
              </w:rPr>
              <w:t>2023</w:t>
            </w:r>
          </w:p>
        </w:tc>
        <w:tc>
          <w:tcPr>
            <w:tcW w:w="1296" w:type="dxa"/>
            <w:shd w:val="clear" w:color="auto" w:fill="auto"/>
            <w:vAlign w:val="bottom"/>
          </w:tcPr>
          <w:p w14:paraId="7B0C52F7" w14:textId="047DF724" w:rsidR="00550C69" w:rsidRPr="006A52B0" w:rsidRDefault="00550C69" w:rsidP="00550C69">
            <w:pPr>
              <w:pBdr>
                <w:bottom w:val="single" w:sz="4" w:space="1" w:color="auto"/>
              </w:pBdr>
              <w:jc w:val="center"/>
              <w:rPr>
                <w:rFonts w:cs="Times New Roman"/>
                <w:color w:val="000000"/>
                <w:sz w:val="22"/>
                <w:szCs w:val="22"/>
                <w:lang w:val="en-US"/>
              </w:rPr>
            </w:pPr>
            <w:r w:rsidRPr="006A52B0">
              <w:rPr>
                <w:rFonts w:cs="Times New Roman"/>
                <w:sz w:val="22"/>
                <w:szCs w:val="22"/>
                <w:lang w:val="en-US"/>
              </w:rPr>
              <w:t>2022</w:t>
            </w:r>
          </w:p>
        </w:tc>
        <w:tc>
          <w:tcPr>
            <w:tcW w:w="1296" w:type="dxa"/>
            <w:vAlign w:val="bottom"/>
          </w:tcPr>
          <w:p w14:paraId="22D7CC23" w14:textId="567C21BF" w:rsidR="00550C69" w:rsidRPr="006A52B0" w:rsidRDefault="00550C69" w:rsidP="00550C69">
            <w:pPr>
              <w:pBdr>
                <w:bottom w:val="single" w:sz="4" w:space="1" w:color="auto"/>
              </w:pBdr>
              <w:jc w:val="center"/>
              <w:rPr>
                <w:rFonts w:cs="Times New Roman"/>
                <w:color w:val="000000"/>
                <w:sz w:val="22"/>
                <w:szCs w:val="22"/>
                <w:lang w:val="en-US"/>
              </w:rPr>
            </w:pPr>
            <w:r w:rsidRPr="006A52B0">
              <w:rPr>
                <w:rFonts w:cs="Times New Roman"/>
                <w:sz w:val="22"/>
                <w:szCs w:val="22"/>
                <w:lang w:val="en-US"/>
              </w:rPr>
              <w:t>2023</w:t>
            </w:r>
          </w:p>
        </w:tc>
        <w:tc>
          <w:tcPr>
            <w:tcW w:w="1296" w:type="dxa"/>
            <w:vAlign w:val="bottom"/>
          </w:tcPr>
          <w:p w14:paraId="4BBF1EAD" w14:textId="691A4965" w:rsidR="00550C69" w:rsidRPr="006A52B0" w:rsidRDefault="00550C69" w:rsidP="00550C69">
            <w:pPr>
              <w:pBdr>
                <w:bottom w:val="single" w:sz="4" w:space="1" w:color="auto"/>
              </w:pBdr>
              <w:ind w:hanging="120"/>
              <w:jc w:val="center"/>
              <w:rPr>
                <w:rFonts w:cs="Times New Roman"/>
                <w:sz w:val="22"/>
                <w:szCs w:val="22"/>
                <w:lang w:val="en-US"/>
              </w:rPr>
            </w:pPr>
            <w:r w:rsidRPr="006A52B0">
              <w:rPr>
                <w:rFonts w:cs="Times New Roman"/>
                <w:sz w:val="22"/>
                <w:szCs w:val="22"/>
                <w:lang w:val="en-US"/>
              </w:rPr>
              <w:t>2022</w:t>
            </w:r>
          </w:p>
        </w:tc>
      </w:tr>
      <w:tr w:rsidR="006A52B0" w:rsidRPr="006A52B0" w14:paraId="13F52F2A" w14:textId="77777777" w:rsidTr="00A15192">
        <w:tc>
          <w:tcPr>
            <w:tcW w:w="1722" w:type="dxa"/>
            <w:shd w:val="clear" w:color="auto" w:fill="auto"/>
          </w:tcPr>
          <w:p w14:paraId="2C62DE4B" w14:textId="77777777" w:rsidR="006A52B0" w:rsidRPr="006A52B0" w:rsidRDefault="006A52B0" w:rsidP="006A52B0">
            <w:pPr>
              <w:rPr>
                <w:rFonts w:cs="Times New Roman"/>
                <w:sz w:val="22"/>
                <w:szCs w:val="22"/>
              </w:rPr>
            </w:pPr>
            <w:r w:rsidRPr="006A52B0">
              <w:rPr>
                <w:rFonts w:cs="Times New Roman"/>
                <w:sz w:val="22"/>
                <w:szCs w:val="22"/>
              </w:rPr>
              <w:t xml:space="preserve">Finished goods                       </w:t>
            </w:r>
          </w:p>
        </w:tc>
        <w:tc>
          <w:tcPr>
            <w:tcW w:w="1296" w:type="dxa"/>
            <w:shd w:val="clear" w:color="auto" w:fill="auto"/>
            <w:vAlign w:val="bottom"/>
          </w:tcPr>
          <w:p w14:paraId="67F6B73D" w14:textId="73F2E255" w:rsidR="006A52B0" w:rsidRPr="006A52B0" w:rsidRDefault="006A52B0" w:rsidP="006A52B0">
            <w:pPr>
              <w:jc w:val="right"/>
              <w:rPr>
                <w:rFonts w:cs="Times New Roman"/>
                <w:sz w:val="22"/>
                <w:szCs w:val="22"/>
                <w:highlight w:val="yellow"/>
                <w:lang w:val="en-US"/>
              </w:rPr>
            </w:pPr>
            <w:r w:rsidRPr="006A52B0">
              <w:rPr>
                <w:rFonts w:cs="Times New Roman"/>
                <w:sz w:val="22"/>
                <w:szCs w:val="22"/>
              </w:rPr>
              <w:t>9,643,877</w:t>
            </w:r>
          </w:p>
        </w:tc>
        <w:tc>
          <w:tcPr>
            <w:tcW w:w="1296" w:type="dxa"/>
            <w:shd w:val="clear" w:color="auto" w:fill="auto"/>
            <w:vAlign w:val="bottom"/>
          </w:tcPr>
          <w:p w14:paraId="7EE090BF" w14:textId="3BB20D12" w:rsidR="006A52B0" w:rsidRPr="006A52B0" w:rsidRDefault="006A52B0" w:rsidP="006A52B0">
            <w:pPr>
              <w:jc w:val="right"/>
              <w:rPr>
                <w:rFonts w:cs="Times New Roman"/>
                <w:sz w:val="22"/>
                <w:szCs w:val="22"/>
                <w:lang w:val="en-US"/>
              </w:rPr>
            </w:pPr>
            <w:r w:rsidRPr="006A52B0">
              <w:rPr>
                <w:rFonts w:cs="Times New Roman"/>
                <w:sz w:val="22"/>
                <w:szCs w:val="22"/>
              </w:rPr>
              <w:t>8</w:t>
            </w:r>
            <w:r w:rsidRPr="006A52B0">
              <w:rPr>
                <w:rFonts w:cs="Times New Roman"/>
                <w:sz w:val="22"/>
                <w:szCs w:val="22"/>
                <w:cs/>
              </w:rPr>
              <w:t>,</w:t>
            </w:r>
            <w:r w:rsidRPr="006A52B0">
              <w:rPr>
                <w:rFonts w:cs="Times New Roman"/>
                <w:sz w:val="22"/>
                <w:szCs w:val="22"/>
              </w:rPr>
              <w:t>423</w:t>
            </w:r>
            <w:r w:rsidRPr="006A52B0">
              <w:rPr>
                <w:rFonts w:cs="Times New Roman"/>
                <w:sz w:val="22"/>
                <w:szCs w:val="22"/>
                <w:cs/>
              </w:rPr>
              <w:t>,</w:t>
            </w:r>
            <w:r w:rsidRPr="006A52B0">
              <w:rPr>
                <w:rFonts w:cs="Times New Roman"/>
                <w:sz w:val="22"/>
                <w:szCs w:val="22"/>
              </w:rPr>
              <w:t>844</w:t>
            </w:r>
          </w:p>
        </w:tc>
        <w:tc>
          <w:tcPr>
            <w:tcW w:w="1296" w:type="dxa"/>
            <w:shd w:val="clear" w:color="auto" w:fill="auto"/>
            <w:vAlign w:val="bottom"/>
          </w:tcPr>
          <w:p w14:paraId="081DFDAE" w14:textId="4538FD0A" w:rsidR="006A52B0" w:rsidRPr="006A52B0" w:rsidRDefault="006A52B0" w:rsidP="006A52B0">
            <w:pPr>
              <w:jc w:val="right"/>
              <w:rPr>
                <w:rFonts w:cs="Times New Roman"/>
                <w:sz w:val="22"/>
                <w:szCs w:val="22"/>
                <w:highlight w:val="yellow"/>
                <w:lang w:val="en-US"/>
              </w:rPr>
            </w:pPr>
            <w:r w:rsidRPr="006A52B0">
              <w:rPr>
                <w:rFonts w:cs="Times New Roman"/>
                <w:sz w:val="22"/>
                <w:szCs w:val="22"/>
              </w:rPr>
              <w:t>(724,805)</w:t>
            </w:r>
          </w:p>
        </w:tc>
        <w:tc>
          <w:tcPr>
            <w:tcW w:w="1296" w:type="dxa"/>
            <w:shd w:val="clear" w:color="auto" w:fill="auto"/>
            <w:vAlign w:val="bottom"/>
          </w:tcPr>
          <w:p w14:paraId="0199AD4B" w14:textId="3DF965D0" w:rsidR="006A52B0" w:rsidRPr="006A52B0" w:rsidRDefault="006A52B0" w:rsidP="006A52B0">
            <w:pPr>
              <w:jc w:val="right"/>
              <w:rPr>
                <w:rFonts w:cs="Times New Roman"/>
                <w:sz w:val="22"/>
                <w:szCs w:val="22"/>
                <w:lang w:val="en-US"/>
              </w:rPr>
            </w:pPr>
            <w:r w:rsidRPr="006A52B0">
              <w:rPr>
                <w:rFonts w:cs="Times New Roman"/>
                <w:sz w:val="22"/>
                <w:szCs w:val="22"/>
                <w:cs/>
              </w:rPr>
              <w:t>(</w:t>
            </w:r>
            <w:r w:rsidRPr="006A52B0">
              <w:rPr>
                <w:rFonts w:cs="Times New Roman"/>
                <w:sz w:val="22"/>
                <w:szCs w:val="22"/>
              </w:rPr>
              <w:t>720</w:t>
            </w:r>
            <w:r w:rsidRPr="006A52B0">
              <w:rPr>
                <w:rFonts w:cs="Times New Roman"/>
                <w:sz w:val="22"/>
                <w:szCs w:val="22"/>
                <w:cs/>
              </w:rPr>
              <w:t>,</w:t>
            </w:r>
            <w:r w:rsidRPr="006A52B0">
              <w:rPr>
                <w:rFonts w:cs="Times New Roman"/>
                <w:sz w:val="22"/>
                <w:szCs w:val="22"/>
              </w:rPr>
              <w:t>053</w:t>
            </w:r>
            <w:r w:rsidRPr="006A52B0">
              <w:rPr>
                <w:rFonts w:cs="Times New Roman"/>
                <w:sz w:val="22"/>
                <w:szCs w:val="22"/>
                <w:cs/>
              </w:rPr>
              <w:t>)</w:t>
            </w:r>
          </w:p>
        </w:tc>
        <w:tc>
          <w:tcPr>
            <w:tcW w:w="1296" w:type="dxa"/>
            <w:shd w:val="clear" w:color="auto" w:fill="auto"/>
            <w:vAlign w:val="bottom"/>
          </w:tcPr>
          <w:p w14:paraId="7F99C8BF" w14:textId="26A97A0C" w:rsidR="006A52B0" w:rsidRPr="006A52B0" w:rsidRDefault="006A52B0" w:rsidP="006A52B0">
            <w:pPr>
              <w:jc w:val="right"/>
              <w:rPr>
                <w:rFonts w:cs="Times New Roman"/>
                <w:sz w:val="22"/>
                <w:szCs w:val="22"/>
                <w:highlight w:val="yellow"/>
                <w:cs/>
                <w:lang w:val="en-US"/>
              </w:rPr>
            </w:pPr>
            <w:r w:rsidRPr="006A52B0">
              <w:rPr>
                <w:rFonts w:cs="Times New Roman"/>
                <w:sz w:val="22"/>
                <w:szCs w:val="22"/>
              </w:rPr>
              <w:t>8,919,072</w:t>
            </w:r>
          </w:p>
        </w:tc>
        <w:tc>
          <w:tcPr>
            <w:tcW w:w="1296" w:type="dxa"/>
            <w:shd w:val="clear" w:color="auto" w:fill="auto"/>
            <w:vAlign w:val="bottom"/>
          </w:tcPr>
          <w:p w14:paraId="49B73190" w14:textId="1B057B86" w:rsidR="006A52B0" w:rsidRPr="006A52B0" w:rsidRDefault="006A52B0" w:rsidP="006A52B0">
            <w:pPr>
              <w:jc w:val="right"/>
              <w:rPr>
                <w:rFonts w:cs="Times New Roman"/>
                <w:sz w:val="22"/>
                <w:szCs w:val="22"/>
                <w:lang w:val="en-US"/>
              </w:rPr>
            </w:pPr>
            <w:r w:rsidRPr="006A52B0">
              <w:rPr>
                <w:rFonts w:cs="Times New Roman"/>
                <w:sz w:val="22"/>
                <w:szCs w:val="22"/>
              </w:rPr>
              <w:t>7</w:t>
            </w:r>
            <w:r w:rsidRPr="006A52B0">
              <w:rPr>
                <w:rFonts w:cs="Times New Roman"/>
                <w:sz w:val="22"/>
                <w:szCs w:val="22"/>
                <w:cs/>
              </w:rPr>
              <w:t>,</w:t>
            </w:r>
            <w:r w:rsidRPr="006A52B0">
              <w:rPr>
                <w:rFonts w:cs="Times New Roman"/>
                <w:sz w:val="22"/>
                <w:szCs w:val="22"/>
              </w:rPr>
              <w:t>703</w:t>
            </w:r>
            <w:r w:rsidRPr="006A52B0">
              <w:rPr>
                <w:rFonts w:cs="Times New Roman"/>
                <w:sz w:val="22"/>
                <w:szCs w:val="22"/>
                <w:cs/>
              </w:rPr>
              <w:t>,</w:t>
            </w:r>
            <w:r w:rsidRPr="006A52B0">
              <w:rPr>
                <w:rFonts w:cs="Times New Roman"/>
                <w:sz w:val="22"/>
                <w:szCs w:val="22"/>
              </w:rPr>
              <w:t>791</w:t>
            </w:r>
          </w:p>
        </w:tc>
      </w:tr>
      <w:tr w:rsidR="006A52B0" w:rsidRPr="006A52B0" w14:paraId="74AD404C" w14:textId="77777777" w:rsidTr="00A15192">
        <w:tc>
          <w:tcPr>
            <w:tcW w:w="1722" w:type="dxa"/>
            <w:shd w:val="clear" w:color="auto" w:fill="auto"/>
          </w:tcPr>
          <w:p w14:paraId="401F2D88" w14:textId="77777777" w:rsidR="006A52B0" w:rsidRPr="006A52B0" w:rsidRDefault="006A52B0" w:rsidP="006A52B0">
            <w:pPr>
              <w:rPr>
                <w:rFonts w:cs="Times New Roman"/>
                <w:sz w:val="22"/>
                <w:szCs w:val="22"/>
                <w:cs/>
              </w:rPr>
            </w:pPr>
            <w:r w:rsidRPr="006A52B0">
              <w:rPr>
                <w:rFonts w:cs="Times New Roman"/>
                <w:sz w:val="22"/>
                <w:szCs w:val="22"/>
              </w:rPr>
              <w:t>Work in process</w:t>
            </w:r>
          </w:p>
        </w:tc>
        <w:tc>
          <w:tcPr>
            <w:tcW w:w="1296" w:type="dxa"/>
            <w:shd w:val="clear" w:color="auto" w:fill="auto"/>
            <w:vAlign w:val="bottom"/>
          </w:tcPr>
          <w:p w14:paraId="07229AFE" w14:textId="5C15A7B6" w:rsidR="006A52B0" w:rsidRPr="006A52B0" w:rsidRDefault="006A52B0" w:rsidP="006A52B0">
            <w:pPr>
              <w:jc w:val="right"/>
              <w:rPr>
                <w:rFonts w:cs="Times New Roman"/>
                <w:sz w:val="22"/>
                <w:szCs w:val="22"/>
                <w:highlight w:val="yellow"/>
                <w:lang w:val="en-US"/>
              </w:rPr>
            </w:pPr>
            <w:r w:rsidRPr="006A52B0">
              <w:rPr>
                <w:rFonts w:cs="Times New Roman"/>
                <w:sz w:val="22"/>
                <w:szCs w:val="22"/>
              </w:rPr>
              <w:t>693,399</w:t>
            </w:r>
          </w:p>
        </w:tc>
        <w:tc>
          <w:tcPr>
            <w:tcW w:w="1296" w:type="dxa"/>
            <w:shd w:val="clear" w:color="auto" w:fill="auto"/>
            <w:vAlign w:val="bottom"/>
          </w:tcPr>
          <w:p w14:paraId="55A0BAEB" w14:textId="502B44DB" w:rsidR="006A52B0" w:rsidRPr="006A52B0" w:rsidRDefault="006A52B0" w:rsidP="006A52B0">
            <w:pPr>
              <w:jc w:val="right"/>
              <w:rPr>
                <w:rFonts w:cs="Times New Roman"/>
                <w:sz w:val="22"/>
                <w:szCs w:val="22"/>
                <w:lang w:val="en-US"/>
              </w:rPr>
            </w:pPr>
            <w:r w:rsidRPr="006A52B0">
              <w:rPr>
                <w:rFonts w:cs="Times New Roman"/>
                <w:sz w:val="22"/>
                <w:szCs w:val="22"/>
              </w:rPr>
              <w:t>814</w:t>
            </w:r>
            <w:r w:rsidRPr="006A52B0">
              <w:rPr>
                <w:rFonts w:cs="Times New Roman"/>
                <w:sz w:val="22"/>
                <w:szCs w:val="22"/>
                <w:cs/>
              </w:rPr>
              <w:t>,</w:t>
            </w:r>
            <w:r w:rsidRPr="006A52B0">
              <w:rPr>
                <w:rFonts w:cs="Times New Roman"/>
                <w:sz w:val="22"/>
                <w:szCs w:val="22"/>
              </w:rPr>
              <w:t>606</w:t>
            </w:r>
          </w:p>
        </w:tc>
        <w:tc>
          <w:tcPr>
            <w:tcW w:w="1296" w:type="dxa"/>
            <w:shd w:val="clear" w:color="auto" w:fill="auto"/>
            <w:vAlign w:val="bottom"/>
          </w:tcPr>
          <w:p w14:paraId="122FAF80" w14:textId="6224B382" w:rsidR="006A52B0" w:rsidRPr="006A52B0" w:rsidRDefault="006A52B0" w:rsidP="006A52B0">
            <w:pPr>
              <w:jc w:val="center"/>
              <w:rPr>
                <w:rFonts w:cs="Times New Roman"/>
                <w:sz w:val="22"/>
                <w:szCs w:val="22"/>
                <w:highlight w:val="yellow"/>
                <w:lang w:val="en-US"/>
              </w:rPr>
            </w:pPr>
            <w:r w:rsidRPr="006A52B0">
              <w:rPr>
                <w:rFonts w:cs="Times New Roman"/>
                <w:sz w:val="22"/>
                <w:szCs w:val="22"/>
              </w:rPr>
              <w:t>-</w:t>
            </w:r>
          </w:p>
        </w:tc>
        <w:tc>
          <w:tcPr>
            <w:tcW w:w="1296" w:type="dxa"/>
            <w:shd w:val="clear" w:color="auto" w:fill="auto"/>
            <w:vAlign w:val="bottom"/>
          </w:tcPr>
          <w:p w14:paraId="4A6C8B14" w14:textId="7946889C" w:rsidR="006A52B0" w:rsidRPr="006A52B0" w:rsidRDefault="006A52B0" w:rsidP="006A52B0">
            <w:pPr>
              <w:jc w:val="center"/>
              <w:rPr>
                <w:rFonts w:cs="Times New Roman"/>
                <w:sz w:val="22"/>
                <w:szCs w:val="22"/>
                <w:lang w:val="en-US"/>
              </w:rPr>
            </w:pPr>
            <w:r w:rsidRPr="006A52B0">
              <w:rPr>
                <w:rFonts w:cs="Times New Roman"/>
                <w:sz w:val="22"/>
                <w:szCs w:val="22"/>
                <w:cs/>
              </w:rPr>
              <w:t>-</w:t>
            </w:r>
          </w:p>
        </w:tc>
        <w:tc>
          <w:tcPr>
            <w:tcW w:w="1296" w:type="dxa"/>
            <w:shd w:val="clear" w:color="auto" w:fill="auto"/>
            <w:vAlign w:val="bottom"/>
          </w:tcPr>
          <w:p w14:paraId="41206657" w14:textId="1CDED432" w:rsidR="006A52B0" w:rsidRPr="006A52B0" w:rsidRDefault="006A52B0" w:rsidP="006A52B0">
            <w:pPr>
              <w:jc w:val="right"/>
              <w:rPr>
                <w:rFonts w:cs="Times New Roman"/>
                <w:sz w:val="22"/>
                <w:szCs w:val="22"/>
                <w:highlight w:val="yellow"/>
                <w:lang w:val="en-US"/>
              </w:rPr>
            </w:pPr>
            <w:r w:rsidRPr="006A52B0">
              <w:rPr>
                <w:rFonts w:cs="Times New Roman"/>
                <w:sz w:val="22"/>
                <w:szCs w:val="22"/>
              </w:rPr>
              <w:t>693,399</w:t>
            </w:r>
          </w:p>
        </w:tc>
        <w:tc>
          <w:tcPr>
            <w:tcW w:w="1296" w:type="dxa"/>
            <w:shd w:val="clear" w:color="auto" w:fill="auto"/>
            <w:vAlign w:val="bottom"/>
          </w:tcPr>
          <w:p w14:paraId="1302FCE9" w14:textId="4C8CAB7B" w:rsidR="006A52B0" w:rsidRPr="006A52B0" w:rsidRDefault="006A52B0" w:rsidP="006A52B0">
            <w:pPr>
              <w:jc w:val="right"/>
              <w:rPr>
                <w:rFonts w:cs="Times New Roman"/>
                <w:sz w:val="22"/>
                <w:szCs w:val="22"/>
                <w:lang w:val="en-US"/>
              </w:rPr>
            </w:pPr>
            <w:r w:rsidRPr="006A52B0">
              <w:rPr>
                <w:rFonts w:cs="Times New Roman"/>
                <w:sz w:val="22"/>
                <w:szCs w:val="22"/>
              </w:rPr>
              <w:t>814</w:t>
            </w:r>
            <w:r w:rsidRPr="006A52B0">
              <w:rPr>
                <w:rFonts w:cs="Times New Roman"/>
                <w:sz w:val="22"/>
                <w:szCs w:val="22"/>
                <w:cs/>
              </w:rPr>
              <w:t>,</w:t>
            </w:r>
            <w:r w:rsidRPr="006A52B0">
              <w:rPr>
                <w:rFonts w:cs="Times New Roman"/>
                <w:sz w:val="22"/>
                <w:szCs w:val="22"/>
              </w:rPr>
              <w:t>606</w:t>
            </w:r>
          </w:p>
        </w:tc>
      </w:tr>
      <w:tr w:rsidR="006A52B0" w:rsidRPr="006A52B0" w14:paraId="51871461" w14:textId="77777777" w:rsidTr="00A15192">
        <w:tc>
          <w:tcPr>
            <w:tcW w:w="1722" w:type="dxa"/>
            <w:shd w:val="clear" w:color="auto" w:fill="auto"/>
          </w:tcPr>
          <w:p w14:paraId="358892A7" w14:textId="77777777" w:rsidR="006A52B0" w:rsidRPr="006A52B0" w:rsidRDefault="006A52B0" w:rsidP="006A52B0">
            <w:pPr>
              <w:rPr>
                <w:rFonts w:cs="Times New Roman"/>
                <w:sz w:val="22"/>
                <w:szCs w:val="22"/>
                <w:lang w:val="en-US"/>
              </w:rPr>
            </w:pPr>
            <w:r w:rsidRPr="006A52B0">
              <w:rPr>
                <w:rFonts w:cs="Times New Roman"/>
                <w:sz w:val="22"/>
                <w:szCs w:val="22"/>
                <w:lang w:val="en-US"/>
              </w:rPr>
              <w:t xml:space="preserve">Transform raw </w:t>
            </w:r>
          </w:p>
          <w:p w14:paraId="536EF200" w14:textId="77777777" w:rsidR="006A52B0" w:rsidRPr="006A52B0" w:rsidRDefault="006A52B0" w:rsidP="006A52B0">
            <w:pPr>
              <w:rPr>
                <w:rFonts w:cs="Times New Roman"/>
                <w:sz w:val="22"/>
                <w:szCs w:val="22"/>
                <w:lang w:val="en-US"/>
              </w:rPr>
            </w:pPr>
            <w:r w:rsidRPr="006A52B0">
              <w:rPr>
                <w:rFonts w:cs="Times New Roman"/>
                <w:sz w:val="22"/>
                <w:szCs w:val="22"/>
                <w:lang w:val="en-US"/>
              </w:rPr>
              <w:t xml:space="preserve">    material</w:t>
            </w:r>
          </w:p>
        </w:tc>
        <w:tc>
          <w:tcPr>
            <w:tcW w:w="1296" w:type="dxa"/>
            <w:shd w:val="clear" w:color="auto" w:fill="auto"/>
            <w:vAlign w:val="bottom"/>
          </w:tcPr>
          <w:p w14:paraId="6246C1F7" w14:textId="227241C7" w:rsidR="006A52B0" w:rsidRPr="006A52B0" w:rsidRDefault="006A52B0" w:rsidP="006A52B0">
            <w:pPr>
              <w:jc w:val="right"/>
              <w:rPr>
                <w:rFonts w:cs="Times New Roman"/>
                <w:sz w:val="22"/>
                <w:szCs w:val="22"/>
                <w:highlight w:val="yellow"/>
                <w:lang w:val="en-US"/>
              </w:rPr>
            </w:pPr>
            <w:r w:rsidRPr="006A52B0">
              <w:rPr>
                <w:rFonts w:cs="Times New Roman"/>
                <w:sz w:val="22"/>
                <w:szCs w:val="22"/>
              </w:rPr>
              <w:t>11,509,801</w:t>
            </w:r>
          </w:p>
        </w:tc>
        <w:tc>
          <w:tcPr>
            <w:tcW w:w="1296" w:type="dxa"/>
            <w:shd w:val="clear" w:color="auto" w:fill="auto"/>
            <w:vAlign w:val="bottom"/>
          </w:tcPr>
          <w:p w14:paraId="4F8C0403" w14:textId="31AD2778" w:rsidR="006A52B0" w:rsidRPr="006A52B0" w:rsidRDefault="006A52B0" w:rsidP="006A52B0">
            <w:pPr>
              <w:jc w:val="right"/>
              <w:rPr>
                <w:rFonts w:cs="Times New Roman"/>
                <w:sz w:val="22"/>
                <w:szCs w:val="22"/>
                <w:lang w:val="en-US"/>
              </w:rPr>
            </w:pPr>
            <w:r w:rsidRPr="006A52B0">
              <w:rPr>
                <w:rFonts w:cs="Times New Roman"/>
                <w:sz w:val="22"/>
                <w:szCs w:val="22"/>
              </w:rPr>
              <w:t>19</w:t>
            </w:r>
            <w:r w:rsidRPr="006A52B0">
              <w:rPr>
                <w:rFonts w:cs="Times New Roman"/>
                <w:sz w:val="22"/>
                <w:szCs w:val="22"/>
                <w:cs/>
              </w:rPr>
              <w:t>,</w:t>
            </w:r>
            <w:r w:rsidRPr="006A52B0">
              <w:rPr>
                <w:rFonts w:cs="Times New Roman"/>
                <w:sz w:val="22"/>
                <w:szCs w:val="22"/>
              </w:rPr>
              <w:t>760</w:t>
            </w:r>
            <w:r w:rsidRPr="006A52B0">
              <w:rPr>
                <w:rFonts w:cs="Times New Roman"/>
                <w:sz w:val="22"/>
                <w:szCs w:val="22"/>
                <w:cs/>
              </w:rPr>
              <w:t>,</w:t>
            </w:r>
            <w:r w:rsidRPr="006A52B0">
              <w:rPr>
                <w:rFonts w:cs="Times New Roman"/>
                <w:sz w:val="22"/>
                <w:szCs w:val="22"/>
              </w:rPr>
              <w:t>641</w:t>
            </w:r>
          </w:p>
        </w:tc>
        <w:tc>
          <w:tcPr>
            <w:tcW w:w="1296" w:type="dxa"/>
            <w:shd w:val="clear" w:color="auto" w:fill="auto"/>
            <w:vAlign w:val="bottom"/>
          </w:tcPr>
          <w:p w14:paraId="4982B46A" w14:textId="749A02F0" w:rsidR="006A52B0" w:rsidRPr="006A52B0" w:rsidRDefault="006A52B0" w:rsidP="006A52B0">
            <w:pPr>
              <w:jc w:val="right"/>
              <w:rPr>
                <w:rFonts w:cs="Times New Roman"/>
                <w:sz w:val="22"/>
                <w:szCs w:val="22"/>
                <w:highlight w:val="yellow"/>
                <w:lang w:val="en-US"/>
              </w:rPr>
            </w:pPr>
            <w:r w:rsidRPr="006A52B0">
              <w:rPr>
                <w:rFonts w:cs="Times New Roman"/>
                <w:sz w:val="22"/>
                <w:szCs w:val="22"/>
              </w:rPr>
              <w:t>(5,384)</w:t>
            </w:r>
          </w:p>
        </w:tc>
        <w:tc>
          <w:tcPr>
            <w:tcW w:w="1296" w:type="dxa"/>
            <w:shd w:val="clear" w:color="auto" w:fill="auto"/>
            <w:vAlign w:val="bottom"/>
          </w:tcPr>
          <w:p w14:paraId="365031BB" w14:textId="7EDB3C4F" w:rsidR="006A52B0" w:rsidRPr="006A52B0" w:rsidRDefault="006A52B0" w:rsidP="006A52B0">
            <w:pPr>
              <w:jc w:val="right"/>
              <w:rPr>
                <w:rFonts w:cs="Times New Roman"/>
                <w:sz w:val="22"/>
                <w:szCs w:val="22"/>
                <w:lang w:val="en-US"/>
              </w:rPr>
            </w:pPr>
            <w:r w:rsidRPr="006A52B0">
              <w:rPr>
                <w:rFonts w:cs="Times New Roman"/>
                <w:sz w:val="22"/>
                <w:szCs w:val="22"/>
                <w:cs/>
              </w:rPr>
              <w:t>(</w:t>
            </w:r>
            <w:r w:rsidRPr="006A52B0">
              <w:rPr>
                <w:rFonts w:cs="Times New Roman"/>
                <w:sz w:val="22"/>
                <w:szCs w:val="22"/>
              </w:rPr>
              <w:t>24</w:t>
            </w:r>
            <w:r w:rsidRPr="006A52B0">
              <w:rPr>
                <w:rFonts w:cs="Times New Roman"/>
                <w:sz w:val="22"/>
                <w:szCs w:val="22"/>
                <w:cs/>
              </w:rPr>
              <w:t>,</w:t>
            </w:r>
            <w:r w:rsidRPr="006A52B0">
              <w:rPr>
                <w:rFonts w:cs="Times New Roman"/>
                <w:sz w:val="22"/>
                <w:szCs w:val="22"/>
              </w:rPr>
              <w:t>906</w:t>
            </w:r>
            <w:r w:rsidRPr="006A52B0">
              <w:rPr>
                <w:rFonts w:cs="Times New Roman"/>
                <w:sz w:val="22"/>
                <w:szCs w:val="22"/>
                <w:cs/>
              </w:rPr>
              <w:t>)</w:t>
            </w:r>
          </w:p>
        </w:tc>
        <w:tc>
          <w:tcPr>
            <w:tcW w:w="1296" w:type="dxa"/>
            <w:shd w:val="clear" w:color="auto" w:fill="auto"/>
            <w:vAlign w:val="bottom"/>
          </w:tcPr>
          <w:p w14:paraId="3D90AA00" w14:textId="5E3BD4A8" w:rsidR="006A52B0" w:rsidRPr="006A52B0" w:rsidRDefault="006A52B0" w:rsidP="006A52B0">
            <w:pPr>
              <w:jc w:val="right"/>
              <w:rPr>
                <w:rFonts w:cs="Times New Roman"/>
                <w:sz w:val="22"/>
                <w:szCs w:val="22"/>
                <w:highlight w:val="yellow"/>
                <w:lang w:val="en-US"/>
              </w:rPr>
            </w:pPr>
            <w:r w:rsidRPr="006A52B0">
              <w:rPr>
                <w:rFonts w:cs="Times New Roman"/>
                <w:sz w:val="22"/>
                <w:szCs w:val="22"/>
              </w:rPr>
              <w:t>11,504,417</w:t>
            </w:r>
          </w:p>
        </w:tc>
        <w:tc>
          <w:tcPr>
            <w:tcW w:w="1296" w:type="dxa"/>
            <w:shd w:val="clear" w:color="auto" w:fill="auto"/>
            <w:vAlign w:val="bottom"/>
          </w:tcPr>
          <w:p w14:paraId="71D69E62" w14:textId="7636C6F1" w:rsidR="006A52B0" w:rsidRPr="006A52B0" w:rsidRDefault="006A52B0" w:rsidP="006A52B0">
            <w:pPr>
              <w:jc w:val="right"/>
              <w:rPr>
                <w:rFonts w:cs="Times New Roman"/>
                <w:sz w:val="22"/>
                <w:szCs w:val="22"/>
                <w:lang w:val="en-US"/>
              </w:rPr>
            </w:pPr>
            <w:r w:rsidRPr="006A52B0">
              <w:rPr>
                <w:rFonts w:cs="Times New Roman"/>
                <w:sz w:val="22"/>
                <w:szCs w:val="22"/>
              </w:rPr>
              <w:t>19</w:t>
            </w:r>
            <w:r w:rsidRPr="006A52B0">
              <w:rPr>
                <w:rFonts w:cs="Times New Roman"/>
                <w:sz w:val="22"/>
                <w:szCs w:val="22"/>
                <w:cs/>
              </w:rPr>
              <w:t>,</w:t>
            </w:r>
            <w:r w:rsidRPr="006A52B0">
              <w:rPr>
                <w:rFonts w:cs="Times New Roman"/>
                <w:sz w:val="22"/>
                <w:szCs w:val="22"/>
              </w:rPr>
              <w:t>735</w:t>
            </w:r>
            <w:r w:rsidRPr="006A52B0">
              <w:rPr>
                <w:rFonts w:cs="Times New Roman"/>
                <w:sz w:val="22"/>
                <w:szCs w:val="22"/>
                <w:cs/>
              </w:rPr>
              <w:t>,</w:t>
            </w:r>
            <w:r w:rsidRPr="006A52B0">
              <w:rPr>
                <w:rFonts w:cs="Times New Roman"/>
                <w:sz w:val="22"/>
                <w:szCs w:val="22"/>
              </w:rPr>
              <w:t>735</w:t>
            </w:r>
          </w:p>
        </w:tc>
      </w:tr>
      <w:tr w:rsidR="006A52B0" w:rsidRPr="006A52B0" w14:paraId="5464A6B6" w14:textId="77777777" w:rsidTr="00A15192">
        <w:trPr>
          <w:trHeight w:val="80"/>
        </w:trPr>
        <w:tc>
          <w:tcPr>
            <w:tcW w:w="1722" w:type="dxa"/>
            <w:shd w:val="clear" w:color="auto" w:fill="auto"/>
          </w:tcPr>
          <w:p w14:paraId="4625B3F7" w14:textId="77777777" w:rsidR="006A52B0" w:rsidRPr="006A52B0" w:rsidRDefault="006A52B0" w:rsidP="006A52B0">
            <w:pPr>
              <w:rPr>
                <w:rFonts w:cs="Times New Roman"/>
                <w:sz w:val="22"/>
                <w:szCs w:val="22"/>
                <w:cs/>
              </w:rPr>
            </w:pPr>
            <w:r w:rsidRPr="006A52B0">
              <w:rPr>
                <w:rFonts w:cs="Times New Roman"/>
                <w:sz w:val="22"/>
                <w:szCs w:val="22"/>
                <w:lang w:val="en-US"/>
              </w:rPr>
              <w:t>Raw material</w:t>
            </w:r>
          </w:p>
        </w:tc>
        <w:tc>
          <w:tcPr>
            <w:tcW w:w="1296" w:type="dxa"/>
            <w:shd w:val="clear" w:color="auto" w:fill="auto"/>
            <w:vAlign w:val="bottom"/>
          </w:tcPr>
          <w:p w14:paraId="2F75E5B2" w14:textId="3FB5B159" w:rsidR="006A52B0" w:rsidRPr="006A52B0" w:rsidRDefault="006A52B0" w:rsidP="006A52B0">
            <w:pPr>
              <w:jc w:val="right"/>
              <w:rPr>
                <w:rFonts w:cs="Times New Roman"/>
                <w:sz w:val="22"/>
                <w:szCs w:val="22"/>
                <w:highlight w:val="yellow"/>
                <w:lang w:val="en-US"/>
              </w:rPr>
            </w:pPr>
            <w:r w:rsidRPr="006A52B0">
              <w:rPr>
                <w:rFonts w:cs="Times New Roman"/>
                <w:sz w:val="22"/>
                <w:szCs w:val="22"/>
              </w:rPr>
              <w:t>17,226,956</w:t>
            </w:r>
          </w:p>
        </w:tc>
        <w:tc>
          <w:tcPr>
            <w:tcW w:w="1296" w:type="dxa"/>
            <w:shd w:val="clear" w:color="auto" w:fill="auto"/>
            <w:vAlign w:val="bottom"/>
          </w:tcPr>
          <w:p w14:paraId="58F9A4C5" w14:textId="0F706E22" w:rsidR="006A52B0" w:rsidRPr="006A52B0" w:rsidRDefault="006A52B0" w:rsidP="006A52B0">
            <w:pPr>
              <w:jc w:val="right"/>
              <w:rPr>
                <w:rFonts w:cs="Times New Roman"/>
                <w:sz w:val="22"/>
                <w:szCs w:val="22"/>
                <w:lang w:val="en-US"/>
              </w:rPr>
            </w:pPr>
            <w:r w:rsidRPr="006A52B0">
              <w:rPr>
                <w:rFonts w:cs="Times New Roman"/>
                <w:sz w:val="22"/>
                <w:szCs w:val="22"/>
              </w:rPr>
              <w:t>17</w:t>
            </w:r>
            <w:r w:rsidRPr="006A52B0">
              <w:rPr>
                <w:rFonts w:cs="Times New Roman"/>
                <w:sz w:val="22"/>
                <w:szCs w:val="22"/>
                <w:cs/>
              </w:rPr>
              <w:t>,</w:t>
            </w:r>
            <w:r w:rsidRPr="006A52B0">
              <w:rPr>
                <w:rFonts w:cs="Times New Roman"/>
                <w:sz w:val="22"/>
                <w:szCs w:val="22"/>
              </w:rPr>
              <w:t>459</w:t>
            </w:r>
            <w:r w:rsidRPr="006A52B0">
              <w:rPr>
                <w:rFonts w:cs="Times New Roman"/>
                <w:sz w:val="22"/>
                <w:szCs w:val="22"/>
                <w:cs/>
              </w:rPr>
              <w:t>,</w:t>
            </w:r>
            <w:r w:rsidRPr="006A52B0">
              <w:rPr>
                <w:rFonts w:cs="Times New Roman"/>
                <w:sz w:val="22"/>
                <w:szCs w:val="22"/>
              </w:rPr>
              <w:t>416</w:t>
            </w:r>
          </w:p>
        </w:tc>
        <w:tc>
          <w:tcPr>
            <w:tcW w:w="1296" w:type="dxa"/>
            <w:shd w:val="clear" w:color="auto" w:fill="auto"/>
            <w:vAlign w:val="bottom"/>
          </w:tcPr>
          <w:p w14:paraId="7C3301DD" w14:textId="4892048E" w:rsidR="006A52B0" w:rsidRPr="006A52B0" w:rsidRDefault="006A52B0" w:rsidP="006A52B0">
            <w:pPr>
              <w:jc w:val="right"/>
              <w:rPr>
                <w:rFonts w:cs="Times New Roman"/>
                <w:sz w:val="22"/>
                <w:szCs w:val="22"/>
                <w:highlight w:val="yellow"/>
                <w:lang w:val="en-US"/>
              </w:rPr>
            </w:pPr>
            <w:r w:rsidRPr="006A52B0">
              <w:rPr>
                <w:rFonts w:cs="Times New Roman"/>
                <w:sz w:val="22"/>
                <w:szCs w:val="22"/>
              </w:rPr>
              <w:t>(589,857)</w:t>
            </w:r>
          </w:p>
        </w:tc>
        <w:tc>
          <w:tcPr>
            <w:tcW w:w="1296" w:type="dxa"/>
            <w:shd w:val="clear" w:color="auto" w:fill="auto"/>
            <w:vAlign w:val="bottom"/>
          </w:tcPr>
          <w:p w14:paraId="4BDB757E" w14:textId="4D6C4C77" w:rsidR="006A52B0" w:rsidRPr="006A52B0" w:rsidRDefault="006A52B0" w:rsidP="006A52B0">
            <w:pPr>
              <w:jc w:val="right"/>
              <w:rPr>
                <w:rFonts w:cs="Times New Roman"/>
                <w:sz w:val="22"/>
                <w:szCs w:val="22"/>
                <w:lang w:val="en-US"/>
              </w:rPr>
            </w:pPr>
            <w:r w:rsidRPr="006A52B0">
              <w:rPr>
                <w:rFonts w:cs="Times New Roman"/>
                <w:sz w:val="22"/>
                <w:szCs w:val="22"/>
                <w:cs/>
              </w:rPr>
              <w:t>(</w:t>
            </w:r>
            <w:r w:rsidRPr="006A52B0">
              <w:rPr>
                <w:rFonts w:cs="Times New Roman"/>
                <w:sz w:val="22"/>
                <w:szCs w:val="22"/>
              </w:rPr>
              <w:t>299</w:t>
            </w:r>
            <w:r w:rsidRPr="006A52B0">
              <w:rPr>
                <w:rFonts w:cs="Times New Roman"/>
                <w:sz w:val="22"/>
                <w:szCs w:val="22"/>
                <w:cs/>
              </w:rPr>
              <w:t>,</w:t>
            </w:r>
            <w:r w:rsidRPr="006A52B0">
              <w:rPr>
                <w:rFonts w:cs="Times New Roman"/>
                <w:sz w:val="22"/>
                <w:szCs w:val="22"/>
              </w:rPr>
              <w:t>111</w:t>
            </w:r>
            <w:r w:rsidRPr="006A52B0">
              <w:rPr>
                <w:rFonts w:cs="Times New Roman"/>
                <w:sz w:val="22"/>
                <w:szCs w:val="22"/>
                <w:cs/>
              </w:rPr>
              <w:t>)</w:t>
            </w:r>
          </w:p>
        </w:tc>
        <w:tc>
          <w:tcPr>
            <w:tcW w:w="1296" w:type="dxa"/>
            <w:shd w:val="clear" w:color="auto" w:fill="auto"/>
            <w:vAlign w:val="bottom"/>
          </w:tcPr>
          <w:p w14:paraId="3D374681" w14:textId="74B4AA52" w:rsidR="006A52B0" w:rsidRPr="006A52B0" w:rsidRDefault="006A52B0" w:rsidP="006A52B0">
            <w:pPr>
              <w:jc w:val="right"/>
              <w:rPr>
                <w:rFonts w:cs="Times New Roman"/>
                <w:sz w:val="22"/>
                <w:szCs w:val="22"/>
                <w:highlight w:val="yellow"/>
                <w:lang w:val="en-US"/>
              </w:rPr>
            </w:pPr>
            <w:r w:rsidRPr="006A52B0">
              <w:rPr>
                <w:rFonts w:cs="Times New Roman"/>
                <w:sz w:val="22"/>
                <w:szCs w:val="22"/>
              </w:rPr>
              <w:t>16,637,099</w:t>
            </w:r>
          </w:p>
        </w:tc>
        <w:tc>
          <w:tcPr>
            <w:tcW w:w="1296" w:type="dxa"/>
            <w:shd w:val="clear" w:color="auto" w:fill="auto"/>
            <w:vAlign w:val="bottom"/>
          </w:tcPr>
          <w:p w14:paraId="0C9893A4" w14:textId="0CFB87F4" w:rsidR="006A52B0" w:rsidRPr="006A52B0" w:rsidRDefault="006A52B0" w:rsidP="006A52B0">
            <w:pPr>
              <w:jc w:val="right"/>
              <w:rPr>
                <w:rFonts w:cs="Times New Roman"/>
                <w:sz w:val="22"/>
                <w:szCs w:val="22"/>
                <w:lang w:val="en-US"/>
              </w:rPr>
            </w:pPr>
            <w:r w:rsidRPr="006A52B0">
              <w:rPr>
                <w:rFonts w:cs="Times New Roman"/>
                <w:sz w:val="22"/>
                <w:szCs w:val="22"/>
              </w:rPr>
              <w:t>17</w:t>
            </w:r>
            <w:r w:rsidRPr="006A52B0">
              <w:rPr>
                <w:rFonts w:cs="Times New Roman"/>
                <w:sz w:val="22"/>
                <w:szCs w:val="22"/>
                <w:cs/>
              </w:rPr>
              <w:t>,</w:t>
            </w:r>
            <w:r w:rsidRPr="006A52B0">
              <w:rPr>
                <w:rFonts w:cs="Times New Roman"/>
                <w:sz w:val="22"/>
                <w:szCs w:val="22"/>
              </w:rPr>
              <w:t>160</w:t>
            </w:r>
            <w:r w:rsidRPr="006A52B0">
              <w:rPr>
                <w:rFonts w:cs="Times New Roman"/>
                <w:sz w:val="22"/>
                <w:szCs w:val="22"/>
                <w:cs/>
              </w:rPr>
              <w:t>,</w:t>
            </w:r>
            <w:r w:rsidRPr="006A52B0">
              <w:rPr>
                <w:rFonts w:cs="Times New Roman"/>
                <w:sz w:val="22"/>
                <w:szCs w:val="22"/>
              </w:rPr>
              <w:t>305</w:t>
            </w:r>
          </w:p>
        </w:tc>
      </w:tr>
      <w:tr w:rsidR="006A52B0" w:rsidRPr="006A52B0" w14:paraId="58D2633E" w14:textId="77777777" w:rsidTr="00A15192">
        <w:trPr>
          <w:trHeight w:val="74"/>
        </w:trPr>
        <w:tc>
          <w:tcPr>
            <w:tcW w:w="1722" w:type="dxa"/>
            <w:shd w:val="clear" w:color="auto" w:fill="auto"/>
          </w:tcPr>
          <w:p w14:paraId="345C6D6F" w14:textId="77777777" w:rsidR="006A52B0" w:rsidRPr="006A52B0" w:rsidRDefault="006A52B0" w:rsidP="006A52B0">
            <w:pPr>
              <w:ind w:left="176" w:hanging="174"/>
              <w:rPr>
                <w:rFonts w:cs="Times New Roman"/>
                <w:sz w:val="22"/>
                <w:szCs w:val="22"/>
                <w:lang w:val="en-US"/>
              </w:rPr>
            </w:pPr>
            <w:r w:rsidRPr="006A52B0">
              <w:rPr>
                <w:rFonts w:cs="Times New Roman"/>
                <w:sz w:val="22"/>
                <w:szCs w:val="22"/>
                <w:lang w:val="en-US"/>
              </w:rPr>
              <w:t xml:space="preserve">Packaging and supplies </w:t>
            </w:r>
          </w:p>
        </w:tc>
        <w:tc>
          <w:tcPr>
            <w:tcW w:w="1296" w:type="dxa"/>
            <w:shd w:val="clear" w:color="auto" w:fill="auto"/>
            <w:vAlign w:val="bottom"/>
          </w:tcPr>
          <w:p w14:paraId="58DF0294" w14:textId="69792098" w:rsidR="006A52B0" w:rsidRPr="006A52B0" w:rsidRDefault="006A52B0" w:rsidP="006A52B0">
            <w:pPr>
              <w:pBdr>
                <w:bottom w:val="single" w:sz="4" w:space="1" w:color="auto"/>
              </w:pBdr>
              <w:ind w:hanging="30"/>
              <w:jc w:val="right"/>
              <w:rPr>
                <w:rFonts w:cs="Times New Roman"/>
                <w:sz w:val="22"/>
                <w:szCs w:val="22"/>
                <w:highlight w:val="yellow"/>
              </w:rPr>
            </w:pPr>
            <w:r w:rsidRPr="006A52B0">
              <w:rPr>
                <w:rFonts w:cs="Times New Roman"/>
                <w:sz w:val="22"/>
                <w:szCs w:val="22"/>
              </w:rPr>
              <w:t>9,353,871</w:t>
            </w:r>
          </w:p>
        </w:tc>
        <w:tc>
          <w:tcPr>
            <w:tcW w:w="1296" w:type="dxa"/>
            <w:shd w:val="clear" w:color="auto" w:fill="auto"/>
            <w:vAlign w:val="bottom"/>
          </w:tcPr>
          <w:p w14:paraId="7E72DE00" w14:textId="609A6BD9" w:rsidR="006A52B0" w:rsidRPr="006A52B0" w:rsidRDefault="006A52B0" w:rsidP="006A52B0">
            <w:pPr>
              <w:pBdr>
                <w:bottom w:val="single" w:sz="4" w:space="1" w:color="auto"/>
              </w:pBdr>
              <w:jc w:val="right"/>
              <w:rPr>
                <w:rFonts w:cs="Times New Roman"/>
                <w:sz w:val="22"/>
                <w:szCs w:val="22"/>
                <w:lang w:val="en-US"/>
              </w:rPr>
            </w:pPr>
            <w:r w:rsidRPr="006A52B0">
              <w:rPr>
                <w:rFonts w:cs="Times New Roman"/>
                <w:sz w:val="22"/>
                <w:szCs w:val="22"/>
              </w:rPr>
              <w:t>10</w:t>
            </w:r>
            <w:r w:rsidRPr="006A52B0">
              <w:rPr>
                <w:rFonts w:cs="Times New Roman"/>
                <w:sz w:val="22"/>
                <w:szCs w:val="22"/>
                <w:cs/>
              </w:rPr>
              <w:t>,</w:t>
            </w:r>
            <w:r w:rsidRPr="006A52B0">
              <w:rPr>
                <w:rFonts w:cs="Times New Roman"/>
                <w:sz w:val="22"/>
                <w:szCs w:val="22"/>
              </w:rPr>
              <w:t>479</w:t>
            </w:r>
            <w:r w:rsidRPr="006A52B0">
              <w:rPr>
                <w:rFonts w:cs="Times New Roman"/>
                <w:sz w:val="22"/>
                <w:szCs w:val="22"/>
                <w:cs/>
              </w:rPr>
              <w:t>,</w:t>
            </w:r>
            <w:r w:rsidRPr="006A52B0">
              <w:rPr>
                <w:rFonts w:cs="Times New Roman"/>
                <w:sz w:val="22"/>
                <w:szCs w:val="22"/>
              </w:rPr>
              <w:t>417</w:t>
            </w:r>
          </w:p>
        </w:tc>
        <w:tc>
          <w:tcPr>
            <w:tcW w:w="1296" w:type="dxa"/>
            <w:shd w:val="clear" w:color="auto" w:fill="auto"/>
            <w:vAlign w:val="bottom"/>
          </w:tcPr>
          <w:p w14:paraId="17BB97F8" w14:textId="68D23EA0" w:rsidR="006A52B0" w:rsidRPr="006A52B0" w:rsidRDefault="006A52B0" w:rsidP="006A52B0">
            <w:pPr>
              <w:pBdr>
                <w:bottom w:val="single" w:sz="4" w:space="1" w:color="auto"/>
              </w:pBdr>
              <w:jc w:val="right"/>
              <w:rPr>
                <w:rFonts w:cs="Times New Roman"/>
                <w:sz w:val="22"/>
                <w:szCs w:val="22"/>
                <w:highlight w:val="yellow"/>
              </w:rPr>
            </w:pPr>
            <w:r w:rsidRPr="006A52B0">
              <w:rPr>
                <w:rFonts w:cs="Times New Roman"/>
                <w:sz w:val="22"/>
                <w:szCs w:val="22"/>
              </w:rPr>
              <w:t>(3,239,594)</w:t>
            </w:r>
          </w:p>
        </w:tc>
        <w:tc>
          <w:tcPr>
            <w:tcW w:w="1296" w:type="dxa"/>
            <w:shd w:val="clear" w:color="auto" w:fill="auto"/>
            <w:vAlign w:val="bottom"/>
          </w:tcPr>
          <w:p w14:paraId="12C1C336" w14:textId="37807619" w:rsidR="006A52B0" w:rsidRPr="006A52B0" w:rsidRDefault="006A52B0" w:rsidP="006A52B0">
            <w:pPr>
              <w:pBdr>
                <w:bottom w:val="single" w:sz="4" w:space="1" w:color="auto"/>
              </w:pBdr>
              <w:jc w:val="right"/>
              <w:rPr>
                <w:rFonts w:cs="Times New Roman"/>
                <w:sz w:val="22"/>
                <w:szCs w:val="22"/>
                <w:lang w:val="en-US"/>
              </w:rPr>
            </w:pPr>
            <w:r w:rsidRPr="006A52B0">
              <w:rPr>
                <w:rFonts w:cs="Times New Roman"/>
                <w:sz w:val="22"/>
                <w:szCs w:val="22"/>
                <w:cs/>
              </w:rPr>
              <w:t>(</w:t>
            </w:r>
            <w:r w:rsidRPr="006A52B0">
              <w:rPr>
                <w:rFonts w:cs="Times New Roman"/>
                <w:sz w:val="22"/>
                <w:szCs w:val="22"/>
              </w:rPr>
              <w:t>3</w:t>
            </w:r>
            <w:r w:rsidRPr="006A52B0">
              <w:rPr>
                <w:rFonts w:cs="Times New Roman"/>
                <w:sz w:val="22"/>
                <w:szCs w:val="22"/>
                <w:cs/>
              </w:rPr>
              <w:t>,</w:t>
            </w:r>
            <w:r w:rsidRPr="006A52B0">
              <w:rPr>
                <w:rFonts w:cs="Times New Roman"/>
                <w:sz w:val="22"/>
                <w:szCs w:val="22"/>
              </w:rPr>
              <w:t>477</w:t>
            </w:r>
            <w:r w:rsidRPr="006A52B0">
              <w:rPr>
                <w:rFonts w:cs="Times New Roman"/>
                <w:sz w:val="22"/>
                <w:szCs w:val="22"/>
                <w:cs/>
              </w:rPr>
              <w:t>,</w:t>
            </w:r>
            <w:r w:rsidRPr="006A52B0">
              <w:rPr>
                <w:rFonts w:cs="Times New Roman"/>
                <w:sz w:val="22"/>
                <w:szCs w:val="22"/>
              </w:rPr>
              <w:t>564</w:t>
            </w:r>
            <w:r w:rsidRPr="006A52B0">
              <w:rPr>
                <w:rFonts w:cs="Times New Roman"/>
                <w:sz w:val="22"/>
                <w:szCs w:val="22"/>
                <w:cs/>
              </w:rPr>
              <w:t>)</w:t>
            </w:r>
          </w:p>
        </w:tc>
        <w:tc>
          <w:tcPr>
            <w:tcW w:w="1296" w:type="dxa"/>
            <w:shd w:val="clear" w:color="auto" w:fill="auto"/>
            <w:vAlign w:val="bottom"/>
          </w:tcPr>
          <w:p w14:paraId="2E6AB859" w14:textId="5C772542" w:rsidR="006A52B0" w:rsidRPr="006A52B0" w:rsidRDefault="006A52B0" w:rsidP="006A52B0">
            <w:pPr>
              <w:pBdr>
                <w:bottom w:val="single" w:sz="4" w:space="1" w:color="auto"/>
              </w:pBdr>
              <w:jc w:val="right"/>
              <w:rPr>
                <w:rFonts w:cs="Times New Roman"/>
                <w:sz w:val="22"/>
                <w:szCs w:val="22"/>
                <w:highlight w:val="yellow"/>
              </w:rPr>
            </w:pPr>
            <w:r w:rsidRPr="006A52B0">
              <w:rPr>
                <w:rFonts w:cs="Times New Roman"/>
                <w:sz w:val="22"/>
                <w:szCs w:val="22"/>
              </w:rPr>
              <w:t>6,114,277</w:t>
            </w:r>
          </w:p>
        </w:tc>
        <w:tc>
          <w:tcPr>
            <w:tcW w:w="1296" w:type="dxa"/>
            <w:shd w:val="clear" w:color="auto" w:fill="auto"/>
            <w:vAlign w:val="bottom"/>
          </w:tcPr>
          <w:p w14:paraId="4F2EFDFB" w14:textId="7E9EAAFB" w:rsidR="006A52B0" w:rsidRPr="006A52B0" w:rsidRDefault="006A52B0" w:rsidP="006A52B0">
            <w:pPr>
              <w:pBdr>
                <w:bottom w:val="single" w:sz="4" w:space="1" w:color="auto"/>
              </w:pBdr>
              <w:jc w:val="right"/>
              <w:rPr>
                <w:rFonts w:cs="Times New Roman"/>
                <w:sz w:val="22"/>
                <w:szCs w:val="22"/>
                <w:lang w:val="en-US"/>
              </w:rPr>
            </w:pPr>
            <w:r w:rsidRPr="006A52B0">
              <w:rPr>
                <w:rFonts w:cs="Times New Roman"/>
                <w:sz w:val="22"/>
                <w:szCs w:val="22"/>
              </w:rPr>
              <w:t>7</w:t>
            </w:r>
            <w:r w:rsidRPr="006A52B0">
              <w:rPr>
                <w:rFonts w:cs="Times New Roman"/>
                <w:sz w:val="22"/>
                <w:szCs w:val="22"/>
                <w:cs/>
              </w:rPr>
              <w:t>,</w:t>
            </w:r>
            <w:r w:rsidRPr="006A52B0">
              <w:rPr>
                <w:rFonts w:cs="Times New Roman"/>
                <w:sz w:val="22"/>
                <w:szCs w:val="22"/>
              </w:rPr>
              <w:t>001</w:t>
            </w:r>
            <w:r w:rsidRPr="006A52B0">
              <w:rPr>
                <w:rFonts w:cs="Times New Roman"/>
                <w:sz w:val="22"/>
                <w:szCs w:val="22"/>
                <w:cs/>
              </w:rPr>
              <w:t>,</w:t>
            </w:r>
            <w:r w:rsidRPr="006A52B0">
              <w:rPr>
                <w:rFonts w:cs="Times New Roman"/>
                <w:sz w:val="22"/>
                <w:szCs w:val="22"/>
              </w:rPr>
              <w:t>853</w:t>
            </w:r>
          </w:p>
        </w:tc>
      </w:tr>
      <w:tr w:rsidR="006A52B0" w:rsidRPr="006A52B0" w14:paraId="6D553B65" w14:textId="77777777" w:rsidTr="00A15192">
        <w:trPr>
          <w:trHeight w:val="280"/>
        </w:trPr>
        <w:tc>
          <w:tcPr>
            <w:tcW w:w="1722" w:type="dxa"/>
            <w:shd w:val="clear" w:color="auto" w:fill="auto"/>
            <w:vAlign w:val="center"/>
          </w:tcPr>
          <w:p w14:paraId="1A36324B" w14:textId="191BA497" w:rsidR="006A52B0" w:rsidRPr="006A52B0" w:rsidRDefault="006A52B0" w:rsidP="006A52B0">
            <w:pPr>
              <w:rPr>
                <w:rFonts w:cs="Times New Roman"/>
                <w:sz w:val="22"/>
                <w:szCs w:val="22"/>
                <w:lang w:val="en-US"/>
              </w:rPr>
            </w:pPr>
            <w:r w:rsidRPr="006A52B0">
              <w:rPr>
                <w:rFonts w:cs="Times New Roman"/>
                <w:sz w:val="22"/>
                <w:szCs w:val="22"/>
                <w:lang w:val="en-US"/>
              </w:rPr>
              <w:t>Total</w:t>
            </w:r>
          </w:p>
        </w:tc>
        <w:tc>
          <w:tcPr>
            <w:tcW w:w="1296" w:type="dxa"/>
            <w:shd w:val="clear" w:color="auto" w:fill="auto"/>
          </w:tcPr>
          <w:p w14:paraId="2C3428E3" w14:textId="6304D4BE" w:rsidR="006A52B0" w:rsidRPr="006A52B0" w:rsidRDefault="006A52B0" w:rsidP="006A52B0">
            <w:pPr>
              <w:pBdr>
                <w:bottom w:val="double" w:sz="4" w:space="1" w:color="auto"/>
              </w:pBdr>
              <w:ind w:hanging="30"/>
              <w:jc w:val="right"/>
              <w:rPr>
                <w:rFonts w:cs="Times New Roman"/>
                <w:sz w:val="22"/>
                <w:szCs w:val="22"/>
                <w:highlight w:val="yellow"/>
              </w:rPr>
            </w:pPr>
            <w:r w:rsidRPr="006A52B0">
              <w:rPr>
                <w:rFonts w:cs="Times New Roman"/>
                <w:sz w:val="22"/>
                <w:szCs w:val="22"/>
              </w:rPr>
              <w:t>48,427,904</w:t>
            </w:r>
          </w:p>
        </w:tc>
        <w:tc>
          <w:tcPr>
            <w:tcW w:w="1296" w:type="dxa"/>
            <w:shd w:val="clear" w:color="auto" w:fill="auto"/>
          </w:tcPr>
          <w:p w14:paraId="6811446F" w14:textId="1A4024B4" w:rsidR="006A52B0" w:rsidRPr="006A52B0" w:rsidRDefault="006A52B0" w:rsidP="006A52B0">
            <w:pPr>
              <w:pBdr>
                <w:bottom w:val="double" w:sz="4" w:space="1" w:color="auto"/>
              </w:pBdr>
              <w:jc w:val="right"/>
              <w:rPr>
                <w:rFonts w:cs="Times New Roman"/>
                <w:sz w:val="22"/>
                <w:szCs w:val="22"/>
                <w:lang w:val="en-US"/>
              </w:rPr>
            </w:pPr>
            <w:r w:rsidRPr="006A52B0">
              <w:rPr>
                <w:rFonts w:cs="Times New Roman"/>
                <w:sz w:val="22"/>
                <w:szCs w:val="22"/>
              </w:rPr>
              <w:t>56</w:t>
            </w:r>
            <w:r w:rsidRPr="006A52B0">
              <w:rPr>
                <w:rFonts w:cs="Times New Roman"/>
                <w:sz w:val="22"/>
                <w:szCs w:val="22"/>
                <w:cs/>
              </w:rPr>
              <w:t>,</w:t>
            </w:r>
            <w:r w:rsidRPr="006A52B0">
              <w:rPr>
                <w:rFonts w:cs="Times New Roman"/>
                <w:sz w:val="22"/>
                <w:szCs w:val="22"/>
              </w:rPr>
              <w:t>937</w:t>
            </w:r>
            <w:r w:rsidRPr="006A52B0">
              <w:rPr>
                <w:rFonts w:cs="Times New Roman"/>
                <w:sz w:val="22"/>
                <w:szCs w:val="22"/>
                <w:cs/>
              </w:rPr>
              <w:t>,</w:t>
            </w:r>
            <w:r w:rsidRPr="006A52B0">
              <w:rPr>
                <w:rFonts w:cs="Times New Roman"/>
                <w:sz w:val="22"/>
                <w:szCs w:val="22"/>
              </w:rPr>
              <w:t>924</w:t>
            </w:r>
          </w:p>
        </w:tc>
        <w:tc>
          <w:tcPr>
            <w:tcW w:w="1296" w:type="dxa"/>
            <w:shd w:val="clear" w:color="auto" w:fill="auto"/>
          </w:tcPr>
          <w:p w14:paraId="797B4A76" w14:textId="3334869A" w:rsidR="006A52B0" w:rsidRPr="006A52B0" w:rsidRDefault="006A52B0" w:rsidP="006A52B0">
            <w:pPr>
              <w:pBdr>
                <w:bottom w:val="double" w:sz="4" w:space="1" w:color="auto"/>
              </w:pBdr>
              <w:jc w:val="right"/>
              <w:rPr>
                <w:rFonts w:cs="Times New Roman"/>
                <w:sz w:val="22"/>
                <w:szCs w:val="22"/>
                <w:highlight w:val="yellow"/>
              </w:rPr>
            </w:pPr>
            <w:r w:rsidRPr="006A52B0">
              <w:rPr>
                <w:rFonts w:cs="Times New Roman"/>
                <w:sz w:val="22"/>
                <w:szCs w:val="22"/>
              </w:rPr>
              <w:t>(4,559,640)</w:t>
            </w:r>
          </w:p>
        </w:tc>
        <w:tc>
          <w:tcPr>
            <w:tcW w:w="1296" w:type="dxa"/>
            <w:shd w:val="clear" w:color="auto" w:fill="auto"/>
          </w:tcPr>
          <w:p w14:paraId="09E47F8A" w14:textId="3DD40AC2" w:rsidR="006A52B0" w:rsidRPr="006A52B0" w:rsidRDefault="006A52B0" w:rsidP="006A52B0">
            <w:pPr>
              <w:pBdr>
                <w:bottom w:val="double" w:sz="4" w:space="1" w:color="auto"/>
              </w:pBdr>
              <w:jc w:val="right"/>
              <w:rPr>
                <w:rFonts w:cs="Times New Roman"/>
                <w:sz w:val="22"/>
                <w:szCs w:val="22"/>
                <w:lang w:val="en-US"/>
              </w:rPr>
            </w:pPr>
            <w:r w:rsidRPr="006A52B0">
              <w:rPr>
                <w:rFonts w:cs="Times New Roman"/>
                <w:sz w:val="22"/>
                <w:szCs w:val="22"/>
                <w:cs/>
              </w:rPr>
              <w:t>(</w:t>
            </w:r>
            <w:r w:rsidRPr="006A52B0">
              <w:rPr>
                <w:rFonts w:cs="Times New Roman"/>
                <w:sz w:val="22"/>
                <w:szCs w:val="22"/>
              </w:rPr>
              <w:t>4</w:t>
            </w:r>
            <w:r w:rsidRPr="006A52B0">
              <w:rPr>
                <w:rFonts w:cs="Times New Roman"/>
                <w:sz w:val="22"/>
                <w:szCs w:val="22"/>
                <w:cs/>
              </w:rPr>
              <w:t>,</w:t>
            </w:r>
            <w:r w:rsidRPr="006A52B0">
              <w:rPr>
                <w:rFonts w:cs="Times New Roman"/>
                <w:sz w:val="22"/>
                <w:szCs w:val="22"/>
              </w:rPr>
              <w:t>521</w:t>
            </w:r>
            <w:r w:rsidRPr="006A52B0">
              <w:rPr>
                <w:rFonts w:cs="Times New Roman"/>
                <w:sz w:val="22"/>
                <w:szCs w:val="22"/>
                <w:cs/>
              </w:rPr>
              <w:t>,</w:t>
            </w:r>
            <w:r w:rsidRPr="006A52B0">
              <w:rPr>
                <w:rFonts w:cs="Times New Roman"/>
                <w:sz w:val="22"/>
                <w:szCs w:val="22"/>
              </w:rPr>
              <w:t>634</w:t>
            </w:r>
            <w:r w:rsidRPr="006A52B0">
              <w:rPr>
                <w:rFonts w:cs="Times New Roman"/>
                <w:sz w:val="22"/>
                <w:szCs w:val="22"/>
                <w:cs/>
              </w:rPr>
              <w:t>)</w:t>
            </w:r>
          </w:p>
        </w:tc>
        <w:tc>
          <w:tcPr>
            <w:tcW w:w="1296" w:type="dxa"/>
            <w:shd w:val="clear" w:color="auto" w:fill="auto"/>
          </w:tcPr>
          <w:p w14:paraId="1DFD8F8D" w14:textId="3DD80678" w:rsidR="006A52B0" w:rsidRPr="006A52B0" w:rsidRDefault="006A52B0" w:rsidP="006A52B0">
            <w:pPr>
              <w:pBdr>
                <w:bottom w:val="double" w:sz="4" w:space="1" w:color="auto"/>
              </w:pBdr>
              <w:jc w:val="right"/>
              <w:rPr>
                <w:rFonts w:cs="Times New Roman"/>
                <w:sz w:val="22"/>
                <w:szCs w:val="22"/>
                <w:highlight w:val="yellow"/>
              </w:rPr>
            </w:pPr>
            <w:r w:rsidRPr="006A52B0">
              <w:rPr>
                <w:rFonts w:cs="Times New Roman"/>
                <w:sz w:val="22"/>
                <w:szCs w:val="22"/>
              </w:rPr>
              <w:t>43,868,264</w:t>
            </w:r>
          </w:p>
        </w:tc>
        <w:tc>
          <w:tcPr>
            <w:tcW w:w="1296" w:type="dxa"/>
            <w:shd w:val="clear" w:color="auto" w:fill="auto"/>
          </w:tcPr>
          <w:p w14:paraId="2378D377" w14:textId="0DEE0B84" w:rsidR="006A52B0" w:rsidRPr="006A52B0" w:rsidRDefault="006A52B0" w:rsidP="006A52B0">
            <w:pPr>
              <w:pBdr>
                <w:bottom w:val="double" w:sz="4" w:space="1" w:color="auto"/>
              </w:pBdr>
              <w:jc w:val="right"/>
              <w:rPr>
                <w:rFonts w:cs="Times New Roman"/>
                <w:sz w:val="22"/>
                <w:szCs w:val="22"/>
                <w:cs/>
                <w:lang w:val="en-US"/>
              </w:rPr>
            </w:pPr>
            <w:r w:rsidRPr="006A52B0">
              <w:rPr>
                <w:rFonts w:cs="Times New Roman"/>
                <w:sz w:val="22"/>
                <w:szCs w:val="22"/>
              </w:rPr>
              <w:t>52</w:t>
            </w:r>
            <w:r w:rsidRPr="006A52B0">
              <w:rPr>
                <w:rFonts w:cs="Times New Roman"/>
                <w:sz w:val="22"/>
                <w:szCs w:val="22"/>
                <w:cs/>
              </w:rPr>
              <w:t>,</w:t>
            </w:r>
            <w:r w:rsidRPr="006A52B0">
              <w:rPr>
                <w:rFonts w:cs="Times New Roman"/>
                <w:sz w:val="22"/>
                <w:szCs w:val="22"/>
              </w:rPr>
              <w:t>416</w:t>
            </w:r>
            <w:r w:rsidRPr="006A52B0">
              <w:rPr>
                <w:rFonts w:cs="Times New Roman"/>
                <w:sz w:val="22"/>
                <w:szCs w:val="22"/>
                <w:cs/>
              </w:rPr>
              <w:t>,</w:t>
            </w:r>
            <w:r w:rsidRPr="006A52B0">
              <w:rPr>
                <w:rFonts w:cs="Times New Roman"/>
                <w:sz w:val="22"/>
                <w:szCs w:val="22"/>
              </w:rPr>
              <w:t>290</w:t>
            </w:r>
          </w:p>
        </w:tc>
      </w:tr>
    </w:tbl>
    <w:p w14:paraId="1BCC2819" w14:textId="492868C4" w:rsidR="00952559" w:rsidRPr="00952559" w:rsidRDefault="00952559" w:rsidP="00244A7C">
      <w:pPr>
        <w:pStyle w:val="Heading4"/>
        <w:spacing w:before="120" w:after="120"/>
        <w:ind w:left="187"/>
        <w:jc w:val="thaiDistribute"/>
        <w:rPr>
          <w:rFonts w:cs="Times New Roman"/>
          <w:b w:val="0"/>
          <w:bCs w:val="0"/>
          <w:spacing w:val="-2"/>
          <w:sz w:val="22"/>
          <w:szCs w:val="22"/>
          <w:u w:val="none"/>
          <w:lang w:val="en-US"/>
        </w:rPr>
      </w:pPr>
      <w:r w:rsidRPr="0055548B">
        <w:rPr>
          <w:rFonts w:cs="Times New Roman"/>
          <w:b w:val="0"/>
          <w:bCs w:val="0"/>
          <w:spacing w:val="-2"/>
          <w:sz w:val="22"/>
          <w:szCs w:val="22"/>
          <w:u w:val="none"/>
          <w:lang w:val="en-US"/>
        </w:rPr>
        <w:t xml:space="preserve">During the current </w:t>
      </w:r>
      <w:r w:rsidR="004A1F59">
        <w:rPr>
          <w:rFonts w:cs="Times New Roman"/>
          <w:b w:val="0"/>
          <w:bCs w:val="0"/>
          <w:spacing w:val="-2"/>
          <w:sz w:val="22"/>
          <w:szCs w:val="22"/>
          <w:u w:val="none"/>
          <w:lang w:val="en-US"/>
        </w:rPr>
        <w:t>year</w:t>
      </w:r>
      <w:r w:rsidRPr="0055548B">
        <w:rPr>
          <w:rFonts w:cs="Times New Roman"/>
          <w:b w:val="0"/>
          <w:bCs w:val="0"/>
          <w:spacing w:val="-2"/>
          <w:sz w:val="22"/>
          <w:szCs w:val="22"/>
          <w:u w:val="none"/>
          <w:lang w:val="en-US"/>
        </w:rPr>
        <w:t xml:space="preserve">, the </w:t>
      </w:r>
      <w:r w:rsidRPr="00952559">
        <w:rPr>
          <w:rFonts w:cs="Times New Roman"/>
          <w:b w:val="0"/>
          <w:bCs w:val="0"/>
          <w:spacing w:val="-2"/>
          <w:sz w:val="22"/>
          <w:szCs w:val="22"/>
          <w:u w:val="none"/>
          <w:lang w:val="en-US"/>
        </w:rPr>
        <w:t>Company</w:t>
      </w:r>
      <w:r w:rsidRPr="0055548B">
        <w:rPr>
          <w:rFonts w:cs="Times New Roman"/>
          <w:b w:val="0"/>
          <w:bCs w:val="0"/>
          <w:spacing w:val="-2"/>
          <w:sz w:val="22"/>
          <w:szCs w:val="22"/>
          <w:u w:val="none"/>
          <w:lang w:val="en-US"/>
        </w:rPr>
        <w:t xml:space="preserve"> reduced cost of inventories by Baht </w:t>
      </w:r>
      <w:r w:rsidR="006A52B0">
        <w:rPr>
          <w:b w:val="0"/>
          <w:bCs w:val="0"/>
          <w:spacing w:val="-2"/>
          <w:sz w:val="22"/>
          <w:u w:val="none"/>
          <w:lang w:val="en-US"/>
        </w:rPr>
        <w:t>1.02</w:t>
      </w:r>
      <w:r w:rsidRPr="00CD1978">
        <w:rPr>
          <w:rFonts w:cs="Times New Roman"/>
          <w:b w:val="0"/>
          <w:bCs w:val="0"/>
          <w:spacing w:val="-2"/>
          <w:sz w:val="22"/>
          <w:szCs w:val="22"/>
          <w:u w:val="none"/>
          <w:lang w:val="en-US"/>
        </w:rPr>
        <w:t xml:space="preserve"> million to reflect the net realizable value. This was included in cost of sales. The </w:t>
      </w:r>
      <w:r w:rsidR="00550C69" w:rsidRPr="00952559">
        <w:rPr>
          <w:rFonts w:cs="Times New Roman"/>
          <w:b w:val="0"/>
          <w:bCs w:val="0"/>
          <w:spacing w:val="-2"/>
          <w:sz w:val="22"/>
          <w:szCs w:val="22"/>
          <w:u w:val="none"/>
          <w:lang w:val="en-US"/>
        </w:rPr>
        <w:t>Company</w:t>
      </w:r>
      <w:r w:rsidRPr="00CD1978">
        <w:rPr>
          <w:b w:val="0"/>
          <w:bCs w:val="0"/>
          <w:spacing w:val="-2"/>
          <w:sz w:val="22"/>
          <w:u w:val="none"/>
          <w:lang w:val="en-US"/>
        </w:rPr>
        <w:t>’s</w:t>
      </w:r>
      <w:r w:rsidRPr="00CD1978">
        <w:rPr>
          <w:rFonts w:cs="Times New Roman"/>
          <w:b w:val="0"/>
          <w:bCs w:val="0"/>
          <w:spacing w:val="-2"/>
          <w:sz w:val="22"/>
          <w:szCs w:val="22"/>
          <w:u w:val="none"/>
          <w:lang w:val="en-US"/>
        </w:rPr>
        <w:t xml:space="preserve"> has written off defective inventories which reduced cost of inventories in the prior period amounting to Baht </w:t>
      </w:r>
      <w:r w:rsidR="006A52B0">
        <w:rPr>
          <w:rFonts w:cs="Times New Roman"/>
          <w:b w:val="0"/>
          <w:bCs w:val="0"/>
          <w:spacing w:val="-2"/>
          <w:sz w:val="22"/>
          <w:szCs w:val="22"/>
          <w:u w:val="none"/>
          <w:lang w:val="en-US"/>
        </w:rPr>
        <w:t>0.98</w:t>
      </w:r>
      <w:r w:rsidRPr="00CD1978">
        <w:rPr>
          <w:rFonts w:cs="Times New Roman"/>
          <w:b w:val="0"/>
          <w:bCs w:val="0"/>
          <w:spacing w:val="-2"/>
          <w:sz w:val="22"/>
          <w:szCs w:val="22"/>
          <w:u w:val="none"/>
          <w:lang w:val="en-US"/>
        </w:rPr>
        <w:t xml:space="preserve"> million</w:t>
      </w:r>
      <w:r>
        <w:rPr>
          <w:rFonts w:cs="Times New Roman"/>
          <w:b w:val="0"/>
          <w:bCs w:val="0"/>
          <w:spacing w:val="-2"/>
          <w:sz w:val="22"/>
          <w:szCs w:val="22"/>
          <w:u w:val="none"/>
          <w:lang w:val="en-US"/>
        </w:rPr>
        <w:t xml:space="preserve"> </w:t>
      </w:r>
      <w:r w:rsidRPr="00952559">
        <w:rPr>
          <w:rFonts w:cs="Times New Roman"/>
          <w:b w:val="0"/>
          <w:bCs w:val="0"/>
          <w:spacing w:val="-2"/>
          <w:sz w:val="22"/>
          <w:szCs w:val="22"/>
          <w:u w:val="none"/>
          <w:lang w:val="en-US"/>
        </w:rPr>
        <w:t>(202</w:t>
      </w:r>
      <w:r>
        <w:rPr>
          <w:rFonts w:cs="Times New Roman"/>
          <w:b w:val="0"/>
          <w:bCs w:val="0"/>
          <w:spacing w:val="-2"/>
          <w:sz w:val="22"/>
          <w:szCs w:val="22"/>
          <w:u w:val="none"/>
          <w:lang w:val="en-US"/>
        </w:rPr>
        <w:t>2</w:t>
      </w:r>
      <w:r w:rsidR="006A52B0">
        <w:rPr>
          <w:rFonts w:cs="Times New Roman"/>
          <w:b w:val="0"/>
          <w:bCs w:val="0"/>
          <w:spacing w:val="-2"/>
          <w:sz w:val="22"/>
          <w:szCs w:val="22"/>
          <w:u w:val="none"/>
          <w:lang w:val="en-US"/>
        </w:rPr>
        <w:t xml:space="preserve"> </w:t>
      </w:r>
      <w:r w:rsidRPr="00952559">
        <w:rPr>
          <w:rFonts w:cs="Times New Roman"/>
          <w:b w:val="0"/>
          <w:bCs w:val="0"/>
          <w:spacing w:val="-2"/>
          <w:sz w:val="22"/>
          <w:szCs w:val="22"/>
          <w:u w:val="none"/>
          <w:lang w:val="en-US"/>
        </w:rPr>
        <w:t>: The Company recorded allowance for obsolescence of inventories by Baht 0.7</w:t>
      </w:r>
      <w:r w:rsidR="006A52B0">
        <w:rPr>
          <w:rFonts w:cs="Times New Roman"/>
          <w:b w:val="0"/>
          <w:bCs w:val="0"/>
          <w:spacing w:val="-2"/>
          <w:sz w:val="22"/>
          <w:szCs w:val="22"/>
          <w:u w:val="none"/>
          <w:lang w:val="en-US"/>
        </w:rPr>
        <w:t>0</w:t>
      </w:r>
      <w:r w:rsidRPr="00952559">
        <w:rPr>
          <w:rFonts w:cs="Times New Roman"/>
          <w:b w:val="0"/>
          <w:bCs w:val="0"/>
          <w:spacing w:val="-2"/>
          <w:sz w:val="22"/>
          <w:szCs w:val="22"/>
          <w:u w:val="none"/>
          <w:lang w:val="en-US"/>
        </w:rPr>
        <w:t xml:space="preserve"> million</w:t>
      </w:r>
      <w:r w:rsidR="00F242B1">
        <w:rPr>
          <w:rFonts w:cs="Times New Roman"/>
          <w:b w:val="0"/>
          <w:bCs w:val="0"/>
          <w:spacing w:val="-2"/>
          <w:sz w:val="22"/>
          <w:szCs w:val="22"/>
          <w:u w:val="none"/>
          <w:lang w:val="en-US"/>
        </w:rPr>
        <w:t>.</w:t>
      </w:r>
      <w:r w:rsidR="00F242B1" w:rsidRPr="00F242B1">
        <w:rPr>
          <w:rFonts w:cs="Times New Roman"/>
          <w:b w:val="0"/>
          <w:bCs w:val="0"/>
          <w:spacing w:val="-2"/>
          <w:sz w:val="22"/>
          <w:szCs w:val="22"/>
          <w:u w:val="none"/>
          <w:lang w:val="en-US"/>
        </w:rPr>
        <w:t xml:space="preserve"> </w:t>
      </w:r>
      <w:r w:rsidR="00F242B1" w:rsidRPr="00CD1978">
        <w:rPr>
          <w:rFonts w:cs="Times New Roman"/>
          <w:b w:val="0"/>
          <w:bCs w:val="0"/>
          <w:spacing w:val="-2"/>
          <w:sz w:val="22"/>
          <w:szCs w:val="22"/>
          <w:u w:val="none"/>
          <w:lang w:val="en-US"/>
        </w:rPr>
        <w:t>This was included in cost of sales</w:t>
      </w:r>
      <w:r w:rsidRPr="00952559">
        <w:rPr>
          <w:rFonts w:cs="Times New Roman"/>
          <w:b w:val="0"/>
          <w:bCs w:val="0"/>
          <w:spacing w:val="-2"/>
          <w:sz w:val="22"/>
          <w:szCs w:val="22"/>
          <w:u w:val="none"/>
          <w:lang w:val="en-US"/>
        </w:rPr>
        <w:t xml:space="preserve">). </w:t>
      </w:r>
    </w:p>
    <w:p w14:paraId="51A6D7EA" w14:textId="1291A9B3" w:rsidR="00DD24EC" w:rsidRPr="00747A07" w:rsidRDefault="00DD24EC" w:rsidP="00747A07">
      <w:pPr>
        <w:pStyle w:val="Heading4"/>
        <w:numPr>
          <w:ilvl w:val="0"/>
          <w:numId w:val="23"/>
        </w:numPr>
        <w:spacing w:before="120"/>
        <w:ind w:left="159" w:hanging="301"/>
        <w:rPr>
          <w:rFonts w:cs="Times New Roman"/>
          <w:sz w:val="22"/>
          <w:szCs w:val="22"/>
          <w:u w:val="none"/>
          <w:lang w:val="en-US"/>
        </w:rPr>
      </w:pPr>
      <w:r w:rsidRPr="00747A07">
        <w:rPr>
          <w:rFonts w:cs="Times New Roman"/>
          <w:sz w:val="22"/>
          <w:szCs w:val="22"/>
          <w:u w:val="none"/>
          <w:cs/>
          <w:lang w:val="en-US"/>
        </w:rPr>
        <w:t>OTHER FINANCIAL ASSETS</w:t>
      </w:r>
    </w:p>
    <w:tbl>
      <w:tblPr>
        <w:tblW w:w="9360" w:type="dxa"/>
        <w:tblInd w:w="180" w:type="dxa"/>
        <w:tblLayout w:type="fixed"/>
        <w:tblLook w:val="0000" w:firstRow="0" w:lastRow="0" w:firstColumn="0" w:lastColumn="0" w:noHBand="0" w:noVBand="0"/>
      </w:tblPr>
      <w:tblGrid>
        <w:gridCol w:w="3456"/>
        <w:gridCol w:w="1224"/>
        <w:gridCol w:w="1296"/>
        <w:gridCol w:w="1944"/>
        <w:gridCol w:w="1440"/>
      </w:tblGrid>
      <w:tr w:rsidR="00DE71A9" w:rsidRPr="006A6562" w14:paraId="5F4A3D03" w14:textId="77777777" w:rsidTr="00217771">
        <w:trPr>
          <w:cantSplit/>
          <w:trHeight w:val="283"/>
        </w:trPr>
        <w:tc>
          <w:tcPr>
            <w:tcW w:w="3456" w:type="dxa"/>
            <w:shd w:val="clear" w:color="auto" w:fill="auto"/>
          </w:tcPr>
          <w:p w14:paraId="684116BB" w14:textId="77777777" w:rsidR="00DE71A9" w:rsidRPr="006A6562" w:rsidRDefault="00DE71A9" w:rsidP="00E166F6">
            <w:pPr>
              <w:ind w:right="-83"/>
              <w:rPr>
                <w:rFonts w:cs="Times New Roman"/>
                <w:color w:val="000000"/>
                <w:sz w:val="22"/>
                <w:szCs w:val="22"/>
                <w:cs/>
                <w:lang w:val="en-US"/>
              </w:rPr>
            </w:pPr>
          </w:p>
        </w:tc>
        <w:tc>
          <w:tcPr>
            <w:tcW w:w="5904" w:type="dxa"/>
            <w:gridSpan w:val="4"/>
            <w:shd w:val="clear" w:color="auto" w:fill="auto"/>
            <w:vAlign w:val="bottom"/>
          </w:tcPr>
          <w:p w14:paraId="2411F0A9" w14:textId="77777777" w:rsidR="00DE71A9" w:rsidRPr="006A6562" w:rsidRDefault="00DE71A9" w:rsidP="00E166F6">
            <w:pPr>
              <w:pBdr>
                <w:bottom w:val="single" w:sz="4" w:space="1" w:color="auto"/>
              </w:pBdr>
              <w:ind w:right="34"/>
              <w:jc w:val="center"/>
              <w:rPr>
                <w:rFonts w:cs="Times New Roman"/>
                <w:color w:val="000000"/>
                <w:sz w:val="22"/>
                <w:szCs w:val="22"/>
              </w:rPr>
            </w:pPr>
            <w:r w:rsidRPr="006A6562">
              <w:rPr>
                <w:rFonts w:cs="Times New Roman"/>
                <w:color w:val="000000"/>
                <w:sz w:val="22"/>
                <w:szCs w:val="22"/>
              </w:rPr>
              <w:t>In Baht</w:t>
            </w:r>
          </w:p>
        </w:tc>
      </w:tr>
      <w:tr w:rsidR="00DE71A9" w:rsidRPr="003E4E72" w14:paraId="69BD3695" w14:textId="77777777" w:rsidTr="00217771">
        <w:trPr>
          <w:trHeight w:val="253"/>
        </w:trPr>
        <w:tc>
          <w:tcPr>
            <w:tcW w:w="3456" w:type="dxa"/>
            <w:shd w:val="clear" w:color="auto" w:fill="auto"/>
          </w:tcPr>
          <w:p w14:paraId="3E139014" w14:textId="77777777" w:rsidR="00DE71A9" w:rsidRPr="006A6562" w:rsidRDefault="00DE71A9" w:rsidP="00E166F6">
            <w:pPr>
              <w:ind w:right="-83"/>
              <w:rPr>
                <w:rFonts w:cs="Times New Roman"/>
                <w:color w:val="000000"/>
                <w:sz w:val="22"/>
                <w:szCs w:val="22"/>
                <w:cs/>
              </w:rPr>
            </w:pPr>
          </w:p>
        </w:tc>
        <w:tc>
          <w:tcPr>
            <w:tcW w:w="5904" w:type="dxa"/>
            <w:gridSpan w:val="4"/>
            <w:shd w:val="clear" w:color="auto" w:fill="auto"/>
            <w:vAlign w:val="center"/>
          </w:tcPr>
          <w:p w14:paraId="0F8B3000" w14:textId="77777777" w:rsidR="00DE71A9" w:rsidRPr="006A6562" w:rsidRDefault="00DE71A9" w:rsidP="00E166F6">
            <w:pPr>
              <w:pBdr>
                <w:bottom w:val="single" w:sz="4" w:space="1" w:color="auto"/>
              </w:pBdr>
              <w:ind w:right="74"/>
              <w:jc w:val="center"/>
              <w:rPr>
                <w:rFonts w:cs="Times New Roman"/>
                <w:snapToGrid w:val="0"/>
                <w:color w:val="000000"/>
                <w:sz w:val="22"/>
                <w:szCs w:val="22"/>
                <w:lang w:val="en-US" w:eastAsia="th-TH"/>
              </w:rPr>
            </w:pPr>
            <w:r w:rsidRPr="006A6562">
              <w:rPr>
                <w:rFonts w:cs="Times New Roman"/>
                <w:sz w:val="22"/>
                <w:szCs w:val="22"/>
                <w:lang w:val="en-US"/>
              </w:rPr>
              <w:t>Consolidated</w:t>
            </w:r>
            <w:r w:rsidRPr="006A6562">
              <w:rPr>
                <w:rFonts w:cs="Times New Roman"/>
                <w:snapToGrid w:val="0"/>
                <w:color w:val="000000"/>
                <w:sz w:val="22"/>
                <w:szCs w:val="22"/>
                <w:lang w:val="en-US" w:eastAsia="th-TH"/>
              </w:rPr>
              <w:t xml:space="preserve"> and Separate financial statements</w:t>
            </w:r>
          </w:p>
        </w:tc>
      </w:tr>
      <w:tr w:rsidR="00DE71A9" w:rsidRPr="006A6562" w14:paraId="692820B0" w14:textId="77777777" w:rsidTr="00217771">
        <w:trPr>
          <w:trHeight w:val="298"/>
        </w:trPr>
        <w:tc>
          <w:tcPr>
            <w:tcW w:w="3456" w:type="dxa"/>
            <w:shd w:val="clear" w:color="auto" w:fill="auto"/>
          </w:tcPr>
          <w:p w14:paraId="1AE3D004" w14:textId="77777777" w:rsidR="00DE71A9" w:rsidRPr="006A6562" w:rsidRDefault="00DE71A9" w:rsidP="00E166F6">
            <w:pPr>
              <w:ind w:right="-83"/>
              <w:rPr>
                <w:rFonts w:cs="Times New Roman"/>
                <w:color w:val="000000"/>
                <w:sz w:val="22"/>
                <w:szCs w:val="22"/>
                <w:cs/>
              </w:rPr>
            </w:pPr>
          </w:p>
        </w:tc>
        <w:tc>
          <w:tcPr>
            <w:tcW w:w="5904" w:type="dxa"/>
            <w:gridSpan w:val="4"/>
            <w:shd w:val="clear" w:color="auto" w:fill="auto"/>
            <w:vAlign w:val="center"/>
          </w:tcPr>
          <w:p w14:paraId="30AFF3C9" w14:textId="684EE67B" w:rsidR="00DE71A9" w:rsidRPr="006A6562" w:rsidRDefault="00DE71A9" w:rsidP="00E166F6">
            <w:pPr>
              <w:pBdr>
                <w:bottom w:val="single" w:sz="4" w:space="1" w:color="auto"/>
              </w:pBdr>
              <w:ind w:right="74"/>
              <w:jc w:val="center"/>
              <w:rPr>
                <w:rFonts w:cs="Times New Roman"/>
                <w:snapToGrid w:val="0"/>
                <w:color w:val="000000"/>
                <w:sz w:val="22"/>
                <w:szCs w:val="22"/>
                <w:lang w:val="en-US" w:eastAsia="th-TH"/>
              </w:rPr>
            </w:pPr>
            <w:r w:rsidRPr="006A6562">
              <w:rPr>
                <w:rFonts w:cs="Times New Roman"/>
                <w:sz w:val="22"/>
                <w:szCs w:val="22"/>
                <w:lang w:val="en-US" w:eastAsia="x-none"/>
              </w:rPr>
              <w:t>31 December 2023</w:t>
            </w:r>
          </w:p>
        </w:tc>
      </w:tr>
      <w:tr w:rsidR="00DE71A9" w:rsidRPr="006A6562" w14:paraId="203AA46C" w14:textId="77777777" w:rsidTr="00217771">
        <w:trPr>
          <w:trHeight w:val="376"/>
        </w:trPr>
        <w:tc>
          <w:tcPr>
            <w:tcW w:w="3456" w:type="dxa"/>
            <w:shd w:val="clear" w:color="auto" w:fill="auto"/>
            <w:vAlign w:val="center"/>
          </w:tcPr>
          <w:p w14:paraId="437AE265" w14:textId="77777777" w:rsidR="00DE71A9" w:rsidRPr="006A6562" w:rsidRDefault="00DE71A9" w:rsidP="00E166F6">
            <w:pPr>
              <w:spacing w:before="20"/>
              <w:ind w:left="312" w:hanging="312"/>
              <w:rPr>
                <w:rFonts w:cs="Times New Roman"/>
                <w:b/>
                <w:bCs/>
                <w:sz w:val="22"/>
                <w:szCs w:val="22"/>
                <w:cs/>
                <w:lang w:val="en-US"/>
              </w:rPr>
            </w:pPr>
          </w:p>
        </w:tc>
        <w:tc>
          <w:tcPr>
            <w:tcW w:w="1224" w:type="dxa"/>
            <w:shd w:val="clear" w:color="auto" w:fill="auto"/>
            <w:vAlign w:val="bottom"/>
          </w:tcPr>
          <w:p w14:paraId="5C4C0A17" w14:textId="77777777" w:rsidR="00DE71A9" w:rsidRPr="006A6562" w:rsidRDefault="00DE71A9" w:rsidP="00E166F6">
            <w:pPr>
              <w:pBdr>
                <w:bottom w:val="single" w:sz="4" w:space="1" w:color="auto"/>
              </w:pBdr>
              <w:ind w:left="-52" w:right="-24"/>
              <w:jc w:val="center"/>
              <w:rPr>
                <w:rFonts w:cs="Times New Roman"/>
                <w:sz w:val="22"/>
                <w:szCs w:val="22"/>
                <w:lang w:val="en-US"/>
              </w:rPr>
            </w:pPr>
            <w:r w:rsidRPr="006A6562">
              <w:rPr>
                <w:rFonts w:cs="Times New Roman"/>
                <w:sz w:val="22"/>
                <w:szCs w:val="22"/>
                <w:lang w:val="en-US"/>
              </w:rPr>
              <w:t>Amortised cost</w:t>
            </w:r>
          </w:p>
        </w:tc>
        <w:tc>
          <w:tcPr>
            <w:tcW w:w="1296" w:type="dxa"/>
            <w:vAlign w:val="bottom"/>
          </w:tcPr>
          <w:p w14:paraId="6C2C068B" w14:textId="77777777" w:rsidR="00DE71A9" w:rsidRPr="006A6562" w:rsidRDefault="00DE71A9" w:rsidP="00E166F6">
            <w:pPr>
              <w:pBdr>
                <w:bottom w:val="single" w:sz="4" w:space="1" w:color="auto"/>
              </w:pBdr>
              <w:ind w:left="-52" w:right="-24"/>
              <w:jc w:val="center"/>
              <w:rPr>
                <w:rFonts w:cs="Times New Roman"/>
                <w:sz w:val="22"/>
                <w:szCs w:val="22"/>
                <w:lang w:val="en-US" w:eastAsia="x-none"/>
              </w:rPr>
            </w:pPr>
            <w:r w:rsidRPr="006A6562">
              <w:rPr>
                <w:rFonts w:cs="Times New Roman"/>
                <w:sz w:val="22"/>
                <w:szCs w:val="22"/>
                <w:lang w:val="en-US"/>
              </w:rPr>
              <w:t>Fair value through profit or loss</w:t>
            </w:r>
          </w:p>
        </w:tc>
        <w:tc>
          <w:tcPr>
            <w:tcW w:w="1944" w:type="dxa"/>
            <w:vAlign w:val="bottom"/>
          </w:tcPr>
          <w:p w14:paraId="7003FBCD" w14:textId="77777777" w:rsidR="00DE71A9" w:rsidRPr="006A6562" w:rsidRDefault="00DE71A9" w:rsidP="00217771">
            <w:pPr>
              <w:pBdr>
                <w:bottom w:val="single" w:sz="4" w:space="1" w:color="auto"/>
              </w:pBdr>
              <w:ind w:left="-72" w:right="-45"/>
              <w:jc w:val="center"/>
              <w:rPr>
                <w:rFonts w:cs="Times New Roman"/>
                <w:sz w:val="22"/>
                <w:szCs w:val="22"/>
                <w:lang w:val="en-US" w:eastAsia="x-none"/>
              </w:rPr>
            </w:pPr>
            <w:r w:rsidRPr="006A6562">
              <w:rPr>
                <w:rFonts w:cs="Times New Roman"/>
                <w:sz w:val="22"/>
                <w:szCs w:val="22"/>
                <w:lang w:val="en-US"/>
              </w:rPr>
              <w:t>Fair value through other comprehensive</w:t>
            </w:r>
            <w:r w:rsidRPr="006A6562">
              <w:rPr>
                <w:rFonts w:cs="Times New Roman"/>
                <w:sz w:val="22"/>
                <w:szCs w:val="22"/>
                <w:cs/>
                <w:lang w:val="en-US"/>
              </w:rPr>
              <w:t xml:space="preserve"> </w:t>
            </w:r>
            <w:r w:rsidRPr="006A6562">
              <w:rPr>
                <w:rFonts w:cs="Times New Roman"/>
                <w:sz w:val="22"/>
                <w:szCs w:val="22"/>
                <w:lang w:val="en-US"/>
              </w:rPr>
              <w:t>income</w:t>
            </w:r>
          </w:p>
        </w:tc>
        <w:tc>
          <w:tcPr>
            <w:tcW w:w="1440" w:type="dxa"/>
            <w:vAlign w:val="bottom"/>
          </w:tcPr>
          <w:p w14:paraId="63DFEAAC" w14:textId="77777777" w:rsidR="00DE71A9" w:rsidRPr="006A6562" w:rsidRDefault="00DE71A9" w:rsidP="00E166F6">
            <w:pPr>
              <w:pBdr>
                <w:bottom w:val="single" w:sz="4" w:space="1" w:color="auto"/>
              </w:pBdr>
              <w:ind w:right="-45"/>
              <w:jc w:val="center"/>
              <w:rPr>
                <w:rFonts w:cs="Times New Roman"/>
                <w:sz w:val="22"/>
                <w:szCs w:val="22"/>
                <w:lang w:val="en-US" w:eastAsia="x-none"/>
              </w:rPr>
            </w:pPr>
            <w:r w:rsidRPr="006A6562">
              <w:rPr>
                <w:rFonts w:cs="Times New Roman"/>
                <w:sz w:val="22"/>
                <w:szCs w:val="22"/>
                <w:lang w:val="en-US" w:eastAsia="x-none"/>
              </w:rPr>
              <w:t>Total</w:t>
            </w:r>
          </w:p>
        </w:tc>
      </w:tr>
      <w:tr w:rsidR="00DE71A9" w:rsidRPr="006A6562" w14:paraId="64D456D3" w14:textId="77777777" w:rsidTr="00217771">
        <w:trPr>
          <w:trHeight w:val="20"/>
        </w:trPr>
        <w:tc>
          <w:tcPr>
            <w:tcW w:w="3456" w:type="dxa"/>
            <w:shd w:val="clear" w:color="auto" w:fill="auto"/>
            <w:vAlign w:val="center"/>
          </w:tcPr>
          <w:p w14:paraId="04C29835" w14:textId="77777777" w:rsidR="00DE71A9" w:rsidRPr="006A6562" w:rsidRDefault="00DE71A9" w:rsidP="00E166F6">
            <w:pPr>
              <w:spacing w:before="20"/>
              <w:ind w:left="-54"/>
              <w:rPr>
                <w:rFonts w:cs="Times New Roman"/>
                <w:b/>
                <w:bCs/>
                <w:sz w:val="22"/>
                <w:szCs w:val="22"/>
                <w:lang w:val="en-US"/>
              </w:rPr>
            </w:pPr>
            <w:r w:rsidRPr="006A6562">
              <w:rPr>
                <w:rFonts w:cs="Times New Roman"/>
                <w:b/>
                <w:bCs/>
                <w:sz w:val="22"/>
                <w:szCs w:val="22"/>
                <w:lang w:val="en-US"/>
              </w:rPr>
              <w:t>Ot</w:t>
            </w:r>
            <w:r w:rsidRPr="006A6562">
              <w:rPr>
                <w:rFonts w:cs="Times New Roman"/>
                <w:b/>
                <w:bCs/>
                <w:sz w:val="22"/>
                <w:szCs w:val="22"/>
                <w:cs/>
                <w:lang w:val="en-US"/>
              </w:rPr>
              <w:t>h</w:t>
            </w:r>
            <w:r w:rsidRPr="006A6562">
              <w:rPr>
                <w:rFonts w:cs="Times New Roman"/>
                <w:b/>
                <w:bCs/>
                <w:sz w:val="22"/>
                <w:szCs w:val="22"/>
                <w:lang w:val="en-US"/>
              </w:rPr>
              <w:t>er current financial assets</w:t>
            </w:r>
          </w:p>
        </w:tc>
        <w:tc>
          <w:tcPr>
            <w:tcW w:w="1224" w:type="dxa"/>
            <w:shd w:val="clear" w:color="auto" w:fill="auto"/>
            <w:vAlign w:val="bottom"/>
          </w:tcPr>
          <w:p w14:paraId="3855DBFB" w14:textId="77777777" w:rsidR="00DE71A9" w:rsidRPr="006A6562" w:rsidRDefault="00DE71A9" w:rsidP="00E166F6">
            <w:pPr>
              <w:ind w:right="-45"/>
              <w:jc w:val="right"/>
              <w:rPr>
                <w:rFonts w:cs="Times New Roman"/>
                <w:b/>
                <w:bCs/>
                <w:sz w:val="22"/>
                <w:szCs w:val="22"/>
                <w:lang w:val="en-US" w:eastAsia="x-none"/>
              </w:rPr>
            </w:pPr>
          </w:p>
        </w:tc>
        <w:tc>
          <w:tcPr>
            <w:tcW w:w="1296" w:type="dxa"/>
            <w:shd w:val="clear" w:color="auto" w:fill="auto"/>
            <w:vAlign w:val="bottom"/>
          </w:tcPr>
          <w:p w14:paraId="50E504E6" w14:textId="77777777" w:rsidR="00DE71A9" w:rsidRPr="006A6562" w:rsidRDefault="00DE71A9" w:rsidP="00E166F6">
            <w:pPr>
              <w:ind w:right="-45"/>
              <w:jc w:val="right"/>
              <w:rPr>
                <w:rFonts w:cs="Times New Roman"/>
                <w:sz w:val="22"/>
                <w:szCs w:val="22"/>
                <w:lang w:val="en-US" w:eastAsia="x-none"/>
              </w:rPr>
            </w:pPr>
          </w:p>
        </w:tc>
        <w:tc>
          <w:tcPr>
            <w:tcW w:w="1944" w:type="dxa"/>
            <w:shd w:val="clear" w:color="auto" w:fill="auto"/>
            <w:vAlign w:val="bottom"/>
          </w:tcPr>
          <w:p w14:paraId="7CF9C7CA" w14:textId="77777777" w:rsidR="00DE71A9" w:rsidRPr="006A6562" w:rsidRDefault="00DE71A9" w:rsidP="00E166F6">
            <w:pPr>
              <w:ind w:right="-45"/>
              <w:jc w:val="right"/>
              <w:rPr>
                <w:rFonts w:cs="Times New Roman"/>
                <w:sz w:val="22"/>
                <w:szCs w:val="22"/>
                <w:lang w:val="en-US" w:eastAsia="x-none"/>
              </w:rPr>
            </w:pPr>
          </w:p>
        </w:tc>
        <w:tc>
          <w:tcPr>
            <w:tcW w:w="1440" w:type="dxa"/>
            <w:shd w:val="clear" w:color="auto" w:fill="auto"/>
            <w:vAlign w:val="bottom"/>
          </w:tcPr>
          <w:p w14:paraId="1572813A" w14:textId="77777777" w:rsidR="00DE71A9" w:rsidRPr="006A6562" w:rsidRDefault="00DE71A9" w:rsidP="00E166F6">
            <w:pPr>
              <w:ind w:right="-45"/>
              <w:jc w:val="right"/>
              <w:rPr>
                <w:rFonts w:cs="Times New Roman"/>
                <w:sz w:val="22"/>
                <w:szCs w:val="22"/>
                <w:lang w:val="en-US" w:eastAsia="x-none"/>
              </w:rPr>
            </w:pPr>
          </w:p>
        </w:tc>
      </w:tr>
      <w:tr w:rsidR="006A6562" w:rsidRPr="006A6562" w14:paraId="22905AC9" w14:textId="77777777" w:rsidTr="00217771">
        <w:trPr>
          <w:trHeight w:val="20"/>
        </w:trPr>
        <w:tc>
          <w:tcPr>
            <w:tcW w:w="3456" w:type="dxa"/>
            <w:shd w:val="clear" w:color="auto" w:fill="auto"/>
          </w:tcPr>
          <w:p w14:paraId="4113C4CE" w14:textId="77777777" w:rsidR="006A6562" w:rsidRPr="006A6562" w:rsidRDefault="006A6562" w:rsidP="006A6562">
            <w:pPr>
              <w:ind w:left="-54" w:right="-83" w:firstLine="14"/>
              <w:rPr>
                <w:rFonts w:cs="Times New Roman"/>
                <w:color w:val="000000"/>
                <w:sz w:val="22"/>
                <w:szCs w:val="22"/>
                <w:cs/>
              </w:rPr>
            </w:pPr>
            <w:r w:rsidRPr="006A6562">
              <w:rPr>
                <w:rFonts w:cs="Times New Roman"/>
                <w:spacing w:val="-4"/>
                <w:sz w:val="22"/>
                <w:szCs w:val="22"/>
              </w:rPr>
              <w:t xml:space="preserve">Fixed deposits </w:t>
            </w:r>
            <w:r w:rsidRPr="006A6562">
              <w:rPr>
                <w:rFonts w:cs="Times New Roman"/>
                <w:spacing w:val="-4"/>
                <w:sz w:val="22"/>
                <w:szCs w:val="22"/>
                <w:lang w:val="en-US"/>
              </w:rPr>
              <w:t>12</w:t>
            </w:r>
            <w:r w:rsidRPr="006A6562">
              <w:rPr>
                <w:rFonts w:cs="Times New Roman"/>
                <w:spacing w:val="-4"/>
                <w:sz w:val="22"/>
                <w:szCs w:val="22"/>
                <w:cs/>
              </w:rPr>
              <w:t xml:space="preserve"> </w:t>
            </w:r>
            <w:r w:rsidRPr="006A6562">
              <w:rPr>
                <w:rFonts w:cs="Times New Roman"/>
                <w:spacing w:val="-4"/>
                <w:sz w:val="22"/>
                <w:szCs w:val="22"/>
              </w:rPr>
              <w:t>month</w:t>
            </w:r>
          </w:p>
        </w:tc>
        <w:tc>
          <w:tcPr>
            <w:tcW w:w="1224" w:type="dxa"/>
            <w:shd w:val="clear" w:color="auto" w:fill="auto"/>
            <w:vAlign w:val="bottom"/>
          </w:tcPr>
          <w:p w14:paraId="2E71D8BF" w14:textId="32A5363E" w:rsidR="006A6562" w:rsidRPr="006A6562" w:rsidRDefault="006A6562" w:rsidP="00A15192">
            <w:pPr>
              <w:jc w:val="right"/>
              <w:rPr>
                <w:rFonts w:cs="Times New Roman"/>
                <w:sz w:val="22"/>
                <w:szCs w:val="22"/>
                <w:highlight w:val="yellow"/>
                <w:cs/>
                <w:lang w:val="en-US"/>
              </w:rPr>
            </w:pPr>
            <w:r w:rsidRPr="006A6562">
              <w:rPr>
                <w:rFonts w:cs="Times New Roman"/>
                <w:sz w:val="22"/>
                <w:szCs w:val="22"/>
                <w:cs/>
              </w:rPr>
              <w:t>43</w:t>
            </w:r>
            <w:r w:rsidRPr="006A6562">
              <w:rPr>
                <w:rFonts w:cs="Times New Roman"/>
                <w:sz w:val="22"/>
                <w:szCs w:val="22"/>
              </w:rPr>
              <w:t>,</w:t>
            </w:r>
            <w:r w:rsidRPr="006A6562">
              <w:rPr>
                <w:rFonts w:cs="Times New Roman"/>
                <w:sz w:val="22"/>
                <w:szCs w:val="22"/>
                <w:cs/>
              </w:rPr>
              <w:t>633</w:t>
            </w:r>
          </w:p>
        </w:tc>
        <w:tc>
          <w:tcPr>
            <w:tcW w:w="1296" w:type="dxa"/>
            <w:shd w:val="clear" w:color="auto" w:fill="auto"/>
            <w:vAlign w:val="bottom"/>
          </w:tcPr>
          <w:p w14:paraId="6094DCEB" w14:textId="3F221D57" w:rsidR="006A6562" w:rsidRPr="006A6562" w:rsidRDefault="006A6562" w:rsidP="00A15192">
            <w:pPr>
              <w:jc w:val="center"/>
              <w:rPr>
                <w:rFonts w:cs="Times New Roman"/>
                <w:sz w:val="22"/>
                <w:szCs w:val="22"/>
                <w:highlight w:val="yellow"/>
                <w:cs/>
                <w:lang w:val="en-US"/>
              </w:rPr>
            </w:pPr>
            <w:r w:rsidRPr="006A6562">
              <w:rPr>
                <w:rFonts w:cs="Times New Roman"/>
                <w:sz w:val="22"/>
                <w:szCs w:val="22"/>
                <w:cs/>
              </w:rPr>
              <w:t>-</w:t>
            </w:r>
          </w:p>
        </w:tc>
        <w:tc>
          <w:tcPr>
            <w:tcW w:w="1944" w:type="dxa"/>
            <w:shd w:val="clear" w:color="auto" w:fill="auto"/>
            <w:vAlign w:val="bottom"/>
          </w:tcPr>
          <w:p w14:paraId="49EC12CA" w14:textId="302C9A4B" w:rsidR="006A6562" w:rsidRPr="006A6562" w:rsidRDefault="006A6562" w:rsidP="00A15192">
            <w:pPr>
              <w:jc w:val="center"/>
              <w:rPr>
                <w:rFonts w:cs="Times New Roman"/>
                <w:sz w:val="22"/>
                <w:szCs w:val="22"/>
                <w:highlight w:val="yellow"/>
                <w:cs/>
                <w:lang w:val="en-US"/>
              </w:rPr>
            </w:pPr>
            <w:r w:rsidRPr="006A6562">
              <w:rPr>
                <w:rFonts w:cs="Times New Roman"/>
                <w:sz w:val="22"/>
                <w:szCs w:val="22"/>
                <w:cs/>
              </w:rPr>
              <w:t>-</w:t>
            </w:r>
          </w:p>
        </w:tc>
        <w:tc>
          <w:tcPr>
            <w:tcW w:w="1440" w:type="dxa"/>
            <w:shd w:val="clear" w:color="auto" w:fill="auto"/>
            <w:vAlign w:val="bottom"/>
          </w:tcPr>
          <w:p w14:paraId="0099AD0C" w14:textId="2B1FB79E" w:rsidR="006A6562" w:rsidRPr="006A6562" w:rsidRDefault="006A6562" w:rsidP="00A15192">
            <w:pPr>
              <w:jc w:val="right"/>
              <w:rPr>
                <w:rFonts w:cs="Times New Roman"/>
                <w:sz w:val="22"/>
                <w:szCs w:val="22"/>
                <w:highlight w:val="yellow"/>
                <w:cs/>
                <w:lang w:val="en-US"/>
              </w:rPr>
            </w:pPr>
            <w:r w:rsidRPr="006A6562">
              <w:rPr>
                <w:rFonts w:cs="Times New Roman"/>
                <w:sz w:val="22"/>
                <w:szCs w:val="22"/>
                <w:cs/>
              </w:rPr>
              <w:t>43</w:t>
            </w:r>
            <w:r w:rsidRPr="006A6562">
              <w:rPr>
                <w:rFonts w:cs="Times New Roman"/>
                <w:sz w:val="22"/>
                <w:szCs w:val="22"/>
              </w:rPr>
              <w:t>,</w:t>
            </w:r>
            <w:r w:rsidRPr="006A6562">
              <w:rPr>
                <w:rFonts w:cs="Times New Roman"/>
                <w:sz w:val="22"/>
                <w:szCs w:val="22"/>
                <w:cs/>
              </w:rPr>
              <w:t>633</w:t>
            </w:r>
          </w:p>
        </w:tc>
      </w:tr>
      <w:tr w:rsidR="006A6562" w:rsidRPr="006A6562" w14:paraId="7CD5AC3C" w14:textId="77777777" w:rsidTr="00217771">
        <w:trPr>
          <w:trHeight w:val="20"/>
        </w:trPr>
        <w:tc>
          <w:tcPr>
            <w:tcW w:w="3456" w:type="dxa"/>
            <w:shd w:val="clear" w:color="auto" w:fill="auto"/>
          </w:tcPr>
          <w:p w14:paraId="16F7980E" w14:textId="77777777" w:rsidR="006A6562" w:rsidRPr="006A6562" w:rsidRDefault="006A6562" w:rsidP="006A6562">
            <w:pPr>
              <w:ind w:left="-54" w:right="-83" w:firstLine="14"/>
              <w:rPr>
                <w:rFonts w:cs="Times New Roman"/>
                <w:spacing w:val="-4"/>
                <w:sz w:val="22"/>
                <w:szCs w:val="22"/>
                <w:cs/>
                <w:lang w:val="en-US"/>
              </w:rPr>
            </w:pPr>
            <w:r w:rsidRPr="006A6562">
              <w:rPr>
                <w:rFonts w:cs="Times New Roman"/>
                <w:spacing w:val="-4"/>
                <w:sz w:val="22"/>
                <w:szCs w:val="22"/>
                <w:lang w:val="en-US"/>
              </w:rPr>
              <w:t>Unit Trust</w:t>
            </w:r>
            <w:r w:rsidRPr="006A6562">
              <w:rPr>
                <w:rFonts w:cs="Times New Roman"/>
                <w:spacing w:val="-4"/>
                <w:sz w:val="22"/>
                <w:szCs w:val="22"/>
                <w:cs/>
              </w:rPr>
              <w:t xml:space="preserve"> </w:t>
            </w:r>
            <w:r w:rsidRPr="006A6562">
              <w:rPr>
                <w:rFonts w:cs="Times New Roman"/>
                <w:spacing w:val="-4"/>
                <w:sz w:val="22"/>
                <w:szCs w:val="22"/>
                <w:lang w:val="en-US"/>
              </w:rPr>
              <w:t>(in private fund)</w:t>
            </w:r>
          </w:p>
        </w:tc>
        <w:tc>
          <w:tcPr>
            <w:tcW w:w="1224" w:type="dxa"/>
            <w:shd w:val="clear" w:color="auto" w:fill="auto"/>
            <w:vAlign w:val="bottom"/>
          </w:tcPr>
          <w:p w14:paraId="3391178F" w14:textId="2EE5D82F" w:rsidR="006A6562" w:rsidRPr="006A6562" w:rsidRDefault="006A6562" w:rsidP="00A15192">
            <w:pPr>
              <w:jc w:val="center"/>
              <w:rPr>
                <w:rFonts w:cs="Times New Roman"/>
                <w:sz w:val="22"/>
                <w:szCs w:val="22"/>
                <w:highlight w:val="yellow"/>
                <w:lang w:val="en-US"/>
              </w:rPr>
            </w:pPr>
            <w:r w:rsidRPr="006A6562">
              <w:rPr>
                <w:rFonts w:cs="Times New Roman"/>
                <w:sz w:val="22"/>
                <w:szCs w:val="22"/>
                <w:cs/>
              </w:rPr>
              <w:t>-</w:t>
            </w:r>
          </w:p>
        </w:tc>
        <w:tc>
          <w:tcPr>
            <w:tcW w:w="1296" w:type="dxa"/>
            <w:shd w:val="clear" w:color="auto" w:fill="auto"/>
            <w:vAlign w:val="bottom"/>
          </w:tcPr>
          <w:p w14:paraId="60418933" w14:textId="0D5BEF46" w:rsidR="006A6562" w:rsidRPr="006A6562" w:rsidRDefault="006A6562" w:rsidP="00A15192">
            <w:pPr>
              <w:jc w:val="right"/>
              <w:rPr>
                <w:rFonts w:cs="Times New Roman"/>
                <w:sz w:val="22"/>
                <w:szCs w:val="22"/>
                <w:highlight w:val="yellow"/>
                <w:lang w:val="en-US"/>
              </w:rPr>
            </w:pPr>
            <w:r w:rsidRPr="006A6562">
              <w:rPr>
                <w:rFonts w:cs="Times New Roman"/>
                <w:sz w:val="22"/>
                <w:szCs w:val="22"/>
                <w:cs/>
              </w:rPr>
              <w:t xml:space="preserve"> 22,792,182 </w:t>
            </w:r>
          </w:p>
        </w:tc>
        <w:tc>
          <w:tcPr>
            <w:tcW w:w="1944" w:type="dxa"/>
            <w:shd w:val="clear" w:color="auto" w:fill="auto"/>
            <w:vAlign w:val="bottom"/>
          </w:tcPr>
          <w:p w14:paraId="4D394D38" w14:textId="11B3E914" w:rsidR="006A6562" w:rsidRPr="006A6562" w:rsidRDefault="006A6562" w:rsidP="00A15192">
            <w:pPr>
              <w:jc w:val="center"/>
              <w:rPr>
                <w:rFonts w:cs="Times New Roman"/>
                <w:sz w:val="22"/>
                <w:szCs w:val="22"/>
                <w:highlight w:val="yellow"/>
                <w:cs/>
                <w:lang w:val="en-US"/>
              </w:rPr>
            </w:pPr>
            <w:r w:rsidRPr="006A6562">
              <w:rPr>
                <w:rFonts w:cs="Times New Roman"/>
                <w:sz w:val="22"/>
                <w:szCs w:val="22"/>
                <w:cs/>
              </w:rPr>
              <w:t>-</w:t>
            </w:r>
          </w:p>
        </w:tc>
        <w:tc>
          <w:tcPr>
            <w:tcW w:w="1440" w:type="dxa"/>
            <w:shd w:val="clear" w:color="auto" w:fill="auto"/>
            <w:vAlign w:val="bottom"/>
          </w:tcPr>
          <w:p w14:paraId="2A543DDA" w14:textId="5336F537" w:rsidR="006A6562" w:rsidRPr="006A6562" w:rsidRDefault="006A6562" w:rsidP="00A15192">
            <w:pPr>
              <w:jc w:val="right"/>
              <w:rPr>
                <w:rFonts w:cs="Times New Roman"/>
                <w:sz w:val="22"/>
                <w:szCs w:val="22"/>
                <w:highlight w:val="yellow"/>
                <w:lang w:val="en-US"/>
              </w:rPr>
            </w:pPr>
            <w:r w:rsidRPr="006A6562">
              <w:rPr>
                <w:rFonts w:cs="Times New Roman"/>
                <w:sz w:val="22"/>
                <w:szCs w:val="22"/>
                <w:cs/>
              </w:rPr>
              <w:t>22</w:t>
            </w:r>
            <w:r w:rsidRPr="006A6562">
              <w:rPr>
                <w:rFonts w:cs="Times New Roman"/>
                <w:sz w:val="22"/>
                <w:szCs w:val="22"/>
              </w:rPr>
              <w:t>,</w:t>
            </w:r>
            <w:r w:rsidRPr="006A6562">
              <w:rPr>
                <w:rFonts w:cs="Times New Roman"/>
                <w:sz w:val="22"/>
                <w:szCs w:val="22"/>
                <w:cs/>
              </w:rPr>
              <w:t>792</w:t>
            </w:r>
            <w:r w:rsidRPr="006A6562">
              <w:rPr>
                <w:rFonts w:cs="Times New Roman"/>
                <w:sz w:val="22"/>
                <w:szCs w:val="22"/>
              </w:rPr>
              <w:t>,</w:t>
            </w:r>
            <w:r w:rsidRPr="006A6562">
              <w:rPr>
                <w:rFonts w:cs="Times New Roman"/>
                <w:sz w:val="22"/>
                <w:szCs w:val="22"/>
                <w:cs/>
              </w:rPr>
              <w:t>182</w:t>
            </w:r>
          </w:p>
        </w:tc>
      </w:tr>
      <w:tr w:rsidR="006A6562" w:rsidRPr="006A6562" w14:paraId="14150229" w14:textId="77777777" w:rsidTr="00217771">
        <w:trPr>
          <w:trHeight w:val="20"/>
        </w:trPr>
        <w:tc>
          <w:tcPr>
            <w:tcW w:w="3456" w:type="dxa"/>
            <w:shd w:val="clear" w:color="auto" w:fill="auto"/>
          </w:tcPr>
          <w:p w14:paraId="2C3D640C" w14:textId="77777777" w:rsidR="006A6562" w:rsidRPr="006A6562" w:rsidRDefault="006A6562" w:rsidP="006A6562">
            <w:pPr>
              <w:ind w:left="-54" w:right="-83" w:firstLine="14"/>
              <w:rPr>
                <w:rFonts w:cs="Times New Roman"/>
                <w:spacing w:val="-4"/>
                <w:sz w:val="22"/>
                <w:szCs w:val="22"/>
                <w:lang w:val="en-US"/>
              </w:rPr>
            </w:pPr>
            <w:r w:rsidRPr="006A6562">
              <w:rPr>
                <w:rFonts w:cs="Times New Roman"/>
                <w:spacing w:val="-4"/>
                <w:sz w:val="22"/>
                <w:szCs w:val="22"/>
              </w:rPr>
              <w:t>Unit Trust</w:t>
            </w:r>
          </w:p>
        </w:tc>
        <w:tc>
          <w:tcPr>
            <w:tcW w:w="1224" w:type="dxa"/>
            <w:shd w:val="clear" w:color="auto" w:fill="auto"/>
            <w:vAlign w:val="bottom"/>
          </w:tcPr>
          <w:p w14:paraId="4A33E9B7" w14:textId="4694C9FB" w:rsidR="006A6562" w:rsidRPr="006A6562" w:rsidRDefault="006A6562" w:rsidP="00A15192">
            <w:pPr>
              <w:jc w:val="center"/>
              <w:rPr>
                <w:rFonts w:cs="Times New Roman"/>
                <w:sz w:val="22"/>
                <w:szCs w:val="22"/>
                <w:highlight w:val="yellow"/>
                <w:lang w:val="en-US"/>
              </w:rPr>
            </w:pPr>
            <w:r w:rsidRPr="006A6562">
              <w:rPr>
                <w:rFonts w:cs="Times New Roman"/>
                <w:sz w:val="22"/>
                <w:szCs w:val="22"/>
                <w:cs/>
              </w:rPr>
              <w:t>-</w:t>
            </w:r>
          </w:p>
        </w:tc>
        <w:tc>
          <w:tcPr>
            <w:tcW w:w="1296" w:type="dxa"/>
            <w:shd w:val="clear" w:color="auto" w:fill="auto"/>
            <w:vAlign w:val="bottom"/>
          </w:tcPr>
          <w:p w14:paraId="4499E4A7" w14:textId="323E5B22" w:rsidR="006A6562" w:rsidRPr="006A6562" w:rsidRDefault="006A6562" w:rsidP="00A15192">
            <w:pPr>
              <w:jc w:val="right"/>
              <w:rPr>
                <w:rFonts w:cs="Times New Roman"/>
                <w:sz w:val="22"/>
                <w:szCs w:val="22"/>
                <w:highlight w:val="yellow"/>
                <w:lang w:val="en-US"/>
              </w:rPr>
            </w:pPr>
            <w:r w:rsidRPr="006A6562">
              <w:rPr>
                <w:rFonts w:cs="Times New Roman"/>
                <w:sz w:val="22"/>
                <w:szCs w:val="22"/>
                <w:cs/>
              </w:rPr>
              <w:t xml:space="preserve"> 751,579 </w:t>
            </w:r>
          </w:p>
        </w:tc>
        <w:tc>
          <w:tcPr>
            <w:tcW w:w="1944" w:type="dxa"/>
            <w:shd w:val="clear" w:color="auto" w:fill="auto"/>
            <w:vAlign w:val="bottom"/>
          </w:tcPr>
          <w:p w14:paraId="5EE5A5F8" w14:textId="77C6F337" w:rsidR="006A6562" w:rsidRPr="006A6562" w:rsidRDefault="006A6562" w:rsidP="00A15192">
            <w:pPr>
              <w:jc w:val="center"/>
              <w:rPr>
                <w:rFonts w:cs="Times New Roman"/>
                <w:sz w:val="22"/>
                <w:szCs w:val="22"/>
                <w:highlight w:val="yellow"/>
                <w:lang w:val="en-US"/>
              </w:rPr>
            </w:pPr>
            <w:r w:rsidRPr="006A6562">
              <w:rPr>
                <w:rFonts w:cs="Times New Roman"/>
                <w:sz w:val="22"/>
                <w:szCs w:val="22"/>
                <w:cs/>
              </w:rPr>
              <w:t>-</w:t>
            </w:r>
          </w:p>
        </w:tc>
        <w:tc>
          <w:tcPr>
            <w:tcW w:w="1440" w:type="dxa"/>
            <w:shd w:val="clear" w:color="auto" w:fill="auto"/>
            <w:vAlign w:val="bottom"/>
          </w:tcPr>
          <w:p w14:paraId="2B1D09FD" w14:textId="53812379" w:rsidR="006A6562" w:rsidRPr="006A6562" w:rsidRDefault="006A6562" w:rsidP="00A15192">
            <w:pPr>
              <w:jc w:val="right"/>
              <w:rPr>
                <w:rFonts w:cs="Times New Roman"/>
                <w:sz w:val="22"/>
                <w:szCs w:val="22"/>
                <w:highlight w:val="yellow"/>
                <w:lang w:val="en-US"/>
              </w:rPr>
            </w:pPr>
            <w:r w:rsidRPr="006A6562">
              <w:rPr>
                <w:rFonts w:cs="Times New Roman"/>
                <w:sz w:val="22"/>
                <w:szCs w:val="22"/>
                <w:cs/>
              </w:rPr>
              <w:t>751</w:t>
            </w:r>
            <w:r w:rsidRPr="006A6562">
              <w:rPr>
                <w:rFonts w:cs="Times New Roman"/>
                <w:sz w:val="22"/>
                <w:szCs w:val="22"/>
              </w:rPr>
              <w:t>,</w:t>
            </w:r>
            <w:r w:rsidRPr="006A6562">
              <w:rPr>
                <w:rFonts w:cs="Times New Roman"/>
                <w:sz w:val="22"/>
                <w:szCs w:val="22"/>
                <w:cs/>
              </w:rPr>
              <w:t>579</w:t>
            </w:r>
          </w:p>
        </w:tc>
      </w:tr>
      <w:tr w:rsidR="006A6562" w:rsidRPr="006A6562" w14:paraId="7752A19D" w14:textId="77777777" w:rsidTr="00217771">
        <w:trPr>
          <w:trHeight w:val="20"/>
        </w:trPr>
        <w:tc>
          <w:tcPr>
            <w:tcW w:w="3456" w:type="dxa"/>
            <w:shd w:val="clear" w:color="auto" w:fill="auto"/>
          </w:tcPr>
          <w:p w14:paraId="05008ACE" w14:textId="77777777" w:rsidR="006A6562" w:rsidRPr="006A6562" w:rsidRDefault="006A6562" w:rsidP="006A6562">
            <w:pPr>
              <w:ind w:left="-54" w:right="-83" w:firstLine="14"/>
              <w:rPr>
                <w:rFonts w:cs="Times New Roman"/>
                <w:spacing w:val="-4"/>
                <w:sz w:val="22"/>
                <w:szCs w:val="22"/>
                <w:cs/>
              </w:rPr>
            </w:pPr>
            <w:r w:rsidRPr="006A6562">
              <w:rPr>
                <w:rFonts w:cs="Times New Roman"/>
                <w:spacing w:val="-4"/>
                <w:sz w:val="22"/>
                <w:szCs w:val="22"/>
                <w:lang w:val="en-US"/>
              </w:rPr>
              <w:t>Debt securities (in private fund)</w:t>
            </w:r>
          </w:p>
        </w:tc>
        <w:tc>
          <w:tcPr>
            <w:tcW w:w="1224" w:type="dxa"/>
            <w:shd w:val="clear" w:color="auto" w:fill="auto"/>
            <w:vAlign w:val="bottom"/>
          </w:tcPr>
          <w:p w14:paraId="00D9C540" w14:textId="163A07A2" w:rsidR="006A6562" w:rsidRPr="006A6562" w:rsidRDefault="006A6562" w:rsidP="00A15192">
            <w:pPr>
              <w:jc w:val="center"/>
              <w:rPr>
                <w:rFonts w:cs="Times New Roman"/>
                <w:sz w:val="22"/>
                <w:szCs w:val="22"/>
                <w:highlight w:val="yellow"/>
                <w:lang w:val="en-US"/>
              </w:rPr>
            </w:pPr>
            <w:r w:rsidRPr="006A6562">
              <w:rPr>
                <w:rFonts w:cs="Times New Roman"/>
                <w:sz w:val="22"/>
                <w:szCs w:val="22"/>
                <w:cs/>
              </w:rPr>
              <w:t>-</w:t>
            </w:r>
          </w:p>
        </w:tc>
        <w:tc>
          <w:tcPr>
            <w:tcW w:w="1296" w:type="dxa"/>
            <w:shd w:val="clear" w:color="auto" w:fill="auto"/>
            <w:vAlign w:val="bottom"/>
          </w:tcPr>
          <w:p w14:paraId="3D70D582" w14:textId="7A168566" w:rsidR="006A6562" w:rsidRPr="006A6562" w:rsidRDefault="006A6562" w:rsidP="00A15192">
            <w:pPr>
              <w:jc w:val="center"/>
              <w:rPr>
                <w:rFonts w:cs="Times New Roman"/>
                <w:sz w:val="22"/>
                <w:szCs w:val="22"/>
                <w:highlight w:val="yellow"/>
                <w:cs/>
                <w:lang w:val="en-US"/>
              </w:rPr>
            </w:pPr>
            <w:r w:rsidRPr="006A6562">
              <w:rPr>
                <w:rFonts w:cs="Times New Roman"/>
                <w:sz w:val="22"/>
                <w:szCs w:val="22"/>
                <w:cs/>
              </w:rPr>
              <w:t>-</w:t>
            </w:r>
          </w:p>
        </w:tc>
        <w:tc>
          <w:tcPr>
            <w:tcW w:w="1944" w:type="dxa"/>
            <w:shd w:val="clear" w:color="auto" w:fill="auto"/>
            <w:vAlign w:val="bottom"/>
          </w:tcPr>
          <w:p w14:paraId="2CBBAAFB" w14:textId="5B80656A" w:rsidR="006A6562" w:rsidRPr="006A6562" w:rsidRDefault="006A6562" w:rsidP="00A15192">
            <w:pPr>
              <w:jc w:val="right"/>
              <w:rPr>
                <w:rFonts w:cs="Times New Roman"/>
                <w:sz w:val="22"/>
                <w:szCs w:val="22"/>
                <w:highlight w:val="yellow"/>
                <w:lang w:val="en-US"/>
              </w:rPr>
            </w:pPr>
            <w:r w:rsidRPr="006A6562">
              <w:rPr>
                <w:rFonts w:cs="Times New Roman"/>
                <w:sz w:val="22"/>
                <w:szCs w:val="22"/>
                <w:cs/>
              </w:rPr>
              <w:t>72</w:t>
            </w:r>
            <w:r w:rsidRPr="006A6562">
              <w:rPr>
                <w:rFonts w:cs="Times New Roman"/>
                <w:sz w:val="22"/>
                <w:szCs w:val="22"/>
              </w:rPr>
              <w:t>,</w:t>
            </w:r>
            <w:r w:rsidRPr="006A6562">
              <w:rPr>
                <w:rFonts w:cs="Times New Roman"/>
                <w:sz w:val="22"/>
                <w:szCs w:val="22"/>
                <w:cs/>
              </w:rPr>
              <w:t>111</w:t>
            </w:r>
            <w:r w:rsidRPr="006A6562">
              <w:rPr>
                <w:rFonts w:cs="Times New Roman"/>
                <w:sz w:val="22"/>
                <w:szCs w:val="22"/>
              </w:rPr>
              <w:t>,</w:t>
            </w:r>
            <w:r w:rsidRPr="006A6562">
              <w:rPr>
                <w:rFonts w:cs="Times New Roman"/>
                <w:sz w:val="22"/>
                <w:szCs w:val="22"/>
                <w:cs/>
              </w:rPr>
              <w:t>097</w:t>
            </w:r>
          </w:p>
        </w:tc>
        <w:tc>
          <w:tcPr>
            <w:tcW w:w="1440" w:type="dxa"/>
            <w:shd w:val="clear" w:color="auto" w:fill="auto"/>
            <w:vAlign w:val="bottom"/>
          </w:tcPr>
          <w:p w14:paraId="369B1A74" w14:textId="358AE43D" w:rsidR="006A6562" w:rsidRPr="006A6562" w:rsidRDefault="006A6562" w:rsidP="00A15192">
            <w:pPr>
              <w:jc w:val="right"/>
              <w:rPr>
                <w:rFonts w:cs="Times New Roman"/>
                <w:sz w:val="22"/>
                <w:szCs w:val="22"/>
                <w:highlight w:val="yellow"/>
                <w:lang w:val="en-US"/>
              </w:rPr>
            </w:pPr>
            <w:r w:rsidRPr="006A6562">
              <w:rPr>
                <w:rFonts w:cs="Times New Roman"/>
                <w:sz w:val="22"/>
                <w:szCs w:val="22"/>
                <w:cs/>
              </w:rPr>
              <w:t>72</w:t>
            </w:r>
            <w:r w:rsidRPr="006A6562">
              <w:rPr>
                <w:rFonts w:cs="Times New Roman"/>
                <w:sz w:val="22"/>
                <w:szCs w:val="22"/>
              </w:rPr>
              <w:t>,</w:t>
            </w:r>
            <w:r w:rsidRPr="006A6562">
              <w:rPr>
                <w:rFonts w:cs="Times New Roman"/>
                <w:sz w:val="22"/>
                <w:szCs w:val="22"/>
                <w:cs/>
              </w:rPr>
              <w:t>111</w:t>
            </w:r>
            <w:r w:rsidRPr="006A6562">
              <w:rPr>
                <w:rFonts w:cs="Times New Roman"/>
                <w:sz w:val="22"/>
                <w:szCs w:val="22"/>
              </w:rPr>
              <w:t>,</w:t>
            </w:r>
            <w:r w:rsidRPr="006A6562">
              <w:rPr>
                <w:rFonts w:cs="Times New Roman"/>
                <w:sz w:val="22"/>
                <w:szCs w:val="22"/>
                <w:cs/>
              </w:rPr>
              <w:t>097</w:t>
            </w:r>
          </w:p>
        </w:tc>
      </w:tr>
      <w:tr w:rsidR="006A6562" w:rsidRPr="006A6562" w14:paraId="0C7761E9" w14:textId="77777777" w:rsidTr="00217771">
        <w:trPr>
          <w:trHeight w:val="20"/>
        </w:trPr>
        <w:tc>
          <w:tcPr>
            <w:tcW w:w="3456" w:type="dxa"/>
            <w:shd w:val="clear" w:color="auto" w:fill="auto"/>
            <w:vAlign w:val="center"/>
          </w:tcPr>
          <w:p w14:paraId="7713BCB8" w14:textId="583E24E9" w:rsidR="006A6562" w:rsidRPr="006A6562" w:rsidRDefault="006A6562" w:rsidP="006A6562">
            <w:pPr>
              <w:ind w:left="-54" w:right="-83" w:firstLine="14"/>
              <w:rPr>
                <w:rFonts w:cs="Times New Roman"/>
                <w:spacing w:val="-4"/>
                <w:sz w:val="22"/>
                <w:szCs w:val="22"/>
                <w:lang w:val="en-US"/>
              </w:rPr>
            </w:pPr>
            <w:r w:rsidRPr="006A6562">
              <w:rPr>
                <w:rFonts w:cs="Times New Roman"/>
                <w:spacing w:val="-4"/>
                <w:sz w:val="22"/>
                <w:szCs w:val="22"/>
                <w:lang w:val="en-US"/>
              </w:rPr>
              <w:t>Debt securities</w:t>
            </w:r>
          </w:p>
        </w:tc>
        <w:tc>
          <w:tcPr>
            <w:tcW w:w="1224" w:type="dxa"/>
            <w:shd w:val="clear" w:color="auto" w:fill="auto"/>
            <w:vAlign w:val="bottom"/>
          </w:tcPr>
          <w:p w14:paraId="4B3BC785" w14:textId="2C62C57D" w:rsidR="006A6562" w:rsidRPr="006A6562" w:rsidRDefault="006A6562" w:rsidP="00A15192">
            <w:pPr>
              <w:pBdr>
                <w:bottom w:val="single" w:sz="4" w:space="1" w:color="auto"/>
              </w:pBdr>
              <w:jc w:val="center"/>
              <w:rPr>
                <w:rFonts w:cs="Times New Roman"/>
                <w:sz w:val="22"/>
                <w:szCs w:val="22"/>
                <w:highlight w:val="yellow"/>
                <w:cs/>
              </w:rPr>
            </w:pPr>
            <w:r w:rsidRPr="006A6562">
              <w:rPr>
                <w:rFonts w:cs="Times New Roman"/>
                <w:sz w:val="22"/>
                <w:szCs w:val="22"/>
                <w:cs/>
              </w:rPr>
              <w:t>-</w:t>
            </w:r>
          </w:p>
        </w:tc>
        <w:tc>
          <w:tcPr>
            <w:tcW w:w="1296" w:type="dxa"/>
            <w:shd w:val="clear" w:color="auto" w:fill="auto"/>
            <w:vAlign w:val="bottom"/>
          </w:tcPr>
          <w:p w14:paraId="4F6209B7" w14:textId="643F1144" w:rsidR="006A6562" w:rsidRPr="006A6562" w:rsidRDefault="006A6562" w:rsidP="00A15192">
            <w:pPr>
              <w:pBdr>
                <w:bottom w:val="single" w:sz="4" w:space="1" w:color="auto"/>
              </w:pBdr>
              <w:jc w:val="center"/>
              <w:rPr>
                <w:rFonts w:cs="Times New Roman"/>
                <w:sz w:val="22"/>
                <w:szCs w:val="22"/>
                <w:highlight w:val="yellow"/>
                <w:cs/>
              </w:rPr>
            </w:pPr>
            <w:r w:rsidRPr="006A6562">
              <w:rPr>
                <w:rFonts w:cs="Times New Roman"/>
                <w:sz w:val="22"/>
                <w:szCs w:val="22"/>
                <w:cs/>
              </w:rPr>
              <w:t>-</w:t>
            </w:r>
          </w:p>
        </w:tc>
        <w:tc>
          <w:tcPr>
            <w:tcW w:w="1944" w:type="dxa"/>
            <w:shd w:val="clear" w:color="auto" w:fill="auto"/>
            <w:vAlign w:val="bottom"/>
          </w:tcPr>
          <w:p w14:paraId="7F1B877F" w14:textId="62865B22" w:rsidR="006A6562" w:rsidRPr="006A6562" w:rsidRDefault="006A6562" w:rsidP="00A15192">
            <w:pPr>
              <w:pBdr>
                <w:bottom w:val="single" w:sz="4" w:space="1" w:color="auto"/>
              </w:pBdr>
              <w:jc w:val="right"/>
              <w:rPr>
                <w:rFonts w:cs="Times New Roman"/>
                <w:sz w:val="22"/>
                <w:szCs w:val="22"/>
                <w:highlight w:val="yellow"/>
                <w:cs/>
              </w:rPr>
            </w:pPr>
            <w:r w:rsidRPr="006A6562">
              <w:rPr>
                <w:rFonts w:cs="Times New Roman"/>
                <w:sz w:val="22"/>
                <w:szCs w:val="22"/>
                <w:cs/>
              </w:rPr>
              <w:t>29</w:t>
            </w:r>
            <w:r w:rsidRPr="006A6562">
              <w:rPr>
                <w:rFonts w:cs="Times New Roman"/>
                <w:sz w:val="22"/>
                <w:szCs w:val="22"/>
              </w:rPr>
              <w:t>,</w:t>
            </w:r>
            <w:r w:rsidRPr="006A6562">
              <w:rPr>
                <w:rFonts w:cs="Times New Roman"/>
                <w:sz w:val="22"/>
                <w:szCs w:val="22"/>
                <w:cs/>
              </w:rPr>
              <w:t>853</w:t>
            </w:r>
            <w:r w:rsidRPr="006A6562">
              <w:rPr>
                <w:rFonts w:cs="Times New Roman"/>
                <w:sz w:val="22"/>
                <w:szCs w:val="22"/>
              </w:rPr>
              <w:t>,</w:t>
            </w:r>
            <w:r w:rsidRPr="006A6562">
              <w:rPr>
                <w:rFonts w:cs="Times New Roman"/>
                <w:sz w:val="22"/>
                <w:szCs w:val="22"/>
                <w:cs/>
              </w:rPr>
              <w:t>980</w:t>
            </w:r>
          </w:p>
        </w:tc>
        <w:tc>
          <w:tcPr>
            <w:tcW w:w="1440" w:type="dxa"/>
            <w:shd w:val="clear" w:color="auto" w:fill="auto"/>
            <w:vAlign w:val="bottom"/>
          </w:tcPr>
          <w:p w14:paraId="5E2A010E" w14:textId="576303BD" w:rsidR="006A6562" w:rsidRPr="006A6562" w:rsidRDefault="006A6562" w:rsidP="00A15192">
            <w:pPr>
              <w:pBdr>
                <w:bottom w:val="single" w:sz="4" w:space="1" w:color="auto"/>
              </w:pBdr>
              <w:jc w:val="right"/>
              <w:rPr>
                <w:rFonts w:cs="Times New Roman"/>
                <w:sz w:val="22"/>
                <w:szCs w:val="22"/>
                <w:highlight w:val="yellow"/>
                <w:cs/>
              </w:rPr>
            </w:pPr>
            <w:r w:rsidRPr="006A6562">
              <w:rPr>
                <w:rFonts w:cs="Times New Roman"/>
                <w:sz w:val="22"/>
                <w:szCs w:val="22"/>
                <w:cs/>
              </w:rPr>
              <w:t>29</w:t>
            </w:r>
            <w:r w:rsidRPr="006A6562">
              <w:rPr>
                <w:rFonts w:cs="Times New Roman"/>
                <w:sz w:val="22"/>
                <w:szCs w:val="22"/>
              </w:rPr>
              <w:t>,</w:t>
            </w:r>
            <w:r w:rsidRPr="006A6562">
              <w:rPr>
                <w:rFonts w:cs="Times New Roman"/>
                <w:sz w:val="22"/>
                <w:szCs w:val="22"/>
                <w:cs/>
              </w:rPr>
              <w:t>853</w:t>
            </w:r>
            <w:r w:rsidRPr="006A6562">
              <w:rPr>
                <w:rFonts w:cs="Times New Roman"/>
                <w:sz w:val="22"/>
                <w:szCs w:val="22"/>
              </w:rPr>
              <w:t>,</w:t>
            </w:r>
            <w:r w:rsidRPr="006A6562">
              <w:rPr>
                <w:rFonts w:cs="Times New Roman"/>
                <w:sz w:val="22"/>
                <w:szCs w:val="22"/>
                <w:cs/>
              </w:rPr>
              <w:t>980</w:t>
            </w:r>
          </w:p>
        </w:tc>
      </w:tr>
      <w:tr w:rsidR="006A6562" w:rsidRPr="006A6562" w14:paraId="19E9F3A5" w14:textId="77777777" w:rsidTr="00217771">
        <w:trPr>
          <w:trHeight w:val="20"/>
        </w:trPr>
        <w:tc>
          <w:tcPr>
            <w:tcW w:w="3456" w:type="dxa"/>
            <w:shd w:val="clear" w:color="auto" w:fill="auto"/>
            <w:vAlign w:val="center"/>
          </w:tcPr>
          <w:p w14:paraId="380EFD32" w14:textId="77777777" w:rsidR="006A6562" w:rsidRPr="006A6562" w:rsidRDefault="006A6562" w:rsidP="004A1F59">
            <w:pPr>
              <w:ind w:right="-83"/>
              <w:rPr>
                <w:rFonts w:cs="Times New Roman"/>
                <w:color w:val="000000"/>
                <w:sz w:val="22"/>
                <w:szCs w:val="22"/>
                <w:cs/>
              </w:rPr>
            </w:pPr>
            <w:r w:rsidRPr="006A6562">
              <w:rPr>
                <w:rFonts w:cs="Times New Roman"/>
                <w:color w:val="000000"/>
                <w:sz w:val="22"/>
                <w:szCs w:val="22"/>
                <w:cs/>
              </w:rPr>
              <w:t>Total</w:t>
            </w:r>
          </w:p>
        </w:tc>
        <w:tc>
          <w:tcPr>
            <w:tcW w:w="1224" w:type="dxa"/>
            <w:shd w:val="clear" w:color="auto" w:fill="auto"/>
            <w:vAlign w:val="bottom"/>
          </w:tcPr>
          <w:p w14:paraId="32143611" w14:textId="085AB9A2" w:rsidR="006A6562" w:rsidRPr="006A6562" w:rsidRDefault="006A6562" w:rsidP="00A15192">
            <w:pPr>
              <w:pBdr>
                <w:bottom w:val="single" w:sz="4" w:space="1" w:color="auto"/>
              </w:pBdr>
              <w:jc w:val="right"/>
              <w:rPr>
                <w:rFonts w:cs="Times New Roman"/>
                <w:sz w:val="22"/>
                <w:szCs w:val="22"/>
                <w:highlight w:val="yellow"/>
                <w:lang w:val="en-US"/>
              </w:rPr>
            </w:pPr>
            <w:r w:rsidRPr="006A6562">
              <w:rPr>
                <w:rFonts w:cs="Times New Roman"/>
                <w:sz w:val="22"/>
                <w:szCs w:val="22"/>
                <w:cs/>
              </w:rPr>
              <w:t>43</w:t>
            </w:r>
            <w:r w:rsidRPr="006A6562">
              <w:rPr>
                <w:rFonts w:cs="Times New Roman"/>
                <w:sz w:val="22"/>
                <w:szCs w:val="22"/>
              </w:rPr>
              <w:t>,</w:t>
            </w:r>
            <w:r w:rsidRPr="006A6562">
              <w:rPr>
                <w:rFonts w:cs="Times New Roman"/>
                <w:sz w:val="22"/>
                <w:szCs w:val="22"/>
                <w:cs/>
              </w:rPr>
              <w:t>633</w:t>
            </w:r>
          </w:p>
        </w:tc>
        <w:tc>
          <w:tcPr>
            <w:tcW w:w="1296" w:type="dxa"/>
            <w:shd w:val="clear" w:color="auto" w:fill="auto"/>
            <w:vAlign w:val="bottom"/>
          </w:tcPr>
          <w:p w14:paraId="4C6AE7EB" w14:textId="059F9940" w:rsidR="006A6562" w:rsidRPr="006A6562" w:rsidRDefault="006A6562" w:rsidP="00A15192">
            <w:pPr>
              <w:pBdr>
                <w:bottom w:val="single" w:sz="4" w:space="1" w:color="auto"/>
              </w:pBdr>
              <w:jc w:val="right"/>
              <w:rPr>
                <w:rFonts w:cs="Times New Roman"/>
                <w:sz w:val="22"/>
                <w:szCs w:val="22"/>
                <w:highlight w:val="yellow"/>
                <w:lang w:val="en-US"/>
              </w:rPr>
            </w:pPr>
            <w:r w:rsidRPr="006A6562">
              <w:rPr>
                <w:rFonts w:cs="Times New Roman"/>
                <w:sz w:val="22"/>
                <w:szCs w:val="22"/>
                <w:cs/>
              </w:rPr>
              <w:t>23</w:t>
            </w:r>
            <w:r w:rsidRPr="006A6562">
              <w:rPr>
                <w:rFonts w:cs="Times New Roman"/>
                <w:sz w:val="22"/>
                <w:szCs w:val="22"/>
              </w:rPr>
              <w:t>,</w:t>
            </w:r>
            <w:r w:rsidRPr="006A6562">
              <w:rPr>
                <w:rFonts w:cs="Times New Roman"/>
                <w:sz w:val="22"/>
                <w:szCs w:val="22"/>
                <w:cs/>
              </w:rPr>
              <w:t>543</w:t>
            </w:r>
            <w:r w:rsidRPr="006A6562">
              <w:rPr>
                <w:rFonts w:cs="Times New Roman"/>
                <w:sz w:val="22"/>
                <w:szCs w:val="22"/>
              </w:rPr>
              <w:t>,</w:t>
            </w:r>
            <w:r w:rsidRPr="006A6562">
              <w:rPr>
                <w:rFonts w:cs="Times New Roman"/>
                <w:sz w:val="22"/>
                <w:szCs w:val="22"/>
                <w:cs/>
              </w:rPr>
              <w:t>761</w:t>
            </w:r>
          </w:p>
        </w:tc>
        <w:tc>
          <w:tcPr>
            <w:tcW w:w="1944" w:type="dxa"/>
            <w:shd w:val="clear" w:color="auto" w:fill="auto"/>
            <w:vAlign w:val="bottom"/>
          </w:tcPr>
          <w:p w14:paraId="3C4FEF9F" w14:textId="28AC7B49" w:rsidR="006A6562" w:rsidRPr="006A6562" w:rsidRDefault="006A6562" w:rsidP="00A15192">
            <w:pPr>
              <w:pBdr>
                <w:bottom w:val="single" w:sz="4" w:space="1" w:color="auto"/>
              </w:pBdr>
              <w:jc w:val="right"/>
              <w:rPr>
                <w:rFonts w:cs="Times New Roman"/>
                <w:sz w:val="22"/>
                <w:szCs w:val="22"/>
                <w:highlight w:val="yellow"/>
                <w:lang w:val="en-US"/>
              </w:rPr>
            </w:pPr>
            <w:r w:rsidRPr="006A6562">
              <w:rPr>
                <w:rFonts w:cs="Times New Roman"/>
                <w:sz w:val="22"/>
                <w:szCs w:val="22"/>
                <w:cs/>
              </w:rPr>
              <w:t>101</w:t>
            </w:r>
            <w:r w:rsidRPr="006A6562">
              <w:rPr>
                <w:rFonts w:cs="Times New Roman"/>
                <w:sz w:val="22"/>
                <w:szCs w:val="22"/>
              </w:rPr>
              <w:t>,</w:t>
            </w:r>
            <w:r w:rsidRPr="006A6562">
              <w:rPr>
                <w:rFonts w:cs="Times New Roman"/>
                <w:sz w:val="22"/>
                <w:szCs w:val="22"/>
                <w:cs/>
              </w:rPr>
              <w:t>965</w:t>
            </w:r>
            <w:r w:rsidRPr="006A6562">
              <w:rPr>
                <w:rFonts w:cs="Times New Roman"/>
                <w:sz w:val="22"/>
                <w:szCs w:val="22"/>
              </w:rPr>
              <w:t>,</w:t>
            </w:r>
            <w:r w:rsidRPr="006A6562">
              <w:rPr>
                <w:rFonts w:cs="Times New Roman"/>
                <w:sz w:val="22"/>
                <w:szCs w:val="22"/>
                <w:cs/>
              </w:rPr>
              <w:t>077</w:t>
            </w:r>
          </w:p>
        </w:tc>
        <w:tc>
          <w:tcPr>
            <w:tcW w:w="1440" w:type="dxa"/>
            <w:shd w:val="clear" w:color="auto" w:fill="auto"/>
            <w:vAlign w:val="bottom"/>
          </w:tcPr>
          <w:p w14:paraId="61A88B04" w14:textId="01AF615F" w:rsidR="006A6562" w:rsidRPr="006A6562" w:rsidRDefault="006A6562" w:rsidP="00A15192">
            <w:pPr>
              <w:pBdr>
                <w:bottom w:val="single" w:sz="4" w:space="1" w:color="auto"/>
              </w:pBdr>
              <w:jc w:val="right"/>
              <w:rPr>
                <w:rFonts w:cs="Times New Roman"/>
                <w:sz w:val="22"/>
                <w:szCs w:val="22"/>
                <w:highlight w:val="yellow"/>
                <w:cs/>
                <w:lang w:val="en-US"/>
              </w:rPr>
            </w:pPr>
            <w:r w:rsidRPr="006A6562">
              <w:rPr>
                <w:rFonts w:cs="Times New Roman"/>
                <w:sz w:val="22"/>
                <w:szCs w:val="22"/>
                <w:cs/>
              </w:rPr>
              <w:t>125</w:t>
            </w:r>
            <w:r w:rsidRPr="006A6562">
              <w:rPr>
                <w:rFonts w:cs="Times New Roman"/>
                <w:sz w:val="22"/>
                <w:szCs w:val="22"/>
              </w:rPr>
              <w:t>,</w:t>
            </w:r>
            <w:r w:rsidRPr="006A6562">
              <w:rPr>
                <w:rFonts w:cs="Times New Roman"/>
                <w:sz w:val="22"/>
                <w:szCs w:val="22"/>
                <w:cs/>
              </w:rPr>
              <w:t>552</w:t>
            </w:r>
            <w:r w:rsidRPr="006A6562">
              <w:rPr>
                <w:rFonts w:cs="Times New Roman"/>
                <w:sz w:val="22"/>
                <w:szCs w:val="22"/>
              </w:rPr>
              <w:t>,</w:t>
            </w:r>
            <w:r w:rsidRPr="006A6562">
              <w:rPr>
                <w:rFonts w:cs="Times New Roman"/>
                <w:sz w:val="22"/>
                <w:szCs w:val="22"/>
                <w:cs/>
              </w:rPr>
              <w:t>471</w:t>
            </w:r>
          </w:p>
        </w:tc>
      </w:tr>
      <w:tr w:rsidR="006A6562" w:rsidRPr="003E4E72" w14:paraId="14F5245A" w14:textId="77777777" w:rsidTr="00217771">
        <w:trPr>
          <w:trHeight w:val="398"/>
        </w:trPr>
        <w:tc>
          <w:tcPr>
            <w:tcW w:w="3456" w:type="dxa"/>
            <w:shd w:val="clear" w:color="auto" w:fill="auto"/>
            <w:vAlign w:val="center"/>
          </w:tcPr>
          <w:p w14:paraId="3F34B697" w14:textId="77777777" w:rsidR="006A6562" w:rsidRPr="006A6562" w:rsidRDefault="006A6562" w:rsidP="006A6562">
            <w:pPr>
              <w:ind w:left="-54" w:right="-83"/>
              <w:rPr>
                <w:rFonts w:cs="Times New Roman"/>
                <w:color w:val="000000"/>
                <w:sz w:val="22"/>
                <w:szCs w:val="22"/>
                <w:cs/>
              </w:rPr>
            </w:pPr>
            <w:r w:rsidRPr="006A6562">
              <w:rPr>
                <w:rFonts w:cs="Times New Roman"/>
                <w:b/>
                <w:bCs/>
                <w:sz w:val="22"/>
                <w:szCs w:val="22"/>
                <w:lang w:val="en-US"/>
              </w:rPr>
              <w:t>Ot</w:t>
            </w:r>
            <w:r w:rsidRPr="006A6562">
              <w:rPr>
                <w:rFonts w:cs="Times New Roman"/>
                <w:b/>
                <w:bCs/>
                <w:sz w:val="22"/>
                <w:szCs w:val="22"/>
                <w:cs/>
                <w:lang w:val="en-US"/>
              </w:rPr>
              <w:t>h</w:t>
            </w:r>
            <w:r w:rsidRPr="006A6562">
              <w:rPr>
                <w:rFonts w:cs="Times New Roman"/>
                <w:b/>
                <w:bCs/>
                <w:sz w:val="22"/>
                <w:szCs w:val="22"/>
                <w:lang w:val="en-US"/>
              </w:rPr>
              <w:t>er non - current financial assets</w:t>
            </w:r>
          </w:p>
        </w:tc>
        <w:tc>
          <w:tcPr>
            <w:tcW w:w="1224" w:type="dxa"/>
            <w:shd w:val="clear" w:color="auto" w:fill="auto"/>
            <w:vAlign w:val="bottom"/>
          </w:tcPr>
          <w:p w14:paraId="644D9ACA" w14:textId="77777777" w:rsidR="006A6562" w:rsidRPr="006A6562" w:rsidRDefault="006A6562" w:rsidP="00A15192">
            <w:pPr>
              <w:jc w:val="right"/>
              <w:rPr>
                <w:rFonts w:cs="Times New Roman"/>
                <w:sz w:val="22"/>
                <w:szCs w:val="22"/>
                <w:highlight w:val="yellow"/>
                <w:cs/>
                <w:lang w:val="en-US"/>
              </w:rPr>
            </w:pPr>
          </w:p>
        </w:tc>
        <w:tc>
          <w:tcPr>
            <w:tcW w:w="1296" w:type="dxa"/>
            <w:shd w:val="clear" w:color="auto" w:fill="auto"/>
            <w:vAlign w:val="bottom"/>
          </w:tcPr>
          <w:p w14:paraId="103832B8" w14:textId="77777777" w:rsidR="006A6562" w:rsidRPr="006A6562" w:rsidRDefault="006A6562" w:rsidP="00A15192">
            <w:pPr>
              <w:jc w:val="right"/>
              <w:rPr>
                <w:rFonts w:cs="Times New Roman"/>
                <w:sz w:val="22"/>
                <w:szCs w:val="22"/>
                <w:highlight w:val="yellow"/>
                <w:cs/>
                <w:lang w:val="en-US"/>
              </w:rPr>
            </w:pPr>
          </w:p>
        </w:tc>
        <w:tc>
          <w:tcPr>
            <w:tcW w:w="1944" w:type="dxa"/>
            <w:shd w:val="clear" w:color="auto" w:fill="auto"/>
            <w:vAlign w:val="bottom"/>
          </w:tcPr>
          <w:p w14:paraId="56FE6F92" w14:textId="77777777" w:rsidR="006A6562" w:rsidRPr="006A6562" w:rsidRDefault="006A6562" w:rsidP="00A15192">
            <w:pPr>
              <w:jc w:val="right"/>
              <w:rPr>
                <w:rFonts w:cs="Times New Roman"/>
                <w:sz w:val="22"/>
                <w:szCs w:val="22"/>
                <w:highlight w:val="yellow"/>
                <w:cs/>
                <w:lang w:val="en-US"/>
              </w:rPr>
            </w:pPr>
          </w:p>
        </w:tc>
        <w:tc>
          <w:tcPr>
            <w:tcW w:w="1440" w:type="dxa"/>
            <w:shd w:val="clear" w:color="auto" w:fill="auto"/>
            <w:vAlign w:val="bottom"/>
          </w:tcPr>
          <w:p w14:paraId="7A0B0CC0" w14:textId="77777777" w:rsidR="006A6562" w:rsidRPr="006A6562" w:rsidRDefault="006A6562" w:rsidP="00A15192">
            <w:pPr>
              <w:jc w:val="right"/>
              <w:rPr>
                <w:rFonts w:cs="Times New Roman"/>
                <w:sz w:val="22"/>
                <w:szCs w:val="22"/>
                <w:highlight w:val="yellow"/>
                <w:cs/>
                <w:lang w:val="en-US"/>
              </w:rPr>
            </w:pPr>
          </w:p>
        </w:tc>
      </w:tr>
      <w:tr w:rsidR="006A6562" w:rsidRPr="006A6562" w14:paraId="221BE0ED" w14:textId="77777777" w:rsidTr="00217771">
        <w:trPr>
          <w:trHeight w:val="20"/>
        </w:trPr>
        <w:tc>
          <w:tcPr>
            <w:tcW w:w="3456" w:type="dxa"/>
            <w:shd w:val="clear" w:color="auto" w:fill="auto"/>
          </w:tcPr>
          <w:p w14:paraId="1B805B40" w14:textId="77777777" w:rsidR="006A6562" w:rsidRPr="006A6562" w:rsidRDefault="006A6562" w:rsidP="006A6562">
            <w:pPr>
              <w:ind w:left="-54" w:right="-83"/>
              <w:rPr>
                <w:rFonts w:cs="Times New Roman"/>
                <w:color w:val="000000"/>
                <w:sz w:val="22"/>
                <w:szCs w:val="22"/>
                <w:cs/>
              </w:rPr>
            </w:pPr>
            <w:r w:rsidRPr="006A6562">
              <w:rPr>
                <w:rFonts w:cs="Times New Roman"/>
                <w:spacing w:val="-4"/>
                <w:sz w:val="22"/>
                <w:szCs w:val="22"/>
                <w:lang w:val="en-US"/>
              </w:rPr>
              <w:t>Debt securities (in private fund)</w:t>
            </w:r>
          </w:p>
        </w:tc>
        <w:tc>
          <w:tcPr>
            <w:tcW w:w="1224" w:type="dxa"/>
            <w:shd w:val="clear" w:color="auto" w:fill="auto"/>
            <w:vAlign w:val="bottom"/>
          </w:tcPr>
          <w:p w14:paraId="263975D3" w14:textId="1F4CFD05" w:rsidR="006A6562" w:rsidRPr="006A6562" w:rsidRDefault="006A6562" w:rsidP="00A15192">
            <w:pPr>
              <w:jc w:val="center"/>
              <w:rPr>
                <w:rFonts w:cs="Times New Roman"/>
                <w:sz w:val="22"/>
                <w:szCs w:val="22"/>
                <w:highlight w:val="yellow"/>
                <w:cs/>
                <w:lang w:val="en-US"/>
              </w:rPr>
            </w:pPr>
            <w:r w:rsidRPr="006A6562">
              <w:rPr>
                <w:rFonts w:cs="Times New Roman"/>
                <w:sz w:val="22"/>
                <w:szCs w:val="22"/>
                <w:cs/>
              </w:rPr>
              <w:t>-</w:t>
            </w:r>
          </w:p>
        </w:tc>
        <w:tc>
          <w:tcPr>
            <w:tcW w:w="1296" w:type="dxa"/>
            <w:shd w:val="clear" w:color="auto" w:fill="auto"/>
            <w:vAlign w:val="bottom"/>
          </w:tcPr>
          <w:p w14:paraId="0569F5C0" w14:textId="1BDB1453" w:rsidR="006A6562" w:rsidRPr="006A6562" w:rsidRDefault="006A6562" w:rsidP="00A15192">
            <w:pPr>
              <w:jc w:val="center"/>
              <w:rPr>
                <w:rFonts w:cs="Times New Roman"/>
                <w:sz w:val="22"/>
                <w:szCs w:val="22"/>
                <w:highlight w:val="yellow"/>
                <w:cs/>
                <w:lang w:val="en-US"/>
              </w:rPr>
            </w:pPr>
            <w:r w:rsidRPr="006A6562">
              <w:rPr>
                <w:rFonts w:cs="Times New Roman"/>
                <w:sz w:val="22"/>
                <w:szCs w:val="22"/>
                <w:cs/>
              </w:rPr>
              <w:t>-</w:t>
            </w:r>
          </w:p>
        </w:tc>
        <w:tc>
          <w:tcPr>
            <w:tcW w:w="1944" w:type="dxa"/>
            <w:shd w:val="clear" w:color="auto" w:fill="auto"/>
            <w:vAlign w:val="bottom"/>
          </w:tcPr>
          <w:p w14:paraId="4D056EE9" w14:textId="3A2D9B68" w:rsidR="006A6562" w:rsidRPr="006A6562" w:rsidRDefault="006A6562" w:rsidP="00A15192">
            <w:pPr>
              <w:jc w:val="right"/>
              <w:rPr>
                <w:rFonts w:cs="Times New Roman"/>
                <w:sz w:val="22"/>
                <w:szCs w:val="22"/>
                <w:highlight w:val="yellow"/>
                <w:cs/>
                <w:lang w:val="en-US"/>
              </w:rPr>
            </w:pPr>
            <w:r w:rsidRPr="006A6562">
              <w:rPr>
                <w:rFonts w:cs="Times New Roman"/>
                <w:sz w:val="22"/>
                <w:szCs w:val="22"/>
                <w:cs/>
              </w:rPr>
              <w:t>226</w:t>
            </w:r>
            <w:r w:rsidRPr="006A6562">
              <w:rPr>
                <w:rFonts w:cs="Times New Roman"/>
                <w:sz w:val="22"/>
                <w:szCs w:val="22"/>
              </w:rPr>
              <w:t>,</w:t>
            </w:r>
            <w:r w:rsidRPr="006A6562">
              <w:rPr>
                <w:rFonts w:cs="Times New Roman"/>
                <w:sz w:val="22"/>
                <w:szCs w:val="22"/>
                <w:cs/>
              </w:rPr>
              <w:t>517</w:t>
            </w:r>
            <w:r w:rsidRPr="006A6562">
              <w:rPr>
                <w:rFonts w:cs="Times New Roman"/>
                <w:sz w:val="22"/>
                <w:szCs w:val="22"/>
              </w:rPr>
              <w:t>,</w:t>
            </w:r>
            <w:r w:rsidRPr="006A6562">
              <w:rPr>
                <w:rFonts w:cs="Times New Roman"/>
                <w:sz w:val="22"/>
                <w:szCs w:val="22"/>
                <w:cs/>
              </w:rPr>
              <w:t>106</w:t>
            </w:r>
          </w:p>
        </w:tc>
        <w:tc>
          <w:tcPr>
            <w:tcW w:w="1440" w:type="dxa"/>
            <w:shd w:val="clear" w:color="auto" w:fill="auto"/>
            <w:vAlign w:val="bottom"/>
          </w:tcPr>
          <w:p w14:paraId="647CC845" w14:textId="2AE8CEAB" w:rsidR="006A6562" w:rsidRPr="006A6562" w:rsidRDefault="006A6562" w:rsidP="00A15192">
            <w:pPr>
              <w:jc w:val="right"/>
              <w:rPr>
                <w:rFonts w:cs="Times New Roman"/>
                <w:sz w:val="22"/>
                <w:szCs w:val="22"/>
                <w:highlight w:val="yellow"/>
                <w:cs/>
                <w:lang w:val="en-US"/>
              </w:rPr>
            </w:pPr>
            <w:r w:rsidRPr="006A6562">
              <w:rPr>
                <w:rFonts w:cs="Times New Roman"/>
                <w:sz w:val="22"/>
                <w:szCs w:val="22"/>
                <w:cs/>
              </w:rPr>
              <w:t>226</w:t>
            </w:r>
            <w:r w:rsidRPr="006A6562">
              <w:rPr>
                <w:rFonts w:cs="Times New Roman"/>
                <w:sz w:val="22"/>
                <w:szCs w:val="22"/>
              </w:rPr>
              <w:t>,</w:t>
            </w:r>
            <w:r w:rsidRPr="006A6562">
              <w:rPr>
                <w:rFonts w:cs="Times New Roman"/>
                <w:sz w:val="22"/>
                <w:szCs w:val="22"/>
                <w:cs/>
              </w:rPr>
              <w:t>517</w:t>
            </w:r>
            <w:r w:rsidRPr="006A6562">
              <w:rPr>
                <w:rFonts w:cs="Times New Roman"/>
                <w:sz w:val="22"/>
                <w:szCs w:val="22"/>
              </w:rPr>
              <w:t>,</w:t>
            </w:r>
            <w:r w:rsidRPr="006A6562">
              <w:rPr>
                <w:rFonts w:cs="Times New Roman"/>
                <w:sz w:val="22"/>
                <w:szCs w:val="22"/>
                <w:cs/>
              </w:rPr>
              <w:t>106</w:t>
            </w:r>
          </w:p>
        </w:tc>
      </w:tr>
      <w:tr w:rsidR="006A6562" w:rsidRPr="006A6562" w14:paraId="22FC076E" w14:textId="77777777" w:rsidTr="00217771">
        <w:trPr>
          <w:trHeight w:val="20"/>
        </w:trPr>
        <w:tc>
          <w:tcPr>
            <w:tcW w:w="3456" w:type="dxa"/>
            <w:shd w:val="clear" w:color="auto" w:fill="auto"/>
          </w:tcPr>
          <w:p w14:paraId="2290A01E" w14:textId="77777777" w:rsidR="006A6562" w:rsidRPr="006A6562" w:rsidRDefault="006A6562" w:rsidP="006A6562">
            <w:pPr>
              <w:ind w:left="-54" w:right="-83"/>
              <w:rPr>
                <w:rFonts w:cs="Times New Roman"/>
                <w:spacing w:val="-4"/>
                <w:sz w:val="22"/>
                <w:szCs w:val="22"/>
                <w:lang w:val="en-US"/>
              </w:rPr>
            </w:pPr>
            <w:r w:rsidRPr="006A6562">
              <w:rPr>
                <w:rFonts w:cs="Times New Roman"/>
                <w:spacing w:val="-4"/>
                <w:sz w:val="22"/>
                <w:szCs w:val="22"/>
                <w:lang w:val="en-US"/>
              </w:rPr>
              <w:t>Debt securities</w:t>
            </w:r>
          </w:p>
        </w:tc>
        <w:tc>
          <w:tcPr>
            <w:tcW w:w="1224" w:type="dxa"/>
            <w:shd w:val="clear" w:color="auto" w:fill="auto"/>
            <w:vAlign w:val="bottom"/>
          </w:tcPr>
          <w:p w14:paraId="215B6555" w14:textId="6F216EA3" w:rsidR="006A6562" w:rsidRPr="006A6562" w:rsidRDefault="006A6562" w:rsidP="00A15192">
            <w:pPr>
              <w:jc w:val="center"/>
              <w:rPr>
                <w:rFonts w:cs="Times New Roman"/>
                <w:sz w:val="22"/>
                <w:szCs w:val="22"/>
                <w:highlight w:val="yellow"/>
                <w:cs/>
              </w:rPr>
            </w:pPr>
            <w:r w:rsidRPr="006A6562">
              <w:rPr>
                <w:rFonts w:cs="Times New Roman"/>
                <w:sz w:val="22"/>
                <w:szCs w:val="22"/>
                <w:cs/>
              </w:rPr>
              <w:t>-</w:t>
            </w:r>
          </w:p>
        </w:tc>
        <w:tc>
          <w:tcPr>
            <w:tcW w:w="1296" w:type="dxa"/>
            <w:shd w:val="clear" w:color="auto" w:fill="auto"/>
            <w:vAlign w:val="bottom"/>
          </w:tcPr>
          <w:p w14:paraId="4A4B3DD4" w14:textId="0592A60E" w:rsidR="006A6562" w:rsidRPr="006A6562" w:rsidRDefault="006A6562" w:rsidP="00A15192">
            <w:pPr>
              <w:jc w:val="center"/>
              <w:rPr>
                <w:rFonts w:cs="Times New Roman"/>
                <w:sz w:val="22"/>
                <w:szCs w:val="22"/>
                <w:highlight w:val="yellow"/>
                <w:cs/>
              </w:rPr>
            </w:pPr>
            <w:r w:rsidRPr="006A6562">
              <w:rPr>
                <w:rFonts w:cs="Times New Roman"/>
                <w:sz w:val="22"/>
                <w:szCs w:val="22"/>
                <w:cs/>
              </w:rPr>
              <w:t>-</w:t>
            </w:r>
          </w:p>
        </w:tc>
        <w:tc>
          <w:tcPr>
            <w:tcW w:w="1944" w:type="dxa"/>
            <w:shd w:val="clear" w:color="auto" w:fill="auto"/>
            <w:vAlign w:val="bottom"/>
          </w:tcPr>
          <w:p w14:paraId="438FC096" w14:textId="21518E6B" w:rsidR="006A6562" w:rsidRPr="006A6562" w:rsidRDefault="006A6562" w:rsidP="00A15192">
            <w:pPr>
              <w:jc w:val="right"/>
              <w:rPr>
                <w:rFonts w:cs="Times New Roman"/>
                <w:sz w:val="22"/>
                <w:szCs w:val="22"/>
                <w:highlight w:val="yellow"/>
                <w:cs/>
              </w:rPr>
            </w:pPr>
            <w:r w:rsidRPr="006A6562">
              <w:rPr>
                <w:rFonts w:cs="Times New Roman"/>
                <w:sz w:val="22"/>
                <w:szCs w:val="22"/>
                <w:cs/>
              </w:rPr>
              <w:t>20</w:t>
            </w:r>
            <w:r w:rsidRPr="006A6562">
              <w:rPr>
                <w:rFonts w:cs="Times New Roman"/>
                <w:sz w:val="22"/>
                <w:szCs w:val="22"/>
              </w:rPr>
              <w:t>,</w:t>
            </w:r>
            <w:r w:rsidRPr="006A6562">
              <w:rPr>
                <w:rFonts w:cs="Times New Roman"/>
                <w:sz w:val="22"/>
                <w:szCs w:val="22"/>
                <w:cs/>
              </w:rPr>
              <w:t>021</w:t>
            </w:r>
            <w:r w:rsidRPr="006A6562">
              <w:rPr>
                <w:rFonts w:cs="Times New Roman"/>
                <w:sz w:val="22"/>
                <w:szCs w:val="22"/>
              </w:rPr>
              <w:t>,</w:t>
            </w:r>
            <w:r w:rsidRPr="006A6562">
              <w:rPr>
                <w:rFonts w:cs="Times New Roman"/>
                <w:sz w:val="22"/>
                <w:szCs w:val="22"/>
                <w:cs/>
              </w:rPr>
              <w:t>872</w:t>
            </w:r>
          </w:p>
        </w:tc>
        <w:tc>
          <w:tcPr>
            <w:tcW w:w="1440" w:type="dxa"/>
            <w:shd w:val="clear" w:color="auto" w:fill="auto"/>
            <w:vAlign w:val="bottom"/>
          </w:tcPr>
          <w:p w14:paraId="7CDC1AC6" w14:textId="098A6F6C" w:rsidR="006A6562" w:rsidRPr="006A6562" w:rsidRDefault="006A6562" w:rsidP="00A15192">
            <w:pPr>
              <w:jc w:val="right"/>
              <w:rPr>
                <w:rFonts w:cs="Times New Roman"/>
                <w:sz w:val="22"/>
                <w:szCs w:val="22"/>
                <w:highlight w:val="yellow"/>
                <w:cs/>
              </w:rPr>
            </w:pPr>
            <w:r w:rsidRPr="006A6562">
              <w:rPr>
                <w:rFonts w:cs="Times New Roman"/>
                <w:sz w:val="22"/>
                <w:szCs w:val="22"/>
                <w:cs/>
              </w:rPr>
              <w:t>20</w:t>
            </w:r>
            <w:r w:rsidRPr="006A6562">
              <w:rPr>
                <w:rFonts w:cs="Times New Roman"/>
                <w:sz w:val="22"/>
                <w:szCs w:val="22"/>
              </w:rPr>
              <w:t>,</w:t>
            </w:r>
            <w:r w:rsidRPr="006A6562">
              <w:rPr>
                <w:rFonts w:cs="Times New Roman"/>
                <w:sz w:val="22"/>
                <w:szCs w:val="22"/>
                <w:cs/>
              </w:rPr>
              <w:t>021</w:t>
            </w:r>
            <w:r w:rsidRPr="006A6562">
              <w:rPr>
                <w:rFonts w:cs="Times New Roman"/>
                <w:sz w:val="22"/>
                <w:szCs w:val="22"/>
              </w:rPr>
              <w:t>,</w:t>
            </w:r>
            <w:r w:rsidRPr="006A6562">
              <w:rPr>
                <w:rFonts w:cs="Times New Roman"/>
                <w:sz w:val="22"/>
                <w:szCs w:val="22"/>
                <w:cs/>
              </w:rPr>
              <w:t>872</w:t>
            </w:r>
          </w:p>
        </w:tc>
      </w:tr>
      <w:tr w:rsidR="006A6562" w:rsidRPr="006A6562" w14:paraId="01082AC5" w14:textId="77777777" w:rsidTr="00217771">
        <w:trPr>
          <w:trHeight w:val="20"/>
        </w:trPr>
        <w:tc>
          <w:tcPr>
            <w:tcW w:w="3456" w:type="dxa"/>
            <w:shd w:val="clear" w:color="auto" w:fill="auto"/>
          </w:tcPr>
          <w:p w14:paraId="39B5D736" w14:textId="77777777" w:rsidR="006A6562" w:rsidRPr="006A6562" w:rsidRDefault="006A6562" w:rsidP="006A6562">
            <w:pPr>
              <w:ind w:left="-54" w:right="-83"/>
              <w:rPr>
                <w:rFonts w:cs="Times New Roman"/>
                <w:color w:val="000000"/>
                <w:sz w:val="22"/>
                <w:szCs w:val="22"/>
                <w:cs/>
              </w:rPr>
            </w:pPr>
            <w:r w:rsidRPr="006A6562">
              <w:rPr>
                <w:rFonts w:cs="Times New Roman"/>
                <w:spacing w:val="-4"/>
                <w:sz w:val="22"/>
                <w:szCs w:val="22"/>
                <w:lang w:val="en-US"/>
              </w:rPr>
              <w:t xml:space="preserve">Equity instruments of listed companies </w:t>
            </w:r>
          </w:p>
        </w:tc>
        <w:tc>
          <w:tcPr>
            <w:tcW w:w="1224" w:type="dxa"/>
            <w:shd w:val="clear" w:color="auto" w:fill="auto"/>
            <w:vAlign w:val="bottom"/>
          </w:tcPr>
          <w:p w14:paraId="100DFAB4" w14:textId="3FEAA365" w:rsidR="006A6562" w:rsidRPr="006A6562" w:rsidRDefault="006A6562" w:rsidP="00A15192">
            <w:pPr>
              <w:pBdr>
                <w:bottom w:val="single" w:sz="4" w:space="1" w:color="auto"/>
              </w:pBdr>
              <w:jc w:val="center"/>
              <w:rPr>
                <w:rFonts w:cs="Times New Roman"/>
                <w:sz w:val="22"/>
                <w:szCs w:val="22"/>
                <w:highlight w:val="yellow"/>
                <w:cs/>
                <w:lang w:val="en-US"/>
              </w:rPr>
            </w:pPr>
            <w:r w:rsidRPr="006A6562">
              <w:rPr>
                <w:rFonts w:cs="Times New Roman"/>
                <w:sz w:val="22"/>
                <w:szCs w:val="22"/>
                <w:cs/>
              </w:rPr>
              <w:t>-</w:t>
            </w:r>
          </w:p>
        </w:tc>
        <w:tc>
          <w:tcPr>
            <w:tcW w:w="1296" w:type="dxa"/>
            <w:shd w:val="clear" w:color="auto" w:fill="auto"/>
            <w:vAlign w:val="bottom"/>
          </w:tcPr>
          <w:p w14:paraId="035774D4" w14:textId="2119C788" w:rsidR="006A6562" w:rsidRPr="006A6562" w:rsidRDefault="006A6562" w:rsidP="00A15192">
            <w:pPr>
              <w:pBdr>
                <w:bottom w:val="single" w:sz="4" w:space="1" w:color="auto"/>
              </w:pBdr>
              <w:jc w:val="center"/>
              <w:rPr>
                <w:rFonts w:cs="Times New Roman"/>
                <w:sz w:val="22"/>
                <w:szCs w:val="22"/>
                <w:highlight w:val="yellow"/>
                <w:cs/>
                <w:lang w:val="en-US"/>
              </w:rPr>
            </w:pPr>
            <w:r w:rsidRPr="006A6562">
              <w:rPr>
                <w:rFonts w:cs="Times New Roman"/>
                <w:sz w:val="22"/>
                <w:szCs w:val="22"/>
                <w:cs/>
              </w:rPr>
              <w:t>-</w:t>
            </w:r>
          </w:p>
        </w:tc>
        <w:tc>
          <w:tcPr>
            <w:tcW w:w="1944" w:type="dxa"/>
            <w:shd w:val="clear" w:color="auto" w:fill="auto"/>
            <w:vAlign w:val="bottom"/>
          </w:tcPr>
          <w:p w14:paraId="4D29ADA6" w14:textId="5E3EE82B" w:rsidR="006A6562" w:rsidRPr="006A6562" w:rsidRDefault="006A6562" w:rsidP="00A15192">
            <w:pPr>
              <w:pBdr>
                <w:bottom w:val="single" w:sz="4" w:space="1" w:color="auto"/>
              </w:pBdr>
              <w:jc w:val="right"/>
              <w:rPr>
                <w:rFonts w:cs="Times New Roman"/>
                <w:sz w:val="22"/>
                <w:szCs w:val="22"/>
                <w:highlight w:val="yellow"/>
                <w:lang w:val="en-US"/>
              </w:rPr>
            </w:pPr>
            <w:r w:rsidRPr="006A6562">
              <w:rPr>
                <w:rFonts w:cs="Times New Roman"/>
                <w:sz w:val="22"/>
                <w:szCs w:val="22"/>
                <w:cs/>
              </w:rPr>
              <w:t>55</w:t>
            </w:r>
            <w:r w:rsidRPr="006A6562">
              <w:rPr>
                <w:rFonts w:cs="Times New Roman"/>
                <w:sz w:val="22"/>
                <w:szCs w:val="22"/>
              </w:rPr>
              <w:t>,</w:t>
            </w:r>
            <w:r w:rsidRPr="006A6562">
              <w:rPr>
                <w:rFonts w:cs="Times New Roman"/>
                <w:sz w:val="22"/>
                <w:szCs w:val="22"/>
                <w:cs/>
              </w:rPr>
              <w:t>706</w:t>
            </w:r>
            <w:r w:rsidRPr="006A6562">
              <w:rPr>
                <w:rFonts w:cs="Times New Roman"/>
                <w:sz w:val="22"/>
                <w:szCs w:val="22"/>
              </w:rPr>
              <w:t>,</w:t>
            </w:r>
            <w:r w:rsidRPr="006A6562">
              <w:rPr>
                <w:rFonts w:cs="Times New Roman"/>
                <w:sz w:val="22"/>
                <w:szCs w:val="22"/>
                <w:cs/>
              </w:rPr>
              <w:t>760</w:t>
            </w:r>
          </w:p>
        </w:tc>
        <w:tc>
          <w:tcPr>
            <w:tcW w:w="1440" w:type="dxa"/>
            <w:shd w:val="clear" w:color="auto" w:fill="auto"/>
            <w:vAlign w:val="bottom"/>
          </w:tcPr>
          <w:p w14:paraId="52F7A1D4" w14:textId="57F75BA4" w:rsidR="006A6562" w:rsidRPr="006A6562" w:rsidRDefault="006A6562" w:rsidP="00A15192">
            <w:pPr>
              <w:pBdr>
                <w:bottom w:val="single" w:sz="4" w:space="1" w:color="auto"/>
              </w:pBdr>
              <w:jc w:val="right"/>
              <w:rPr>
                <w:rFonts w:cs="Times New Roman"/>
                <w:sz w:val="22"/>
                <w:szCs w:val="22"/>
                <w:highlight w:val="yellow"/>
                <w:cs/>
                <w:lang w:val="en-US"/>
              </w:rPr>
            </w:pPr>
            <w:r w:rsidRPr="006A6562">
              <w:rPr>
                <w:rFonts w:cs="Times New Roman"/>
                <w:sz w:val="22"/>
                <w:szCs w:val="22"/>
                <w:cs/>
              </w:rPr>
              <w:t>55</w:t>
            </w:r>
            <w:r w:rsidRPr="006A6562">
              <w:rPr>
                <w:rFonts w:cs="Times New Roman"/>
                <w:sz w:val="22"/>
                <w:szCs w:val="22"/>
              </w:rPr>
              <w:t>,</w:t>
            </w:r>
            <w:r w:rsidRPr="006A6562">
              <w:rPr>
                <w:rFonts w:cs="Times New Roman"/>
                <w:sz w:val="22"/>
                <w:szCs w:val="22"/>
                <w:cs/>
              </w:rPr>
              <w:t>706</w:t>
            </w:r>
            <w:r w:rsidRPr="006A6562">
              <w:rPr>
                <w:rFonts w:cs="Times New Roman"/>
                <w:sz w:val="22"/>
                <w:szCs w:val="22"/>
              </w:rPr>
              <w:t>,</w:t>
            </w:r>
            <w:r w:rsidRPr="006A6562">
              <w:rPr>
                <w:rFonts w:cs="Times New Roman"/>
                <w:sz w:val="22"/>
                <w:szCs w:val="22"/>
                <w:cs/>
              </w:rPr>
              <w:t>760</w:t>
            </w:r>
          </w:p>
        </w:tc>
      </w:tr>
      <w:tr w:rsidR="006A6562" w:rsidRPr="006A6562" w14:paraId="77931B2D" w14:textId="77777777" w:rsidTr="00217771">
        <w:trPr>
          <w:trHeight w:val="316"/>
        </w:trPr>
        <w:tc>
          <w:tcPr>
            <w:tcW w:w="3456" w:type="dxa"/>
            <w:shd w:val="clear" w:color="auto" w:fill="auto"/>
            <w:vAlign w:val="bottom"/>
          </w:tcPr>
          <w:p w14:paraId="315D787F" w14:textId="77777777" w:rsidR="006A6562" w:rsidRPr="006A6562" w:rsidRDefault="006A6562" w:rsidP="004A1F59">
            <w:pPr>
              <w:ind w:left="-15" w:right="-83"/>
              <w:rPr>
                <w:rFonts w:cs="Times New Roman"/>
                <w:spacing w:val="-4"/>
                <w:sz w:val="22"/>
                <w:szCs w:val="22"/>
                <w:cs/>
                <w:lang w:val="en-US"/>
              </w:rPr>
            </w:pPr>
            <w:r w:rsidRPr="006A6562">
              <w:rPr>
                <w:rFonts w:cs="Times New Roman"/>
                <w:color w:val="000000"/>
                <w:sz w:val="22"/>
                <w:szCs w:val="22"/>
                <w:cs/>
              </w:rPr>
              <w:t>Total</w:t>
            </w:r>
          </w:p>
        </w:tc>
        <w:tc>
          <w:tcPr>
            <w:tcW w:w="1224" w:type="dxa"/>
            <w:shd w:val="clear" w:color="auto" w:fill="auto"/>
            <w:vAlign w:val="bottom"/>
          </w:tcPr>
          <w:p w14:paraId="69E46B10" w14:textId="1AE41F90" w:rsidR="006A6562" w:rsidRPr="006A6562" w:rsidRDefault="006A6562" w:rsidP="00A15192">
            <w:pPr>
              <w:pBdr>
                <w:bottom w:val="single" w:sz="4" w:space="1" w:color="auto"/>
              </w:pBdr>
              <w:jc w:val="center"/>
              <w:rPr>
                <w:rFonts w:cs="Times New Roman"/>
                <w:sz w:val="22"/>
                <w:szCs w:val="22"/>
                <w:highlight w:val="yellow"/>
                <w:cs/>
                <w:lang w:val="en-US"/>
              </w:rPr>
            </w:pPr>
            <w:r w:rsidRPr="006A6562">
              <w:rPr>
                <w:rFonts w:cs="Times New Roman"/>
                <w:sz w:val="22"/>
                <w:szCs w:val="22"/>
                <w:cs/>
              </w:rPr>
              <w:t>-</w:t>
            </w:r>
          </w:p>
        </w:tc>
        <w:tc>
          <w:tcPr>
            <w:tcW w:w="1296" w:type="dxa"/>
            <w:shd w:val="clear" w:color="auto" w:fill="auto"/>
            <w:vAlign w:val="bottom"/>
          </w:tcPr>
          <w:p w14:paraId="7AEC42BA" w14:textId="373C2CA4" w:rsidR="006A6562" w:rsidRPr="006A6562" w:rsidRDefault="006A6562" w:rsidP="00A15192">
            <w:pPr>
              <w:pBdr>
                <w:bottom w:val="single" w:sz="4" w:space="1" w:color="auto"/>
              </w:pBdr>
              <w:jc w:val="center"/>
              <w:rPr>
                <w:rFonts w:cs="Times New Roman"/>
                <w:sz w:val="22"/>
                <w:szCs w:val="22"/>
                <w:highlight w:val="yellow"/>
                <w:cs/>
                <w:lang w:val="en-US"/>
              </w:rPr>
            </w:pPr>
            <w:r w:rsidRPr="006A6562">
              <w:rPr>
                <w:rFonts w:cs="Times New Roman"/>
                <w:sz w:val="22"/>
                <w:szCs w:val="22"/>
                <w:cs/>
              </w:rPr>
              <w:t>-</w:t>
            </w:r>
          </w:p>
        </w:tc>
        <w:tc>
          <w:tcPr>
            <w:tcW w:w="1944" w:type="dxa"/>
            <w:shd w:val="clear" w:color="auto" w:fill="auto"/>
            <w:vAlign w:val="bottom"/>
          </w:tcPr>
          <w:p w14:paraId="54C8D01B" w14:textId="22C0D503" w:rsidR="006A6562" w:rsidRPr="006A6562" w:rsidRDefault="006A6562" w:rsidP="00A15192">
            <w:pPr>
              <w:pBdr>
                <w:bottom w:val="single" w:sz="4" w:space="1" w:color="auto"/>
              </w:pBdr>
              <w:jc w:val="right"/>
              <w:rPr>
                <w:rFonts w:cs="Times New Roman"/>
                <w:sz w:val="22"/>
                <w:szCs w:val="22"/>
                <w:highlight w:val="yellow"/>
                <w:cs/>
                <w:lang w:val="en-US"/>
              </w:rPr>
            </w:pPr>
            <w:r w:rsidRPr="006A6562">
              <w:rPr>
                <w:rFonts w:cs="Times New Roman"/>
                <w:sz w:val="22"/>
                <w:szCs w:val="22"/>
                <w:cs/>
              </w:rPr>
              <w:t>302</w:t>
            </w:r>
            <w:r w:rsidRPr="006A6562">
              <w:rPr>
                <w:rFonts w:cs="Times New Roman"/>
                <w:sz w:val="22"/>
                <w:szCs w:val="22"/>
              </w:rPr>
              <w:t>,</w:t>
            </w:r>
            <w:r w:rsidRPr="006A6562">
              <w:rPr>
                <w:rFonts w:cs="Times New Roman"/>
                <w:sz w:val="22"/>
                <w:szCs w:val="22"/>
                <w:cs/>
              </w:rPr>
              <w:t>245</w:t>
            </w:r>
            <w:r w:rsidRPr="006A6562">
              <w:rPr>
                <w:rFonts w:cs="Times New Roman"/>
                <w:sz w:val="22"/>
                <w:szCs w:val="22"/>
              </w:rPr>
              <w:t>,</w:t>
            </w:r>
            <w:r w:rsidRPr="006A6562">
              <w:rPr>
                <w:rFonts w:cs="Times New Roman"/>
                <w:sz w:val="22"/>
                <w:szCs w:val="22"/>
                <w:cs/>
              </w:rPr>
              <w:t>738</w:t>
            </w:r>
          </w:p>
        </w:tc>
        <w:tc>
          <w:tcPr>
            <w:tcW w:w="1440" w:type="dxa"/>
            <w:shd w:val="clear" w:color="auto" w:fill="auto"/>
            <w:vAlign w:val="bottom"/>
          </w:tcPr>
          <w:p w14:paraId="36E4836F" w14:textId="78ECE107" w:rsidR="006A6562" w:rsidRPr="006A6562" w:rsidRDefault="006A6562" w:rsidP="00A15192">
            <w:pPr>
              <w:pBdr>
                <w:bottom w:val="single" w:sz="4" w:space="1" w:color="auto"/>
              </w:pBdr>
              <w:jc w:val="right"/>
              <w:rPr>
                <w:rFonts w:cs="Times New Roman"/>
                <w:sz w:val="22"/>
                <w:szCs w:val="22"/>
                <w:highlight w:val="yellow"/>
                <w:cs/>
                <w:lang w:val="en-US"/>
              </w:rPr>
            </w:pPr>
            <w:r w:rsidRPr="006A6562">
              <w:rPr>
                <w:rFonts w:cs="Times New Roman"/>
                <w:sz w:val="22"/>
                <w:szCs w:val="22"/>
                <w:cs/>
              </w:rPr>
              <w:t>302</w:t>
            </w:r>
            <w:r w:rsidRPr="006A6562">
              <w:rPr>
                <w:rFonts w:cs="Times New Roman"/>
                <w:sz w:val="22"/>
                <w:szCs w:val="22"/>
              </w:rPr>
              <w:t>,</w:t>
            </w:r>
            <w:r w:rsidRPr="006A6562">
              <w:rPr>
                <w:rFonts w:cs="Times New Roman"/>
                <w:sz w:val="22"/>
                <w:szCs w:val="22"/>
                <w:cs/>
              </w:rPr>
              <w:t>245</w:t>
            </w:r>
            <w:r w:rsidRPr="006A6562">
              <w:rPr>
                <w:rFonts w:cs="Times New Roman"/>
                <w:sz w:val="22"/>
                <w:szCs w:val="22"/>
              </w:rPr>
              <w:t>,</w:t>
            </w:r>
            <w:r w:rsidRPr="006A6562">
              <w:rPr>
                <w:rFonts w:cs="Times New Roman"/>
                <w:sz w:val="22"/>
                <w:szCs w:val="22"/>
                <w:cs/>
              </w:rPr>
              <w:t>738</w:t>
            </w:r>
          </w:p>
        </w:tc>
      </w:tr>
      <w:tr w:rsidR="006A6562" w:rsidRPr="006A6562" w14:paraId="4153A78A" w14:textId="77777777" w:rsidTr="00217771">
        <w:trPr>
          <w:trHeight w:val="379"/>
        </w:trPr>
        <w:tc>
          <w:tcPr>
            <w:tcW w:w="3456" w:type="dxa"/>
            <w:shd w:val="clear" w:color="auto" w:fill="auto"/>
            <w:vAlign w:val="center"/>
          </w:tcPr>
          <w:p w14:paraId="61869617" w14:textId="77777777" w:rsidR="006A6562" w:rsidRPr="006A6562" w:rsidRDefault="006A6562" w:rsidP="006A6562">
            <w:pPr>
              <w:ind w:left="-54" w:right="-83"/>
              <w:rPr>
                <w:rFonts w:cs="Times New Roman"/>
                <w:color w:val="000000"/>
                <w:sz w:val="22"/>
                <w:szCs w:val="22"/>
                <w:cs/>
              </w:rPr>
            </w:pPr>
            <w:r w:rsidRPr="006A6562">
              <w:rPr>
                <w:rFonts w:cs="Times New Roman"/>
                <w:b/>
                <w:bCs/>
                <w:sz w:val="22"/>
                <w:szCs w:val="22"/>
                <w:lang w:val="en-US"/>
              </w:rPr>
              <w:t>Total ot</w:t>
            </w:r>
            <w:r w:rsidRPr="006A6562">
              <w:rPr>
                <w:rFonts w:cs="Times New Roman"/>
                <w:b/>
                <w:bCs/>
                <w:sz w:val="22"/>
                <w:szCs w:val="22"/>
                <w:cs/>
                <w:lang w:val="en-US"/>
              </w:rPr>
              <w:t>h</w:t>
            </w:r>
            <w:r w:rsidRPr="006A6562">
              <w:rPr>
                <w:rFonts w:cs="Times New Roman"/>
                <w:b/>
                <w:bCs/>
                <w:sz w:val="22"/>
                <w:szCs w:val="22"/>
                <w:lang w:val="en-US"/>
              </w:rPr>
              <w:t>er financial assets</w:t>
            </w:r>
          </w:p>
        </w:tc>
        <w:tc>
          <w:tcPr>
            <w:tcW w:w="1224" w:type="dxa"/>
            <w:shd w:val="clear" w:color="auto" w:fill="auto"/>
            <w:vAlign w:val="bottom"/>
          </w:tcPr>
          <w:p w14:paraId="0338DD3B" w14:textId="3767BEAB" w:rsidR="006A6562" w:rsidRPr="006A6562" w:rsidRDefault="006A6562" w:rsidP="00A15192">
            <w:pPr>
              <w:pBdr>
                <w:bottom w:val="double" w:sz="4" w:space="1" w:color="auto"/>
              </w:pBdr>
              <w:jc w:val="right"/>
              <w:rPr>
                <w:rFonts w:cs="Times New Roman"/>
                <w:sz w:val="22"/>
                <w:szCs w:val="22"/>
                <w:highlight w:val="yellow"/>
                <w:cs/>
                <w:lang w:val="en-US"/>
              </w:rPr>
            </w:pPr>
            <w:r w:rsidRPr="006A6562">
              <w:rPr>
                <w:rFonts w:cs="Times New Roman"/>
                <w:sz w:val="22"/>
                <w:szCs w:val="22"/>
                <w:cs/>
              </w:rPr>
              <w:t>43</w:t>
            </w:r>
            <w:r w:rsidRPr="006A6562">
              <w:rPr>
                <w:rFonts w:cs="Times New Roman"/>
                <w:sz w:val="22"/>
                <w:szCs w:val="22"/>
              </w:rPr>
              <w:t>,</w:t>
            </w:r>
            <w:r w:rsidRPr="006A6562">
              <w:rPr>
                <w:rFonts w:cs="Times New Roman"/>
                <w:sz w:val="22"/>
                <w:szCs w:val="22"/>
                <w:cs/>
              </w:rPr>
              <w:t>633</w:t>
            </w:r>
          </w:p>
        </w:tc>
        <w:tc>
          <w:tcPr>
            <w:tcW w:w="1296" w:type="dxa"/>
            <w:shd w:val="clear" w:color="auto" w:fill="auto"/>
            <w:vAlign w:val="bottom"/>
          </w:tcPr>
          <w:p w14:paraId="378BD0FD" w14:textId="095A20D8" w:rsidR="006A6562" w:rsidRPr="006A6562" w:rsidRDefault="006A6562" w:rsidP="00A15192">
            <w:pPr>
              <w:pBdr>
                <w:bottom w:val="double" w:sz="4" w:space="1" w:color="auto"/>
              </w:pBdr>
              <w:jc w:val="right"/>
              <w:rPr>
                <w:rFonts w:cs="Times New Roman"/>
                <w:sz w:val="22"/>
                <w:szCs w:val="22"/>
                <w:highlight w:val="yellow"/>
                <w:lang w:val="en-US"/>
              </w:rPr>
            </w:pPr>
            <w:r w:rsidRPr="006A6562">
              <w:rPr>
                <w:rFonts w:cs="Times New Roman"/>
                <w:sz w:val="22"/>
                <w:szCs w:val="22"/>
                <w:cs/>
              </w:rPr>
              <w:t>23</w:t>
            </w:r>
            <w:r w:rsidRPr="006A6562">
              <w:rPr>
                <w:rFonts w:cs="Times New Roman"/>
                <w:sz w:val="22"/>
                <w:szCs w:val="22"/>
              </w:rPr>
              <w:t>,</w:t>
            </w:r>
            <w:r w:rsidRPr="006A6562">
              <w:rPr>
                <w:rFonts w:cs="Times New Roman"/>
                <w:sz w:val="22"/>
                <w:szCs w:val="22"/>
                <w:cs/>
              </w:rPr>
              <w:t>543</w:t>
            </w:r>
            <w:r w:rsidRPr="006A6562">
              <w:rPr>
                <w:rFonts w:cs="Times New Roman"/>
                <w:sz w:val="22"/>
                <w:szCs w:val="22"/>
              </w:rPr>
              <w:t>,</w:t>
            </w:r>
            <w:r w:rsidRPr="006A6562">
              <w:rPr>
                <w:rFonts w:cs="Times New Roman"/>
                <w:sz w:val="22"/>
                <w:szCs w:val="22"/>
                <w:cs/>
              </w:rPr>
              <w:t>761</w:t>
            </w:r>
          </w:p>
        </w:tc>
        <w:tc>
          <w:tcPr>
            <w:tcW w:w="1944" w:type="dxa"/>
            <w:shd w:val="clear" w:color="auto" w:fill="auto"/>
            <w:vAlign w:val="bottom"/>
          </w:tcPr>
          <w:p w14:paraId="09DD485E" w14:textId="6AC1965F" w:rsidR="006A6562" w:rsidRPr="006A6562" w:rsidRDefault="006A6562" w:rsidP="00A15192">
            <w:pPr>
              <w:pBdr>
                <w:bottom w:val="double" w:sz="4" w:space="1" w:color="auto"/>
              </w:pBdr>
              <w:jc w:val="right"/>
              <w:rPr>
                <w:rFonts w:cs="Times New Roman"/>
                <w:sz w:val="22"/>
                <w:szCs w:val="22"/>
                <w:highlight w:val="yellow"/>
                <w:lang w:val="en-US"/>
              </w:rPr>
            </w:pPr>
            <w:r w:rsidRPr="006A6562">
              <w:rPr>
                <w:rFonts w:cs="Times New Roman"/>
                <w:sz w:val="22"/>
                <w:szCs w:val="22"/>
                <w:cs/>
              </w:rPr>
              <w:t>404</w:t>
            </w:r>
            <w:r w:rsidRPr="006A6562">
              <w:rPr>
                <w:rFonts w:cs="Times New Roman"/>
                <w:sz w:val="22"/>
                <w:szCs w:val="22"/>
              </w:rPr>
              <w:t>,</w:t>
            </w:r>
            <w:r w:rsidRPr="006A6562">
              <w:rPr>
                <w:rFonts w:cs="Times New Roman"/>
                <w:sz w:val="22"/>
                <w:szCs w:val="22"/>
                <w:cs/>
              </w:rPr>
              <w:t>210</w:t>
            </w:r>
            <w:r w:rsidRPr="006A6562">
              <w:rPr>
                <w:rFonts w:cs="Times New Roman"/>
                <w:sz w:val="22"/>
                <w:szCs w:val="22"/>
              </w:rPr>
              <w:t>,</w:t>
            </w:r>
            <w:r w:rsidRPr="006A6562">
              <w:rPr>
                <w:rFonts w:cs="Times New Roman"/>
                <w:sz w:val="22"/>
                <w:szCs w:val="22"/>
                <w:cs/>
              </w:rPr>
              <w:t>815</w:t>
            </w:r>
          </w:p>
        </w:tc>
        <w:tc>
          <w:tcPr>
            <w:tcW w:w="1440" w:type="dxa"/>
            <w:shd w:val="clear" w:color="auto" w:fill="auto"/>
            <w:vAlign w:val="bottom"/>
          </w:tcPr>
          <w:p w14:paraId="092DE916" w14:textId="2361D64E" w:rsidR="006A6562" w:rsidRPr="006A6562" w:rsidRDefault="006A6562" w:rsidP="00A15192">
            <w:pPr>
              <w:pBdr>
                <w:bottom w:val="double" w:sz="4" w:space="1" w:color="auto"/>
              </w:pBdr>
              <w:jc w:val="right"/>
              <w:rPr>
                <w:rFonts w:cs="Times New Roman"/>
                <w:sz w:val="22"/>
                <w:szCs w:val="22"/>
                <w:highlight w:val="yellow"/>
                <w:cs/>
              </w:rPr>
            </w:pPr>
            <w:r w:rsidRPr="006A6562">
              <w:rPr>
                <w:rFonts w:cs="Times New Roman"/>
                <w:sz w:val="22"/>
                <w:szCs w:val="22"/>
                <w:cs/>
              </w:rPr>
              <w:t>427</w:t>
            </w:r>
            <w:r w:rsidRPr="006A6562">
              <w:rPr>
                <w:rFonts w:cs="Times New Roman"/>
                <w:sz w:val="22"/>
                <w:szCs w:val="22"/>
              </w:rPr>
              <w:t>,</w:t>
            </w:r>
            <w:r w:rsidRPr="006A6562">
              <w:rPr>
                <w:rFonts w:cs="Times New Roman"/>
                <w:sz w:val="22"/>
                <w:szCs w:val="22"/>
                <w:cs/>
              </w:rPr>
              <w:t>798</w:t>
            </w:r>
            <w:r w:rsidRPr="006A6562">
              <w:rPr>
                <w:rFonts w:cs="Times New Roman"/>
                <w:sz w:val="22"/>
                <w:szCs w:val="22"/>
              </w:rPr>
              <w:t>,</w:t>
            </w:r>
            <w:r w:rsidRPr="006A6562">
              <w:rPr>
                <w:rFonts w:cs="Times New Roman"/>
                <w:sz w:val="22"/>
                <w:szCs w:val="22"/>
                <w:cs/>
              </w:rPr>
              <w:t>209</w:t>
            </w:r>
          </w:p>
        </w:tc>
      </w:tr>
    </w:tbl>
    <w:p w14:paraId="71A039D7" w14:textId="77777777" w:rsidR="00217771" w:rsidRPr="00244A7C" w:rsidRDefault="00217771">
      <w:pPr>
        <w:rPr>
          <w:lang w:val="en-US"/>
        </w:rPr>
      </w:pPr>
    </w:p>
    <w:tbl>
      <w:tblPr>
        <w:tblW w:w="9360" w:type="dxa"/>
        <w:tblInd w:w="180" w:type="dxa"/>
        <w:tblLayout w:type="fixed"/>
        <w:tblLook w:val="0000" w:firstRow="0" w:lastRow="0" w:firstColumn="0" w:lastColumn="0" w:noHBand="0" w:noVBand="0"/>
      </w:tblPr>
      <w:tblGrid>
        <w:gridCol w:w="3456"/>
        <w:gridCol w:w="1224"/>
        <w:gridCol w:w="1296"/>
        <w:gridCol w:w="1944"/>
        <w:gridCol w:w="1440"/>
      </w:tblGrid>
      <w:tr w:rsidR="00AA3B67" w:rsidRPr="00426972" w14:paraId="73CD63AF" w14:textId="77777777" w:rsidTr="00217771">
        <w:trPr>
          <w:cantSplit/>
          <w:trHeight w:val="283"/>
        </w:trPr>
        <w:tc>
          <w:tcPr>
            <w:tcW w:w="3456" w:type="dxa"/>
            <w:shd w:val="clear" w:color="auto" w:fill="auto"/>
          </w:tcPr>
          <w:p w14:paraId="3C28F126" w14:textId="77777777" w:rsidR="00AA3B67" w:rsidRPr="00DD24EC" w:rsidRDefault="00AA3B67" w:rsidP="00DA6829">
            <w:pPr>
              <w:ind w:right="-83"/>
              <w:rPr>
                <w:rFonts w:cs="Times New Roman"/>
                <w:color w:val="000000"/>
                <w:sz w:val="22"/>
                <w:szCs w:val="22"/>
                <w:cs/>
                <w:lang w:val="en-US"/>
              </w:rPr>
            </w:pPr>
          </w:p>
        </w:tc>
        <w:tc>
          <w:tcPr>
            <w:tcW w:w="5904" w:type="dxa"/>
            <w:gridSpan w:val="4"/>
            <w:shd w:val="clear" w:color="auto" w:fill="auto"/>
            <w:vAlign w:val="bottom"/>
          </w:tcPr>
          <w:p w14:paraId="09B80611" w14:textId="77777777" w:rsidR="00AA3B67" w:rsidRPr="00426972" w:rsidRDefault="00AA3B67" w:rsidP="00DA6829">
            <w:pPr>
              <w:pBdr>
                <w:bottom w:val="single" w:sz="4" w:space="1" w:color="auto"/>
              </w:pBdr>
              <w:ind w:right="34"/>
              <w:jc w:val="center"/>
              <w:rPr>
                <w:rFonts w:cs="Times New Roman"/>
                <w:color w:val="000000"/>
                <w:sz w:val="22"/>
                <w:szCs w:val="22"/>
              </w:rPr>
            </w:pPr>
            <w:r w:rsidRPr="00426972">
              <w:rPr>
                <w:rFonts w:cs="Times New Roman"/>
                <w:color w:val="000000"/>
                <w:sz w:val="22"/>
                <w:szCs w:val="22"/>
              </w:rPr>
              <w:t>In Baht</w:t>
            </w:r>
          </w:p>
        </w:tc>
      </w:tr>
      <w:tr w:rsidR="00AA3B67" w:rsidRPr="003E4E72" w14:paraId="14DD0CC4" w14:textId="77777777" w:rsidTr="00217771">
        <w:trPr>
          <w:trHeight w:val="253"/>
        </w:trPr>
        <w:tc>
          <w:tcPr>
            <w:tcW w:w="3456" w:type="dxa"/>
            <w:shd w:val="clear" w:color="auto" w:fill="auto"/>
          </w:tcPr>
          <w:p w14:paraId="2976228B" w14:textId="77777777" w:rsidR="00AA3B67" w:rsidRPr="00F3362C" w:rsidRDefault="00AA3B67" w:rsidP="00DA6829">
            <w:pPr>
              <w:ind w:right="-83"/>
              <w:rPr>
                <w:rFonts w:cs="Cordia New"/>
                <w:color w:val="000000"/>
                <w:sz w:val="22"/>
                <w:szCs w:val="22"/>
                <w:cs/>
              </w:rPr>
            </w:pPr>
          </w:p>
        </w:tc>
        <w:tc>
          <w:tcPr>
            <w:tcW w:w="5904" w:type="dxa"/>
            <w:gridSpan w:val="4"/>
            <w:shd w:val="clear" w:color="auto" w:fill="auto"/>
            <w:vAlign w:val="center"/>
          </w:tcPr>
          <w:p w14:paraId="3417EC9D" w14:textId="77777777" w:rsidR="00AA3B67" w:rsidRPr="00426972" w:rsidRDefault="00AA3B67" w:rsidP="00DA6829">
            <w:pPr>
              <w:pBdr>
                <w:bottom w:val="single" w:sz="4" w:space="1" w:color="auto"/>
              </w:pBdr>
              <w:ind w:right="74"/>
              <w:jc w:val="center"/>
              <w:rPr>
                <w:rFonts w:cs="Times New Roman"/>
                <w:snapToGrid w:val="0"/>
                <w:color w:val="000000"/>
                <w:sz w:val="22"/>
                <w:szCs w:val="22"/>
                <w:lang w:val="en-US" w:eastAsia="th-TH"/>
              </w:rPr>
            </w:pPr>
            <w:r w:rsidRPr="00DD758B">
              <w:rPr>
                <w:rFonts w:cs="Times New Roman"/>
                <w:sz w:val="22"/>
                <w:szCs w:val="22"/>
                <w:lang w:val="en-US"/>
              </w:rPr>
              <w:t>Consolidated</w:t>
            </w:r>
            <w:r w:rsidRPr="00426972">
              <w:rPr>
                <w:rFonts w:cs="Times New Roman"/>
                <w:snapToGrid w:val="0"/>
                <w:color w:val="000000"/>
                <w:sz w:val="22"/>
                <w:szCs w:val="22"/>
                <w:lang w:val="en-US" w:eastAsia="th-TH"/>
              </w:rPr>
              <w:t xml:space="preserve"> and</w:t>
            </w:r>
            <w:r>
              <w:rPr>
                <w:rFonts w:cs="Times New Roman"/>
                <w:snapToGrid w:val="0"/>
                <w:color w:val="000000"/>
                <w:sz w:val="22"/>
                <w:szCs w:val="22"/>
                <w:lang w:val="en-US" w:eastAsia="th-TH"/>
              </w:rPr>
              <w:t xml:space="preserve"> </w:t>
            </w:r>
            <w:r w:rsidRPr="00426972">
              <w:rPr>
                <w:rFonts w:cs="Times New Roman"/>
                <w:snapToGrid w:val="0"/>
                <w:color w:val="000000"/>
                <w:sz w:val="22"/>
                <w:szCs w:val="22"/>
                <w:lang w:val="en-US" w:eastAsia="th-TH"/>
              </w:rPr>
              <w:t>Separate financial statements</w:t>
            </w:r>
          </w:p>
        </w:tc>
      </w:tr>
      <w:tr w:rsidR="00AA3B67" w:rsidRPr="00426972" w14:paraId="04967089" w14:textId="77777777" w:rsidTr="00217771">
        <w:trPr>
          <w:trHeight w:val="298"/>
        </w:trPr>
        <w:tc>
          <w:tcPr>
            <w:tcW w:w="3456" w:type="dxa"/>
            <w:shd w:val="clear" w:color="auto" w:fill="auto"/>
          </w:tcPr>
          <w:p w14:paraId="7F3F8AD9" w14:textId="77777777" w:rsidR="00AA3B67" w:rsidRPr="00426972" w:rsidRDefault="00AA3B67" w:rsidP="00DA6829">
            <w:pPr>
              <w:ind w:right="-83"/>
              <w:rPr>
                <w:rFonts w:cs="Cordia New"/>
                <w:color w:val="000000"/>
                <w:sz w:val="22"/>
                <w:szCs w:val="22"/>
                <w:cs/>
              </w:rPr>
            </w:pPr>
          </w:p>
        </w:tc>
        <w:tc>
          <w:tcPr>
            <w:tcW w:w="5904" w:type="dxa"/>
            <w:gridSpan w:val="4"/>
            <w:shd w:val="clear" w:color="auto" w:fill="auto"/>
            <w:vAlign w:val="center"/>
          </w:tcPr>
          <w:p w14:paraId="43BEAA42" w14:textId="5E855ED7" w:rsidR="00AA3B67" w:rsidRPr="00426972" w:rsidRDefault="00AA3B67" w:rsidP="00DA6829">
            <w:pPr>
              <w:pBdr>
                <w:bottom w:val="single" w:sz="4" w:space="1" w:color="auto"/>
              </w:pBdr>
              <w:ind w:right="74"/>
              <w:jc w:val="center"/>
              <w:rPr>
                <w:rFonts w:cs="Times New Roman"/>
                <w:snapToGrid w:val="0"/>
                <w:color w:val="000000"/>
                <w:sz w:val="22"/>
                <w:szCs w:val="22"/>
                <w:lang w:val="en-US" w:eastAsia="th-TH"/>
              </w:rPr>
            </w:pPr>
            <w:r w:rsidRPr="0078521E">
              <w:rPr>
                <w:rFonts w:cs="Times New Roman"/>
                <w:sz w:val="22"/>
                <w:szCs w:val="22"/>
                <w:lang w:val="en-US" w:eastAsia="x-none"/>
              </w:rPr>
              <w:t>3</w:t>
            </w:r>
            <w:r w:rsidR="004B465D">
              <w:rPr>
                <w:rFonts w:cs="Times New Roman"/>
                <w:sz w:val="22"/>
                <w:szCs w:val="22"/>
                <w:lang w:val="en-US" w:eastAsia="x-none"/>
              </w:rPr>
              <w:t>1</w:t>
            </w:r>
            <w:r w:rsidRPr="0078521E">
              <w:rPr>
                <w:rFonts w:cs="Times New Roman"/>
                <w:sz w:val="22"/>
                <w:szCs w:val="22"/>
                <w:lang w:val="en-US" w:eastAsia="x-none"/>
              </w:rPr>
              <w:t xml:space="preserve"> </w:t>
            </w:r>
            <w:r w:rsidR="004B465D">
              <w:rPr>
                <w:rFonts w:cs="Times New Roman"/>
                <w:sz w:val="22"/>
                <w:szCs w:val="22"/>
                <w:lang w:val="en-US" w:eastAsia="x-none"/>
              </w:rPr>
              <w:t>Decem</w:t>
            </w:r>
            <w:r w:rsidRPr="005B5169">
              <w:rPr>
                <w:rFonts w:cs="Times New Roman"/>
                <w:sz w:val="22"/>
                <w:szCs w:val="22"/>
                <w:lang w:val="en-US" w:eastAsia="x-none"/>
              </w:rPr>
              <w:t>ber</w:t>
            </w:r>
            <w:r w:rsidRPr="0078521E">
              <w:rPr>
                <w:rFonts w:cs="Times New Roman"/>
                <w:sz w:val="22"/>
                <w:szCs w:val="22"/>
                <w:lang w:val="en-US" w:eastAsia="x-none"/>
              </w:rPr>
              <w:t xml:space="preserve"> 2022</w:t>
            </w:r>
          </w:p>
        </w:tc>
      </w:tr>
      <w:tr w:rsidR="00AA3B67" w:rsidRPr="00426972" w14:paraId="456B3425" w14:textId="77777777" w:rsidTr="00217771">
        <w:trPr>
          <w:trHeight w:val="376"/>
        </w:trPr>
        <w:tc>
          <w:tcPr>
            <w:tcW w:w="3456" w:type="dxa"/>
            <w:shd w:val="clear" w:color="auto" w:fill="auto"/>
            <w:vAlign w:val="center"/>
          </w:tcPr>
          <w:p w14:paraId="1A67E0FC" w14:textId="77777777" w:rsidR="00AA3B67" w:rsidRPr="00426972" w:rsidRDefault="00AA3B67" w:rsidP="00DA6829">
            <w:pPr>
              <w:spacing w:before="20"/>
              <w:ind w:left="312" w:hanging="312"/>
              <w:rPr>
                <w:rFonts w:cs="Times New Roman"/>
                <w:b/>
                <w:bCs/>
                <w:sz w:val="22"/>
                <w:szCs w:val="22"/>
                <w:cs/>
                <w:lang w:val="en-US"/>
              </w:rPr>
            </w:pPr>
          </w:p>
        </w:tc>
        <w:tc>
          <w:tcPr>
            <w:tcW w:w="1224" w:type="dxa"/>
            <w:shd w:val="clear" w:color="auto" w:fill="auto"/>
            <w:vAlign w:val="bottom"/>
          </w:tcPr>
          <w:p w14:paraId="1E2ED347" w14:textId="77777777" w:rsidR="00AA3B67" w:rsidRPr="00426972" w:rsidRDefault="00AA3B67" w:rsidP="00DA6829">
            <w:pPr>
              <w:pBdr>
                <w:bottom w:val="single" w:sz="4" w:space="1" w:color="auto"/>
              </w:pBdr>
              <w:ind w:left="-52" w:right="-24"/>
              <w:jc w:val="center"/>
              <w:rPr>
                <w:rFonts w:cs="Times New Roman"/>
                <w:sz w:val="22"/>
                <w:szCs w:val="22"/>
                <w:lang w:val="en-US"/>
              </w:rPr>
            </w:pPr>
            <w:r w:rsidRPr="00426972">
              <w:rPr>
                <w:rFonts w:cs="Times New Roman"/>
                <w:sz w:val="22"/>
                <w:szCs w:val="22"/>
                <w:lang w:val="en-US"/>
              </w:rPr>
              <w:t>Amortised cost</w:t>
            </w:r>
          </w:p>
        </w:tc>
        <w:tc>
          <w:tcPr>
            <w:tcW w:w="1296" w:type="dxa"/>
            <w:vAlign w:val="bottom"/>
          </w:tcPr>
          <w:p w14:paraId="056C1952" w14:textId="77777777" w:rsidR="00AA3B67" w:rsidRPr="00426972" w:rsidRDefault="00AA3B67" w:rsidP="00DA6829">
            <w:pPr>
              <w:pBdr>
                <w:bottom w:val="single" w:sz="4" w:space="1" w:color="auto"/>
              </w:pBdr>
              <w:ind w:left="-52" w:right="-24"/>
              <w:jc w:val="center"/>
              <w:rPr>
                <w:rFonts w:cs="Times New Roman"/>
                <w:sz w:val="22"/>
                <w:szCs w:val="22"/>
                <w:lang w:val="en-US" w:eastAsia="x-none"/>
              </w:rPr>
            </w:pPr>
            <w:r w:rsidRPr="00426972">
              <w:rPr>
                <w:rFonts w:cs="Times New Roman"/>
                <w:sz w:val="22"/>
                <w:szCs w:val="22"/>
                <w:lang w:val="en-US"/>
              </w:rPr>
              <w:t>Fair value through profit or loss</w:t>
            </w:r>
          </w:p>
        </w:tc>
        <w:tc>
          <w:tcPr>
            <w:tcW w:w="1944" w:type="dxa"/>
            <w:vAlign w:val="bottom"/>
          </w:tcPr>
          <w:p w14:paraId="1F14200E" w14:textId="77777777" w:rsidR="00AA3B67" w:rsidRPr="00426972" w:rsidRDefault="00AA3B67" w:rsidP="00217771">
            <w:pPr>
              <w:pBdr>
                <w:bottom w:val="single" w:sz="4" w:space="1" w:color="auto"/>
              </w:pBdr>
              <w:ind w:left="-150" w:right="-103"/>
              <w:jc w:val="center"/>
              <w:rPr>
                <w:rFonts w:cs="Times New Roman"/>
                <w:sz w:val="22"/>
                <w:szCs w:val="22"/>
                <w:lang w:val="en-US" w:eastAsia="x-none"/>
              </w:rPr>
            </w:pPr>
            <w:r w:rsidRPr="00426972">
              <w:rPr>
                <w:rFonts w:cs="Times New Roman"/>
                <w:sz w:val="22"/>
                <w:szCs w:val="22"/>
                <w:lang w:val="en-US"/>
              </w:rPr>
              <w:t>Fair value through other comprehensive</w:t>
            </w:r>
            <w:r w:rsidRPr="00426972">
              <w:rPr>
                <w:rFonts w:cs="Times New Roman"/>
                <w:sz w:val="22"/>
                <w:szCs w:val="22"/>
                <w:cs/>
                <w:lang w:val="en-US"/>
              </w:rPr>
              <w:t xml:space="preserve"> </w:t>
            </w:r>
            <w:r w:rsidRPr="00426972">
              <w:rPr>
                <w:rFonts w:cs="Times New Roman"/>
                <w:sz w:val="22"/>
                <w:szCs w:val="22"/>
                <w:lang w:val="en-US"/>
              </w:rPr>
              <w:t>income</w:t>
            </w:r>
          </w:p>
        </w:tc>
        <w:tc>
          <w:tcPr>
            <w:tcW w:w="1440" w:type="dxa"/>
            <w:vAlign w:val="bottom"/>
          </w:tcPr>
          <w:p w14:paraId="621E7494" w14:textId="77777777" w:rsidR="00AA3B67" w:rsidRPr="00426972" w:rsidRDefault="00AA3B67" w:rsidP="00DA6829">
            <w:pPr>
              <w:pBdr>
                <w:bottom w:val="single" w:sz="4" w:space="1" w:color="auto"/>
              </w:pBdr>
              <w:ind w:right="-45"/>
              <w:jc w:val="center"/>
              <w:rPr>
                <w:rFonts w:cs="Times New Roman"/>
                <w:sz w:val="22"/>
                <w:szCs w:val="22"/>
                <w:lang w:val="en-US" w:eastAsia="x-none"/>
              </w:rPr>
            </w:pPr>
            <w:r w:rsidRPr="00426972">
              <w:rPr>
                <w:rFonts w:cs="Times New Roman"/>
                <w:sz w:val="22"/>
                <w:szCs w:val="22"/>
                <w:lang w:val="en-US" w:eastAsia="x-none"/>
              </w:rPr>
              <w:t>Total</w:t>
            </w:r>
          </w:p>
        </w:tc>
      </w:tr>
      <w:tr w:rsidR="00AA3B67" w:rsidRPr="00EE1DA8" w14:paraId="017CCBFF" w14:textId="77777777" w:rsidTr="00217771">
        <w:trPr>
          <w:trHeight w:val="20"/>
        </w:trPr>
        <w:tc>
          <w:tcPr>
            <w:tcW w:w="3456" w:type="dxa"/>
            <w:shd w:val="clear" w:color="auto" w:fill="auto"/>
            <w:vAlign w:val="center"/>
          </w:tcPr>
          <w:p w14:paraId="3CBC5C3D" w14:textId="77777777" w:rsidR="00AA3B67" w:rsidRPr="00426972" w:rsidRDefault="00AA3B67" w:rsidP="00DA6829">
            <w:pPr>
              <w:spacing w:before="20"/>
              <w:ind w:left="-54"/>
              <w:rPr>
                <w:rFonts w:cs="Times New Roman"/>
                <w:b/>
                <w:bCs/>
                <w:sz w:val="22"/>
                <w:szCs w:val="22"/>
                <w:lang w:val="en-US"/>
              </w:rPr>
            </w:pPr>
            <w:r w:rsidRPr="00426972">
              <w:rPr>
                <w:rFonts w:cs="Times New Roman"/>
                <w:b/>
                <w:bCs/>
                <w:sz w:val="22"/>
                <w:szCs w:val="22"/>
                <w:lang w:val="en-US"/>
              </w:rPr>
              <w:t>Ot</w:t>
            </w:r>
            <w:r w:rsidRPr="00426972">
              <w:rPr>
                <w:rFonts w:cs="Times New Roman"/>
                <w:b/>
                <w:bCs/>
                <w:sz w:val="22"/>
                <w:szCs w:val="22"/>
                <w:cs/>
                <w:lang w:val="en-US"/>
              </w:rPr>
              <w:t>h</w:t>
            </w:r>
            <w:r w:rsidRPr="00426972">
              <w:rPr>
                <w:rFonts w:cs="Times New Roman"/>
                <w:b/>
                <w:bCs/>
                <w:sz w:val="22"/>
                <w:szCs w:val="22"/>
                <w:lang w:val="en-US"/>
              </w:rPr>
              <w:t>er current financial assets</w:t>
            </w:r>
          </w:p>
        </w:tc>
        <w:tc>
          <w:tcPr>
            <w:tcW w:w="1224" w:type="dxa"/>
            <w:shd w:val="clear" w:color="auto" w:fill="auto"/>
            <w:vAlign w:val="bottom"/>
          </w:tcPr>
          <w:p w14:paraId="212B601C" w14:textId="77777777" w:rsidR="00AA3B67" w:rsidRPr="00EE1DA8" w:rsidRDefault="00AA3B67" w:rsidP="00DA6829">
            <w:pPr>
              <w:ind w:right="-45"/>
              <w:jc w:val="right"/>
              <w:rPr>
                <w:rFonts w:cs="Times New Roman"/>
                <w:b/>
                <w:bCs/>
                <w:sz w:val="22"/>
                <w:szCs w:val="22"/>
                <w:lang w:val="en-US" w:eastAsia="x-none"/>
              </w:rPr>
            </w:pPr>
          </w:p>
        </w:tc>
        <w:tc>
          <w:tcPr>
            <w:tcW w:w="1296" w:type="dxa"/>
            <w:shd w:val="clear" w:color="auto" w:fill="auto"/>
            <w:vAlign w:val="bottom"/>
          </w:tcPr>
          <w:p w14:paraId="1812E4BF" w14:textId="77777777" w:rsidR="00AA3B67" w:rsidRPr="00EE1DA8" w:rsidRDefault="00AA3B67" w:rsidP="00DA6829">
            <w:pPr>
              <w:ind w:right="-45"/>
              <w:jc w:val="right"/>
              <w:rPr>
                <w:rFonts w:cs="Times New Roman"/>
                <w:sz w:val="22"/>
                <w:szCs w:val="22"/>
                <w:lang w:val="en-US" w:eastAsia="x-none"/>
              </w:rPr>
            </w:pPr>
          </w:p>
        </w:tc>
        <w:tc>
          <w:tcPr>
            <w:tcW w:w="1944" w:type="dxa"/>
            <w:shd w:val="clear" w:color="auto" w:fill="auto"/>
            <w:vAlign w:val="bottom"/>
          </w:tcPr>
          <w:p w14:paraId="27DE2D4F" w14:textId="77777777" w:rsidR="00AA3B67" w:rsidRPr="00EE1DA8" w:rsidRDefault="00AA3B67" w:rsidP="00DA6829">
            <w:pPr>
              <w:ind w:right="-45"/>
              <w:jc w:val="right"/>
              <w:rPr>
                <w:rFonts w:cs="Times New Roman"/>
                <w:sz w:val="22"/>
                <w:szCs w:val="22"/>
                <w:lang w:val="en-US" w:eastAsia="x-none"/>
              </w:rPr>
            </w:pPr>
          </w:p>
        </w:tc>
        <w:tc>
          <w:tcPr>
            <w:tcW w:w="1440" w:type="dxa"/>
            <w:shd w:val="clear" w:color="auto" w:fill="auto"/>
            <w:vAlign w:val="bottom"/>
          </w:tcPr>
          <w:p w14:paraId="117CF2D7" w14:textId="77777777" w:rsidR="00AA3B67" w:rsidRPr="00EE1DA8" w:rsidRDefault="00AA3B67" w:rsidP="00DA6829">
            <w:pPr>
              <w:ind w:right="-45"/>
              <w:jc w:val="right"/>
              <w:rPr>
                <w:rFonts w:cs="Times New Roman"/>
                <w:sz w:val="22"/>
                <w:szCs w:val="22"/>
                <w:lang w:val="en-US" w:eastAsia="x-none"/>
              </w:rPr>
            </w:pPr>
          </w:p>
        </w:tc>
      </w:tr>
      <w:tr w:rsidR="00FF5C37" w:rsidRPr="003A498A" w14:paraId="69B4C234" w14:textId="77777777" w:rsidTr="00217771">
        <w:trPr>
          <w:trHeight w:val="20"/>
        </w:trPr>
        <w:tc>
          <w:tcPr>
            <w:tcW w:w="3456" w:type="dxa"/>
            <w:shd w:val="clear" w:color="auto" w:fill="auto"/>
          </w:tcPr>
          <w:p w14:paraId="2BAA975B" w14:textId="77777777" w:rsidR="00FF5C37" w:rsidRPr="00426972" w:rsidRDefault="00FF5C37" w:rsidP="00FF5C37">
            <w:pPr>
              <w:ind w:left="-54" w:right="-83" w:firstLine="14"/>
              <w:rPr>
                <w:rFonts w:cs="Times New Roman"/>
                <w:color w:val="000000"/>
                <w:sz w:val="22"/>
                <w:szCs w:val="22"/>
                <w:cs/>
              </w:rPr>
            </w:pPr>
            <w:r w:rsidRPr="00426972">
              <w:rPr>
                <w:rFonts w:cs="Times New Roman"/>
                <w:spacing w:val="-4"/>
                <w:sz w:val="22"/>
                <w:szCs w:val="22"/>
              </w:rPr>
              <w:t xml:space="preserve">Fixed deposits </w:t>
            </w:r>
            <w:r w:rsidRPr="00307B08">
              <w:rPr>
                <w:rFonts w:cs="Times New Roman"/>
                <w:spacing w:val="-4"/>
                <w:sz w:val="22"/>
                <w:szCs w:val="22"/>
                <w:lang w:val="en-US"/>
              </w:rPr>
              <w:t>12</w:t>
            </w:r>
            <w:r w:rsidRPr="00426972">
              <w:rPr>
                <w:rFonts w:cs="Times New Roman"/>
                <w:spacing w:val="-4"/>
                <w:sz w:val="22"/>
                <w:szCs w:val="22"/>
                <w:cs/>
              </w:rPr>
              <w:t xml:space="preserve"> </w:t>
            </w:r>
            <w:r w:rsidRPr="00426972">
              <w:rPr>
                <w:rFonts w:cs="Times New Roman"/>
                <w:spacing w:val="-4"/>
                <w:sz w:val="22"/>
                <w:szCs w:val="22"/>
              </w:rPr>
              <w:t>month</w:t>
            </w:r>
          </w:p>
        </w:tc>
        <w:tc>
          <w:tcPr>
            <w:tcW w:w="1224" w:type="dxa"/>
            <w:shd w:val="clear" w:color="auto" w:fill="auto"/>
            <w:vAlign w:val="bottom"/>
          </w:tcPr>
          <w:p w14:paraId="4A7D4DDC" w14:textId="197C6E6D" w:rsidR="00FF5C37" w:rsidRPr="00FF5C37" w:rsidRDefault="00FF5C37" w:rsidP="00A15192">
            <w:pPr>
              <w:jc w:val="right"/>
              <w:rPr>
                <w:rFonts w:cs="Times New Roman"/>
                <w:sz w:val="22"/>
                <w:szCs w:val="22"/>
                <w:cs/>
                <w:lang w:val="en-US"/>
              </w:rPr>
            </w:pPr>
            <w:r w:rsidRPr="00FF5C37">
              <w:rPr>
                <w:rFonts w:cs="Times New Roman"/>
                <w:sz w:val="22"/>
                <w:szCs w:val="22"/>
                <w:cs/>
              </w:rPr>
              <w:t>38,872</w:t>
            </w:r>
          </w:p>
        </w:tc>
        <w:tc>
          <w:tcPr>
            <w:tcW w:w="1296" w:type="dxa"/>
            <w:shd w:val="clear" w:color="auto" w:fill="auto"/>
            <w:vAlign w:val="bottom"/>
          </w:tcPr>
          <w:p w14:paraId="4420C10F" w14:textId="5FA31576" w:rsidR="00FF5C37" w:rsidRPr="00FF5C37" w:rsidRDefault="00FF5C37" w:rsidP="00A15192">
            <w:pPr>
              <w:jc w:val="center"/>
              <w:rPr>
                <w:rFonts w:cs="Times New Roman"/>
                <w:sz w:val="22"/>
                <w:szCs w:val="22"/>
                <w:cs/>
                <w:lang w:val="en-US"/>
              </w:rPr>
            </w:pPr>
            <w:r w:rsidRPr="00FF5C37">
              <w:rPr>
                <w:rFonts w:cs="Times New Roman"/>
                <w:sz w:val="22"/>
                <w:szCs w:val="22"/>
                <w:cs/>
              </w:rPr>
              <w:t>-</w:t>
            </w:r>
          </w:p>
        </w:tc>
        <w:tc>
          <w:tcPr>
            <w:tcW w:w="1944" w:type="dxa"/>
            <w:shd w:val="clear" w:color="auto" w:fill="auto"/>
            <w:vAlign w:val="bottom"/>
          </w:tcPr>
          <w:p w14:paraId="379B2D39" w14:textId="28183E1D" w:rsidR="00FF5C37" w:rsidRPr="00FF5C37" w:rsidRDefault="00FF5C37" w:rsidP="00A15192">
            <w:pPr>
              <w:jc w:val="center"/>
              <w:rPr>
                <w:rFonts w:cs="Times New Roman"/>
                <w:sz w:val="22"/>
                <w:szCs w:val="22"/>
                <w:cs/>
                <w:lang w:val="en-US"/>
              </w:rPr>
            </w:pPr>
            <w:r w:rsidRPr="00FF5C37">
              <w:rPr>
                <w:rFonts w:cs="Times New Roman"/>
                <w:sz w:val="22"/>
                <w:szCs w:val="22"/>
                <w:cs/>
              </w:rPr>
              <w:t>-</w:t>
            </w:r>
          </w:p>
        </w:tc>
        <w:tc>
          <w:tcPr>
            <w:tcW w:w="1440" w:type="dxa"/>
            <w:shd w:val="clear" w:color="auto" w:fill="auto"/>
            <w:vAlign w:val="bottom"/>
          </w:tcPr>
          <w:p w14:paraId="5722B634" w14:textId="04580D99" w:rsidR="00FF5C37" w:rsidRPr="00FF5C37" w:rsidRDefault="00FF5C37" w:rsidP="00A15192">
            <w:pPr>
              <w:jc w:val="right"/>
              <w:rPr>
                <w:rFonts w:cs="Times New Roman"/>
                <w:sz w:val="22"/>
                <w:szCs w:val="22"/>
                <w:cs/>
                <w:lang w:val="en-US"/>
              </w:rPr>
            </w:pPr>
            <w:r w:rsidRPr="00FF5C37">
              <w:rPr>
                <w:rFonts w:cs="Times New Roman"/>
                <w:sz w:val="22"/>
                <w:szCs w:val="22"/>
                <w:cs/>
              </w:rPr>
              <w:t>38,872</w:t>
            </w:r>
          </w:p>
        </w:tc>
      </w:tr>
      <w:tr w:rsidR="00FF5C37" w:rsidRPr="003A498A" w14:paraId="2E47BB6D" w14:textId="77777777" w:rsidTr="00217771">
        <w:trPr>
          <w:trHeight w:val="20"/>
        </w:trPr>
        <w:tc>
          <w:tcPr>
            <w:tcW w:w="3456" w:type="dxa"/>
            <w:shd w:val="clear" w:color="auto" w:fill="auto"/>
          </w:tcPr>
          <w:p w14:paraId="568B3282" w14:textId="77777777" w:rsidR="00FF5C37" w:rsidRPr="00426972" w:rsidRDefault="00FF5C37" w:rsidP="00FF5C37">
            <w:pPr>
              <w:ind w:left="-54" w:right="-83" w:firstLine="14"/>
              <w:rPr>
                <w:rFonts w:cs="Times New Roman"/>
                <w:spacing w:val="-4"/>
                <w:sz w:val="22"/>
                <w:cs/>
                <w:lang w:val="en-US"/>
              </w:rPr>
            </w:pPr>
            <w:r w:rsidRPr="00426972">
              <w:rPr>
                <w:rFonts w:cs="Times New Roman"/>
                <w:spacing w:val="-4"/>
                <w:sz w:val="22"/>
                <w:szCs w:val="22"/>
                <w:lang w:val="en-US"/>
              </w:rPr>
              <w:t>Unit Trust</w:t>
            </w:r>
            <w:r w:rsidRPr="00426972">
              <w:rPr>
                <w:rFonts w:cs="Times New Roman"/>
                <w:spacing w:val="-4"/>
                <w:sz w:val="22"/>
                <w:szCs w:val="22"/>
                <w:cs/>
              </w:rPr>
              <w:t xml:space="preserve"> </w:t>
            </w:r>
            <w:r w:rsidRPr="00426972">
              <w:rPr>
                <w:rFonts w:cs="Times New Roman"/>
                <w:spacing w:val="-4"/>
                <w:sz w:val="22"/>
                <w:lang w:val="en-US"/>
              </w:rPr>
              <w:t>(in private fund)</w:t>
            </w:r>
          </w:p>
        </w:tc>
        <w:tc>
          <w:tcPr>
            <w:tcW w:w="1224" w:type="dxa"/>
            <w:shd w:val="clear" w:color="auto" w:fill="auto"/>
            <w:vAlign w:val="bottom"/>
          </w:tcPr>
          <w:p w14:paraId="351D9B77" w14:textId="67E757D6" w:rsidR="00FF5C37" w:rsidRPr="00FF5C37" w:rsidRDefault="00FF5C37" w:rsidP="00A15192">
            <w:pPr>
              <w:jc w:val="center"/>
              <w:rPr>
                <w:rFonts w:cs="Times New Roman"/>
                <w:sz w:val="22"/>
                <w:szCs w:val="22"/>
                <w:lang w:val="en-US"/>
              </w:rPr>
            </w:pPr>
            <w:r w:rsidRPr="00FF5C37">
              <w:rPr>
                <w:rFonts w:cs="Times New Roman"/>
                <w:sz w:val="22"/>
                <w:szCs w:val="22"/>
                <w:cs/>
              </w:rPr>
              <w:t>-</w:t>
            </w:r>
          </w:p>
        </w:tc>
        <w:tc>
          <w:tcPr>
            <w:tcW w:w="1296" w:type="dxa"/>
            <w:shd w:val="clear" w:color="auto" w:fill="auto"/>
            <w:vAlign w:val="bottom"/>
          </w:tcPr>
          <w:p w14:paraId="4BE1EFD5" w14:textId="44F238ED" w:rsidR="00FF5C37" w:rsidRPr="00FF5C37" w:rsidRDefault="00FF5C37" w:rsidP="00A15192">
            <w:pPr>
              <w:jc w:val="right"/>
              <w:rPr>
                <w:rFonts w:cs="Times New Roman"/>
                <w:sz w:val="22"/>
                <w:szCs w:val="22"/>
                <w:lang w:val="en-US"/>
              </w:rPr>
            </w:pPr>
            <w:r w:rsidRPr="00FF5C37">
              <w:rPr>
                <w:rFonts w:cs="Times New Roman"/>
                <w:sz w:val="22"/>
                <w:szCs w:val="22"/>
                <w:cs/>
              </w:rPr>
              <w:t>1,883,601</w:t>
            </w:r>
          </w:p>
        </w:tc>
        <w:tc>
          <w:tcPr>
            <w:tcW w:w="1944" w:type="dxa"/>
            <w:shd w:val="clear" w:color="auto" w:fill="auto"/>
            <w:vAlign w:val="bottom"/>
          </w:tcPr>
          <w:p w14:paraId="35BAA2C9" w14:textId="02EC71CD" w:rsidR="00FF5C37" w:rsidRPr="00FF5C37" w:rsidRDefault="00FF5C37" w:rsidP="00A15192">
            <w:pPr>
              <w:jc w:val="center"/>
              <w:rPr>
                <w:rFonts w:cs="Times New Roman"/>
                <w:sz w:val="22"/>
                <w:szCs w:val="22"/>
                <w:cs/>
                <w:lang w:val="en-US"/>
              </w:rPr>
            </w:pPr>
            <w:r w:rsidRPr="00FF5C37">
              <w:rPr>
                <w:rFonts w:cs="Times New Roman"/>
                <w:sz w:val="22"/>
                <w:szCs w:val="22"/>
                <w:cs/>
              </w:rPr>
              <w:t>-</w:t>
            </w:r>
          </w:p>
        </w:tc>
        <w:tc>
          <w:tcPr>
            <w:tcW w:w="1440" w:type="dxa"/>
            <w:shd w:val="clear" w:color="auto" w:fill="auto"/>
            <w:vAlign w:val="bottom"/>
          </w:tcPr>
          <w:p w14:paraId="5403BBC8" w14:textId="6949F082" w:rsidR="00FF5C37" w:rsidRPr="00FF5C37" w:rsidRDefault="00FF5C37" w:rsidP="00A15192">
            <w:pPr>
              <w:jc w:val="right"/>
              <w:rPr>
                <w:rFonts w:cs="Times New Roman"/>
                <w:sz w:val="22"/>
                <w:szCs w:val="22"/>
                <w:lang w:val="en-US"/>
              </w:rPr>
            </w:pPr>
            <w:r w:rsidRPr="00FF5C37">
              <w:rPr>
                <w:rFonts w:cs="Times New Roman"/>
                <w:sz w:val="22"/>
                <w:szCs w:val="22"/>
                <w:cs/>
              </w:rPr>
              <w:t>1,883,601</w:t>
            </w:r>
          </w:p>
        </w:tc>
      </w:tr>
      <w:tr w:rsidR="00FF5C37" w:rsidRPr="003A498A" w14:paraId="47765123" w14:textId="77777777" w:rsidTr="00217771">
        <w:trPr>
          <w:trHeight w:val="20"/>
        </w:trPr>
        <w:tc>
          <w:tcPr>
            <w:tcW w:w="3456" w:type="dxa"/>
            <w:shd w:val="clear" w:color="auto" w:fill="auto"/>
          </w:tcPr>
          <w:p w14:paraId="10EE214A" w14:textId="77777777" w:rsidR="00FF5C37" w:rsidRPr="00426972" w:rsidRDefault="00FF5C37" w:rsidP="00FF5C37">
            <w:pPr>
              <w:ind w:left="-54" w:right="-83" w:firstLine="14"/>
              <w:rPr>
                <w:rFonts w:cs="Times New Roman"/>
                <w:spacing w:val="-4"/>
                <w:sz w:val="22"/>
                <w:szCs w:val="22"/>
                <w:lang w:val="en-US"/>
              </w:rPr>
            </w:pPr>
            <w:r w:rsidRPr="00426972">
              <w:rPr>
                <w:rFonts w:cs="Times New Roman"/>
                <w:spacing w:val="-4"/>
                <w:sz w:val="22"/>
                <w:szCs w:val="22"/>
              </w:rPr>
              <w:t>Unit Trust</w:t>
            </w:r>
          </w:p>
        </w:tc>
        <w:tc>
          <w:tcPr>
            <w:tcW w:w="1224" w:type="dxa"/>
            <w:shd w:val="clear" w:color="auto" w:fill="auto"/>
            <w:vAlign w:val="bottom"/>
          </w:tcPr>
          <w:p w14:paraId="1A7FBB73" w14:textId="25EBA93C" w:rsidR="00FF5C37" w:rsidRPr="00FF5C37" w:rsidRDefault="00FF5C37" w:rsidP="00A15192">
            <w:pPr>
              <w:jc w:val="center"/>
              <w:rPr>
                <w:rFonts w:cs="Times New Roman"/>
                <w:sz w:val="22"/>
                <w:szCs w:val="22"/>
                <w:lang w:val="en-US"/>
              </w:rPr>
            </w:pPr>
            <w:r w:rsidRPr="00FF5C37">
              <w:rPr>
                <w:rFonts w:cs="Times New Roman"/>
                <w:sz w:val="22"/>
                <w:szCs w:val="22"/>
                <w:cs/>
              </w:rPr>
              <w:t>-</w:t>
            </w:r>
          </w:p>
        </w:tc>
        <w:tc>
          <w:tcPr>
            <w:tcW w:w="1296" w:type="dxa"/>
            <w:shd w:val="clear" w:color="auto" w:fill="auto"/>
            <w:vAlign w:val="bottom"/>
          </w:tcPr>
          <w:p w14:paraId="3146DAA8" w14:textId="1907B108" w:rsidR="00FF5C37" w:rsidRPr="00FF5C37" w:rsidRDefault="00FF5C37" w:rsidP="00A15192">
            <w:pPr>
              <w:jc w:val="right"/>
              <w:rPr>
                <w:rFonts w:cs="Times New Roman"/>
                <w:sz w:val="22"/>
                <w:szCs w:val="22"/>
                <w:lang w:val="en-US"/>
              </w:rPr>
            </w:pPr>
            <w:r w:rsidRPr="00FF5C37">
              <w:rPr>
                <w:rFonts w:cs="Times New Roman"/>
                <w:sz w:val="22"/>
                <w:szCs w:val="22"/>
                <w:cs/>
              </w:rPr>
              <w:t>33,868,462</w:t>
            </w:r>
          </w:p>
        </w:tc>
        <w:tc>
          <w:tcPr>
            <w:tcW w:w="1944" w:type="dxa"/>
            <w:shd w:val="clear" w:color="auto" w:fill="auto"/>
            <w:vAlign w:val="bottom"/>
          </w:tcPr>
          <w:p w14:paraId="063F3B7F" w14:textId="2A039BD9" w:rsidR="00FF5C37" w:rsidRPr="00FF5C37" w:rsidRDefault="00FF5C37" w:rsidP="00A15192">
            <w:pPr>
              <w:jc w:val="center"/>
              <w:rPr>
                <w:rFonts w:cs="Times New Roman"/>
                <w:sz w:val="22"/>
                <w:szCs w:val="22"/>
                <w:lang w:val="en-US"/>
              </w:rPr>
            </w:pPr>
            <w:r w:rsidRPr="00FF5C37">
              <w:rPr>
                <w:rFonts w:cs="Times New Roman"/>
                <w:sz w:val="22"/>
                <w:szCs w:val="22"/>
                <w:cs/>
              </w:rPr>
              <w:t>-</w:t>
            </w:r>
          </w:p>
        </w:tc>
        <w:tc>
          <w:tcPr>
            <w:tcW w:w="1440" w:type="dxa"/>
            <w:shd w:val="clear" w:color="auto" w:fill="auto"/>
            <w:vAlign w:val="bottom"/>
          </w:tcPr>
          <w:p w14:paraId="42DA3028" w14:textId="66B1DDDA" w:rsidR="00FF5C37" w:rsidRPr="00FF5C37" w:rsidRDefault="00FF5C37" w:rsidP="00A15192">
            <w:pPr>
              <w:jc w:val="right"/>
              <w:rPr>
                <w:rFonts w:cs="Times New Roman"/>
                <w:sz w:val="22"/>
                <w:szCs w:val="22"/>
                <w:lang w:val="en-US"/>
              </w:rPr>
            </w:pPr>
            <w:r w:rsidRPr="00FF5C37">
              <w:rPr>
                <w:rFonts w:cs="Times New Roman"/>
                <w:sz w:val="22"/>
                <w:szCs w:val="22"/>
                <w:cs/>
              </w:rPr>
              <w:t>33,868,462</w:t>
            </w:r>
          </w:p>
        </w:tc>
      </w:tr>
      <w:tr w:rsidR="00FF5C37" w:rsidRPr="003A498A" w14:paraId="4F041B98" w14:textId="77777777" w:rsidTr="00217771">
        <w:trPr>
          <w:trHeight w:val="20"/>
        </w:trPr>
        <w:tc>
          <w:tcPr>
            <w:tcW w:w="3456" w:type="dxa"/>
            <w:shd w:val="clear" w:color="auto" w:fill="auto"/>
          </w:tcPr>
          <w:p w14:paraId="2113870E" w14:textId="77777777" w:rsidR="00FF5C37" w:rsidRPr="00307B08" w:rsidRDefault="00FF5C37" w:rsidP="00FF5C37">
            <w:pPr>
              <w:ind w:left="-54" w:right="-83" w:firstLine="14"/>
              <w:rPr>
                <w:rFonts w:cs="Times New Roman"/>
                <w:spacing w:val="-4"/>
                <w:sz w:val="22"/>
                <w:szCs w:val="22"/>
                <w:cs/>
              </w:rPr>
            </w:pPr>
            <w:r w:rsidRPr="00307B08">
              <w:rPr>
                <w:rFonts w:cs="Times New Roman"/>
                <w:spacing w:val="-4"/>
                <w:sz w:val="22"/>
                <w:lang w:val="en-US"/>
              </w:rPr>
              <w:t>Debt securities (in private fund)</w:t>
            </w:r>
          </w:p>
        </w:tc>
        <w:tc>
          <w:tcPr>
            <w:tcW w:w="1224" w:type="dxa"/>
            <w:shd w:val="clear" w:color="auto" w:fill="auto"/>
            <w:vAlign w:val="bottom"/>
          </w:tcPr>
          <w:p w14:paraId="0530E7AD" w14:textId="02CAE3DD" w:rsidR="00FF5C37" w:rsidRPr="00FF5C37" w:rsidRDefault="00FF5C37" w:rsidP="00A15192">
            <w:pPr>
              <w:pBdr>
                <w:bottom w:val="single" w:sz="4" w:space="1" w:color="auto"/>
              </w:pBdr>
              <w:jc w:val="center"/>
              <w:rPr>
                <w:rFonts w:cs="Times New Roman"/>
                <w:sz w:val="22"/>
                <w:szCs w:val="22"/>
                <w:lang w:val="en-US"/>
              </w:rPr>
            </w:pPr>
            <w:r w:rsidRPr="00FF5C37">
              <w:rPr>
                <w:rFonts w:cs="Times New Roman"/>
                <w:sz w:val="22"/>
                <w:szCs w:val="22"/>
                <w:cs/>
              </w:rPr>
              <w:t>-</w:t>
            </w:r>
          </w:p>
        </w:tc>
        <w:tc>
          <w:tcPr>
            <w:tcW w:w="1296" w:type="dxa"/>
            <w:shd w:val="clear" w:color="auto" w:fill="auto"/>
            <w:vAlign w:val="bottom"/>
          </w:tcPr>
          <w:p w14:paraId="4034852E" w14:textId="1DEC4735" w:rsidR="00FF5C37" w:rsidRPr="00FF5C37" w:rsidRDefault="00FF5C37" w:rsidP="00A15192">
            <w:pPr>
              <w:pBdr>
                <w:bottom w:val="single" w:sz="4" w:space="1" w:color="auto"/>
              </w:pBdr>
              <w:jc w:val="center"/>
              <w:rPr>
                <w:rFonts w:cs="Times New Roman"/>
                <w:sz w:val="22"/>
                <w:szCs w:val="22"/>
                <w:cs/>
                <w:lang w:val="en-US"/>
              </w:rPr>
            </w:pPr>
            <w:r w:rsidRPr="00FF5C37">
              <w:rPr>
                <w:rFonts w:cs="Times New Roman"/>
                <w:sz w:val="22"/>
                <w:szCs w:val="22"/>
                <w:cs/>
              </w:rPr>
              <w:t>-</w:t>
            </w:r>
          </w:p>
        </w:tc>
        <w:tc>
          <w:tcPr>
            <w:tcW w:w="1944" w:type="dxa"/>
            <w:shd w:val="clear" w:color="auto" w:fill="auto"/>
            <w:vAlign w:val="bottom"/>
          </w:tcPr>
          <w:p w14:paraId="39E60B6E" w14:textId="0C748D7B" w:rsidR="00FF5C37" w:rsidRPr="00FF5C37" w:rsidRDefault="00FF5C37" w:rsidP="00A15192">
            <w:pPr>
              <w:pBdr>
                <w:bottom w:val="single" w:sz="4" w:space="1" w:color="auto"/>
              </w:pBdr>
              <w:jc w:val="right"/>
              <w:rPr>
                <w:rFonts w:cs="Times New Roman"/>
                <w:sz w:val="22"/>
                <w:szCs w:val="22"/>
                <w:lang w:val="en-US"/>
              </w:rPr>
            </w:pPr>
            <w:r w:rsidRPr="00FF5C37">
              <w:rPr>
                <w:rFonts w:cs="Times New Roman"/>
                <w:sz w:val="22"/>
                <w:szCs w:val="22"/>
                <w:cs/>
              </w:rPr>
              <w:t>61,213,845</w:t>
            </w:r>
          </w:p>
        </w:tc>
        <w:tc>
          <w:tcPr>
            <w:tcW w:w="1440" w:type="dxa"/>
            <w:shd w:val="clear" w:color="auto" w:fill="auto"/>
            <w:vAlign w:val="bottom"/>
          </w:tcPr>
          <w:p w14:paraId="49514D02" w14:textId="157A8F06" w:rsidR="00FF5C37" w:rsidRPr="00FF5C37" w:rsidRDefault="00FF5C37" w:rsidP="00A15192">
            <w:pPr>
              <w:pBdr>
                <w:bottom w:val="single" w:sz="4" w:space="1" w:color="auto"/>
              </w:pBdr>
              <w:jc w:val="right"/>
              <w:rPr>
                <w:rFonts w:cs="Times New Roman"/>
                <w:sz w:val="22"/>
                <w:szCs w:val="22"/>
                <w:lang w:val="en-US"/>
              </w:rPr>
            </w:pPr>
            <w:r w:rsidRPr="00FF5C37">
              <w:rPr>
                <w:rFonts w:cs="Times New Roman"/>
                <w:sz w:val="22"/>
                <w:szCs w:val="22"/>
                <w:cs/>
              </w:rPr>
              <w:t>61,213,845</w:t>
            </w:r>
          </w:p>
        </w:tc>
      </w:tr>
      <w:tr w:rsidR="00FF5C37" w:rsidRPr="003A498A" w14:paraId="222F8F1D" w14:textId="77777777" w:rsidTr="00217771">
        <w:trPr>
          <w:trHeight w:val="20"/>
        </w:trPr>
        <w:tc>
          <w:tcPr>
            <w:tcW w:w="3456" w:type="dxa"/>
            <w:shd w:val="clear" w:color="auto" w:fill="auto"/>
            <w:vAlign w:val="center"/>
          </w:tcPr>
          <w:p w14:paraId="6BA37633" w14:textId="77777777" w:rsidR="00FF5C37" w:rsidRPr="00426972" w:rsidRDefault="00FF5C37" w:rsidP="004A1F59">
            <w:pPr>
              <w:ind w:right="-83"/>
              <w:rPr>
                <w:rFonts w:cs="Times New Roman"/>
                <w:color w:val="000000"/>
                <w:sz w:val="22"/>
                <w:szCs w:val="22"/>
                <w:cs/>
              </w:rPr>
            </w:pPr>
            <w:r w:rsidRPr="00426972">
              <w:rPr>
                <w:rFonts w:cs="Times New Roman"/>
                <w:color w:val="000000"/>
                <w:sz w:val="22"/>
                <w:szCs w:val="22"/>
                <w:cs/>
              </w:rPr>
              <w:t>Total</w:t>
            </w:r>
          </w:p>
        </w:tc>
        <w:tc>
          <w:tcPr>
            <w:tcW w:w="1224" w:type="dxa"/>
            <w:shd w:val="clear" w:color="auto" w:fill="auto"/>
            <w:vAlign w:val="bottom"/>
          </w:tcPr>
          <w:p w14:paraId="78FA7683" w14:textId="12DED9CB" w:rsidR="00FF5C37" w:rsidRPr="00FF5C37" w:rsidRDefault="00FF5C37" w:rsidP="00A15192">
            <w:pPr>
              <w:pBdr>
                <w:bottom w:val="single" w:sz="4" w:space="1" w:color="auto"/>
              </w:pBdr>
              <w:jc w:val="right"/>
              <w:rPr>
                <w:rFonts w:cs="Times New Roman"/>
                <w:sz w:val="22"/>
                <w:szCs w:val="22"/>
                <w:lang w:val="en-US"/>
              </w:rPr>
            </w:pPr>
            <w:r w:rsidRPr="00FF5C37">
              <w:rPr>
                <w:rFonts w:cs="Times New Roman"/>
                <w:sz w:val="22"/>
                <w:szCs w:val="22"/>
                <w:cs/>
              </w:rPr>
              <w:t>38,872</w:t>
            </w:r>
          </w:p>
        </w:tc>
        <w:tc>
          <w:tcPr>
            <w:tcW w:w="1296" w:type="dxa"/>
            <w:shd w:val="clear" w:color="auto" w:fill="auto"/>
            <w:vAlign w:val="bottom"/>
          </w:tcPr>
          <w:p w14:paraId="3BA186B0" w14:textId="0436E2E8" w:rsidR="00FF5C37" w:rsidRPr="00FF5C37" w:rsidRDefault="00FF5C37" w:rsidP="00A15192">
            <w:pPr>
              <w:pBdr>
                <w:bottom w:val="single" w:sz="4" w:space="1" w:color="auto"/>
              </w:pBdr>
              <w:jc w:val="right"/>
              <w:rPr>
                <w:rFonts w:cs="Times New Roman"/>
                <w:sz w:val="22"/>
                <w:szCs w:val="22"/>
                <w:lang w:val="en-US"/>
              </w:rPr>
            </w:pPr>
            <w:r w:rsidRPr="00FF5C37">
              <w:rPr>
                <w:rFonts w:cs="Times New Roman"/>
                <w:sz w:val="22"/>
                <w:szCs w:val="22"/>
                <w:cs/>
              </w:rPr>
              <w:t>35,752,063</w:t>
            </w:r>
          </w:p>
        </w:tc>
        <w:tc>
          <w:tcPr>
            <w:tcW w:w="1944" w:type="dxa"/>
            <w:shd w:val="clear" w:color="auto" w:fill="auto"/>
            <w:vAlign w:val="bottom"/>
          </w:tcPr>
          <w:p w14:paraId="3EB8D498" w14:textId="48AB8099" w:rsidR="00FF5C37" w:rsidRPr="00FF5C37" w:rsidRDefault="00FF5C37" w:rsidP="00A15192">
            <w:pPr>
              <w:pBdr>
                <w:bottom w:val="single" w:sz="4" w:space="1" w:color="auto"/>
              </w:pBdr>
              <w:jc w:val="right"/>
              <w:rPr>
                <w:rFonts w:cs="Times New Roman"/>
                <w:sz w:val="22"/>
                <w:szCs w:val="22"/>
                <w:lang w:val="en-US"/>
              </w:rPr>
            </w:pPr>
            <w:r w:rsidRPr="00FF5C37">
              <w:rPr>
                <w:rFonts w:cs="Times New Roman"/>
                <w:sz w:val="22"/>
                <w:szCs w:val="22"/>
                <w:cs/>
              </w:rPr>
              <w:t>61,213,845</w:t>
            </w:r>
          </w:p>
        </w:tc>
        <w:tc>
          <w:tcPr>
            <w:tcW w:w="1440" w:type="dxa"/>
            <w:shd w:val="clear" w:color="auto" w:fill="auto"/>
            <w:vAlign w:val="bottom"/>
          </w:tcPr>
          <w:p w14:paraId="53C0B012" w14:textId="1108BAB5" w:rsidR="00FF5C37" w:rsidRPr="00FF5C37" w:rsidRDefault="00FF5C37" w:rsidP="00A15192">
            <w:pPr>
              <w:pBdr>
                <w:bottom w:val="single" w:sz="4" w:space="1" w:color="auto"/>
              </w:pBdr>
              <w:jc w:val="right"/>
              <w:rPr>
                <w:rFonts w:cs="Times New Roman"/>
                <w:sz w:val="22"/>
                <w:szCs w:val="22"/>
                <w:cs/>
                <w:lang w:val="en-US"/>
              </w:rPr>
            </w:pPr>
            <w:r w:rsidRPr="00FF5C37">
              <w:rPr>
                <w:rFonts w:cs="Times New Roman"/>
                <w:sz w:val="22"/>
                <w:szCs w:val="22"/>
                <w:cs/>
              </w:rPr>
              <w:t>9</w:t>
            </w:r>
            <w:r w:rsidR="002741DD">
              <w:rPr>
                <w:rFonts w:cstheme="minorBidi"/>
                <w:sz w:val="22"/>
                <w:szCs w:val="22"/>
                <w:lang w:val="en-US"/>
              </w:rPr>
              <w:t>7</w:t>
            </w:r>
            <w:r w:rsidRPr="00FF5C37">
              <w:rPr>
                <w:rFonts w:cs="Times New Roman"/>
                <w:sz w:val="22"/>
                <w:szCs w:val="22"/>
                <w:cs/>
              </w:rPr>
              <w:t>,</w:t>
            </w:r>
            <w:r w:rsidR="002741DD">
              <w:rPr>
                <w:rFonts w:cstheme="minorBidi"/>
                <w:sz w:val="22"/>
                <w:szCs w:val="22"/>
                <w:lang w:val="en-US"/>
              </w:rPr>
              <w:t>0</w:t>
            </w:r>
            <w:r w:rsidRPr="00FF5C37">
              <w:rPr>
                <w:rFonts w:cs="Times New Roman"/>
                <w:sz w:val="22"/>
                <w:szCs w:val="22"/>
                <w:cs/>
              </w:rPr>
              <w:t>04,780</w:t>
            </w:r>
          </w:p>
        </w:tc>
      </w:tr>
      <w:tr w:rsidR="00217771" w:rsidRPr="009A3B26" w14:paraId="34CF7431" w14:textId="77777777" w:rsidTr="00FD76CE">
        <w:trPr>
          <w:trHeight w:val="288"/>
        </w:trPr>
        <w:tc>
          <w:tcPr>
            <w:tcW w:w="3456" w:type="dxa"/>
            <w:shd w:val="clear" w:color="auto" w:fill="auto"/>
            <w:vAlign w:val="center"/>
          </w:tcPr>
          <w:p w14:paraId="3078991C" w14:textId="77777777" w:rsidR="00217771" w:rsidRPr="00B928C1" w:rsidRDefault="00217771" w:rsidP="00217771">
            <w:pPr>
              <w:ind w:left="-54" w:right="-83"/>
              <w:rPr>
                <w:rFonts w:cs="Times New Roman"/>
                <w:b/>
                <w:bCs/>
                <w:sz w:val="22"/>
                <w:szCs w:val="22"/>
                <w:lang w:val="en-US"/>
              </w:rPr>
            </w:pPr>
          </w:p>
        </w:tc>
        <w:tc>
          <w:tcPr>
            <w:tcW w:w="5904" w:type="dxa"/>
            <w:gridSpan w:val="4"/>
            <w:shd w:val="clear" w:color="auto" w:fill="auto"/>
            <w:vAlign w:val="bottom"/>
          </w:tcPr>
          <w:p w14:paraId="69B3E119" w14:textId="3E5E4300" w:rsidR="00217771" w:rsidRPr="00FF5C37" w:rsidRDefault="00217771" w:rsidP="00FD76CE">
            <w:pPr>
              <w:pBdr>
                <w:bottom w:val="single" w:sz="4" w:space="1" w:color="auto"/>
              </w:pBdr>
              <w:jc w:val="center"/>
              <w:rPr>
                <w:rFonts w:cs="Times New Roman"/>
                <w:sz w:val="22"/>
                <w:szCs w:val="22"/>
                <w:cs/>
                <w:lang w:val="en-US"/>
              </w:rPr>
            </w:pPr>
            <w:r w:rsidRPr="00426972">
              <w:rPr>
                <w:rFonts w:cs="Times New Roman"/>
                <w:color w:val="000000"/>
                <w:sz w:val="22"/>
                <w:szCs w:val="22"/>
              </w:rPr>
              <w:t>In Baht</w:t>
            </w:r>
          </w:p>
        </w:tc>
      </w:tr>
      <w:tr w:rsidR="00217771" w:rsidRPr="003E4E72" w14:paraId="26B059B3" w14:textId="77777777" w:rsidTr="00FD76CE">
        <w:trPr>
          <w:trHeight w:val="288"/>
        </w:trPr>
        <w:tc>
          <w:tcPr>
            <w:tcW w:w="3456" w:type="dxa"/>
            <w:shd w:val="clear" w:color="auto" w:fill="auto"/>
            <w:vAlign w:val="center"/>
          </w:tcPr>
          <w:p w14:paraId="3A404AA4" w14:textId="77777777" w:rsidR="00217771" w:rsidRPr="00B928C1" w:rsidRDefault="00217771" w:rsidP="00217771">
            <w:pPr>
              <w:ind w:left="-54" w:right="-83"/>
              <w:rPr>
                <w:rFonts w:cs="Times New Roman"/>
                <w:b/>
                <w:bCs/>
                <w:sz w:val="22"/>
                <w:szCs w:val="22"/>
                <w:lang w:val="en-US"/>
              </w:rPr>
            </w:pPr>
          </w:p>
        </w:tc>
        <w:tc>
          <w:tcPr>
            <w:tcW w:w="5904" w:type="dxa"/>
            <w:gridSpan w:val="4"/>
            <w:shd w:val="clear" w:color="auto" w:fill="auto"/>
            <w:vAlign w:val="center"/>
          </w:tcPr>
          <w:p w14:paraId="386C1D64" w14:textId="413D30FD" w:rsidR="00217771" w:rsidRPr="00FF5C37" w:rsidRDefault="00217771" w:rsidP="00FD76CE">
            <w:pPr>
              <w:pBdr>
                <w:bottom w:val="single" w:sz="4" w:space="1" w:color="auto"/>
              </w:pBdr>
              <w:jc w:val="center"/>
              <w:rPr>
                <w:rFonts w:cs="Times New Roman"/>
                <w:sz w:val="22"/>
                <w:szCs w:val="22"/>
                <w:cs/>
                <w:lang w:val="en-US"/>
              </w:rPr>
            </w:pPr>
            <w:r w:rsidRPr="00DD758B">
              <w:rPr>
                <w:rFonts w:cs="Times New Roman"/>
                <w:sz w:val="22"/>
                <w:szCs w:val="22"/>
                <w:lang w:val="en-US"/>
              </w:rPr>
              <w:t>Consolidated</w:t>
            </w:r>
            <w:r w:rsidRPr="00426972">
              <w:rPr>
                <w:rFonts w:cs="Times New Roman"/>
                <w:snapToGrid w:val="0"/>
                <w:color w:val="000000"/>
                <w:sz w:val="22"/>
                <w:szCs w:val="22"/>
                <w:lang w:val="en-US" w:eastAsia="th-TH"/>
              </w:rPr>
              <w:t xml:space="preserve"> and</w:t>
            </w:r>
            <w:r>
              <w:rPr>
                <w:rFonts w:cs="Times New Roman"/>
                <w:snapToGrid w:val="0"/>
                <w:color w:val="000000"/>
                <w:sz w:val="22"/>
                <w:szCs w:val="22"/>
                <w:lang w:val="en-US" w:eastAsia="th-TH"/>
              </w:rPr>
              <w:t xml:space="preserve"> </w:t>
            </w:r>
            <w:r w:rsidRPr="00426972">
              <w:rPr>
                <w:rFonts w:cs="Times New Roman"/>
                <w:snapToGrid w:val="0"/>
                <w:color w:val="000000"/>
                <w:sz w:val="22"/>
                <w:szCs w:val="22"/>
                <w:lang w:val="en-US" w:eastAsia="th-TH"/>
              </w:rPr>
              <w:t>Separate financial statements</w:t>
            </w:r>
          </w:p>
        </w:tc>
      </w:tr>
      <w:tr w:rsidR="00217771" w:rsidRPr="009A3B26" w14:paraId="29FEB1D3" w14:textId="77777777" w:rsidTr="00FD76CE">
        <w:trPr>
          <w:trHeight w:val="288"/>
        </w:trPr>
        <w:tc>
          <w:tcPr>
            <w:tcW w:w="3456" w:type="dxa"/>
            <w:shd w:val="clear" w:color="auto" w:fill="auto"/>
            <w:vAlign w:val="center"/>
          </w:tcPr>
          <w:p w14:paraId="1DFEC81C" w14:textId="77777777" w:rsidR="00217771" w:rsidRPr="00B928C1" w:rsidRDefault="00217771" w:rsidP="00217771">
            <w:pPr>
              <w:ind w:left="-54" w:right="-83"/>
              <w:rPr>
                <w:rFonts w:cs="Times New Roman"/>
                <w:b/>
                <w:bCs/>
                <w:sz w:val="22"/>
                <w:szCs w:val="22"/>
                <w:lang w:val="en-US"/>
              </w:rPr>
            </w:pPr>
          </w:p>
        </w:tc>
        <w:tc>
          <w:tcPr>
            <w:tcW w:w="5904" w:type="dxa"/>
            <w:gridSpan w:val="4"/>
            <w:shd w:val="clear" w:color="auto" w:fill="auto"/>
            <w:vAlign w:val="center"/>
          </w:tcPr>
          <w:p w14:paraId="7BC404F2" w14:textId="638D3984" w:rsidR="00217771" w:rsidRPr="00FF5C37" w:rsidRDefault="00217771" w:rsidP="00FD76CE">
            <w:pPr>
              <w:pBdr>
                <w:bottom w:val="single" w:sz="4" w:space="1" w:color="auto"/>
              </w:pBdr>
              <w:jc w:val="center"/>
              <w:rPr>
                <w:rFonts w:cs="Times New Roman"/>
                <w:sz w:val="22"/>
                <w:szCs w:val="22"/>
                <w:cs/>
                <w:lang w:val="en-US"/>
              </w:rPr>
            </w:pPr>
            <w:r w:rsidRPr="0078521E">
              <w:rPr>
                <w:rFonts w:cs="Times New Roman"/>
                <w:sz w:val="22"/>
                <w:szCs w:val="22"/>
                <w:lang w:val="en-US" w:eastAsia="x-none"/>
              </w:rPr>
              <w:t>3</w:t>
            </w:r>
            <w:r>
              <w:rPr>
                <w:rFonts w:cs="Times New Roman"/>
                <w:sz w:val="22"/>
                <w:szCs w:val="22"/>
                <w:lang w:val="en-US" w:eastAsia="x-none"/>
              </w:rPr>
              <w:t>1</w:t>
            </w:r>
            <w:r w:rsidRPr="0078521E">
              <w:rPr>
                <w:rFonts w:cs="Times New Roman"/>
                <w:sz w:val="22"/>
                <w:szCs w:val="22"/>
                <w:lang w:val="en-US" w:eastAsia="x-none"/>
              </w:rPr>
              <w:t xml:space="preserve"> </w:t>
            </w:r>
            <w:r>
              <w:rPr>
                <w:rFonts w:cs="Times New Roman"/>
                <w:sz w:val="22"/>
                <w:szCs w:val="22"/>
                <w:lang w:val="en-US" w:eastAsia="x-none"/>
              </w:rPr>
              <w:t>Decem</w:t>
            </w:r>
            <w:r w:rsidRPr="005B5169">
              <w:rPr>
                <w:rFonts w:cs="Times New Roman"/>
                <w:sz w:val="22"/>
                <w:szCs w:val="22"/>
                <w:lang w:val="en-US" w:eastAsia="x-none"/>
              </w:rPr>
              <w:t>ber</w:t>
            </w:r>
            <w:r w:rsidRPr="0078521E">
              <w:rPr>
                <w:rFonts w:cs="Times New Roman"/>
                <w:sz w:val="22"/>
                <w:szCs w:val="22"/>
                <w:lang w:val="en-US" w:eastAsia="x-none"/>
              </w:rPr>
              <w:t xml:space="preserve"> 2022</w:t>
            </w:r>
          </w:p>
        </w:tc>
      </w:tr>
      <w:tr w:rsidR="00217771" w:rsidRPr="009A3B26" w14:paraId="33753424" w14:textId="77777777" w:rsidTr="00217771">
        <w:trPr>
          <w:trHeight w:val="398"/>
        </w:trPr>
        <w:tc>
          <w:tcPr>
            <w:tcW w:w="3456" w:type="dxa"/>
            <w:shd w:val="clear" w:color="auto" w:fill="auto"/>
            <w:vAlign w:val="center"/>
          </w:tcPr>
          <w:p w14:paraId="5F52119B" w14:textId="77777777" w:rsidR="00217771" w:rsidRPr="00B928C1" w:rsidRDefault="00217771" w:rsidP="00217771">
            <w:pPr>
              <w:ind w:left="-54" w:right="-83"/>
              <w:rPr>
                <w:rFonts w:cs="Times New Roman"/>
                <w:b/>
                <w:bCs/>
                <w:sz w:val="22"/>
                <w:szCs w:val="22"/>
                <w:lang w:val="en-US"/>
              </w:rPr>
            </w:pPr>
          </w:p>
        </w:tc>
        <w:tc>
          <w:tcPr>
            <w:tcW w:w="1224" w:type="dxa"/>
            <w:shd w:val="clear" w:color="auto" w:fill="auto"/>
            <w:vAlign w:val="bottom"/>
          </w:tcPr>
          <w:p w14:paraId="6A7A62F0" w14:textId="472F0F24" w:rsidR="00217771" w:rsidRPr="00FF5C37" w:rsidRDefault="00217771" w:rsidP="00FD76CE">
            <w:pPr>
              <w:pBdr>
                <w:bottom w:val="single" w:sz="4" w:space="1" w:color="auto"/>
              </w:pBdr>
              <w:jc w:val="center"/>
              <w:rPr>
                <w:rFonts w:cs="Times New Roman"/>
                <w:sz w:val="22"/>
                <w:szCs w:val="22"/>
                <w:cs/>
                <w:lang w:val="en-US"/>
              </w:rPr>
            </w:pPr>
            <w:r w:rsidRPr="00426972">
              <w:rPr>
                <w:rFonts w:cs="Times New Roman"/>
                <w:sz w:val="22"/>
                <w:szCs w:val="22"/>
                <w:lang w:val="en-US"/>
              </w:rPr>
              <w:t>Amortised cost</w:t>
            </w:r>
          </w:p>
        </w:tc>
        <w:tc>
          <w:tcPr>
            <w:tcW w:w="1296" w:type="dxa"/>
            <w:shd w:val="clear" w:color="auto" w:fill="auto"/>
            <w:vAlign w:val="bottom"/>
          </w:tcPr>
          <w:p w14:paraId="74328626" w14:textId="0850E212" w:rsidR="00217771" w:rsidRPr="00FF5C37" w:rsidRDefault="00217771" w:rsidP="00FD76CE">
            <w:pPr>
              <w:pBdr>
                <w:bottom w:val="single" w:sz="4" w:space="1" w:color="auto"/>
              </w:pBdr>
              <w:ind w:left="-114" w:right="-72"/>
              <w:jc w:val="center"/>
              <w:rPr>
                <w:rFonts w:cs="Times New Roman"/>
                <w:sz w:val="22"/>
                <w:szCs w:val="22"/>
                <w:cs/>
                <w:lang w:val="en-US"/>
              </w:rPr>
            </w:pPr>
            <w:r w:rsidRPr="00426972">
              <w:rPr>
                <w:rFonts w:cs="Times New Roman"/>
                <w:sz w:val="22"/>
                <w:szCs w:val="22"/>
                <w:lang w:val="en-US"/>
              </w:rPr>
              <w:t>Fair value through</w:t>
            </w:r>
            <w:r>
              <w:rPr>
                <w:rFonts w:cs="Times New Roman"/>
                <w:sz w:val="22"/>
                <w:szCs w:val="22"/>
                <w:lang w:val="en-US"/>
              </w:rPr>
              <w:t xml:space="preserve"> </w:t>
            </w:r>
            <w:r>
              <w:rPr>
                <w:rFonts w:cs="Times New Roman"/>
                <w:sz w:val="22"/>
                <w:szCs w:val="22"/>
                <w:lang w:val="en-US"/>
              </w:rPr>
              <w:br/>
            </w:r>
            <w:r w:rsidRPr="00426972">
              <w:rPr>
                <w:rFonts w:cs="Times New Roman"/>
                <w:sz w:val="22"/>
                <w:szCs w:val="22"/>
                <w:lang w:val="en-US"/>
              </w:rPr>
              <w:t>profit or</w:t>
            </w:r>
            <w:r>
              <w:rPr>
                <w:rFonts w:cs="Times New Roman"/>
                <w:sz w:val="22"/>
                <w:szCs w:val="22"/>
                <w:lang w:val="en-US"/>
              </w:rPr>
              <w:t xml:space="preserve"> </w:t>
            </w:r>
            <w:r w:rsidRPr="00426972">
              <w:rPr>
                <w:rFonts w:cs="Times New Roman"/>
                <w:sz w:val="22"/>
                <w:szCs w:val="22"/>
                <w:lang w:val="en-US"/>
              </w:rPr>
              <w:t>loss</w:t>
            </w:r>
          </w:p>
        </w:tc>
        <w:tc>
          <w:tcPr>
            <w:tcW w:w="1944" w:type="dxa"/>
            <w:shd w:val="clear" w:color="auto" w:fill="auto"/>
            <w:vAlign w:val="bottom"/>
          </w:tcPr>
          <w:p w14:paraId="51514E66" w14:textId="7A971B32" w:rsidR="00217771" w:rsidRPr="00FF5C37" w:rsidRDefault="00217771" w:rsidP="00FD76CE">
            <w:pPr>
              <w:pBdr>
                <w:bottom w:val="single" w:sz="4" w:space="1" w:color="auto"/>
              </w:pBdr>
              <w:ind w:left="-60" w:right="-103"/>
              <w:jc w:val="center"/>
              <w:rPr>
                <w:rFonts w:cs="Times New Roman"/>
                <w:sz w:val="22"/>
                <w:szCs w:val="22"/>
                <w:cs/>
                <w:lang w:val="en-US"/>
              </w:rPr>
            </w:pPr>
            <w:r w:rsidRPr="00426972">
              <w:rPr>
                <w:rFonts w:cs="Times New Roman"/>
                <w:sz w:val="22"/>
                <w:szCs w:val="22"/>
                <w:lang w:val="en-US"/>
              </w:rPr>
              <w:t>Fair value through other comprehensive</w:t>
            </w:r>
            <w:r w:rsidRPr="00426972">
              <w:rPr>
                <w:rFonts w:cs="Times New Roman"/>
                <w:sz w:val="22"/>
                <w:szCs w:val="22"/>
                <w:cs/>
                <w:lang w:val="en-US"/>
              </w:rPr>
              <w:t xml:space="preserve"> </w:t>
            </w:r>
            <w:r w:rsidRPr="00426972">
              <w:rPr>
                <w:rFonts w:cs="Times New Roman"/>
                <w:sz w:val="22"/>
                <w:szCs w:val="22"/>
                <w:lang w:val="en-US"/>
              </w:rPr>
              <w:t>income</w:t>
            </w:r>
          </w:p>
        </w:tc>
        <w:tc>
          <w:tcPr>
            <w:tcW w:w="1440" w:type="dxa"/>
            <w:shd w:val="clear" w:color="auto" w:fill="auto"/>
            <w:vAlign w:val="bottom"/>
          </w:tcPr>
          <w:p w14:paraId="37397CCA" w14:textId="11FB4AAC" w:rsidR="00217771" w:rsidRPr="00FF5C37" w:rsidRDefault="00217771" w:rsidP="00FD76CE">
            <w:pPr>
              <w:pBdr>
                <w:bottom w:val="single" w:sz="4" w:space="1" w:color="auto"/>
              </w:pBdr>
              <w:jc w:val="center"/>
              <w:rPr>
                <w:rFonts w:cs="Times New Roman"/>
                <w:sz w:val="22"/>
                <w:szCs w:val="22"/>
                <w:cs/>
                <w:lang w:val="en-US"/>
              </w:rPr>
            </w:pPr>
            <w:r w:rsidRPr="00426972">
              <w:rPr>
                <w:rFonts w:cs="Times New Roman"/>
                <w:sz w:val="22"/>
                <w:szCs w:val="22"/>
                <w:lang w:val="en-US" w:eastAsia="x-none"/>
              </w:rPr>
              <w:t>Total</w:t>
            </w:r>
          </w:p>
        </w:tc>
      </w:tr>
      <w:tr w:rsidR="00FF5C37" w:rsidRPr="003E4E72" w14:paraId="342DA455" w14:textId="77777777" w:rsidTr="00217771">
        <w:trPr>
          <w:trHeight w:val="398"/>
        </w:trPr>
        <w:tc>
          <w:tcPr>
            <w:tcW w:w="3456" w:type="dxa"/>
            <w:shd w:val="clear" w:color="auto" w:fill="auto"/>
            <w:vAlign w:val="center"/>
          </w:tcPr>
          <w:p w14:paraId="15920695" w14:textId="77777777" w:rsidR="00FF5C37" w:rsidRPr="00B928C1" w:rsidRDefault="00FF5C37" w:rsidP="00FF5C37">
            <w:pPr>
              <w:ind w:left="-54" w:right="-83"/>
              <w:rPr>
                <w:rFonts w:cs="Times New Roman"/>
                <w:color w:val="000000"/>
                <w:sz w:val="22"/>
                <w:szCs w:val="22"/>
                <w:cs/>
              </w:rPr>
            </w:pPr>
            <w:r w:rsidRPr="00B928C1">
              <w:rPr>
                <w:rFonts w:cs="Times New Roman"/>
                <w:b/>
                <w:bCs/>
                <w:sz w:val="22"/>
                <w:szCs w:val="22"/>
                <w:lang w:val="en-US"/>
              </w:rPr>
              <w:t>Ot</w:t>
            </w:r>
            <w:r w:rsidRPr="00B928C1">
              <w:rPr>
                <w:rFonts w:cs="Times New Roman"/>
                <w:b/>
                <w:bCs/>
                <w:sz w:val="22"/>
                <w:szCs w:val="22"/>
                <w:cs/>
                <w:lang w:val="en-US"/>
              </w:rPr>
              <w:t>h</w:t>
            </w:r>
            <w:r w:rsidRPr="00B928C1">
              <w:rPr>
                <w:rFonts w:cs="Times New Roman"/>
                <w:b/>
                <w:bCs/>
                <w:sz w:val="22"/>
                <w:szCs w:val="22"/>
                <w:lang w:val="en-US"/>
              </w:rPr>
              <w:t>er non - current financial assets</w:t>
            </w:r>
          </w:p>
        </w:tc>
        <w:tc>
          <w:tcPr>
            <w:tcW w:w="1224" w:type="dxa"/>
            <w:shd w:val="clear" w:color="auto" w:fill="auto"/>
            <w:vAlign w:val="bottom"/>
          </w:tcPr>
          <w:p w14:paraId="1E133AB4" w14:textId="77777777" w:rsidR="00FF5C37" w:rsidRPr="00FF5C37" w:rsidRDefault="00FF5C37" w:rsidP="00A15192">
            <w:pPr>
              <w:jc w:val="right"/>
              <w:rPr>
                <w:rFonts w:cs="Times New Roman"/>
                <w:sz w:val="22"/>
                <w:szCs w:val="22"/>
                <w:cs/>
                <w:lang w:val="en-US"/>
              </w:rPr>
            </w:pPr>
          </w:p>
        </w:tc>
        <w:tc>
          <w:tcPr>
            <w:tcW w:w="1296" w:type="dxa"/>
            <w:shd w:val="clear" w:color="auto" w:fill="auto"/>
            <w:vAlign w:val="bottom"/>
          </w:tcPr>
          <w:p w14:paraId="62BFC42F" w14:textId="77777777" w:rsidR="00FF5C37" w:rsidRPr="00FF5C37" w:rsidRDefault="00FF5C37" w:rsidP="00A15192">
            <w:pPr>
              <w:jc w:val="right"/>
              <w:rPr>
                <w:rFonts w:cs="Times New Roman"/>
                <w:sz w:val="22"/>
                <w:szCs w:val="22"/>
                <w:cs/>
                <w:lang w:val="en-US"/>
              </w:rPr>
            </w:pPr>
          </w:p>
        </w:tc>
        <w:tc>
          <w:tcPr>
            <w:tcW w:w="1944" w:type="dxa"/>
            <w:shd w:val="clear" w:color="auto" w:fill="auto"/>
            <w:vAlign w:val="bottom"/>
          </w:tcPr>
          <w:p w14:paraId="71D63323" w14:textId="77777777" w:rsidR="00FF5C37" w:rsidRPr="00FF5C37" w:rsidRDefault="00FF5C37" w:rsidP="00A15192">
            <w:pPr>
              <w:jc w:val="right"/>
              <w:rPr>
                <w:rFonts w:cs="Times New Roman"/>
                <w:sz w:val="22"/>
                <w:szCs w:val="22"/>
                <w:cs/>
                <w:lang w:val="en-US"/>
              </w:rPr>
            </w:pPr>
          </w:p>
        </w:tc>
        <w:tc>
          <w:tcPr>
            <w:tcW w:w="1440" w:type="dxa"/>
            <w:shd w:val="clear" w:color="auto" w:fill="auto"/>
            <w:vAlign w:val="bottom"/>
          </w:tcPr>
          <w:p w14:paraId="4174AD6A" w14:textId="77777777" w:rsidR="00FF5C37" w:rsidRPr="00FF5C37" w:rsidRDefault="00FF5C37" w:rsidP="00A15192">
            <w:pPr>
              <w:jc w:val="right"/>
              <w:rPr>
                <w:rFonts w:cs="Times New Roman"/>
                <w:sz w:val="22"/>
                <w:szCs w:val="22"/>
                <w:cs/>
                <w:lang w:val="en-US"/>
              </w:rPr>
            </w:pPr>
          </w:p>
        </w:tc>
      </w:tr>
      <w:tr w:rsidR="00FF5C37" w:rsidRPr="003A498A" w14:paraId="79120CFA" w14:textId="77777777" w:rsidTr="00217771">
        <w:trPr>
          <w:trHeight w:val="20"/>
        </w:trPr>
        <w:tc>
          <w:tcPr>
            <w:tcW w:w="3456" w:type="dxa"/>
            <w:shd w:val="clear" w:color="auto" w:fill="auto"/>
          </w:tcPr>
          <w:p w14:paraId="56062F23" w14:textId="77777777" w:rsidR="00FF5C37" w:rsidRPr="00B928C1" w:rsidRDefault="00FF5C37" w:rsidP="00FF5C37">
            <w:pPr>
              <w:ind w:left="-54" w:right="-83"/>
              <w:rPr>
                <w:rFonts w:cs="Times New Roman"/>
                <w:color w:val="000000"/>
                <w:sz w:val="22"/>
                <w:szCs w:val="22"/>
                <w:cs/>
              </w:rPr>
            </w:pPr>
            <w:r w:rsidRPr="00B928C1">
              <w:rPr>
                <w:rFonts w:cs="Times New Roman"/>
                <w:spacing w:val="-4"/>
                <w:sz w:val="22"/>
                <w:lang w:val="en-US"/>
              </w:rPr>
              <w:t>Debt securities (in private fund)</w:t>
            </w:r>
          </w:p>
        </w:tc>
        <w:tc>
          <w:tcPr>
            <w:tcW w:w="1224" w:type="dxa"/>
            <w:shd w:val="clear" w:color="auto" w:fill="auto"/>
            <w:vAlign w:val="bottom"/>
          </w:tcPr>
          <w:p w14:paraId="464B3EE3" w14:textId="1308E5F5" w:rsidR="00FF5C37" w:rsidRPr="00FF5C37" w:rsidRDefault="00FF5C37" w:rsidP="00A15192">
            <w:pPr>
              <w:jc w:val="center"/>
              <w:rPr>
                <w:rFonts w:cs="Times New Roman"/>
                <w:sz w:val="22"/>
                <w:szCs w:val="22"/>
                <w:cs/>
                <w:lang w:val="en-US"/>
              </w:rPr>
            </w:pPr>
            <w:r w:rsidRPr="00FF5C37">
              <w:rPr>
                <w:rFonts w:cs="Times New Roman"/>
                <w:sz w:val="22"/>
                <w:szCs w:val="22"/>
                <w:cs/>
              </w:rPr>
              <w:t>-</w:t>
            </w:r>
          </w:p>
        </w:tc>
        <w:tc>
          <w:tcPr>
            <w:tcW w:w="1296" w:type="dxa"/>
            <w:shd w:val="clear" w:color="auto" w:fill="auto"/>
            <w:vAlign w:val="bottom"/>
          </w:tcPr>
          <w:p w14:paraId="4FB856E4" w14:textId="33A163E7" w:rsidR="00FF5C37" w:rsidRPr="00FF5C37" w:rsidRDefault="00FF5C37" w:rsidP="00A15192">
            <w:pPr>
              <w:jc w:val="center"/>
              <w:rPr>
                <w:rFonts w:cs="Times New Roman"/>
                <w:sz w:val="22"/>
                <w:szCs w:val="22"/>
                <w:cs/>
                <w:lang w:val="en-US"/>
              </w:rPr>
            </w:pPr>
            <w:r w:rsidRPr="00FF5C37">
              <w:rPr>
                <w:rFonts w:cs="Times New Roman"/>
                <w:sz w:val="22"/>
                <w:szCs w:val="22"/>
                <w:cs/>
              </w:rPr>
              <w:t>-</w:t>
            </w:r>
          </w:p>
        </w:tc>
        <w:tc>
          <w:tcPr>
            <w:tcW w:w="1944" w:type="dxa"/>
            <w:shd w:val="clear" w:color="auto" w:fill="auto"/>
            <w:vAlign w:val="bottom"/>
          </w:tcPr>
          <w:p w14:paraId="6DEA4D28" w14:textId="51826AB6" w:rsidR="00FF5C37" w:rsidRPr="00FF5C37" w:rsidRDefault="00FF5C37" w:rsidP="00A15192">
            <w:pPr>
              <w:jc w:val="right"/>
              <w:rPr>
                <w:rFonts w:cs="Times New Roman"/>
                <w:sz w:val="22"/>
                <w:szCs w:val="22"/>
                <w:cs/>
                <w:lang w:val="en-US"/>
              </w:rPr>
            </w:pPr>
            <w:r w:rsidRPr="00FF5C37">
              <w:rPr>
                <w:rFonts w:cs="Times New Roman"/>
                <w:sz w:val="22"/>
                <w:szCs w:val="22"/>
                <w:cs/>
              </w:rPr>
              <w:t>241,833,801</w:t>
            </w:r>
          </w:p>
        </w:tc>
        <w:tc>
          <w:tcPr>
            <w:tcW w:w="1440" w:type="dxa"/>
            <w:shd w:val="clear" w:color="auto" w:fill="auto"/>
            <w:vAlign w:val="bottom"/>
          </w:tcPr>
          <w:p w14:paraId="509ED9B0" w14:textId="1344A123" w:rsidR="00FF5C37" w:rsidRPr="00FF5C37" w:rsidRDefault="00FF5C37" w:rsidP="00A15192">
            <w:pPr>
              <w:jc w:val="right"/>
              <w:rPr>
                <w:rFonts w:cs="Times New Roman"/>
                <w:sz w:val="22"/>
                <w:szCs w:val="22"/>
                <w:cs/>
                <w:lang w:val="en-US"/>
              </w:rPr>
            </w:pPr>
            <w:r w:rsidRPr="00FF5C37">
              <w:rPr>
                <w:rFonts w:cs="Times New Roman"/>
                <w:sz w:val="22"/>
                <w:szCs w:val="22"/>
                <w:cs/>
              </w:rPr>
              <w:t>241,833,801</w:t>
            </w:r>
          </w:p>
        </w:tc>
      </w:tr>
      <w:tr w:rsidR="00FF5C37" w:rsidRPr="003A498A" w14:paraId="6F4AEBB6" w14:textId="77777777" w:rsidTr="00217771">
        <w:trPr>
          <w:trHeight w:val="20"/>
        </w:trPr>
        <w:tc>
          <w:tcPr>
            <w:tcW w:w="3456" w:type="dxa"/>
            <w:shd w:val="clear" w:color="auto" w:fill="auto"/>
          </w:tcPr>
          <w:p w14:paraId="4488BD12" w14:textId="77777777" w:rsidR="00FF5C37" w:rsidRPr="00B928C1" w:rsidRDefault="00FF5C37" w:rsidP="00FF5C37">
            <w:pPr>
              <w:ind w:left="-54" w:right="-83"/>
              <w:rPr>
                <w:rFonts w:cs="Times New Roman"/>
                <w:spacing w:val="-4"/>
                <w:sz w:val="22"/>
                <w:lang w:val="en-US"/>
              </w:rPr>
            </w:pPr>
            <w:r w:rsidRPr="00B928C1">
              <w:rPr>
                <w:rFonts w:cs="Times New Roman"/>
                <w:spacing w:val="-4"/>
                <w:sz w:val="22"/>
                <w:lang w:val="en-US"/>
              </w:rPr>
              <w:t>Debt securities</w:t>
            </w:r>
          </w:p>
        </w:tc>
        <w:tc>
          <w:tcPr>
            <w:tcW w:w="1224" w:type="dxa"/>
            <w:shd w:val="clear" w:color="auto" w:fill="auto"/>
            <w:vAlign w:val="bottom"/>
          </w:tcPr>
          <w:p w14:paraId="4CCA24E5" w14:textId="040E0A72" w:rsidR="00FF5C37" w:rsidRPr="00FF5C37" w:rsidRDefault="00FF5C37" w:rsidP="00A15192">
            <w:pPr>
              <w:jc w:val="center"/>
              <w:rPr>
                <w:rFonts w:cs="Times New Roman"/>
                <w:sz w:val="22"/>
                <w:szCs w:val="22"/>
                <w:cs/>
              </w:rPr>
            </w:pPr>
            <w:r w:rsidRPr="00FF5C37">
              <w:rPr>
                <w:rFonts w:cs="Times New Roman"/>
                <w:sz w:val="22"/>
                <w:szCs w:val="22"/>
                <w:cs/>
              </w:rPr>
              <w:t>-</w:t>
            </w:r>
          </w:p>
        </w:tc>
        <w:tc>
          <w:tcPr>
            <w:tcW w:w="1296" w:type="dxa"/>
            <w:shd w:val="clear" w:color="auto" w:fill="auto"/>
            <w:vAlign w:val="bottom"/>
          </w:tcPr>
          <w:p w14:paraId="01F6385E" w14:textId="60BCD9A8" w:rsidR="00FF5C37" w:rsidRPr="00FF5C37" w:rsidRDefault="00FF5C37" w:rsidP="00A15192">
            <w:pPr>
              <w:jc w:val="center"/>
              <w:rPr>
                <w:rFonts w:cs="Times New Roman"/>
                <w:sz w:val="22"/>
                <w:szCs w:val="22"/>
                <w:cs/>
              </w:rPr>
            </w:pPr>
            <w:r w:rsidRPr="00FF5C37">
              <w:rPr>
                <w:rFonts w:cs="Times New Roman"/>
                <w:sz w:val="22"/>
                <w:szCs w:val="22"/>
                <w:cs/>
              </w:rPr>
              <w:t>-</w:t>
            </w:r>
          </w:p>
        </w:tc>
        <w:tc>
          <w:tcPr>
            <w:tcW w:w="1944" w:type="dxa"/>
            <w:shd w:val="clear" w:color="auto" w:fill="auto"/>
            <w:vAlign w:val="bottom"/>
          </w:tcPr>
          <w:p w14:paraId="5DDD1316" w14:textId="47F6F0DA" w:rsidR="00FF5C37" w:rsidRPr="00FF5C37" w:rsidRDefault="00FF5C37" w:rsidP="00A15192">
            <w:pPr>
              <w:jc w:val="right"/>
              <w:rPr>
                <w:rFonts w:cs="Times New Roman"/>
                <w:sz w:val="22"/>
                <w:szCs w:val="22"/>
                <w:cs/>
              </w:rPr>
            </w:pPr>
            <w:r w:rsidRPr="00FF5C37">
              <w:rPr>
                <w:rFonts w:cs="Times New Roman"/>
                <w:sz w:val="22"/>
                <w:szCs w:val="22"/>
                <w:cs/>
              </w:rPr>
              <w:t>49,994,288</w:t>
            </w:r>
          </w:p>
        </w:tc>
        <w:tc>
          <w:tcPr>
            <w:tcW w:w="1440" w:type="dxa"/>
            <w:shd w:val="clear" w:color="auto" w:fill="auto"/>
            <w:vAlign w:val="bottom"/>
          </w:tcPr>
          <w:p w14:paraId="053221E4" w14:textId="6782A778" w:rsidR="00FF5C37" w:rsidRPr="00FF5C37" w:rsidRDefault="00FF5C37" w:rsidP="00A15192">
            <w:pPr>
              <w:jc w:val="right"/>
              <w:rPr>
                <w:rFonts w:cs="Times New Roman"/>
                <w:sz w:val="22"/>
                <w:szCs w:val="22"/>
                <w:cs/>
              </w:rPr>
            </w:pPr>
            <w:r w:rsidRPr="00FF5C37">
              <w:rPr>
                <w:rFonts w:cs="Times New Roman"/>
                <w:sz w:val="22"/>
                <w:szCs w:val="22"/>
                <w:cs/>
              </w:rPr>
              <w:t>49,994,288</w:t>
            </w:r>
          </w:p>
        </w:tc>
      </w:tr>
      <w:tr w:rsidR="00FF5C37" w:rsidRPr="003A498A" w14:paraId="45390C0F" w14:textId="77777777" w:rsidTr="00217771">
        <w:trPr>
          <w:trHeight w:val="20"/>
        </w:trPr>
        <w:tc>
          <w:tcPr>
            <w:tcW w:w="3456" w:type="dxa"/>
            <w:shd w:val="clear" w:color="auto" w:fill="auto"/>
          </w:tcPr>
          <w:p w14:paraId="284194B0" w14:textId="77777777" w:rsidR="00FF5C37" w:rsidRPr="00B928C1" w:rsidRDefault="00FF5C37" w:rsidP="00FF5C37">
            <w:pPr>
              <w:ind w:left="-54" w:right="-83"/>
              <w:rPr>
                <w:rFonts w:cs="Times New Roman"/>
                <w:color w:val="000000"/>
                <w:sz w:val="22"/>
                <w:szCs w:val="22"/>
                <w:cs/>
              </w:rPr>
            </w:pPr>
            <w:r w:rsidRPr="00B928C1">
              <w:rPr>
                <w:rFonts w:cs="Times New Roman"/>
                <w:spacing w:val="-4"/>
                <w:sz w:val="22"/>
                <w:szCs w:val="22"/>
                <w:lang w:val="en-US"/>
              </w:rPr>
              <w:t xml:space="preserve">Equity instruments of listed companies </w:t>
            </w:r>
          </w:p>
        </w:tc>
        <w:tc>
          <w:tcPr>
            <w:tcW w:w="1224" w:type="dxa"/>
            <w:shd w:val="clear" w:color="auto" w:fill="auto"/>
            <w:vAlign w:val="bottom"/>
          </w:tcPr>
          <w:p w14:paraId="76F1E93E" w14:textId="620A77BA" w:rsidR="00FF5C37" w:rsidRPr="00FF5C37" w:rsidRDefault="00FF5C37" w:rsidP="00A15192">
            <w:pPr>
              <w:pBdr>
                <w:bottom w:val="single" w:sz="4" w:space="1" w:color="auto"/>
              </w:pBdr>
              <w:jc w:val="center"/>
              <w:rPr>
                <w:rFonts w:cs="Times New Roman"/>
                <w:sz w:val="22"/>
                <w:szCs w:val="22"/>
                <w:cs/>
                <w:lang w:val="en-US"/>
              </w:rPr>
            </w:pPr>
            <w:r w:rsidRPr="00FF5C37">
              <w:rPr>
                <w:rFonts w:cs="Times New Roman"/>
                <w:sz w:val="22"/>
                <w:szCs w:val="22"/>
                <w:cs/>
              </w:rPr>
              <w:t>-</w:t>
            </w:r>
          </w:p>
        </w:tc>
        <w:tc>
          <w:tcPr>
            <w:tcW w:w="1296" w:type="dxa"/>
            <w:shd w:val="clear" w:color="auto" w:fill="auto"/>
            <w:vAlign w:val="bottom"/>
          </w:tcPr>
          <w:p w14:paraId="398DF067" w14:textId="06C87443" w:rsidR="00FF5C37" w:rsidRPr="00FF5C37" w:rsidRDefault="00FF5C37" w:rsidP="00A15192">
            <w:pPr>
              <w:pBdr>
                <w:bottom w:val="single" w:sz="4" w:space="1" w:color="auto"/>
              </w:pBdr>
              <w:jc w:val="center"/>
              <w:rPr>
                <w:rFonts w:cs="Times New Roman"/>
                <w:sz w:val="22"/>
                <w:szCs w:val="22"/>
                <w:cs/>
                <w:lang w:val="en-US"/>
              </w:rPr>
            </w:pPr>
            <w:r w:rsidRPr="00FF5C37">
              <w:rPr>
                <w:rFonts w:cs="Times New Roman"/>
                <w:sz w:val="22"/>
                <w:szCs w:val="22"/>
                <w:cs/>
              </w:rPr>
              <w:t>-</w:t>
            </w:r>
          </w:p>
        </w:tc>
        <w:tc>
          <w:tcPr>
            <w:tcW w:w="1944" w:type="dxa"/>
            <w:shd w:val="clear" w:color="auto" w:fill="auto"/>
            <w:vAlign w:val="bottom"/>
          </w:tcPr>
          <w:p w14:paraId="154C6315" w14:textId="5320DC45" w:rsidR="00FF5C37" w:rsidRPr="00FF5C37" w:rsidRDefault="00FF5C37" w:rsidP="00A15192">
            <w:pPr>
              <w:pBdr>
                <w:bottom w:val="single" w:sz="4" w:space="1" w:color="auto"/>
              </w:pBdr>
              <w:jc w:val="right"/>
              <w:rPr>
                <w:rFonts w:cs="Times New Roman"/>
                <w:sz w:val="22"/>
                <w:szCs w:val="22"/>
                <w:lang w:val="en-US"/>
              </w:rPr>
            </w:pPr>
            <w:r w:rsidRPr="00FF5C37">
              <w:rPr>
                <w:rFonts w:cs="Times New Roman"/>
                <w:sz w:val="22"/>
                <w:szCs w:val="22"/>
                <w:cs/>
              </w:rPr>
              <w:t>71,407,725</w:t>
            </w:r>
          </w:p>
        </w:tc>
        <w:tc>
          <w:tcPr>
            <w:tcW w:w="1440" w:type="dxa"/>
            <w:shd w:val="clear" w:color="auto" w:fill="auto"/>
            <w:vAlign w:val="bottom"/>
          </w:tcPr>
          <w:p w14:paraId="2E81D0EE" w14:textId="2EAF2A2B" w:rsidR="00FF5C37" w:rsidRPr="00FF5C37" w:rsidRDefault="00FF5C37" w:rsidP="00A15192">
            <w:pPr>
              <w:pBdr>
                <w:bottom w:val="single" w:sz="4" w:space="1" w:color="auto"/>
              </w:pBdr>
              <w:jc w:val="right"/>
              <w:rPr>
                <w:rFonts w:cs="Times New Roman"/>
                <w:sz w:val="22"/>
                <w:szCs w:val="22"/>
                <w:cs/>
                <w:lang w:val="en-US"/>
              </w:rPr>
            </w:pPr>
            <w:r w:rsidRPr="00FF5C37">
              <w:rPr>
                <w:rFonts w:cs="Times New Roman"/>
                <w:sz w:val="22"/>
                <w:szCs w:val="22"/>
                <w:cs/>
              </w:rPr>
              <w:t>71,407,725</w:t>
            </w:r>
          </w:p>
        </w:tc>
      </w:tr>
      <w:tr w:rsidR="00FF5C37" w:rsidRPr="003A498A" w14:paraId="53FB02C6" w14:textId="77777777" w:rsidTr="00217771">
        <w:trPr>
          <w:trHeight w:val="316"/>
        </w:trPr>
        <w:tc>
          <w:tcPr>
            <w:tcW w:w="3456" w:type="dxa"/>
            <w:shd w:val="clear" w:color="auto" w:fill="auto"/>
            <w:vAlign w:val="bottom"/>
          </w:tcPr>
          <w:p w14:paraId="38906DDF" w14:textId="09F5C379" w:rsidR="00FF5C37" w:rsidRPr="00B928C1" w:rsidRDefault="005F77FE" w:rsidP="005F77FE">
            <w:pPr>
              <w:ind w:right="-83" w:hanging="105"/>
              <w:rPr>
                <w:rFonts w:cs="Times New Roman"/>
                <w:spacing w:val="-4"/>
                <w:sz w:val="22"/>
                <w:szCs w:val="22"/>
                <w:cs/>
                <w:lang w:val="en-US"/>
              </w:rPr>
            </w:pPr>
            <w:r>
              <w:rPr>
                <w:rFonts w:cstheme="minorBidi" w:hint="cs"/>
                <w:color w:val="000000"/>
                <w:sz w:val="22"/>
                <w:szCs w:val="22"/>
                <w:cs/>
              </w:rPr>
              <w:t xml:space="preserve"> </w:t>
            </w:r>
            <w:r w:rsidR="00FF5C37" w:rsidRPr="00B928C1">
              <w:rPr>
                <w:rFonts w:cs="Times New Roman"/>
                <w:color w:val="000000"/>
                <w:sz w:val="22"/>
                <w:szCs w:val="22"/>
                <w:cs/>
              </w:rPr>
              <w:t>Total</w:t>
            </w:r>
          </w:p>
        </w:tc>
        <w:tc>
          <w:tcPr>
            <w:tcW w:w="1224" w:type="dxa"/>
            <w:shd w:val="clear" w:color="auto" w:fill="auto"/>
            <w:vAlign w:val="bottom"/>
          </w:tcPr>
          <w:p w14:paraId="17D3D65C" w14:textId="1D70BDAE" w:rsidR="00FF5C37" w:rsidRPr="00FF5C37" w:rsidRDefault="00FF5C37" w:rsidP="00A15192">
            <w:pPr>
              <w:pBdr>
                <w:bottom w:val="single" w:sz="4" w:space="1" w:color="auto"/>
              </w:pBdr>
              <w:jc w:val="center"/>
              <w:rPr>
                <w:rFonts w:cs="Times New Roman"/>
                <w:sz w:val="22"/>
                <w:szCs w:val="22"/>
                <w:cs/>
                <w:lang w:val="en-US"/>
              </w:rPr>
            </w:pPr>
            <w:r w:rsidRPr="00FF5C37">
              <w:rPr>
                <w:rFonts w:cs="Times New Roman"/>
                <w:sz w:val="22"/>
                <w:szCs w:val="22"/>
                <w:cs/>
              </w:rPr>
              <w:t>-</w:t>
            </w:r>
          </w:p>
        </w:tc>
        <w:tc>
          <w:tcPr>
            <w:tcW w:w="1296" w:type="dxa"/>
            <w:shd w:val="clear" w:color="auto" w:fill="auto"/>
            <w:vAlign w:val="bottom"/>
          </w:tcPr>
          <w:p w14:paraId="34D352CD" w14:textId="1821286B" w:rsidR="00FF5C37" w:rsidRPr="00FF5C37" w:rsidRDefault="00FF5C37" w:rsidP="00A15192">
            <w:pPr>
              <w:pBdr>
                <w:bottom w:val="single" w:sz="4" w:space="1" w:color="auto"/>
              </w:pBdr>
              <w:jc w:val="center"/>
              <w:rPr>
                <w:rFonts w:cs="Times New Roman"/>
                <w:sz w:val="22"/>
                <w:szCs w:val="22"/>
                <w:cs/>
                <w:lang w:val="en-US"/>
              </w:rPr>
            </w:pPr>
            <w:r w:rsidRPr="00FF5C37">
              <w:rPr>
                <w:rFonts w:cs="Times New Roman"/>
                <w:sz w:val="22"/>
                <w:szCs w:val="22"/>
                <w:cs/>
              </w:rPr>
              <w:t>-</w:t>
            </w:r>
          </w:p>
        </w:tc>
        <w:tc>
          <w:tcPr>
            <w:tcW w:w="1944" w:type="dxa"/>
            <w:shd w:val="clear" w:color="auto" w:fill="auto"/>
            <w:vAlign w:val="bottom"/>
          </w:tcPr>
          <w:p w14:paraId="2A1C51F9" w14:textId="4B185A3A" w:rsidR="00FF5C37" w:rsidRPr="00FF5C37" w:rsidRDefault="00FF5C37" w:rsidP="00A15192">
            <w:pPr>
              <w:pBdr>
                <w:bottom w:val="single" w:sz="4" w:space="1" w:color="auto"/>
              </w:pBdr>
              <w:jc w:val="right"/>
              <w:rPr>
                <w:rFonts w:cs="Times New Roman"/>
                <w:sz w:val="22"/>
                <w:szCs w:val="22"/>
                <w:cs/>
                <w:lang w:val="en-US"/>
              </w:rPr>
            </w:pPr>
            <w:r w:rsidRPr="00FF5C37">
              <w:rPr>
                <w:rFonts w:cs="Times New Roman"/>
                <w:sz w:val="22"/>
                <w:szCs w:val="22"/>
                <w:cs/>
              </w:rPr>
              <w:t>363,235,814</w:t>
            </w:r>
          </w:p>
        </w:tc>
        <w:tc>
          <w:tcPr>
            <w:tcW w:w="1440" w:type="dxa"/>
            <w:shd w:val="clear" w:color="auto" w:fill="auto"/>
            <w:vAlign w:val="bottom"/>
          </w:tcPr>
          <w:p w14:paraId="1B818C95" w14:textId="004A363F" w:rsidR="00FF5C37" w:rsidRPr="00FF5C37" w:rsidRDefault="00FF5C37" w:rsidP="00A15192">
            <w:pPr>
              <w:pBdr>
                <w:bottom w:val="single" w:sz="4" w:space="1" w:color="auto"/>
              </w:pBdr>
              <w:jc w:val="right"/>
              <w:rPr>
                <w:rFonts w:cs="Times New Roman"/>
                <w:sz w:val="22"/>
                <w:szCs w:val="22"/>
                <w:cs/>
                <w:lang w:val="en-US"/>
              </w:rPr>
            </w:pPr>
            <w:r w:rsidRPr="00FF5C37">
              <w:rPr>
                <w:rFonts w:cs="Times New Roman"/>
                <w:sz w:val="22"/>
                <w:szCs w:val="22"/>
                <w:cs/>
              </w:rPr>
              <w:t>363,235,814</w:t>
            </w:r>
          </w:p>
        </w:tc>
      </w:tr>
      <w:tr w:rsidR="00FF5C37" w:rsidRPr="003A498A" w14:paraId="7D8072A2" w14:textId="77777777" w:rsidTr="00217771">
        <w:trPr>
          <w:trHeight w:val="379"/>
        </w:trPr>
        <w:tc>
          <w:tcPr>
            <w:tcW w:w="3456" w:type="dxa"/>
            <w:shd w:val="clear" w:color="auto" w:fill="auto"/>
            <w:vAlign w:val="center"/>
          </w:tcPr>
          <w:p w14:paraId="5FA64D2E" w14:textId="77777777" w:rsidR="00FF5C37" w:rsidRPr="00B928C1" w:rsidRDefault="00FF5C37" w:rsidP="00FF5C37">
            <w:pPr>
              <w:ind w:left="-54" w:right="-83"/>
              <w:rPr>
                <w:rFonts w:cs="Times New Roman"/>
                <w:color w:val="000000"/>
                <w:sz w:val="22"/>
                <w:szCs w:val="22"/>
                <w:cs/>
              </w:rPr>
            </w:pPr>
            <w:r w:rsidRPr="00B928C1">
              <w:rPr>
                <w:rFonts w:cs="Times New Roman"/>
                <w:b/>
                <w:bCs/>
                <w:sz w:val="22"/>
                <w:szCs w:val="22"/>
                <w:lang w:val="en-US"/>
              </w:rPr>
              <w:t>Total ot</w:t>
            </w:r>
            <w:r w:rsidRPr="00B928C1">
              <w:rPr>
                <w:rFonts w:cs="Times New Roman"/>
                <w:b/>
                <w:bCs/>
                <w:sz w:val="22"/>
                <w:szCs w:val="22"/>
                <w:cs/>
                <w:lang w:val="en-US"/>
              </w:rPr>
              <w:t>h</w:t>
            </w:r>
            <w:r w:rsidRPr="00B928C1">
              <w:rPr>
                <w:rFonts w:cs="Times New Roman"/>
                <w:b/>
                <w:bCs/>
                <w:sz w:val="22"/>
                <w:szCs w:val="22"/>
                <w:lang w:val="en-US"/>
              </w:rPr>
              <w:t>er financial assets</w:t>
            </w:r>
          </w:p>
        </w:tc>
        <w:tc>
          <w:tcPr>
            <w:tcW w:w="1224" w:type="dxa"/>
            <w:shd w:val="clear" w:color="auto" w:fill="auto"/>
            <w:vAlign w:val="bottom"/>
          </w:tcPr>
          <w:p w14:paraId="09EBC318" w14:textId="6E9B53AB" w:rsidR="00FF5C37" w:rsidRPr="00FF5C37" w:rsidRDefault="00FF5C37" w:rsidP="00A15192">
            <w:pPr>
              <w:pBdr>
                <w:bottom w:val="double" w:sz="4" w:space="1" w:color="auto"/>
              </w:pBdr>
              <w:jc w:val="right"/>
              <w:rPr>
                <w:rFonts w:cs="Times New Roman"/>
                <w:sz w:val="22"/>
                <w:szCs w:val="22"/>
                <w:cs/>
                <w:lang w:val="en-US"/>
              </w:rPr>
            </w:pPr>
            <w:r w:rsidRPr="00FF5C37">
              <w:rPr>
                <w:rFonts w:cs="Times New Roman"/>
                <w:sz w:val="22"/>
                <w:szCs w:val="22"/>
                <w:cs/>
              </w:rPr>
              <w:t>38,872</w:t>
            </w:r>
          </w:p>
        </w:tc>
        <w:tc>
          <w:tcPr>
            <w:tcW w:w="1296" w:type="dxa"/>
            <w:shd w:val="clear" w:color="auto" w:fill="auto"/>
            <w:vAlign w:val="bottom"/>
          </w:tcPr>
          <w:p w14:paraId="34A819FB" w14:textId="0772948D" w:rsidR="00FF5C37" w:rsidRPr="00FF5C37" w:rsidRDefault="00FF5C37" w:rsidP="00A15192">
            <w:pPr>
              <w:pBdr>
                <w:bottom w:val="double" w:sz="4" w:space="1" w:color="auto"/>
              </w:pBdr>
              <w:jc w:val="right"/>
              <w:rPr>
                <w:rFonts w:cs="Times New Roman"/>
                <w:sz w:val="22"/>
                <w:szCs w:val="22"/>
                <w:lang w:val="en-US"/>
              </w:rPr>
            </w:pPr>
            <w:r w:rsidRPr="00FF5C37">
              <w:rPr>
                <w:rFonts w:cs="Times New Roman"/>
                <w:sz w:val="22"/>
                <w:szCs w:val="22"/>
                <w:cs/>
              </w:rPr>
              <w:t>35,752,063</w:t>
            </w:r>
          </w:p>
        </w:tc>
        <w:tc>
          <w:tcPr>
            <w:tcW w:w="1944" w:type="dxa"/>
            <w:shd w:val="clear" w:color="auto" w:fill="auto"/>
            <w:vAlign w:val="bottom"/>
          </w:tcPr>
          <w:p w14:paraId="2FF976BF" w14:textId="51B9A07D" w:rsidR="00FF5C37" w:rsidRPr="00FF5C37" w:rsidRDefault="00FF5C37" w:rsidP="00A15192">
            <w:pPr>
              <w:pBdr>
                <w:bottom w:val="double" w:sz="4" w:space="1" w:color="auto"/>
              </w:pBdr>
              <w:jc w:val="right"/>
              <w:rPr>
                <w:rFonts w:cs="Times New Roman"/>
                <w:sz w:val="22"/>
                <w:szCs w:val="22"/>
                <w:lang w:val="en-US"/>
              </w:rPr>
            </w:pPr>
            <w:r w:rsidRPr="00FF5C37">
              <w:rPr>
                <w:rFonts w:cs="Times New Roman"/>
                <w:sz w:val="22"/>
                <w:szCs w:val="22"/>
                <w:cs/>
              </w:rPr>
              <w:t>424,449,659</w:t>
            </w:r>
          </w:p>
        </w:tc>
        <w:tc>
          <w:tcPr>
            <w:tcW w:w="1440" w:type="dxa"/>
            <w:shd w:val="clear" w:color="auto" w:fill="auto"/>
            <w:vAlign w:val="bottom"/>
          </w:tcPr>
          <w:p w14:paraId="104D3895" w14:textId="0114C81A" w:rsidR="00FF5C37" w:rsidRPr="00FF5C37" w:rsidRDefault="00FF5C37" w:rsidP="00A15192">
            <w:pPr>
              <w:pBdr>
                <w:bottom w:val="double" w:sz="4" w:space="1" w:color="auto"/>
              </w:pBdr>
              <w:jc w:val="right"/>
              <w:rPr>
                <w:rFonts w:cs="Times New Roman"/>
                <w:sz w:val="22"/>
                <w:szCs w:val="22"/>
                <w:cs/>
              </w:rPr>
            </w:pPr>
            <w:r w:rsidRPr="00FF5C37">
              <w:rPr>
                <w:rFonts w:cs="Times New Roman"/>
                <w:sz w:val="22"/>
                <w:szCs w:val="22"/>
                <w:cs/>
              </w:rPr>
              <w:t>46</w:t>
            </w:r>
            <w:r w:rsidR="002741DD">
              <w:rPr>
                <w:rFonts w:cstheme="minorBidi"/>
                <w:sz w:val="22"/>
                <w:szCs w:val="22"/>
                <w:lang w:val="en-US"/>
              </w:rPr>
              <w:t>0</w:t>
            </w:r>
            <w:r w:rsidRPr="00FF5C37">
              <w:rPr>
                <w:rFonts w:cs="Times New Roman"/>
                <w:sz w:val="22"/>
                <w:szCs w:val="22"/>
                <w:cs/>
              </w:rPr>
              <w:t>,</w:t>
            </w:r>
            <w:r w:rsidR="002741DD">
              <w:rPr>
                <w:rFonts w:cs="Times New Roman"/>
                <w:sz w:val="22"/>
                <w:szCs w:val="22"/>
                <w:lang w:val="en-US"/>
              </w:rPr>
              <w:t>2</w:t>
            </w:r>
            <w:r w:rsidRPr="00FF5C37">
              <w:rPr>
                <w:rFonts w:cs="Times New Roman"/>
                <w:sz w:val="22"/>
                <w:szCs w:val="22"/>
                <w:cs/>
              </w:rPr>
              <w:t>40,594</w:t>
            </w:r>
          </w:p>
        </w:tc>
      </w:tr>
    </w:tbl>
    <w:p w14:paraId="1D0A724A" w14:textId="4EC073EA" w:rsidR="00691635" w:rsidRDefault="00691635" w:rsidP="00FD76CE">
      <w:pPr>
        <w:spacing w:before="120" w:after="120"/>
        <w:ind w:left="180"/>
        <w:rPr>
          <w:rFonts w:eastAsia="Cordia New" w:cs="Times New Roman"/>
          <w:snapToGrid w:val="0"/>
          <w:spacing w:val="-4"/>
          <w:sz w:val="22"/>
          <w:szCs w:val="22"/>
          <w:lang w:val="en-GB"/>
        </w:rPr>
      </w:pPr>
      <w:r w:rsidRPr="000C3A9B">
        <w:rPr>
          <w:rFonts w:eastAsia="Cordia New" w:cs="Times New Roman"/>
          <w:snapToGrid w:val="0"/>
          <w:spacing w:val="-4"/>
          <w:sz w:val="22"/>
          <w:szCs w:val="22"/>
          <w:lang w:val="en-GB"/>
        </w:rPr>
        <w:t>The movement in other financial assets during the year ended 31 December 202</w:t>
      </w:r>
      <w:r>
        <w:rPr>
          <w:rFonts w:eastAsia="Cordia New" w:cs="Times New Roman"/>
          <w:snapToGrid w:val="0"/>
          <w:spacing w:val="-4"/>
          <w:sz w:val="22"/>
          <w:szCs w:val="22"/>
          <w:lang w:val="en-GB"/>
        </w:rPr>
        <w:t>3</w:t>
      </w:r>
      <w:r w:rsidRPr="000C3A9B">
        <w:rPr>
          <w:rFonts w:eastAsia="Cordia New" w:cs="Times New Roman"/>
          <w:snapToGrid w:val="0"/>
          <w:spacing w:val="-4"/>
          <w:sz w:val="22"/>
          <w:szCs w:val="22"/>
          <w:lang w:val="en-GB"/>
        </w:rPr>
        <w:t xml:space="preserve"> are summarised as below :</w:t>
      </w:r>
    </w:p>
    <w:tbl>
      <w:tblPr>
        <w:tblW w:w="9538" w:type="dxa"/>
        <w:tblInd w:w="180" w:type="dxa"/>
        <w:tblLayout w:type="fixed"/>
        <w:tblCellMar>
          <w:left w:w="30" w:type="dxa"/>
          <w:right w:w="30" w:type="dxa"/>
        </w:tblCellMar>
        <w:tblLook w:val="0000" w:firstRow="0" w:lastRow="0" w:firstColumn="0" w:lastColumn="0" w:noHBand="0" w:noVBand="0"/>
      </w:tblPr>
      <w:tblGrid>
        <w:gridCol w:w="1624"/>
        <w:gridCol w:w="1792"/>
        <w:gridCol w:w="1152"/>
        <w:gridCol w:w="1080"/>
        <w:gridCol w:w="1296"/>
        <w:gridCol w:w="1224"/>
        <w:gridCol w:w="1370"/>
      </w:tblGrid>
      <w:tr w:rsidR="00691635" w:rsidRPr="00DD1195" w14:paraId="5930B33D" w14:textId="77777777" w:rsidTr="00FD76CE">
        <w:trPr>
          <w:trHeight w:val="352"/>
        </w:trPr>
        <w:tc>
          <w:tcPr>
            <w:tcW w:w="1624" w:type="dxa"/>
            <w:vAlign w:val="bottom"/>
          </w:tcPr>
          <w:p w14:paraId="34CF3AF4" w14:textId="77777777" w:rsidR="00691635" w:rsidRPr="00DD1195" w:rsidRDefault="00691635" w:rsidP="00E166F6">
            <w:pPr>
              <w:jc w:val="center"/>
              <w:rPr>
                <w:rFonts w:cs="Times New Roman"/>
                <w:snapToGrid w:val="0"/>
                <w:color w:val="000000"/>
                <w:sz w:val="22"/>
                <w:szCs w:val="22"/>
                <w:cs/>
                <w:lang w:val="en-US" w:eastAsia="th-TH"/>
              </w:rPr>
            </w:pPr>
          </w:p>
        </w:tc>
        <w:tc>
          <w:tcPr>
            <w:tcW w:w="1792" w:type="dxa"/>
            <w:vAlign w:val="bottom"/>
          </w:tcPr>
          <w:p w14:paraId="0D1573B7" w14:textId="77777777" w:rsidR="00691635" w:rsidRPr="00DD1195" w:rsidRDefault="00691635" w:rsidP="00E166F6">
            <w:pPr>
              <w:jc w:val="center"/>
              <w:rPr>
                <w:rFonts w:cs="Times New Roman"/>
                <w:snapToGrid w:val="0"/>
                <w:color w:val="000000"/>
                <w:sz w:val="22"/>
                <w:szCs w:val="22"/>
                <w:cs/>
                <w:lang w:eastAsia="th-TH"/>
              </w:rPr>
            </w:pPr>
          </w:p>
        </w:tc>
        <w:tc>
          <w:tcPr>
            <w:tcW w:w="6122" w:type="dxa"/>
            <w:gridSpan w:val="5"/>
            <w:vAlign w:val="bottom"/>
          </w:tcPr>
          <w:p w14:paraId="0B04FB7D" w14:textId="77777777" w:rsidR="00691635" w:rsidRPr="00DD1195" w:rsidRDefault="00691635" w:rsidP="00E166F6">
            <w:pPr>
              <w:pBdr>
                <w:bottom w:val="single" w:sz="4" w:space="1" w:color="auto"/>
              </w:pBdr>
              <w:ind w:left="-8" w:right="60"/>
              <w:jc w:val="center"/>
              <w:rPr>
                <w:rFonts w:cs="Times New Roman"/>
                <w:snapToGrid w:val="0"/>
                <w:color w:val="000000"/>
                <w:sz w:val="22"/>
                <w:szCs w:val="22"/>
                <w:cs/>
                <w:lang w:eastAsia="th-TH"/>
              </w:rPr>
            </w:pPr>
            <w:r w:rsidRPr="00DD1195">
              <w:rPr>
                <w:rFonts w:cs="Times New Roman"/>
                <w:snapToGrid w:val="0"/>
                <w:color w:val="000000"/>
                <w:sz w:val="22"/>
                <w:szCs w:val="22"/>
                <w:lang w:eastAsia="th-TH"/>
              </w:rPr>
              <w:t>In Baht</w:t>
            </w:r>
          </w:p>
        </w:tc>
      </w:tr>
      <w:tr w:rsidR="00691635" w:rsidRPr="003E4E72" w14:paraId="577B4E2F" w14:textId="77777777" w:rsidTr="00FD76CE">
        <w:trPr>
          <w:trHeight w:val="361"/>
        </w:trPr>
        <w:tc>
          <w:tcPr>
            <w:tcW w:w="1624" w:type="dxa"/>
          </w:tcPr>
          <w:p w14:paraId="3C591A48" w14:textId="77777777" w:rsidR="00691635" w:rsidRPr="00DD1195" w:rsidRDefault="00691635" w:rsidP="00E166F6">
            <w:pPr>
              <w:jc w:val="right"/>
              <w:rPr>
                <w:rFonts w:cs="Times New Roman"/>
                <w:snapToGrid w:val="0"/>
                <w:color w:val="000000"/>
                <w:sz w:val="18"/>
                <w:szCs w:val="18"/>
                <w:cs/>
                <w:lang w:eastAsia="th-TH"/>
              </w:rPr>
            </w:pPr>
          </w:p>
        </w:tc>
        <w:tc>
          <w:tcPr>
            <w:tcW w:w="1792" w:type="dxa"/>
          </w:tcPr>
          <w:p w14:paraId="4151FDF2" w14:textId="77777777" w:rsidR="00691635" w:rsidRPr="00DD1195" w:rsidRDefault="00691635" w:rsidP="00E166F6">
            <w:pPr>
              <w:jc w:val="right"/>
              <w:rPr>
                <w:rFonts w:cs="Times New Roman"/>
                <w:snapToGrid w:val="0"/>
                <w:color w:val="000000"/>
                <w:sz w:val="18"/>
                <w:szCs w:val="18"/>
                <w:cs/>
                <w:lang w:eastAsia="th-TH"/>
              </w:rPr>
            </w:pPr>
          </w:p>
        </w:tc>
        <w:tc>
          <w:tcPr>
            <w:tcW w:w="6122" w:type="dxa"/>
            <w:gridSpan w:val="5"/>
            <w:vAlign w:val="bottom"/>
          </w:tcPr>
          <w:p w14:paraId="0187F2D4" w14:textId="77777777" w:rsidR="00691635" w:rsidRPr="00DD1195" w:rsidRDefault="00691635" w:rsidP="00E166F6">
            <w:pPr>
              <w:pBdr>
                <w:bottom w:val="single" w:sz="4" w:space="1" w:color="auto"/>
              </w:pBdr>
              <w:ind w:left="-8" w:right="60"/>
              <w:jc w:val="center"/>
              <w:rPr>
                <w:rFonts w:cs="Times New Roman"/>
                <w:snapToGrid w:val="0"/>
                <w:color w:val="000000"/>
                <w:sz w:val="18"/>
                <w:szCs w:val="18"/>
                <w:cs/>
                <w:lang w:val="en-US" w:eastAsia="th-TH"/>
              </w:rPr>
            </w:pPr>
            <w:r w:rsidRPr="00DD1195">
              <w:rPr>
                <w:rFonts w:cs="Times New Roman"/>
                <w:sz w:val="22"/>
                <w:szCs w:val="22"/>
                <w:lang w:val="en-US"/>
              </w:rPr>
              <w:t>Consolidated</w:t>
            </w:r>
            <w:r w:rsidRPr="00DD1195">
              <w:rPr>
                <w:rFonts w:cs="Times New Roman"/>
                <w:snapToGrid w:val="0"/>
                <w:color w:val="000000"/>
                <w:sz w:val="22"/>
                <w:szCs w:val="22"/>
                <w:lang w:val="en-US" w:eastAsia="th-TH"/>
              </w:rPr>
              <w:t xml:space="preserve"> and Separate financial statements</w:t>
            </w:r>
          </w:p>
        </w:tc>
      </w:tr>
      <w:tr w:rsidR="00691635" w:rsidRPr="00DD1195" w14:paraId="529B9A16" w14:textId="77777777" w:rsidTr="00FD76CE">
        <w:trPr>
          <w:trHeight w:val="895"/>
        </w:trPr>
        <w:tc>
          <w:tcPr>
            <w:tcW w:w="1624" w:type="dxa"/>
          </w:tcPr>
          <w:p w14:paraId="3073507F" w14:textId="77777777" w:rsidR="00691635" w:rsidRPr="00DD1195" w:rsidRDefault="00691635" w:rsidP="00E166F6">
            <w:pPr>
              <w:jc w:val="right"/>
              <w:rPr>
                <w:rFonts w:cs="Times New Roman"/>
                <w:snapToGrid w:val="0"/>
                <w:color w:val="000000"/>
                <w:sz w:val="18"/>
                <w:szCs w:val="18"/>
                <w:cs/>
                <w:lang w:eastAsia="th-TH"/>
              </w:rPr>
            </w:pPr>
          </w:p>
        </w:tc>
        <w:tc>
          <w:tcPr>
            <w:tcW w:w="1792" w:type="dxa"/>
            <w:vAlign w:val="bottom"/>
          </w:tcPr>
          <w:p w14:paraId="52E3DAE6" w14:textId="77777777" w:rsidR="00691635" w:rsidRPr="00DD1195" w:rsidRDefault="00691635" w:rsidP="00E166F6">
            <w:pPr>
              <w:pBdr>
                <w:bottom w:val="single" w:sz="4" w:space="1" w:color="auto"/>
              </w:pBdr>
              <w:jc w:val="center"/>
              <w:rPr>
                <w:rFonts w:cs="Times New Roman"/>
                <w:snapToGrid w:val="0"/>
                <w:color w:val="000000"/>
                <w:sz w:val="18"/>
                <w:szCs w:val="18"/>
                <w:cs/>
                <w:lang w:eastAsia="th-TH"/>
              </w:rPr>
            </w:pPr>
            <w:r w:rsidRPr="00DD1195">
              <w:rPr>
                <w:rFonts w:cs="Times New Roman"/>
                <w:snapToGrid w:val="0"/>
                <w:color w:val="000000"/>
                <w:sz w:val="18"/>
                <w:szCs w:val="18"/>
                <w:lang w:eastAsia="th-TH"/>
              </w:rPr>
              <w:t>Measurement of financial assets</w:t>
            </w:r>
          </w:p>
        </w:tc>
        <w:tc>
          <w:tcPr>
            <w:tcW w:w="1152" w:type="dxa"/>
            <w:vAlign w:val="bottom"/>
          </w:tcPr>
          <w:p w14:paraId="0A517D54" w14:textId="453B0F09" w:rsidR="00691635" w:rsidRPr="00DD1195" w:rsidRDefault="00691635" w:rsidP="00E166F6">
            <w:pPr>
              <w:pBdr>
                <w:bottom w:val="single" w:sz="4" w:space="1" w:color="auto"/>
              </w:pBdr>
              <w:ind w:left="30" w:right="72"/>
              <w:jc w:val="center"/>
              <w:rPr>
                <w:rFonts w:cs="Times New Roman"/>
                <w:sz w:val="18"/>
                <w:szCs w:val="18"/>
                <w:lang w:val="en-US"/>
              </w:rPr>
            </w:pPr>
            <w:r w:rsidRPr="00DD1195">
              <w:rPr>
                <w:rFonts w:cs="Times New Roman"/>
                <w:sz w:val="18"/>
                <w:szCs w:val="18"/>
              </w:rPr>
              <w:t>As a</w:t>
            </w:r>
            <w:r w:rsidRPr="00DD1195">
              <w:rPr>
                <w:rFonts w:cs="Times New Roman"/>
                <w:sz w:val="18"/>
                <w:szCs w:val="18"/>
                <w:lang w:val="en-US"/>
              </w:rPr>
              <w:t xml:space="preserve">t </w:t>
            </w:r>
            <w:r w:rsidRPr="00DD1195">
              <w:rPr>
                <w:rFonts w:cs="Times New Roman"/>
                <w:sz w:val="18"/>
                <w:szCs w:val="18"/>
                <w:cs/>
                <w:lang w:val="en-US"/>
              </w:rPr>
              <w:br/>
            </w:r>
            <w:r w:rsidRPr="00DD1195">
              <w:rPr>
                <w:rFonts w:cs="Times New Roman"/>
                <w:sz w:val="18"/>
                <w:szCs w:val="18"/>
                <w:lang w:val="en-US"/>
              </w:rPr>
              <w:t>1</w:t>
            </w:r>
            <w:r w:rsidRPr="00DD1195">
              <w:rPr>
                <w:rFonts w:cs="Times New Roman"/>
                <w:sz w:val="18"/>
                <w:szCs w:val="18"/>
                <w:cs/>
              </w:rPr>
              <w:t xml:space="preserve"> </w:t>
            </w:r>
            <w:r w:rsidRPr="00DD1195">
              <w:rPr>
                <w:rFonts w:cs="Times New Roman"/>
                <w:sz w:val="18"/>
                <w:szCs w:val="18"/>
                <w:lang w:val="en-US"/>
              </w:rPr>
              <w:t>January</w:t>
            </w:r>
            <w:r w:rsidRPr="00DD1195">
              <w:rPr>
                <w:rFonts w:cs="Times New Roman"/>
                <w:sz w:val="18"/>
                <w:szCs w:val="18"/>
                <w:cs/>
              </w:rPr>
              <w:t xml:space="preserve"> </w:t>
            </w:r>
            <w:r w:rsidRPr="00DD1195">
              <w:rPr>
                <w:rFonts w:cs="Times New Roman"/>
                <w:sz w:val="18"/>
                <w:szCs w:val="18"/>
                <w:lang w:val="en-US"/>
              </w:rPr>
              <w:t>202</w:t>
            </w:r>
            <w:r w:rsidR="00DD1195">
              <w:rPr>
                <w:rFonts w:cs="Times New Roman"/>
                <w:sz w:val="18"/>
                <w:szCs w:val="18"/>
                <w:lang w:val="en-US"/>
              </w:rPr>
              <w:t>3</w:t>
            </w:r>
          </w:p>
        </w:tc>
        <w:tc>
          <w:tcPr>
            <w:tcW w:w="1080" w:type="dxa"/>
            <w:vAlign w:val="bottom"/>
          </w:tcPr>
          <w:p w14:paraId="7341B5D6" w14:textId="77777777" w:rsidR="00691635" w:rsidRPr="00DD1195" w:rsidRDefault="00691635" w:rsidP="00E166F6">
            <w:pPr>
              <w:pBdr>
                <w:bottom w:val="single" w:sz="4" w:space="1" w:color="auto"/>
              </w:pBdr>
              <w:ind w:left="36" w:right="60"/>
              <w:jc w:val="center"/>
              <w:rPr>
                <w:rFonts w:cs="Times New Roman"/>
                <w:sz w:val="18"/>
                <w:szCs w:val="18"/>
                <w:cs/>
                <w:lang w:val="en-US" w:eastAsia="x-none"/>
              </w:rPr>
            </w:pPr>
            <w:r w:rsidRPr="00DD1195">
              <w:rPr>
                <w:rFonts w:cs="Times New Roman"/>
                <w:sz w:val="18"/>
                <w:szCs w:val="18"/>
                <w:lang w:val="en-US" w:eastAsia="x-none"/>
              </w:rPr>
              <w:t>Invested</w:t>
            </w:r>
          </w:p>
        </w:tc>
        <w:tc>
          <w:tcPr>
            <w:tcW w:w="1296" w:type="dxa"/>
            <w:vAlign w:val="bottom"/>
          </w:tcPr>
          <w:p w14:paraId="3AE9C708" w14:textId="77777777" w:rsidR="00691635" w:rsidRPr="00DD1195" w:rsidRDefault="00691635" w:rsidP="00E166F6">
            <w:pPr>
              <w:pBdr>
                <w:bottom w:val="single" w:sz="4" w:space="1" w:color="auto"/>
              </w:pBdr>
              <w:ind w:right="69"/>
              <w:jc w:val="center"/>
              <w:rPr>
                <w:rFonts w:cs="Times New Roman"/>
                <w:sz w:val="18"/>
                <w:szCs w:val="18"/>
                <w:lang w:val="en-US" w:eastAsia="x-none"/>
              </w:rPr>
            </w:pPr>
            <w:r w:rsidRPr="00DD1195">
              <w:rPr>
                <w:rFonts w:cs="Times New Roman"/>
                <w:sz w:val="18"/>
                <w:szCs w:val="18"/>
                <w:lang w:val="en-US" w:eastAsia="x-none"/>
              </w:rPr>
              <w:t>Sale      maturity and        transfer out</w:t>
            </w:r>
          </w:p>
        </w:tc>
        <w:tc>
          <w:tcPr>
            <w:tcW w:w="1224" w:type="dxa"/>
            <w:vAlign w:val="bottom"/>
          </w:tcPr>
          <w:p w14:paraId="35855426" w14:textId="77777777" w:rsidR="00691635" w:rsidRPr="00DD1195" w:rsidRDefault="00691635" w:rsidP="00E166F6">
            <w:pPr>
              <w:pBdr>
                <w:bottom w:val="single" w:sz="4" w:space="1" w:color="auto"/>
              </w:pBdr>
              <w:ind w:left="11" w:right="60"/>
              <w:jc w:val="center"/>
              <w:rPr>
                <w:rFonts w:cs="Times New Roman"/>
                <w:sz w:val="18"/>
                <w:szCs w:val="18"/>
                <w:lang w:val="en-US" w:eastAsia="x-none"/>
              </w:rPr>
            </w:pPr>
            <w:r w:rsidRPr="00DD1195">
              <w:rPr>
                <w:rFonts w:cs="Times New Roman"/>
                <w:sz w:val="18"/>
                <w:szCs w:val="18"/>
                <w:lang w:val="en-US" w:eastAsia="x-none"/>
              </w:rPr>
              <w:t>Increase (Decrease) in fair value adjustment</w:t>
            </w:r>
          </w:p>
        </w:tc>
        <w:tc>
          <w:tcPr>
            <w:tcW w:w="1368" w:type="dxa"/>
            <w:vAlign w:val="bottom"/>
          </w:tcPr>
          <w:p w14:paraId="56FA1244" w14:textId="30D8B65F" w:rsidR="00691635" w:rsidRPr="00DD1195" w:rsidRDefault="00691635" w:rsidP="00E166F6">
            <w:pPr>
              <w:pBdr>
                <w:bottom w:val="single" w:sz="4" w:space="1" w:color="auto"/>
              </w:pBdr>
              <w:ind w:left="41" w:right="37"/>
              <w:jc w:val="center"/>
              <w:rPr>
                <w:rFonts w:cs="Times New Roman"/>
                <w:sz w:val="18"/>
                <w:szCs w:val="18"/>
                <w:lang w:val="en-US"/>
              </w:rPr>
            </w:pPr>
            <w:r w:rsidRPr="00DD1195">
              <w:rPr>
                <w:rFonts w:cs="Times New Roman"/>
                <w:sz w:val="18"/>
                <w:szCs w:val="18"/>
              </w:rPr>
              <w:t xml:space="preserve">As at      </w:t>
            </w:r>
            <w:r w:rsidRPr="00DD1195">
              <w:rPr>
                <w:rFonts w:cs="Times New Roman"/>
                <w:sz w:val="18"/>
                <w:szCs w:val="18"/>
                <w:cs/>
              </w:rPr>
              <w:t xml:space="preserve">      </w:t>
            </w:r>
            <w:r w:rsidRPr="00DD1195">
              <w:rPr>
                <w:rFonts w:cs="Times New Roman"/>
                <w:sz w:val="18"/>
                <w:szCs w:val="18"/>
              </w:rPr>
              <w:t xml:space="preserve">     </w:t>
            </w:r>
            <w:r w:rsidRPr="00DD1195">
              <w:rPr>
                <w:rFonts w:cs="Times New Roman"/>
                <w:sz w:val="18"/>
                <w:szCs w:val="18"/>
                <w:lang w:val="en-US"/>
              </w:rPr>
              <w:t>31 December 202</w:t>
            </w:r>
            <w:r w:rsidR="00DD1195">
              <w:rPr>
                <w:rFonts w:cs="Times New Roman"/>
                <w:sz w:val="18"/>
                <w:szCs w:val="18"/>
                <w:lang w:val="en-US"/>
              </w:rPr>
              <w:t>3</w:t>
            </w:r>
          </w:p>
        </w:tc>
      </w:tr>
      <w:tr w:rsidR="00DD1195" w:rsidRPr="00DD1195" w14:paraId="15346767" w14:textId="77777777" w:rsidTr="00FD76CE">
        <w:tblPrEx>
          <w:tblCellMar>
            <w:left w:w="108" w:type="dxa"/>
            <w:right w:w="108" w:type="dxa"/>
          </w:tblCellMar>
        </w:tblPrEx>
        <w:trPr>
          <w:trHeight w:val="423"/>
        </w:trPr>
        <w:tc>
          <w:tcPr>
            <w:tcW w:w="1624" w:type="dxa"/>
            <w:vAlign w:val="bottom"/>
          </w:tcPr>
          <w:p w14:paraId="36732099" w14:textId="77777777" w:rsidR="00DD1195" w:rsidRPr="00DD1195" w:rsidRDefault="00DD1195" w:rsidP="00DD1195">
            <w:pPr>
              <w:ind w:left="43" w:right="-53" w:hanging="115"/>
              <w:rPr>
                <w:rFonts w:cs="Times New Roman"/>
                <w:sz w:val="18"/>
                <w:szCs w:val="18"/>
                <w:cs/>
                <w:lang w:val="en-US"/>
              </w:rPr>
            </w:pPr>
            <w:r w:rsidRPr="00DD1195">
              <w:rPr>
                <w:rFonts w:cs="Times New Roman"/>
                <w:sz w:val="18"/>
                <w:szCs w:val="18"/>
                <w:lang w:val="en-US"/>
              </w:rPr>
              <w:t xml:space="preserve">Fixed deposits </w:t>
            </w:r>
            <w:r w:rsidRPr="00DD1195">
              <w:rPr>
                <w:rFonts w:cs="Times New Roman"/>
                <w:sz w:val="18"/>
                <w:szCs w:val="18"/>
                <w:cs/>
                <w:lang w:val="en-US"/>
              </w:rPr>
              <w:t xml:space="preserve">          </w:t>
            </w:r>
            <w:r w:rsidRPr="00DD1195">
              <w:rPr>
                <w:rFonts w:cs="Times New Roman"/>
                <w:sz w:val="18"/>
                <w:szCs w:val="18"/>
                <w:lang w:val="en-US"/>
              </w:rPr>
              <w:t>12</w:t>
            </w:r>
            <w:r w:rsidRPr="00DD1195">
              <w:rPr>
                <w:rFonts w:cs="Times New Roman"/>
                <w:sz w:val="18"/>
                <w:szCs w:val="18"/>
                <w:cs/>
                <w:lang w:val="en-US"/>
              </w:rPr>
              <w:t xml:space="preserve"> </w:t>
            </w:r>
            <w:r w:rsidRPr="00DD1195">
              <w:rPr>
                <w:rFonts w:cs="Times New Roman"/>
                <w:sz w:val="18"/>
                <w:szCs w:val="18"/>
                <w:lang w:val="en-US"/>
              </w:rPr>
              <w:t>month</w:t>
            </w:r>
          </w:p>
        </w:tc>
        <w:tc>
          <w:tcPr>
            <w:tcW w:w="1792" w:type="dxa"/>
            <w:vAlign w:val="bottom"/>
          </w:tcPr>
          <w:p w14:paraId="79B668EB" w14:textId="77777777" w:rsidR="00DD1195" w:rsidRPr="00DD1195" w:rsidRDefault="00DD1195" w:rsidP="00DD1195">
            <w:pPr>
              <w:ind w:left="-56" w:right="-92" w:hanging="3"/>
              <w:rPr>
                <w:rFonts w:cs="Times New Roman"/>
                <w:sz w:val="18"/>
                <w:szCs w:val="18"/>
                <w:cs/>
                <w:lang w:val="en-US"/>
              </w:rPr>
            </w:pPr>
            <w:r w:rsidRPr="00DD1195">
              <w:rPr>
                <w:rFonts w:cs="Times New Roman"/>
                <w:sz w:val="18"/>
                <w:szCs w:val="18"/>
                <w:lang w:val="en-US"/>
              </w:rPr>
              <w:t>Amortised cost</w:t>
            </w:r>
          </w:p>
        </w:tc>
        <w:tc>
          <w:tcPr>
            <w:tcW w:w="1152" w:type="dxa"/>
            <w:shd w:val="clear" w:color="auto" w:fill="auto"/>
            <w:vAlign w:val="bottom"/>
          </w:tcPr>
          <w:p w14:paraId="65E3E951" w14:textId="78DE8560" w:rsidR="00DD1195" w:rsidRPr="00DD1195" w:rsidRDefault="00DD1195" w:rsidP="00DD1195">
            <w:pPr>
              <w:ind w:left="-67" w:right="-7"/>
              <w:jc w:val="right"/>
              <w:rPr>
                <w:rFonts w:cs="Times New Roman"/>
                <w:sz w:val="18"/>
                <w:szCs w:val="18"/>
                <w:highlight w:val="yellow"/>
                <w:cs/>
                <w:lang w:val="en-US" w:eastAsia="zh-CN"/>
              </w:rPr>
            </w:pPr>
            <w:r w:rsidRPr="00DD1195">
              <w:rPr>
                <w:rFonts w:cs="Times New Roman"/>
                <w:sz w:val="18"/>
                <w:szCs w:val="18"/>
                <w:cs/>
                <w:lang w:val="en-US" w:eastAsia="zh-CN"/>
              </w:rPr>
              <w:t>38</w:t>
            </w:r>
            <w:r w:rsidRPr="00DD1195">
              <w:rPr>
                <w:rFonts w:cs="Times New Roman"/>
                <w:sz w:val="18"/>
                <w:szCs w:val="18"/>
                <w:lang w:val="en-US" w:eastAsia="zh-CN"/>
              </w:rPr>
              <w:t>,</w:t>
            </w:r>
            <w:r w:rsidRPr="00DD1195">
              <w:rPr>
                <w:rFonts w:cs="Times New Roman"/>
                <w:sz w:val="18"/>
                <w:szCs w:val="18"/>
                <w:cs/>
                <w:lang w:val="en-US" w:eastAsia="zh-CN"/>
              </w:rPr>
              <w:t>872</w:t>
            </w:r>
          </w:p>
        </w:tc>
        <w:tc>
          <w:tcPr>
            <w:tcW w:w="1080" w:type="dxa"/>
            <w:shd w:val="clear" w:color="auto" w:fill="auto"/>
            <w:vAlign w:val="bottom"/>
          </w:tcPr>
          <w:p w14:paraId="737AC2A2" w14:textId="0BAF9B6E" w:rsidR="00DD1195" w:rsidRPr="00DD1195" w:rsidRDefault="00DD1195" w:rsidP="00DD1195">
            <w:pPr>
              <w:ind w:left="-67" w:right="-7"/>
              <w:jc w:val="right"/>
              <w:rPr>
                <w:rFonts w:cs="Times New Roman"/>
                <w:sz w:val="18"/>
                <w:szCs w:val="18"/>
                <w:highlight w:val="yellow"/>
                <w:cs/>
              </w:rPr>
            </w:pPr>
            <w:r w:rsidRPr="00DD1195">
              <w:rPr>
                <w:rFonts w:cs="Times New Roman"/>
                <w:sz w:val="18"/>
                <w:szCs w:val="18"/>
                <w:cs/>
              </w:rPr>
              <w:t>4</w:t>
            </w:r>
            <w:r w:rsidRPr="00DD1195">
              <w:rPr>
                <w:rFonts w:cs="Times New Roman"/>
                <w:sz w:val="18"/>
                <w:szCs w:val="18"/>
              </w:rPr>
              <w:t>,</w:t>
            </w:r>
            <w:r w:rsidRPr="00DD1195">
              <w:rPr>
                <w:rFonts w:cs="Times New Roman"/>
                <w:sz w:val="18"/>
                <w:szCs w:val="18"/>
                <w:cs/>
              </w:rPr>
              <w:t>761</w:t>
            </w:r>
          </w:p>
        </w:tc>
        <w:tc>
          <w:tcPr>
            <w:tcW w:w="1296" w:type="dxa"/>
            <w:shd w:val="clear" w:color="auto" w:fill="auto"/>
            <w:vAlign w:val="bottom"/>
          </w:tcPr>
          <w:p w14:paraId="4789A482" w14:textId="6AEA7FA2" w:rsidR="00DD1195" w:rsidRPr="00DD1195" w:rsidRDefault="00DD1195" w:rsidP="00DD1195">
            <w:pPr>
              <w:ind w:left="-67" w:right="-7"/>
              <w:jc w:val="center"/>
              <w:rPr>
                <w:rFonts w:cs="Times New Roman"/>
                <w:sz w:val="18"/>
                <w:szCs w:val="18"/>
              </w:rPr>
            </w:pPr>
            <w:r w:rsidRPr="00DD1195">
              <w:rPr>
                <w:rFonts w:cs="Times New Roman"/>
                <w:sz w:val="18"/>
                <w:szCs w:val="18"/>
                <w:cs/>
              </w:rPr>
              <w:t>-</w:t>
            </w:r>
          </w:p>
        </w:tc>
        <w:tc>
          <w:tcPr>
            <w:tcW w:w="1224" w:type="dxa"/>
            <w:shd w:val="clear" w:color="auto" w:fill="auto"/>
            <w:vAlign w:val="bottom"/>
          </w:tcPr>
          <w:p w14:paraId="0678D92F" w14:textId="412F5E4A" w:rsidR="00DD1195" w:rsidRPr="00DD1195" w:rsidRDefault="00DD1195" w:rsidP="00DD1195">
            <w:pPr>
              <w:ind w:right="-13"/>
              <w:jc w:val="center"/>
              <w:rPr>
                <w:rFonts w:cs="Times New Roman"/>
                <w:sz w:val="18"/>
                <w:szCs w:val="18"/>
                <w:highlight w:val="yellow"/>
                <w:lang w:val="en-US" w:eastAsia="zh-CN"/>
              </w:rPr>
            </w:pPr>
            <w:r w:rsidRPr="00DD1195">
              <w:rPr>
                <w:rFonts w:cs="Times New Roman"/>
                <w:sz w:val="18"/>
                <w:szCs w:val="18"/>
                <w:cs/>
              </w:rPr>
              <w:t>-</w:t>
            </w:r>
          </w:p>
        </w:tc>
        <w:tc>
          <w:tcPr>
            <w:tcW w:w="1368" w:type="dxa"/>
            <w:shd w:val="clear" w:color="auto" w:fill="auto"/>
            <w:vAlign w:val="bottom"/>
          </w:tcPr>
          <w:p w14:paraId="65309E43" w14:textId="51412136" w:rsidR="00DD1195" w:rsidRPr="00DD1195" w:rsidRDefault="00DD1195" w:rsidP="00DD1195">
            <w:pPr>
              <w:ind w:left="-63" w:right="-67"/>
              <w:jc w:val="right"/>
              <w:rPr>
                <w:rFonts w:cs="Times New Roman"/>
                <w:sz w:val="18"/>
                <w:szCs w:val="18"/>
                <w:highlight w:val="yellow"/>
                <w:lang w:val="en-US" w:eastAsia="zh-CN"/>
              </w:rPr>
            </w:pPr>
            <w:r w:rsidRPr="00DD1195">
              <w:rPr>
                <w:rFonts w:cs="Times New Roman"/>
                <w:sz w:val="18"/>
                <w:szCs w:val="18"/>
                <w:cs/>
              </w:rPr>
              <w:t>43</w:t>
            </w:r>
            <w:r w:rsidRPr="00DD1195">
              <w:rPr>
                <w:rFonts w:cs="Times New Roman"/>
                <w:sz w:val="18"/>
                <w:szCs w:val="18"/>
              </w:rPr>
              <w:t>,</w:t>
            </w:r>
            <w:r w:rsidRPr="00DD1195">
              <w:rPr>
                <w:rFonts w:cs="Times New Roman"/>
                <w:sz w:val="18"/>
                <w:szCs w:val="18"/>
                <w:cs/>
              </w:rPr>
              <w:t>633</w:t>
            </w:r>
          </w:p>
        </w:tc>
      </w:tr>
      <w:tr w:rsidR="00DD1195" w:rsidRPr="00DD1195" w14:paraId="5F54A0C9" w14:textId="77777777" w:rsidTr="00FD76CE">
        <w:tblPrEx>
          <w:tblCellMar>
            <w:left w:w="108" w:type="dxa"/>
            <w:right w:w="108" w:type="dxa"/>
          </w:tblCellMar>
        </w:tblPrEx>
        <w:trPr>
          <w:trHeight w:val="576"/>
        </w:trPr>
        <w:tc>
          <w:tcPr>
            <w:tcW w:w="1624" w:type="dxa"/>
          </w:tcPr>
          <w:p w14:paraId="166FA5F3" w14:textId="77777777" w:rsidR="00DD1195" w:rsidRPr="00DD1195" w:rsidRDefault="00DD1195" w:rsidP="00DD1195">
            <w:pPr>
              <w:ind w:left="-69" w:right="-53" w:hanging="3"/>
              <w:rPr>
                <w:rFonts w:cs="Times New Roman"/>
                <w:sz w:val="18"/>
                <w:szCs w:val="18"/>
                <w:cs/>
                <w:lang w:val="en-US"/>
              </w:rPr>
            </w:pPr>
            <w:r w:rsidRPr="00DD1195">
              <w:rPr>
                <w:rFonts w:cs="Times New Roman"/>
                <w:sz w:val="18"/>
                <w:szCs w:val="18"/>
                <w:lang w:val="en-US"/>
              </w:rPr>
              <w:t>Debt securities</w:t>
            </w:r>
          </w:p>
        </w:tc>
        <w:tc>
          <w:tcPr>
            <w:tcW w:w="1792" w:type="dxa"/>
            <w:vAlign w:val="bottom"/>
          </w:tcPr>
          <w:p w14:paraId="543E1259" w14:textId="77777777" w:rsidR="00DD1195" w:rsidRPr="00DD1195" w:rsidRDefault="00DD1195" w:rsidP="00DD1195">
            <w:pPr>
              <w:ind w:left="1" w:right="-92" w:hanging="56"/>
              <w:rPr>
                <w:rFonts w:cs="Times New Roman"/>
                <w:sz w:val="18"/>
                <w:szCs w:val="18"/>
                <w:lang w:val="en-US"/>
              </w:rPr>
            </w:pPr>
            <w:r w:rsidRPr="00DD1195">
              <w:rPr>
                <w:rFonts w:cs="Times New Roman"/>
                <w:sz w:val="18"/>
                <w:szCs w:val="18"/>
                <w:lang w:val="en-US"/>
              </w:rPr>
              <w:t>Measured at fair value through other comprehensive income</w:t>
            </w:r>
          </w:p>
        </w:tc>
        <w:tc>
          <w:tcPr>
            <w:tcW w:w="1152" w:type="dxa"/>
            <w:shd w:val="clear" w:color="auto" w:fill="auto"/>
            <w:vAlign w:val="bottom"/>
          </w:tcPr>
          <w:p w14:paraId="6C52CD93" w14:textId="0F3EE1D3" w:rsidR="00DD1195" w:rsidRPr="00DD1195" w:rsidRDefault="00DD1195" w:rsidP="00DD1195">
            <w:pPr>
              <w:ind w:left="-67" w:right="-7"/>
              <w:jc w:val="right"/>
              <w:rPr>
                <w:rFonts w:cs="Times New Roman"/>
                <w:sz w:val="18"/>
                <w:szCs w:val="18"/>
                <w:highlight w:val="yellow"/>
                <w:cs/>
                <w:lang w:val="en-US" w:eastAsia="zh-CN"/>
              </w:rPr>
            </w:pPr>
            <w:r w:rsidRPr="00DD1195">
              <w:rPr>
                <w:rFonts w:cs="Times New Roman"/>
                <w:sz w:val="18"/>
                <w:szCs w:val="18"/>
                <w:cs/>
                <w:lang w:val="en-US" w:eastAsia="zh-CN"/>
              </w:rPr>
              <w:t>353</w:t>
            </w:r>
            <w:r w:rsidRPr="00DD1195">
              <w:rPr>
                <w:rFonts w:cs="Times New Roman"/>
                <w:sz w:val="18"/>
                <w:szCs w:val="18"/>
                <w:lang w:val="en-US" w:eastAsia="zh-CN"/>
              </w:rPr>
              <w:t>,</w:t>
            </w:r>
            <w:r w:rsidRPr="00DD1195">
              <w:rPr>
                <w:rFonts w:cs="Times New Roman"/>
                <w:sz w:val="18"/>
                <w:szCs w:val="18"/>
                <w:cs/>
                <w:lang w:val="en-US" w:eastAsia="zh-CN"/>
              </w:rPr>
              <w:t>041</w:t>
            </w:r>
            <w:r w:rsidRPr="00DD1195">
              <w:rPr>
                <w:rFonts w:cs="Times New Roman"/>
                <w:sz w:val="18"/>
                <w:szCs w:val="18"/>
                <w:lang w:val="en-US" w:eastAsia="zh-CN"/>
              </w:rPr>
              <w:t>,</w:t>
            </w:r>
            <w:r w:rsidRPr="00DD1195">
              <w:rPr>
                <w:rFonts w:cs="Times New Roman"/>
                <w:sz w:val="18"/>
                <w:szCs w:val="18"/>
                <w:cs/>
                <w:lang w:val="en-US" w:eastAsia="zh-CN"/>
              </w:rPr>
              <w:t>934</w:t>
            </w:r>
          </w:p>
        </w:tc>
        <w:tc>
          <w:tcPr>
            <w:tcW w:w="1080" w:type="dxa"/>
            <w:shd w:val="clear" w:color="auto" w:fill="auto"/>
            <w:vAlign w:val="bottom"/>
          </w:tcPr>
          <w:p w14:paraId="3FA57A29" w14:textId="7A6A1199" w:rsidR="00DD1195" w:rsidRPr="00DD1195" w:rsidRDefault="00DD1195" w:rsidP="00DD1195">
            <w:pPr>
              <w:ind w:left="-67" w:right="-7"/>
              <w:jc w:val="right"/>
              <w:rPr>
                <w:rFonts w:cs="Times New Roman"/>
                <w:sz w:val="18"/>
                <w:szCs w:val="18"/>
                <w:highlight w:val="yellow"/>
              </w:rPr>
            </w:pPr>
            <w:r w:rsidRPr="00DD1195">
              <w:rPr>
                <w:rFonts w:cs="Times New Roman"/>
                <w:sz w:val="18"/>
                <w:szCs w:val="18"/>
                <w:cs/>
              </w:rPr>
              <w:t>139</w:t>
            </w:r>
            <w:r w:rsidRPr="00DD1195">
              <w:rPr>
                <w:rFonts w:cs="Times New Roman"/>
                <w:sz w:val="18"/>
                <w:szCs w:val="18"/>
              </w:rPr>
              <w:t>,</w:t>
            </w:r>
            <w:r w:rsidRPr="00DD1195">
              <w:rPr>
                <w:rFonts w:cs="Times New Roman"/>
                <w:sz w:val="18"/>
                <w:szCs w:val="18"/>
                <w:cs/>
              </w:rPr>
              <w:t>641</w:t>
            </w:r>
            <w:r w:rsidRPr="00DD1195">
              <w:rPr>
                <w:rFonts w:cs="Times New Roman"/>
                <w:sz w:val="18"/>
                <w:szCs w:val="18"/>
              </w:rPr>
              <w:t>,</w:t>
            </w:r>
            <w:r w:rsidRPr="00DD1195">
              <w:rPr>
                <w:rFonts w:cs="Times New Roman"/>
                <w:sz w:val="18"/>
                <w:szCs w:val="18"/>
                <w:cs/>
              </w:rPr>
              <w:t>196</w:t>
            </w:r>
          </w:p>
        </w:tc>
        <w:tc>
          <w:tcPr>
            <w:tcW w:w="1296" w:type="dxa"/>
            <w:shd w:val="clear" w:color="auto" w:fill="auto"/>
            <w:vAlign w:val="bottom"/>
          </w:tcPr>
          <w:p w14:paraId="4A4C572D" w14:textId="52321264" w:rsidR="00DD1195" w:rsidRPr="00DD1195" w:rsidRDefault="00DD1195" w:rsidP="00DD1195">
            <w:pPr>
              <w:ind w:left="-67" w:right="-7"/>
              <w:jc w:val="right"/>
              <w:rPr>
                <w:rFonts w:cs="Times New Roman"/>
                <w:sz w:val="18"/>
                <w:szCs w:val="18"/>
                <w:highlight w:val="yellow"/>
              </w:rPr>
            </w:pPr>
            <w:r w:rsidRPr="00DD1195">
              <w:rPr>
                <w:rFonts w:cs="Times New Roman"/>
                <w:sz w:val="18"/>
                <w:szCs w:val="18"/>
                <w:cs/>
              </w:rPr>
              <w:t>(143</w:t>
            </w:r>
            <w:r w:rsidRPr="00DD1195">
              <w:rPr>
                <w:rFonts w:cs="Times New Roman"/>
                <w:sz w:val="18"/>
                <w:szCs w:val="18"/>
              </w:rPr>
              <w:t>,</w:t>
            </w:r>
            <w:r w:rsidRPr="00DD1195">
              <w:rPr>
                <w:rFonts w:cs="Times New Roman"/>
                <w:sz w:val="18"/>
                <w:szCs w:val="18"/>
                <w:cs/>
              </w:rPr>
              <w:t>313</w:t>
            </w:r>
            <w:r w:rsidRPr="00DD1195">
              <w:rPr>
                <w:rFonts w:cs="Times New Roman"/>
                <w:sz w:val="18"/>
                <w:szCs w:val="18"/>
              </w:rPr>
              <w:t>,</w:t>
            </w:r>
            <w:r w:rsidRPr="00DD1195">
              <w:rPr>
                <w:rFonts w:cs="Times New Roman"/>
                <w:sz w:val="18"/>
                <w:szCs w:val="18"/>
                <w:cs/>
              </w:rPr>
              <w:t>451)</w:t>
            </w:r>
          </w:p>
        </w:tc>
        <w:tc>
          <w:tcPr>
            <w:tcW w:w="1224" w:type="dxa"/>
            <w:shd w:val="clear" w:color="auto" w:fill="auto"/>
            <w:vAlign w:val="bottom"/>
          </w:tcPr>
          <w:p w14:paraId="6DB942D8" w14:textId="65F87140" w:rsidR="00DD1195" w:rsidRPr="00DD1195" w:rsidRDefault="00DD1195" w:rsidP="00DD1195">
            <w:pPr>
              <w:ind w:right="-13"/>
              <w:jc w:val="right"/>
              <w:rPr>
                <w:rFonts w:cs="Times New Roman"/>
                <w:sz w:val="18"/>
                <w:szCs w:val="18"/>
                <w:highlight w:val="yellow"/>
                <w:cs/>
                <w:lang w:val="en-US" w:eastAsia="zh-CN"/>
              </w:rPr>
            </w:pPr>
            <w:r w:rsidRPr="00DD1195">
              <w:rPr>
                <w:rFonts w:cs="Times New Roman"/>
                <w:sz w:val="18"/>
                <w:szCs w:val="18"/>
                <w:cs/>
              </w:rPr>
              <w:t>(865</w:t>
            </w:r>
            <w:r w:rsidRPr="00DD1195">
              <w:rPr>
                <w:rFonts w:cs="Times New Roman"/>
                <w:sz w:val="18"/>
                <w:szCs w:val="18"/>
              </w:rPr>
              <w:t>,</w:t>
            </w:r>
            <w:r w:rsidRPr="00DD1195">
              <w:rPr>
                <w:rFonts w:cs="Times New Roman"/>
                <w:sz w:val="18"/>
                <w:szCs w:val="18"/>
                <w:cs/>
              </w:rPr>
              <w:t>624)</w:t>
            </w:r>
          </w:p>
        </w:tc>
        <w:tc>
          <w:tcPr>
            <w:tcW w:w="1368" w:type="dxa"/>
            <w:shd w:val="clear" w:color="auto" w:fill="auto"/>
            <w:vAlign w:val="bottom"/>
          </w:tcPr>
          <w:p w14:paraId="77464F14" w14:textId="071D85CF" w:rsidR="00DD1195" w:rsidRPr="00DD1195" w:rsidRDefault="00DD1195" w:rsidP="00DD1195">
            <w:pPr>
              <w:ind w:right="-67"/>
              <w:jc w:val="right"/>
              <w:rPr>
                <w:rFonts w:cs="Times New Roman"/>
                <w:sz w:val="18"/>
                <w:szCs w:val="18"/>
                <w:highlight w:val="yellow"/>
              </w:rPr>
            </w:pPr>
            <w:r w:rsidRPr="00DD1195">
              <w:rPr>
                <w:rFonts w:cs="Times New Roman"/>
                <w:sz w:val="18"/>
                <w:szCs w:val="18"/>
                <w:cs/>
              </w:rPr>
              <w:t>348</w:t>
            </w:r>
            <w:r w:rsidRPr="00DD1195">
              <w:rPr>
                <w:rFonts w:cs="Times New Roman"/>
                <w:sz w:val="18"/>
                <w:szCs w:val="18"/>
              </w:rPr>
              <w:t>,</w:t>
            </w:r>
            <w:r w:rsidRPr="00DD1195">
              <w:rPr>
                <w:rFonts w:cs="Times New Roman"/>
                <w:sz w:val="18"/>
                <w:szCs w:val="18"/>
                <w:cs/>
              </w:rPr>
              <w:t>504</w:t>
            </w:r>
            <w:r w:rsidRPr="00DD1195">
              <w:rPr>
                <w:rFonts w:cs="Times New Roman"/>
                <w:sz w:val="18"/>
                <w:szCs w:val="18"/>
              </w:rPr>
              <w:t>,</w:t>
            </w:r>
            <w:r w:rsidRPr="00DD1195">
              <w:rPr>
                <w:rFonts w:cs="Times New Roman"/>
                <w:sz w:val="18"/>
                <w:szCs w:val="18"/>
                <w:cs/>
              </w:rPr>
              <w:t>055</w:t>
            </w:r>
          </w:p>
        </w:tc>
      </w:tr>
      <w:tr w:rsidR="00DD1195" w:rsidRPr="00DD1195" w14:paraId="4208169B" w14:textId="77777777" w:rsidTr="00FD76CE">
        <w:tblPrEx>
          <w:tblCellMar>
            <w:left w:w="108" w:type="dxa"/>
            <w:right w:w="108" w:type="dxa"/>
          </w:tblCellMar>
        </w:tblPrEx>
        <w:trPr>
          <w:trHeight w:val="423"/>
        </w:trPr>
        <w:tc>
          <w:tcPr>
            <w:tcW w:w="1624" w:type="dxa"/>
          </w:tcPr>
          <w:p w14:paraId="4CA915DC" w14:textId="77777777" w:rsidR="00DD1195" w:rsidRPr="00DD1195" w:rsidRDefault="00DD1195" w:rsidP="00DD1195">
            <w:pPr>
              <w:ind w:left="-69" w:right="-53" w:hanging="3"/>
              <w:rPr>
                <w:rFonts w:cs="Times New Roman"/>
                <w:spacing w:val="-4"/>
                <w:sz w:val="18"/>
                <w:szCs w:val="18"/>
                <w:cs/>
              </w:rPr>
            </w:pPr>
            <w:r w:rsidRPr="00DD1195">
              <w:rPr>
                <w:rFonts w:cs="Times New Roman"/>
                <w:spacing w:val="-4"/>
                <w:sz w:val="18"/>
                <w:szCs w:val="18"/>
              </w:rPr>
              <w:t>Unit Trust</w:t>
            </w:r>
          </w:p>
        </w:tc>
        <w:tc>
          <w:tcPr>
            <w:tcW w:w="1792" w:type="dxa"/>
            <w:vAlign w:val="bottom"/>
          </w:tcPr>
          <w:p w14:paraId="0DB886C5" w14:textId="77777777" w:rsidR="00DD1195" w:rsidRPr="00DD1195" w:rsidRDefault="00DD1195" w:rsidP="00DD1195">
            <w:pPr>
              <w:ind w:left="1" w:right="-92" w:hanging="56"/>
              <w:rPr>
                <w:rFonts w:cs="Times New Roman"/>
                <w:sz w:val="18"/>
                <w:szCs w:val="18"/>
                <w:cs/>
              </w:rPr>
            </w:pPr>
            <w:r w:rsidRPr="00DD1195">
              <w:rPr>
                <w:rFonts w:cs="Times New Roman"/>
                <w:sz w:val="18"/>
                <w:szCs w:val="18"/>
                <w:lang w:val="en-US"/>
              </w:rPr>
              <w:t>Measured at fair value through profit or loss</w:t>
            </w:r>
          </w:p>
        </w:tc>
        <w:tc>
          <w:tcPr>
            <w:tcW w:w="1152" w:type="dxa"/>
            <w:shd w:val="clear" w:color="auto" w:fill="auto"/>
            <w:vAlign w:val="bottom"/>
          </w:tcPr>
          <w:p w14:paraId="7B16F1FA" w14:textId="169122AC" w:rsidR="00DD1195" w:rsidRPr="00DD1195" w:rsidRDefault="00DD1195" w:rsidP="00DD1195">
            <w:pPr>
              <w:ind w:left="-67" w:right="-7"/>
              <w:jc w:val="right"/>
              <w:rPr>
                <w:rFonts w:cs="Times New Roman"/>
                <w:sz w:val="18"/>
                <w:szCs w:val="18"/>
                <w:highlight w:val="yellow"/>
                <w:lang w:val="en-US" w:eastAsia="zh-CN"/>
              </w:rPr>
            </w:pPr>
            <w:r w:rsidRPr="00DD1195">
              <w:rPr>
                <w:rFonts w:cs="Times New Roman"/>
                <w:sz w:val="18"/>
                <w:szCs w:val="18"/>
                <w:cs/>
                <w:lang w:val="en-US" w:eastAsia="zh-CN"/>
              </w:rPr>
              <w:t>35</w:t>
            </w:r>
            <w:r w:rsidRPr="00DD1195">
              <w:rPr>
                <w:rFonts w:cs="Times New Roman"/>
                <w:sz w:val="18"/>
                <w:szCs w:val="18"/>
                <w:lang w:val="en-US" w:eastAsia="zh-CN"/>
              </w:rPr>
              <w:t>,</w:t>
            </w:r>
            <w:r w:rsidRPr="00DD1195">
              <w:rPr>
                <w:rFonts w:cs="Times New Roman"/>
                <w:sz w:val="18"/>
                <w:szCs w:val="18"/>
                <w:cs/>
                <w:lang w:val="en-US" w:eastAsia="zh-CN"/>
              </w:rPr>
              <w:t>752</w:t>
            </w:r>
            <w:r w:rsidRPr="00DD1195">
              <w:rPr>
                <w:rFonts w:cs="Times New Roman"/>
                <w:sz w:val="18"/>
                <w:szCs w:val="18"/>
                <w:lang w:val="en-US" w:eastAsia="zh-CN"/>
              </w:rPr>
              <w:t>,</w:t>
            </w:r>
            <w:r w:rsidRPr="00DD1195">
              <w:rPr>
                <w:rFonts w:cs="Times New Roman"/>
                <w:sz w:val="18"/>
                <w:szCs w:val="18"/>
                <w:cs/>
                <w:lang w:val="en-US" w:eastAsia="zh-CN"/>
              </w:rPr>
              <w:t>063</w:t>
            </w:r>
          </w:p>
        </w:tc>
        <w:tc>
          <w:tcPr>
            <w:tcW w:w="1080" w:type="dxa"/>
            <w:shd w:val="clear" w:color="auto" w:fill="auto"/>
            <w:vAlign w:val="bottom"/>
          </w:tcPr>
          <w:p w14:paraId="3A4E0FC9" w14:textId="58EBEEEF" w:rsidR="00DD1195" w:rsidRPr="00DD1195" w:rsidRDefault="00DD1195" w:rsidP="00DD1195">
            <w:pPr>
              <w:ind w:left="-67" w:right="-7"/>
              <w:jc w:val="right"/>
              <w:rPr>
                <w:rFonts w:cs="Times New Roman"/>
                <w:sz w:val="18"/>
                <w:szCs w:val="18"/>
                <w:highlight w:val="yellow"/>
              </w:rPr>
            </w:pPr>
            <w:r w:rsidRPr="00DD1195">
              <w:rPr>
                <w:rFonts w:cs="Times New Roman"/>
                <w:sz w:val="18"/>
                <w:szCs w:val="18"/>
                <w:cs/>
              </w:rPr>
              <w:t>159</w:t>
            </w:r>
            <w:r w:rsidRPr="00DD1195">
              <w:rPr>
                <w:rFonts w:cs="Times New Roman"/>
                <w:sz w:val="18"/>
                <w:szCs w:val="18"/>
              </w:rPr>
              <w:t>,</w:t>
            </w:r>
            <w:r w:rsidRPr="00DD1195">
              <w:rPr>
                <w:rFonts w:cs="Times New Roman"/>
                <w:sz w:val="18"/>
                <w:szCs w:val="18"/>
                <w:cs/>
              </w:rPr>
              <w:t>009</w:t>
            </w:r>
            <w:r w:rsidRPr="00DD1195">
              <w:rPr>
                <w:rFonts w:cs="Times New Roman"/>
                <w:sz w:val="18"/>
                <w:szCs w:val="18"/>
              </w:rPr>
              <w:t>,</w:t>
            </w:r>
            <w:r w:rsidRPr="00DD1195">
              <w:rPr>
                <w:rFonts w:cs="Times New Roman"/>
                <w:sz w:val="18"/>
                <w:szCs w:val="18"/>
                <w:cs/>
              </w:rPr>
              <w:t>055</w:t>
            </w:r>
          </w:p>
        </w:tc>
        <w:tc>
          <w:tcPr>
            <w:tcW w:w="1296" w:type="dxa"/>
            <w:shd w:val="clear" w:color="auto" w:fill="auto"/>
            <w:vAlign w:val="bottom"/>
          </w:tcPr>
          <w:p w14:paraId="5FC0778C" w14:textId="6E3A277B" w:rsidR="00DD1195" w:rsidRPr="00DD1195" w:rsidRDefault="00DD1195" w:rsidP="00DD1195">
            <w:pPr>
              <w:ind w:left="-67" w:right="-7"/>
              <w:jc w:val="right"/>
              <w:rPr>
                <w:rFonts w:cs="Times New Roman"/>
                <w:sz w:val="18"/>
                <w:szCs w:val="18"/>
                <w:highlight w:val="yellow"/>
              </w:rPr>
            </w:pPr>
            <w:r w:rsidRPr="00DD1195">
              <w:rPr>
                <w:rFonts w:cs="Times New Roman"/>
                <w:sz w:val="18"/>
                <w:szCs w:val="18"/>
                <w:cs/>
              </w:rPr>
              <w:t>(171</w:t>
            </w:r>
            <w:r w:rsidRPr="00DD1195">
              <w:rPr>
                <w:rFonts w:cs="Times New Roman"/>
                <w:sz w:val="18"/>
                <w:szCs w:val="18"/>
              </w:rPr>
              <w:t>,</w:t>
            </w:r>
            <w:r w:rsidRPr="00DD1195">
              <w:rPr>
                <w:rFonts w:cs="Times New Roman"/>
                <w:sz w:val="18"/>
                <w:szCs w:val="18"/>
                <w:cs/>
              </w:rPr>
              <w:t>084</w:t>
            </w:r>
            <w:r w:rsidRPr="00DD1195">
              <w:rPr>
                <w:rFonts w:cs="Times New Roman"/>
                <w:sz w:val="18"/>
                <w:szCs w:val="18"/>
              </w:rPr>
              <w:t>,</w:t>
            </w:r>
            <w:r w:rsidRPr="00DD1195">
              <w:rPr>
                <w:rFonts w:cs="Times New Roman"/>
                <w:sz w:val="18"/>
                <w:szCs w:val="18"/>
                <w:cs/>
              </w:rPr>
              <w:t>505)</w:t>
            </w:r>
          </w:p>
        </w:tc>
        <w:tc>
          <w:tcPr>
            <w:tcW w:w="1224" w:type="dxa"/>
            <w:shd w:val="clear" w:color="auto" w:fill="auto"/>
            <w:vAlign w:val="bottom"/>
          </w:tcPr>
          <w:p w14:paraId="75B7146A" w14:textId="48097FA9" w:rsidR="00DD1195" w:rsidRPr="00DD1195" w:rsidRDefault="00DD1195" w:rsidP="00DD1195">
            <w:pPr>
              <w:ind w:right="-13"/>
              <w:jc w:val="right"/>
              <w:rPr>
                <w:rFonts w:cs="Times New Roman"/>
                <w:sz w:val="18"/>
                <w:szCs w:val="18"/>
                <w:highlight w:val="yellow"/>
                <w:lang w:val="en-US" w:eastAsia="zh-CN"/>
              </w:rPr>
            </w:pPr>
            <w:r w:rsidRPr="00DD1195">
              <w:rPr>
                <w:rFonts w:cs="Times New Roman"/>
                <w:sz w:val="18"/>
                <w:szCs w:val="18"/>
                <w:cs/>
              </w:rPr>
              <w:t>(132</w:t>
            </w:r>
            <w:r w:rsidRPr="00DD1195">
              <w:rPr>
                <w:rFonts w:cs="Times New Roman"/>
                <w:sz w:val="18"/>
                <w:szCs w:val="18"/>
              </w:rPr>
              <w:t>,</w:t>
            </w:r>
            <w:r w:rsidRPr="00DD1195">
              <w:rPr>
                <w:rFonts w:cs="Times New Roman"/>
                <w:sz w:val="18"/>
                <w:szCs w:val="18"/>
                <w:cs/>
              </w:rPr>
              <w:t>852)</w:t>
            </w:r>
          </w:p>
        </w:tc>
        <w:tc>
          <w:tcPr>
            <w:tcW w:w="1368" w:type="dxa"/>
            <w:shd w:val="clear" w:color="auto" w:fill="auto"/>
            <w:vAlign w:val="bottom"/>
          </w:tcPr>
          <w:p w14:paraId="0B972F8E" w14:textId="2F73587A" w:rsidR="00DD1195" w:rsidRPr="00DD1195" w:rsidRDefault="00DD1195" w:rsidP="00DD1195">
            <w:pPr>
              <w:ind w:right="-67"/>
              <w:jc w:val="right"/>
              <w:rPr>
                <w:rFonts w:cs="Times New Roman"/>
                <w:sz w:val="18"/>
                <w:szCs w:val="18"/>
                <w:highlight w:val="yellow"/>
              </w:rPr>
            </w:pPr>
            <w:r w:rsidRPr="00DD1195">
              <w:rPr>
                <w:rFonts w:cs="Times New Roman"/>
                <w:sz w:val="18"/>
                <w:szCs w:val="18"/>
                <w:cs/>
              </w:rPr>
              <w:t>23</w:t>
            </w:r>
            <w:r w:rsidRPr="00DD1195">
              <w:rPr>
                <w:rFonts w:cs="Times New Roman"/>
                <w:sz w:val="18"/>
                <w:szCs w:val="18"/>
              </w:rPr>
              <w:t>,</w:t>
            </w:r>
            <w:r w:rsidRPr="00DD1195">
              <w:rPr>
                <w:rFonts w:cs="Times New Roman"/>
                <w:sz w:val="18"/>
                <w:szCs w:val="18"/>
                <w:cs/>
              </w:rPr>
              <w:t>543</w:t>
            </w:r>
            <w:r w:rsidRPr="00DD1195">
              <w:rPr>
                <w:rFonts w:cs="Times New Roman"/>
                <w:sz w:val="18"/>
                <w:szCs w:val="18"/>
              </w:rPr>
              <w:t>,</w:t>
            </w:r>
            <w:r w:rsidRPr="00DD1195">
              <w:rPr>
                <w:rFonts w:cs="Times New Roman"/>
                <w:sz w:val="18"/>
                <w:szCs w:val="18"/>
                <w:cs/>
              </w:rPr>
              <w:t>761</w:t>
            </w:r>
          </w:p>
        </w:tc>
      </w:tr>
      <w:tr w:rsidR="00DD1195" w:rsidRPr="00DD1195" w14:paraId="6DE77170" w14:textId="77777777" w:rsidTr="00FD76CE">
        <w:tblPrEx>
          <w:tblCellMar>
            <w:left w:w="108" w:type="dxa"/>
            <w:right w:w="108" w:type="dxa"/>
          </w:tblCellMar>
        </w:tblPrEx>
        <w:trPr>
          <w:trHeight w:val="649"/>
        </w:trPr>
        <w:tc>
          <w:tcPr>
            <w:tcW w:w="1624" w:type="dxa"/>
          </w:tcPr>
          <w:p w14:paraId="4B57FEBE" w14:textId="77777777" w:rsidR="00DD1195" w:rsidRPr="00DD1195" w:rsidRDefault="00DD1195" w:rsidP="00DD1195">
            <w:pPr>
              <w:ind w:left="57" w:right="-53" w:hanging="140"/>
              <w:rPr>
                <w:rFonts w:cs="Times New Roman"/>
                <w:sz w:val="18"/>
                <w:szCs w:val="18"/>
                <w:cs/>
                <w:lang w:val="en-US"/>
              </w:rPr>
            </w:pPr>
            <w:r w:rsidRPr="00DD1195">
              <w:rPr>
                <w:rFonts w:cs="Times New Roman"/>
                <w:sz w:val="18"/>
                <w:szCs w:val="18"/>
                <w:lang w:val="en-US"/>
              </w:rPr>
              <w:t>Equity instruments of listed companies</w:t>
            </w:r>
          </w:p>
        </w:tc>
        <w:tc>
          <w:tcPr>
            <w:tcW w:w="1792" w:type="dxa"/>
            <w:vAlign w:val="bottom"/>
          </w:tcPr>
          <w:p w14:paraId="09D48EFA" w14:textId="77777777" w:rsidR="00DD1195" w:rsidRPr="00DD1195" w:rsidRDefault="00DD1195" w:rsidP="00DD1195">
            <w:pPr>
              <w:ind w:left="1" w:right="-92" w:hanging="56"/>
              <w:rPr>
                <w:rFonts w:cs="Times New Roman"/>
                <w:sz w:val="18"/>
                <w:szCs w:val="18"/>
                <w:cs/>
                <w:lang w:val="en-US"/>
              </w:rPr>
            </w:pPr>
            <w:r w:rsidRPr="00DD1195">
              <w:rPr>
                <w:rFonts w:cs="Times New Roman"/>
                <w:sz w:val="18"/>
                <w:szCs w:val="18"/>
                <w:lang w:val="en-US"/>
              </w:rPr>
              <w:t>Measured at fair value through other comprehensive income</w:t>
            </w:r>
          </w:p>
        </w:tc>
        <w:tc>
          <w:tcPr>
            <w:tcW w:w="1152" w:type="dxa"/>
            <w:shd w:val="clear" w:color="auto" w:fill="auto"/>
            <w:vAlign w:val="bottom"/>
          </w:tcPr>
          <w:p w14:paraId="3A7DB907" w14:textId="24A057F5" w:rsidR="00DD1195" w:rsidRPr="00DD1195" w:rsidRDefault="00DD1195" w:rsidP="00DD1195">
            <w:pPr>
              <w:pBdr>
                <w:bottom w:val="single" w:sz="4" w:space="1" w:color="auto"/>
              </w:pBdr>
              <w:ind w:left="-67" w:right="-7"/>
              <w:jc w:val="right"/>
              <w:rPr>
                <w:rFonts w:cs="Times New Roman"/>
                <w:sz w:val="18"/>
                <w:szCs w:val="18"/>
                <w:highlight w:val="yellow"/>
                <w:cs/>
                <w:lang w:val="en-US" w:eastAsia="zh-CN"/>
              </w:rPr>
            </w:pPr>
            <w:r w:rsidRPr="00DD1195">
              <w:rPr>
                <w:rFonts w:cs="Times New Roman"/>
                <w:sz w:val="18"/>
                <w:szCs w:val="18"/>
                <w:cs/>
                <w:lang w:val="en-US" w:eastAsia="zh-CN"/>
              </w:rPr>
              <w:t>71</w:t>
            </w:r>
            <w:r w:rsidRPr="00DD1195">
              <w:rPr>
                <w:rFonts w:cs="Times New Roman"/>
                <w:sz w:val="18"/>
                <w:szCs w:val="18"/>
                <w:lang w:val="en-US" w:eastAsia="zh-CN"/>
              </w:rPr>
              <w:t>,</w:t>
            </w:r>
            <w:r w:rsidRPr="00DD1195">
              <w:rPr>
                <w:rFonts w:cs="Times New Roman"/>
                <w:sz w:val="18"/>
                <w:szCs w:val="18"/>
                <w:cs/>
                <w:lang w:val="en-US" w:eastAsia="zh-CN"/>
              </w:rPr>
              <w:t>407</w:t>
            </w:r>
            <w:r w:rsidRPr="00DD1195">
              <w:rPr>
                <w:rFonts w:cs="Times New Roman"/>
                <w:sz w:val="18"/>
                <w:szCs w:val="18"/>
                <w:lang w:val="en-US" w:eastAsia="zh-CN"/>
              </w:rPr>
              <w:t>,</w:t>
            </w:r>
            <w:r w:rsidRPr="00DD1195">
              <w:rPr>
                <w:rFonts w:cs="Times New Roman"/>
                <w:sz w:val="18"/>
                <w:szCs w:val="18"/>
                <w:cs/>
                <w:lang w:val="en-US" w:eastAsia="zh-CN"/>
              </w:rPr>
              <w:t>725</w:t>
            </w:r>
          </w:p>
        </w:tc>
        <w:tc>
          <w:tcPr>
            <w:tcW w:w="1080" w:type="dxa"/>
            <w:shd w:val="clear" w:color="auto" w:fill="auto"/>
            <w:vAlign w:val="bottom"/>
          </w:tcPr>
          <w:p w14:paraId="043021D4" w14:textId="365B2327" w:rsidR="00DD1195" w:rsidRPr="00DD1195" w:rsidRDefault="00DD1195" w:rsidP="00DD1195">
            <w:pPr>
              <w:pBdr>
                <w:bottom w:val="single" w:sz="4" w:space="1" w:color="auto"/>
              </w:pBdr>
              <w:ind w:left="-67" w:right="-7"/>
              <w:jc w:val="right"/>
              <w:rPr>
                <w:rFonts w:cs="Times New Roman"/>
                <w:sz w:val="18"/>
                <w:szCs w:val="18"/>
                <w:highlight w:val="yellow"/>
                <w:cs/>
              </w:rPr>
            </w:pPr>
            <w:r w:rsidRPr="00DD1195">
              <w:rPr>
                <w:rFonts w:cs="Times New Roman"/>
                <w:sz w:val="18"/>
                <w:szCs w:val="18"/>
                <w:cs/>
              </w:rPr>
              <w:t>25</w:t>
            </w:r>
            <w:r w:rsidRPr="00DD1195">
              <w:rPr>
                <w:rFonts w:cs="Times New Roman"/>
                <w:sz w:val="18"/>
                <w:szCs w:val="18"/>
              </w:rPr>
              <w:t>,</w:t>
            </w:r>
            <w:r w:rsidRPr="00DD1195">
              <w:rPr>
                <w:rFonts w:cs="Times New Roman"/>
                <w:sz w:val="18"/>
                <w:szCs w:val="18"/>
                <w:cs/>
              </w:rPr>
              <w:t>013</w:t>
            </w:r>
            <w:r w:rsidRPr="00DD1195">
              <w:rPr>
                <w:rFonts w:cs="Times New Roman"/>
                <w:sz w:val="18"/>
                <w:szCs w:val="18"/>
              </w:rPr>
              <w:t>,</w:t>
            </w:r>
            <w:r w:rsidRPr="00DD1195">
              <w:rPr>
                <w:rFonts w:cs="Times New Roman"/>
                <w:sz w:val="18"/>
                <w:szCs w:val="18"/>
                <w:cs/>
              </w:rPr>
              <w:t>997</w:t>
            </w:r>
          </w:p>
        </w:tc>
        <w:tc>
          <w:tcPr>
            <w:tcW w:w="1296" w:type="dxa"/>
            <w:shd w:val="clear" w:color="auto" w:fill="auto"/>
            <w:vAlign w:val="bottom"/>
          </w:tcPr>
          <w:p w14:paraId="458E8527" w14:textId="61605E24" w:rsidR="00DD1195" w:rsidRPr="00DD1195" w:rsidRDefault="00DD1195" w:rsidP="00DD1195">
            <w:pPr>
              <w:pBdr>
                <w:bottom w:val="single" w:sz="4" w:space="1" w:color="auto"/>
              </w:pBdr>
              <w:ind w:left="-67" w:right="-7" w:firstLine="63"/>
              <w:jc w:val="right"/>
              <w:rPr>
                <w:rFonts w:cs="Times New Roman"/>
                <w:sz w:val="18"/>
                <w:szCs w:val="18"/>
                <w:highlight w:val="yellow"/>
                <w:cs/>
              </w:rPr>
            </w:pPr>
            <w:r w:rsidRPr="00DD1195">
              <w:rPr>
                <w:rFonts w:cs="Times New Roman"/>
                <w:sz w:val="18"/>
                <w:szCs w:val="18"/>
                <w:cs/>
              </w:rPr>
              <w:t>(25</w:t>
            </w:r>
            <w:r w:rsidRPr="00DD1195">
              <w:rPr>
                <w:rFonts w:cs="Times New Roman"/>
                <w:sz w:val="18"/>
                <w:szCs w:val="18"/>
              </w:rPr>
              <w:t>,</w:t>
            </w:r>
            <w:r w:rsidRPr="00DD1195">
              <w:rPr>
                <w:rFonts w:cs="Times New Roman"/>
                <w:sz w:val="18"/>
                <w:szCs w:val="18"/>
                <w:cs/>
              </w:rPr>
              <w:t>537</w:t>
            </w:r>
            <w:r w:rsidRPr="00DD1195">
              <w:rPr>
                <w:rFonts w:cs="Times New Roman"/>
                <w:sz w:val="18"/>
                <w:szCs w:val="18"/>
              </w:rPr>
              <w:t>,</w:t>
            </w:r>
            <w:r w:rsidRPr="00DD1195">
              <w:rPr>
                <w:rFonts w:cs="Times New Roman"/>
                <w:sz w:val="18"/>
                <w:szCs w:val="18"/>
                <w:cs/>
              </w:rPr>
              <w:t>144)</w:t>
            </w:r>
          </w:p>
        </w:tc>
        <w:tc>
          <w:tcPr>
            <w:tcW w:w="1224" w:type="dxa"/>
            <w:shd w:val="clear" w:color="auto" w:fill="auto"/>
            <w:vAlign w:val="bottom"/>
          </w:tcPr>
          <w:p w14:paraId="0796F96C" w14:textId="49087627" w:rsidR="00DD1195" w:rsidRPr="00DD1195" w:rsidRDefault="00DD1195" w:rsidP="00DD1195">
            <w:pPr>
              <w:pBdr>
                <w:bottom w:val="single" w:sz="4" w:space="1" w:color="auto"/>
              </w:pBdr>
              <w:jc w:val="right"/>
              <w:rPr>
                <w:rFonts w:cs="Times New Roman"/>
                <w:sz w:val="18"/>
                <w:szCs w:val="18"/>
                <w:highlight w:val="yellow"/>
                <w:cs/>
                <w:lang w:val="en-US" w:eastAsia="zh-CN"/>
              </w:rPr>
            </w:pPr>
            <w:r w:rsidRPr="00DD1195">
              <w:rPr>
                <w:rFonts w:cs="Times New Roman"/>
                <w:sz w:val="18"/>
                <w:szCs w:val="18"/>
                <w:cs/>
              </w:rPr>
              <w:t>(15</w:t>
            </w:r>
            <w:r w:rsidRPr="00DD1195">
              <w:rPr>
                <w:rFonts w:cs="Times New Roman"/>
                <w:sz w:val="18"/>
                <w:szCs w:val="18"/>
              </w:rPr>
              <w:t>,</w:t>
            </w:r>
            <w:r w:rsidRPr="00DD1195">
              <w:rPr>
                <w:rFonts w:cs="Times New Roman"/>
                <w:sz w:val="18"/>
                <w:szCs w:val="18"/>
                <w:cs/>
              </w:rPr>
              <w:t>177</w:t>
            </w:r>
            <w:r w:rsidRPr="00DD1195">
              <w:rPr>
                <w:rFonts w:cs="Times New Roman"/>
                <w:sz w:val="18"/>
                <w:szCs w:val="18"/>
              </w:rPr>
              <w:t>,</w:t>
            </w:r>
            <w:r w:rsidRPr="00DD1195">
              <w:rPr>
                <w:rFonts w:cs="Times New Roman"/>
                <w:sz w:val="18"/>
                <w:szCs w:val="18"/>
                <w:cs/>
              </w:rPr>
              <w:t>818)</w:t>
            </w:r>
          </w:p>
        </w:tc>
        <w:tc>
          <w:tcPr>
            <w:tcW w:w="1368" w:type="dxa"/>
            <w:shd w:val="clear" w:color="auto" w:fill="auto"/>
            <w:vAlign w:val="bottom"/>
          </w:tcPr>
          <w:p w14:paraId="45EB45F4" w14:textId="64A97F4C" w:rsidR="00DD1195" w:rsidRPr="00DD1195" w:rsidRDefault="00DD1195" w:rsidP="00DD1195">
            <w:pPr>
              <w:pBdr>
                <w:bottom w:val="single" w:sz="4" w:space="1" w:color="auto"/>
              </w:pBdr>
              <w:ind w:right="-67" w:hanging="60"/>
              <w:jc w:val="right"/>
              <w:rPr>
                <w:rFonts w:cs="Times New Roman"/>
                <w:sz w:val="18"/>
                <w:szCs w:val="18"/>
                <w:highlight w:val="yellow"/>
                <w:cs/>
              </w:rPr>
            </w:pPr>
            <w:r w:rsidRPr="00DD1195">
              <w:rPr>
                <w:rFonts w:cs="Times New Roman"/>
                <w:sz w:val="18"/>
                <w:szCs w:val="18"/>
                <w:cs/>
              </w:rPr>
              <w:t>55</w:t>
            </w:r>
            <w:r w:rsidRPr="00DD1195">
              <w:rPr>
                <w:rFonts w:cs="Times New Roman"/>
                <w:sz w:val="18"/>
                <w:szCs w:val="18"/>
              </w:rPr>
              <w:t>,</w:t>
            </w:r>
            <w:r w:rsidRPr="00DD1195">
              <w:rPr>
                <w:rFonts w:cs="Times New Roman"/>
                <w:sz w:val="18"/>
                <w:szCs w:val="18"/>
                <w:cs/>
              </w:rPr>
              <w:t>706</w:t>
            </w:r>
            <w:r w:rsidRPr="00DD1195">
              <w:rPr>
                <w:rFonts w:cs="Times New Roman"/>
                <w:sz w:val="18"/>
                <w:szCs w:val="18"/>
              </w:rPr>
              <w:t>,</w:t>
            </w:r>
            <w:r w:rsidRPr="00DD1195">
              <w:rPr>
                <w:rFonts w:cs="Times New Roman"/>
                <w:sz w:val="18"/>
                <w:szCs w:val="18"/>
                <w:cs/>
              </w:rPr>
              <w:t>760</w:t>
            </w:r>
          </w:p>
        </w:tc>
      </w:tr>
      <w:tr w:rsidR="00DD1195" w:rsidRPr="00DD1195" w14:paraId="6EF1EBDE" w14:textId="77777777" w:rsidTr="00FD76CE">
        <w:tblPrEx>
          <w:tblCellMar>
            <w:left w:w="108" w:type="dxa"/>
            <w:right w:w="108" w:type="dxa"/>
          </w:tblCellMar>
        </w:tblPrEx>
        <w:trPr>
          <w:trHeight w:val="361"/>
        </w:trPr>
        <w:tc>
          <w:tcPr>
            <w:tcW w:w="1624" w:type="dxa"/>
            <w:vAlign w:val="center"/>
          </w:tcPr>
          <w:p w14:paraId="62F7C0AF" w14:textId="6CBB636F" w:rsidR="00DD1195" w:rsidRPr="00DD1195" w:rsidRDefault="00DD1195" w:rsidP="00DD1195">
            <w:pPr>
              <w:tabs>
                <w:tab w:val="left" w:pos="34"/>
              </w:tabs>
              <w:ind w:left="-69" w:right="-53"/>
              <w:rPr>
                <w:rFonts w:cs="Times New Roman"/>
                <w:sz w:val="18"/>
                <w:szCs w:val="18"/>
                <w:lang w:val="en-US"/>
              </w:rPr>
            </w:pPr>
            <w:r w:rsidRPr="00DD1195">
              <w:rPr>
                <w:rFonts w:cs="Times New Roman"/>
                <w:sz w:val="18"/>
                <w:szCs w:val="18"/>
                <w:lang w:val="en-US"/>
              </w:rPr>
              <w:t>Total</w:t>
            </w:r>
          </w:p>
        </w:tc>
        <w:tc>
          <w:tcPr>
            <w:tcW w:w="1792" w:type="dxa"/>
          </w:tcPr>
          <w:p w14:paraId="55A7E219" w14:textId="77777777" w:rsidR="00DD1195" w:rsidRPr="00DD1195" w:rsidRDefault="00DD1195" w:rsidP="00DD1195">
            <w:pPr>
              <w:tabs>
                <w:tab w:val="left" w:pos="34"/>
              </w:tabs>
              <w:ind w:left="46" w:right="-92"/>
              <w:rPr>
                <w:rFonts w:cs="Times New Roman"/>
                <w:sz w:val="18"/>
                <w:szCs w:val="18"/>
                <w:lang w:val="en-US"/>
              </w:rPr>
            </w:pPr>
          </w:p>
        </w:tc>
        <w:tc>
          <w:tcPr>
            <w:tcW w:w="1152" w:type="dxa"/>
            <w:shd w:val="clear" w:color="auto" w:fill="auto"/>
            <w:vAlign w:val="bottom"/>
          </w:tcPr>
          <w:p w14:paraId="2499C1D5" w14:textId="7A6FDAD3" w:rsidR="00DD1195" w:rsidRPr="00DD1195" w:rsidRDefault="00DD1195" w:rsidP="00DD1195">
            <w:pPr>
              <w:pBdr>
                <w:bottom w:val="double" w:sz="4" w:space="1" w:color="auto"/>
              </w:pBdr>
              <w:ind w:left="-67" w:right="-7"/>
              <w:jc w:val="right"/>
              <w:rPr>
                <w:rFonts w:cs="Times New Roman"/>
                <w:sz w:val="18"/>
                <w:szCs w:val="18"/>
                <w:highlight w:val="yellow"/>
                <w:lang w:val="en-US"/>
              </w:rPr>
            </w:pPr>
            <w:r w:rsidRPr="00DD1195">
              <w:rPr>
                <w:rFonts w:cs="Times New Roman"/>
                <w:sz w:val="18"/>
                <w:szCs w:val="18"/>
                <w:cs/>
                <w:lang w:val="en-US"/>
              </w:rPr>
              <w:t>460</w:t>
            </w:r>
            <w:r w:rsidRPr="00DD1195">
              <w:rPr>
                <w:rFonts w:cs="Times New Roman"/>
                <w:sz w:val="18"/>
                <w:szCs w:val="18"/>
                <w:lang w:val="en-US"/>
              </w:rPr>
              <w:t>,</w:t>
            </w:r>
            <w:r w:rsidRPr="00DD1195">
              <w:rPr>
                <w:rFonts w:cs="Times New Roman"/>
                <w:sz w:val="18"/>
                <w:szCs w:val="18"/>
                <w:cs/>
                <w:lang w:val="en-US"/>
              </w:rPr>
              <w:t>240</w:t>
            </w:r>
            <w:r w:rsidRPr="00DD1195">
              <w:rPr>
                <w:rFonts w:cs="Times New Roman"/>
                <w:sz w:val="18"/>
                <w:szCs w:val="18"/>
                <w:lang w:val="en-US"/>
              </w:rPr>
              <w:t>,</w:t>
            </w:r>
            <w:r w:rsidRPr="00DD1195">
              <w:rPr>
                <w:rFonts w:cs="Times New Roman"/>
                <w:sz w:val="18"/>
                <w:szCs w:val="18"/>
                <w:cs/>
                <w:lang w:val="en-US"/>
              </w:rPr>
              <w:t>594</w:t>
            </w:r>
          </w:p>
        </w:tc>
        <w:tc>
          <w:tcPr>
            <w:tcW w:w="1080" w:type="dxa"/>
            <w:shd w:val="clear" w:color="auto" w:fill="auto"/>
            <w:vAlign w:val="bottom"/>
          </w:tcPr>
          <w:p w14:paraId="39ADDFAC" w14:textId="302ABE6C" w:rsidR="00DD1195" w:rsidRPr="00DD1195" w:rsidRDefault="00DD1195" w:rsidP="00DD1195">
            <w:pPr>
              <w:pBdr>
                <w:bottom w:val="double" w:sz="4" w:space="1" w:color="auto"/>
              </w:pBdr>
              <w:ind w:left="-67" w:right="-7"/>
              <w:jc w:val="right"/>
              <w:rPr>
                <w:rFonts w:cs="Times New Roman"/>
                <w:sz w:val="18"/>
                <w:szCs w:val="18"/>
                <w:highlight w:val="yellow"/>
              </w:rPr>
            </w:pPr>
            <w:r w:rsidRPr="00DD1195">
              <w:rPr>
                <w:rFonts w:cs="Times New Roman"/>
                <w:sz w:val="18"/>
                <w:szCs w:val="18"/>
                <w:cs/>
              </w:rPr>
              <w:t>323</w:t>
            </w:r>
            <w:r w:rsidRPr="00DD1195">
              <w:rPr>
                <w:rFonts w:cs="Times New Roman"/>
                <w:sz w:val="18"/>
                <w:szCs w:val="18"/>
              </w:rPr>
              <w:t>,</w:t>
            </w:r>
            <w:r w:rsidRPr="00DD1195">
              <w:rPr>
                <w:rFonts w:cs="Times New Roman"/>
                <w:sz w:val="18"/>
                <w:szCs w:val="18"/>
                <w:cs/>
              </w:rPr>
              <w:t>669</w:t>
            </w:r>
            <w:r w:rsidRPr="00DD1195">
              <w:rPr>
                <w:rFonts w:cs="Times New Roman"/>
                <w:sz w:val="18"/>
                <w:szCs w:val="18"/>
              </w:rPr>
              <w:t>,</w:t>
            </w:r>
            <w:r w:rsidRPr="00DD1195">
              <w:rPr>
                <w:rFonts w:cs="Times New Roman"/>
                <w:sz w:val="18"/>
                <w:szCs w:val="18"/>
                <w:cs/>
              </w:rPr>
              <w:t>009</w:t>
            </w:r>
          </w:p>
        </w:tc>
        <w:tc>
          <w:tcPr>
            <w:tcW w:w="1296" w:type="dxa"/>
            <w:shd w:val="clear" w:color="auto" w:fill="auto"/>
            <w:vAlign w:val="bottom"/>
          </w:tcPr>
          <w:p w14:paraId="5E6A9469" w14:textId="72D8131E" w:rsidR="00DD1195" w:rsidRPr="00DD1195" w:rsidRDefault="00DD1195" w:rsidP="00DD1195">
            <w:pPr>
              <w:pBdr>
                <w:bottom w:val="double" w:sz="4" w:space="1" w:color="auto"/>
              </w:pBdr>
              <w:ind w:left="-67" w:right="-7" w:firstLine="63"/>
              <w:jc w:val="right"/>
              <w:rPr>
                <w:rFonts w:cs="Times New Roman"/>
                <w:sz w:val="18"/>
                <w:szCs w:val="18"/>
                <w:highlight w:val="yellow"/>
              </w:rPr>
            </w:pPr>
            <w:r w:rsidRPr="00DD1195">
              <w:rPr>
                <w:rFonts w:cs="Times New Roman"/>
                <w:sz w:val="18"/>
                <w:szCs w:val="18"/>
                <w:cs/>
              </w:rPr>
              <w:t>(339</w:t>
            </w:r>
            <w:r w:rsidRPr="00DD1195">
              <w:rPr>
                <w:rFonts w:cs="Times New Roman"/>
                <w:sz w:val="18"/>
                <w:szCs w:val="18"/>
              </w:rPr>
              <w:t>,</w:t>
            </w:r>
            <w:r w:rsidRPr="00DD1195">
              <w:rPr>
                <w:rFonts w:cs="Times New Roman"/>
                <w:sz w:val="18"/>
                <w:szCs w:val="18"/>
                <w:cs/>
              </w:rPr>
              <w:t>935</w:t>
            </w:r>
            <w:r w:rsidRPr="00DD1195">
              <w:rPr>
                <w:rFonts w:cs="Times New Roman"/>
                <w:sz w:val="18"/>
                <w:szCs w:val="18"/>
              </w:rPr>
              <w:t>,</w:t>
            </w:r>
            <w:r w:rsidRPr="00DD1195">
              <w:rPr>
                <w:rFonts w:cs="Times New Roman"/>
                <w:sz w:val="18"/>
                <w:szCs w:val="18"/>
                <w:cs/>
              </w:rPr>
              <w:t>100)</w:t>
            </w:r>
          </w:p>
        </w:tc>
        <w:tc>
          <w:tcPr>
            <w:tcW w:w="1224" w:type="dxa"/>
            <w:shd w:val="clear" w:color="auto" w:fill="auto"/>
            <w:vAlign w:val="bottom"/>
          </w:tcPr>
          <w:p w14:paraId="39CC7290" w14:textId="66625697" w:rsidR="00DD1195" w:rsidRPr="00DD1195" w:rsidRDefault="00DD1195" w:rsidP="00DD1195">
            <w:pPr>
              <w:pBdr>
                <w:bottom w:val="double" w:sz="4" w:space="1" w:color="auto"/>
              </w:pBdr>
              <w:ind w:left="-67"/>
              <w:jc w:val="right"/>
              <w:rPr>
                <w:rFonts w:cs="Times New Roman"/>
                <w:sz w:val="18"/>
                <w:szCs w:val="18"/>
                <w:highlight w:val="yellow"/>
              </w:rPr>
            </w:pPr>
            <w:r w:rsidRPr="00DD1195">
              <w:rPr>
                <w:rFonts w:cs="Times New Roman"/>
                <w:sz w:val="18"/>
                <w:szCs w:val="18"/>
                <w:cs/>
              </w:rPr>
              <w:t>(16</w:t>
            </w:r>
            <w:r w:rsidRPr="00DD1195">
              <w:rPr>
                <w:rFonts w:cs="Times New Roman"/>
                <w:sz w:val="18"/>
                <w:szCs w:val="18"/>
              </w:rPr>
              <w:t>,</w:t>
            </w:r>
            <w:r w:rsidRPr="00DD1195">
              <w:rPr>
                <w:rFonts w:cs="Times New Roman"/>
                <w:sz w:val="18"/>
                <w:szCs w:val="18"/>
                <w:cs/>
              </w:rPr>
              <w:t>176</w:t>
            </w:r>
            <w:r w:rsidRPr="00DD1195">
              <w:rPr>
                <w:rFonts w:cs="Times New Roman"/>
                <w:sz w:val="18"/>
                <w:szCs w:val="18"/>
              </w:rPr>
              <w:t>,</w:t>
            </w:r>
            <w:r w:rsidRPr="00DD1195">
              <w:rPr>
                <w:rFonts w:cs="Times New Roman"/>
                <w:sz w:val="18"/>
                <w:szCs w:val="18"/>
                <w:cs/>
              </w:rPr>
              <w:t>294)</w:t>
            </w:r>
          </w:p>
        </w:tc>
        <w:tc>
          <w:tcPr>
            <w:tcW w:w="1368" w:type="dxa"/>
            <w:shd w:val="clear" w:color="auto" w:fill="auto"/>
            <w:vAlign w:val="bottom"/>
          </w:tcPr>
          <w:p w14:paraId="7353BFCC" w14:textId="65A0BFE3" w:rsidR="00DD1195" w:rsidRPr="00DD1195" w:rsidRDefault="00DD1195" w:rsidP="00DD1195">
            <w:pPr>
              <w:pBdr>
                <w:bottom w:val="double" w:sz="4" w:space="1" w:color="auto"/>
              </w:pBdr>
              <w:ind w:left="-67" w:right="-67"/>
              <w:jc w:val="right"/>
              <w:rPr>
                <w:rFonts w:cs="Times New Roman"/>
                <w:sz w:val="18"/>
                <w:szCs w:val="18"/>
                <w:highlight w:val="yellow"/>
                <w:cs/>
              </w:rPr>
            </w:pPr>
            <w:r w:rsidRPr="00DD1195">
              <w:rPr>
                <w:rFonts w:cs="Times New Roman"/>
                <w:sz w:val="18"/>
                <w:szCs w:val="18"/>
                <w:cs/>
              </w:rPr>
              <w:t>427</w:t>
            </w:r>
            <w:r w:rsidRPr="00DD1195">
              <w:rPr>
                <w:rFonts w:cs="Times New Roman"/>
                <w:sz w:val="18"/>
                <w:szCs w:val="18"/>
              </w:rPr>
              <w:t>,</w:t>
            </w:r>
            <w:r w:rsidRPr="00DD1195">
              <w:rPr>
                <w:rFonts w:cs="Times New Roman"/>
                <w:sz w:val="18"/>
                <w:szCs w:val="18"/>
                <w:cs/>
              </w:rPr>
              <w:t>798</w:t>
            </w:r>
            <w:r w:rsidRPr="00DD1195">
              <w:rPr>
                <w:rFonts w:cs="Times New Roman"/>
                <w:sz w:val="18"/>
                <w:szCs w:val="18"/>
              </w:rPr>
              <w:t>,</w:t>
            </w:r>
            <w:r w:rsidRPr="00DD1195">
              <w:rPr>
                <w:rFonts w:cs="Times New Roman"/>
                <w:sz w:val="18"/>
                <w:szCs w:val="18"/>
                <w:cs/>
              </w:rPr>
              <w:t>209</w:t>
            </w:r>
          </w:p>
        </w:tc>
      </w:tr>
    </w:tbl>
    <w:p w14:paraId="2B60000B" w14:textId="03578F76" w:rsidR="004D6520" w:rsidRDefault="00C458BC" w:rsidP="00771D36">
      <w:pPr>
        <w:spacing w:before="240"/>
        <w:ind w:left="86"/>
        <w:rPr>
          <w:rFonts w:eastAsia="Cordia New" w:cs="Times New Roman"/>
          <w:snapToGrid w:val="0"/>
          <w:spacing w:val="-4"/>
          <w:sz w:val="22"/>
          <w:szCs w:val="22"/>
          <w:lang w:val="en-GB"/>
        </w:rPr>
      </w:pPr>
      <w:r w:rsidRPr="000C3A9B">
        <w:rPr>
          <w:rFonts w:eastAsia="Cordia New" w:cs="Times New Roman"/>
          <w:snapToGrid w:val="0"/>
          <w:spacing w:val="-4"/>
          <w:sz w:val="22"/>
          <w:szCs w:val="22"/>
          <w:lang w:val="en-GB"/>
        </w:rPr>
        <w:t>The movement in other financial assets during the year ended 31 December 202</w:t>
      </w:r>
      <w:r w:rsidR="00E15620">
        <w:rPr>
          <w:rFonts w:eastAsia="Cordia New" w:cs="Times New Roman"/>
          <w:snapToGrid w:val="0"/>
          <w:spacing w:val="-4"/>
          <w:sz w:val="22"/>
          <w:szCs w:val="22"/>
          <w:lang w:val="en-GB"/>
        </w:rPr>
        <w:t>2</w:t>
      </w:r>
      <w:r w:rsidRPr="000C3A9B">
        <w:rPr>
          <w:rFonts w:eastAsia="Cordia New" w:cs="Times New Roman"/>
          <w:snapToGrid w:val="0"/>
          <w:spacing w:val="-4"/>
          <w:sz w:val="22"/>
          <w:szCs w:val="22"/>
          <w:lang w:val="en-GB"/>
        </w:rPr>
        <w:t xml:space="preserve"> are summarised as below</w:t>
      </w:r>
      <w:r w:rsidR="000C3A9B" w:rsidRPr="000C3A9B">
        <w:rPr>
          <w:rFonts w:eastAsia="Cordia New" w:cs="Times New Roman"/>
          <w:snapToGrid w:val="0"/>
          <w:spacing w:val="-4"/>
          <w:sz w:val="22"/>
          <w:szCs w:val="22"/>
          <w:lang w:val="en-GB"/>
        </w:rPr>
        <w:t xml:space="preserve"> </w:t>
      </w:r>
      <w:r w:rsidR="004D6520" w:rsidRPr="000C3A9B">
        <w:rPr>
          <w:rFonts w:eastAsia="Cordia New" w:cs="Times New Roman"/>
          <w:snapToGrid w:val="0"/>
          <w:spacing w:val="-4"/>
          <w:sz w:val="22"/>
          <w:szCs w:val="22"/>
          <w:lang w:val="en-GB"/>
        </w:rPr>
        <w:t>:</w:t>
      </w:r>
    </w:p>
    <w:tbl>
      <w:tblPr>
        <w:tblW w:w="9542" w:type="dxa"/>
        <w:tblInd w:w="180" w:type="dxa"/>
        <w:tblLayout w:type="fixed"/>
        <w:tblCellMar>
          <w:left w:w="30" w:type="dxa"/>
          <w:right w:w="30" w:type="dxa"/>
        </w:tblCellMar>
        <w:tblLook w:val="0000" w:firstRow="0" w:lastRow="0" w:firstColumn="0" w:lastColumn="0" w:noHBand="0" w:noVBand="0"/>
      </w:tblPr>
      <w:tblGrid>
        <w:gridCol w:w="1624"/>
        <w:gridCol w:w="1796"/>
        <w:gridCol w:w="1152"/>
        <w:gridCol w:w="1080"/>
        <w:gridCol w:w="1296"/>
        <w:gridCol w:w="1224"/>
        <w:gridCol w:w="1370"/>
      </w:tblGrid>
      <w:tr w:rsidR="00EB7D0F" w:rsidRPr="002B273A" w14:paraId="3074EB83" w14:textId="77777777" w:rsidTr="00FD76CE">
        <w:trPr>
          <w:trHeight w:val="352"/>
        </w:trPr>
        <w:tc>
          <w:tcPr>
            <w:tcW w:w="1624" w:type="dxa"/>
            <w:vAlign w:val="bottom"/>
          </w:tcPr>
          <w:p w14:paraId="386B2E0E" w14:textId="77777777" w:rsidR="00EB7D0F" w:rsidRPr="002B273A" w:rsidRDefault="00EB7D0F" w:rsidP="00DA6829">
            <w:pPr>
              <w:jc w:val="center"/>
              <w:rPr>
                <w:rFonts w:cs="Times New Roman"/>
                <w:snapToGrid w:val="0"/>
                <w:color w:val="000000"/>
                <w:sz w:val="22"/>
                <w:szCs w:val="22"/>
                <w:cs/>
                <w:lang w:val="en-US" w:eastAsia="th-TH"/>
              </w:rPr>
            </w:pPr>
          </w:p>
        </w:tc>
        <w:tc>
          <w:tcPr>
            <w:tcW w:w="1796" w:type="dxa"/>
            <w:vAlign w:val="bottom"/>
          </w:tcPr>
          <w:p w14:paraId="02D2960C" w14:textId="77777777" w:rsidR="00EB7D0F" w:rsidRPr="002B273A" w:rsidRDefault="00EB7D0F" w:rsidP="00DA6829">
            <w:pPr>
              <w:jc w:val="center"/>
              <w:rPr>
                <w:rFonts w:cs="Times New Roman"/>
                <w:snapToGrid w:val="0"/>
                <w:color w:val="000000"/>
                <w:sz w:val="22"/>
                <w:szCs w:val="22"/>
                <w:cs/>
                <w:lang w:eastAsia="th-TH"/>
              </w:rPr>
            </w:pPr>
          </w:p>
        </w:tc>
        <w:tc>
          <w:tcPr>
            <w:tcW w:w="6122" w:type="dxa"/>
            <w:gridSpan w:val="5"/>
            <w:vAlign w:val="bottom"/>
          </w:tcPr>
          <w:p w14:paraId="63D2FE5C" w14:textId="77777777" w:rsidR="00EB7D0F" w:rsidRPr="002B273A" w:rsidRDefault="00EB7D0F" w:rsidP="00DA6829">
            <w:pPr>
              <w:pBdr>
                <w:bottom w:val="single" w:sz="4" w:space="1" w:color="auto"/>
              </w:pBdr>
              <w:ind w:left="-8" w:right="60"/>
              <w:jc w:val="center"/>
              <w:rPr>
                <w:rFonts w:cs="Times New Roman"/>
                <w:snapToGrid w:val="0"/>
                <w:color w:val="000000"/>
                <w:sz w:val="22"/>
                <w:szCs w:val="22"/>
                <w:cs/>
                <w:lang w:eastAsia="th-TH"/>
              </w:rPr>
            </w:pPr>
            <w:r w:rsidRPr="002B273A">
              <w:rPr>
                <w:rFonts w:cs="Times New Roman"/>
                <w:snapToGrid w:val="0"/>
                <w:color w:val="000000"/>
                <w:sz w:val="22"/>
                <w:szCs w:val="22"/>
                <w:lang w:eastAsia="th-TH"/>
              </w:rPr>
              <w:t>In Baht</w:t>
            </w:r>
          </w:p>
        </w:tc>
      </w:tr>
      <w:tr w:rsidR="00EB7D0F" w:rsidRPr="003E4E72" w14:paraId="06DE1ECC" w14:textId="77777777" w:rsidTr="00FD76CE">
        <w:trPr>
          <w:trHeight w:val="361"/>
        </w:trPr>
        <w:tc>
          <w:tcPr>
            <w:tcW w:w="1624" w:type="dxa"/>
          </w:tcPr>
          <w:p w14:paraId="107BD423" w14:textId="77777777" w:rsidR="00EB7D0F" w:rsidRPr="00426972" w:rsidRDefault="00EB7D0F" w:rsidP="00DA6829">
            <w:pPr>
              <w:jc w:val="right"/>
              <w:rPr>
                <w:rFonts w:cs="Times New Roman"/>
                <w:snapToGrid w:val="0"/>
                <w:color w:val="000000"/>
                <w:sz w:val="18"/>
                <w:szCs w:val="18"/>
                <w:cs/>
                <w:lang w:eastAsia="th-TH"/>
              </w:rPr>
            </w:pPr>
          </w:p>
        </w:tc>
        <w:tc>
          <w:tcPr>
            <w:tcW w:w="1796" w:type="dxa"/>
          </w:tcPr>
          <w:p w14:paraId="79860A7E" w14:textId="77777777" w:rsidR="00EB7D0F" w:rsidRPr="00426972" w:rsidRDefault="00EB7D0F" w:rsidP="00DA6829">
            <w:pPr>
              <w:jc w:val="right"/>
              <w:rPr>
                <w:rFonts w:cs="Times New Roman"/>
                <w:snapToGrid w:val="0"/>
                <w:color w:val="000000"/>
                <w:sz w:val="18"/>
                <w:szCs w:val="18"/>
                <w:cs/>
                <w:lang w:eastAsia="th-TH"/>
              </w:rPr>
            </w:pPr>
          </w:p>
        </w:tc>
        <w:tc>
          <w:tcPr>
            <w:tcW w:w="6122" w:type="dxa"/>
            <w:gridSpan w:val="5"/>
            <w:vAlign w:val="bottom"/>
          </w:tcPr>
          <w:p w14:paraId="264D846D" w14:textId="77777777" w:rsidR="00EB7D0F" w:rsidRPr="003E395F" w:rsidRDefault="00EB7D0F" w:rsidP="00DA6829">
            <w:pPr>
              <w:pBdr>
                <w:bottom w:val="single" w:sz="4" w:space="1" w:color="auto"/>
              </w:pBdr>
              <w:ind w:left="-8" w:right="60"/>
              <w:jc w:val="center"/>
              <w:rPr>
                <w:rFonts w:cs="Cordia New"/>
                <w:snapToGrid w:val="0"/>
                <w:color w:val="000000"/>
                <w:sz w:val="18"/>
                <w:szCs w:val="18"/>
                <w:cs/>
                <w:lang w:val="en-US" w:eastAsia="th-TH"/>
              </w:rPr>
            </w:pPr>
            <w:r w:rsidRPr="00DD758B">
              <w:rPr>
                <w:rFonts w:cs="Times New Roman"/>
                <w:sz w:val="22"/>
                <w:szCs w:val="22"/>
                <w:lang w:val="en-US"/>
              </w:rPr>
              <w:t>Consolidated</w:t>
            </w:r>
            <w:r w:rsidRPr="00426972">
              <w:rPr>
                <w:rFonts w:cs="Times New Roman"/>
                <w:snapToGrid w:val="0"/>
                <w:color w:val="000000"/>
                <w:sz w:val="22"/>
                <w:szCs w:val="22"/>
                <w:lang w:val="en-US" w:eastAsia="th-TH"/>
              </w:rPr>
              <w:t xml:space="preserve"> and</w:t>
            </w:r>
            <w:r>
              <w:rPr>
                <w:rFonts w:cs="Times New Roman"/>
                <w:snapToGrid w:val="0"/>
                <w:color w:val="000000"/>
                <w:sz w:val="22"/>
                <w:szCs w:val="22"/>
                <w:lang w:val="en-US" w:eastAsia="th-TH"/>
              </w:rPr>
              <w:t xml:space="preserve"> </w:t>
            </w:r>
            <w:r w:rsidRPr="00426972">
              <w:rPr>
                <w:rFonts w:cs="Times New Roman"/>
                <w:snapToGrid w:val="0"/>
                <w:color w:val="000000"/>
                <w:sz w:val="22"/>
                <w:szCs w:val="22"/>
                <w:lang w:val="en-US" w:eastAsia="th-TH"/>
              </w:rPr>
              <w:t>Separate financial statements</w:t>
            </w:r>
          </w:p>
        </w:tc>
      </w:tr>
      <w:tr w:rsidR="00EB7D0F" w:rsidRPr="00F3362C" w14:paraId="2915E666" w14:textId="77777777" w:rsidTr="00FD76CE">
        <w:trPr>
          <w:trHeight w:val="895"/>
        </w:trPr>
        <w:tc>
          <w:tcPr>
            <w:tcW w:w="1624" w:type="dxa"/>
          </w:tcPr>
          <w:p w14:paraId="12501961" w14:textId="77777777" w:rsidR="00EB7D0F" w:rsidRPr="00426972" w:rsidRDefault="00EB7D0F" w:rsidP="00DA6829">
            <w:pPr>
              <w:jc w:val="right"/>
              <w:rPr>
                <w:rFonts w:cs="Times New Roman"/>
                <w:snapToGrid w:val="0"/>
                <w:color w:val="000000"/>
                <w:sz w:val="18"/>
                <w:szCs w:val="18"/>
                <w:cs/>
                <w:lang w:eastAsia="th-TH"/>
              </w:rPr>
            </w:pPr>
          </w:p>
        </w:tc>
        <w:tc>
          <w:tcPr>
            <w:tcW w:w="1796" w:type="dxa"/>
            <w:vAlign w:val="bottom"/>
          </w:tcPr>
          <w:p w14:paraId="25EA6A98" w14:textId="77777777" w:rsidR="00EB7D0F" w:rsidRPr="00426972" w:rsidRDefault="00EB7D0F" w:rsidP="00DA6829">
            <w:pPr>
              <w:pBdr>
                <w:bottom w:val="single" w:sz="4" w:space="1" w:color="auto"/>
              </w:pBdr>
              <w:jc w:val="center"/>
              <w:rPr>
                <w:rFonts w:cs="Times New Roman"/>
                <w:snapToGrid w:val="0"/>
                <w:color w:val="000000"/>
                <w:sz w:val="18"/>
                <w:szCs w:val="18"/>
                <w:cs/>
                <w:lang w:eastAsia="th-TH"/>
              </w:rPr>
            </w:pPr>
            <w:r w:rsidRPr="00426972">
              <w:rPr>
                <w:rFonts w:cs="Times New Roman"/>
                <w:snapToGrid w:val="0"/>
                <w:color w:val="000000"/>
                <w:sz w:val="18"/>
                <w:szCs w:val="18"/>
                <w:lang w:eastAsia="th-TH"/>
              </w:rPr>
              <w:t>Measurement of financial assets</w:t>
            </w:r>
          </w:p>
        </w:tc>
        <w:tc>
          <w:tcPr>
            <w:tcW w:w="1152" w:type="dxa"/>
            <w:vAlign w:val="bottom"/>
          </w:tcPr>
          <w:p w14:paraId="2D080038" w14:textId="77777777" w:rsidR="00EB7D0F" w:rsidRPr="00847D0E" w:rsidRDefault="00EB7D0F" w:rsidP="00DA6829">
            <w:pPr>
              <w:pBdr>
                <w:bottom w:val="single" w:sz="4" w:space="1" w:color="auto"/>
              </w:pBdr>
              <w:ind w:left="30" w:right="72"/>
              <w:jc w:val="center"/>
              <w:rPr>
                <w:rFonts w:cs="Cordia New"/>
                <w:sz w:val="18"/>
                <w:szCs w:val="18"/>
                <w:lang w:val="en-US"/>
              </w:rPr>
            </w:pPr>
            <w:r w:rsidRPr="00426972">
              <w:rPr>
                <w:rFonts w:cs="Times New Roman"/>
                <w:sz w:val="18"/>
                <w:szCs w:val="18"/>
              </w:rPr>
              <w:t>As a</w:t>
            </w:r>
            <w:r w:rsidRPr="0066174D">
              <w:rPr>
                <w:rFonts w:cs="Cordia New"/>
                <w:sz w:val="18"/>
                <w:szCs w:val="18"/>
                <w:lang w:val="en-US"/>
              </w:rPr>
              <w:t xml:space="preserve">t </w:t>
            </w:r>
            <w:r w:rsidRPr="0066174D">
              <w:rPr>
                <w:rFonts w:cs="Cordia New"/>
                <w:sz w:val="18"/>
                <w:szCs w:val="18"/>
                <w:cs/>
                <w:lang w:val="en-US"/>
              </w:rPr>
              <w:br/>
            </w:r>
            <w:r w:rsidRPr="00307B08">
              <w:rPr>
                <w:rFonts w:cs="Times New Roman"/>
                <w:sz w:val="18"/>
                <w:szCs w:val="18"/>
                <w:lang w:val="en-US"/>
              </w:rPr>
              <w:t>1</w:t>
            </w:r>
            <w:r w:rsidRPr="00426972">
              <w:rPr>
                <w:rFonts w:cs="Times New Roman"/>
                <w:sz w:val="18"/>
                <w:szCs w:val="18"/>
                <w:cs/>
              </w:rPr>
              <w:t xml:space="preserve"> </w:t>
            </w:r>
            <w:r w:rsidRPr="00BB256C">
              <w:rPr>
                <w:rFonts w:cs="Cordia New"/>
                <w:sz w:val="18"/>
                <w:szCs w:val="18"/>
                <w:lang w:val="en-US"/>
              </w:rPr>
              <w:t>January</w:t>
            </w:r>
            <w:r w:rsidRPr="0066174D">
              <w:rPr>
                <w:rFonts w:cs="Cordia New" w:hint="cs"/>
                <w:sz w:val="18"/>
                <w:szCs w:val="18"/>
                <w:cs/>
              </w:rPr>
              <w:t xml:space="preserve"> </w:t>
            </w:r>
            <w:r w:rsidRPr="00307B08">
              <w:rPr>
                <w:rFonts w:cs="Times New Roman"/>
                <w:sz w:val="18"/>
                <w:szCs w:val="18"/>
                <w:lang w:val="en-US"/>
              </w:rPr>
              <w:t>20</w:t>
            </w:r>
            <w:r w:rsidRPr="00847D0E">
              <w:rPr>
                <w:rFonts w:cs="Cordia New"/>
                <w:sz w:val="18"/>
                <w:szCs w:val="18"/>
                <w:lang w:val="en-US"/>
              </w:rPr>
              <w:t>2</w:t>
            </w:r>
            <w:r>
              <w:rPr>
                <w:rFonts w:cs="Cordia New"/>
                <w:sz w:val="18"/>
                <w:szCs w:val="18"/>
                <w:lang w:val="en-US"/>
              </w:rPr>
              <w:t>2</w:t>
            </w:r>
          </w:p>
        </w:tc>
        <w:tc>
          <w:tcPr>
            <w:tcW w:w="1080" w:type="dxa"/>
            <w:vAlign w:val="bottom"/>
          </w:tcPr>
          <w:p w14:paraId="26FD2442" w14:textId="77777777" w:rsidR="00EB7D0F" w:rsidRPr="00426972" w:rsidRDefault="00EB7D0F" w:rsidP="00DA6829">
            <w:pPr>
              <w:pBdr>
                <w:bottom w:val="single" w:sz="4" w:space="1" w:color="auto"/>
              </w:pBdr>
              <w:ind w:left="36" w:right="60"/>
              <w:jc w:val="center"/>
              <w:rPr>
                <w:rFonts w:cs="Times New Roman"/>
                <w:sz w:val="18"/>
                <w:szCs w:val="18"/>
                <w:cs/>
                <w:lang w:val="en-US" w:eastAsia="x-none"/>
              </w:rPr>
            </w:pPr>
            <w:r w:rsidRPr="00426972">
              <w:rPr>
                <w:rFonts w:cs="Times New Roman"/>
                <w:sz w:val="18"/>
                <w:szCs w:val="18"/>
                <w:lang w:val="en-US" w:eastAsia="x-none"/>
              </w:rPr>
              <w:t>Invested</w:t>
            </w:r>
          </w:p>
        </w:tc>
        <w:tc>
          <w:tcPr>
            <w:tcW w:w="1296" w:type="dxa"/>
            <w:vAlign w:val="bottom"/>
          </w:tcPr>
          <w:p w14:paraId="5864CF7E" w14:textId="4F342ACC" w:rsidR="00EB7D0F" w:rsidRPr="00426972" w:rsidRDefault="00EB7D0F" w:rsidP="00DA6829">
            <w:pPr>
              <w:pBdr>
                <w:bottom w:val="single" w:sz="4" w:space="1" w:color="auto"/>
              </w:pBdr>
              <w:ind w:right="69"/>
              <w:jc w:val="center"/>
              <w:rPr>
                <w:rFonts w:cs="Times New Roman"/>
                <w:sz w:val="18"/>
                <w:szCs w:val="18"/>
                <w:lang w:val="en-US" w:eastAsia="x-none"/>
              </w:rPr>
            </w:pPr>
            <w:r w:rsidRPr="00426972">
              <w:rPr>
                <w:rFonts w:cs="Times New Roman"/>
                <w:sz w:val="18"/>
                <w:szCs w:val="18"/>
                <w:lang w:val="en-US" w:eastAsia="x-none"/>
              </w:rPr>
              <w:t>Sale</w:t>
            </w:r>
            <w:r w:rsidR="002741DD">
              <w:rPr>
                <w:rFonts w:cs="Times New Roman"/>
                <w:sz w:val="18"/>
                <w:szCs w:val="18"/>
                <w:lang w:val="en-US" w:eastAsia="x-none"/>
              </w:rPr>
              <w:t xml:space="preserve">      </w:t>
            </w:r>
            <w:r w:rsidRPr="00426972">
              <w:rPr>
                <w:rFonts w:cs="Times New Roman"/>
                <w:sz w:val="18"/>
                <w:szCs w:val="18"/>
                <w:lang w:val="en-US" w:eastAsia="x-none"/>
              </w:rPr>
              <w:t>maturity</w:t>
            </w:r>
            <w:r w:rsidR="002741DD">
              <w:rPr>
                <w:rFonts w:cs="Times New Roman"/>
                <w:sz w:val="18"/>
                <w:szCs w:val="18"/>
                <w:lang w:val="en-US" w:eastAsia="x-none"/>
              </w:rPr>
              <w:t xml:space="preserve"> and        transfer out</w:t>
            </w:r>
          </w:p>
        </w:tc>
        <w:tc>
          <w:tcPr>
            <w:tcW w:w="1224" w:type="dxa"/>
            <w:vAlign w:val="bottom"/>
          </w:tcPr>
          <w:p w14:paraId="2E78F49C" w14:textId="77777777" w:rsidR="00EB7D0F" w:rsidRPr="00426972" w:rsidRDefault="00EB7D0F" w:rsidP="00DA6829">
            <w:pPr>
              <w:pBdr>
                <w:bottom w:val="single" w:sz="4" w:space="1" w:color="auto"/>
              </w:pBdr>
              <w:ind w:left="11" w:right="60"/>
              <w:jc w:val="center"/>
              <w:rPr>
                <w:rFonts w:cs="Times New Roman"/>
                <w:sz w:val="18"/>
                <w:szCs w:val="18"/>
                <w:lang w:val="en-US" w:eastAsia="x-none"/>
              </w:rPr>
            </w:pPr>
            <w:r w:rsidRPr="00426972">
              <w:rPr>
                <w:rFonts w:cs="Times New Roman"/>
                <w:sz w:val="18"/>
                <w:szCs w:val="18"/>
                <w:lang w:val="en-US" w:eastAsia="x-none"/>
              </w:rPr>
              <w:t>Increase (Decrease) in fair value adjustment</w:t>
            </w:r>
          </w:p>
        </w:tc>
        <w:tc>
          <w:tcPr>
            <w:tcW w:w="1368" w:type="dxa"/>
            <w:vAlign w:val="bottom"/>
          </w:tcPr>
          <w:p w14:paraId="714CC45C" w14:textId="4DCABEE5" w:rsidR="00EB7D0F" w:rsidRPr="00F3362C" w:rsidRDefault="00EB7D0F" w:rsidP="00DA6829">
            <w:pPr>
              <w:pBdr>
                <w:bottom w:val="single" w:sz="4" w:space="1" w:color="auto"/>
              </w:pBdr>
              <w:ind w:left="41" w:right="37"/>
              <w:jc w:val="center"/>
              <w:rPr>
                <w:rFonts w:cs="Cordia New"/>
                <w:sz w:val="18"/>
                <w:szCs w:val="18"/>
                <w:lang w:val="en-US"/>
              </w:rPr>
            </w:pPr>
            <w:r w:rsidRPr="00426972">
              <w:rPr>
                <w:rFonts w:cs="Times New Roman"/>
                <w:sz w:val="18"/>
                <w:szCs w:val="18"/>
              </w:rPr>
              <w:t xml:space="preserve">As at      </w:t>
            </w:r>
            <w:r w:rsidRPr="006902E7">
              <w:rPr>
                <w:rFonts w:cs="Cordia New" w:hint="cs"/>
                <w:sz w:val="18"/>
                <w:szCs w:val="18"/>
                <w:cs/>
              </w:rPr>
              <w:t xml:space="preserve">      </w:t>
            </w:r>
            <w:r w:rsidRPr="00426972">
              <w:rPr>
                <w:rFonts w:cs="Times New Roman"/>
                <w:sz w:val="18"/>
                <w:szCs w:val="18"/>
              </w:rPr>
              <w:t xml:space="preserve">     </w:t>
            </w:r>
            <w:r w:rsidRPr="00ED5308">
              <w:rPr>
                <w:rFonts w:cs="Times New Roman"/>
                <w:sz w:val="18"/>
                <w:szCs w:val="18"/>
                <w:lang w:val="en-US"/>
              </w:rPr>
              <w:t>3</w:t>
            </w:r>
            <w:r w:rsidR="00D10A26">
              <w:rPr>
                <w:rFonts w:cstheme="minorBidi"/>
                <w:sz w:val="18"/>
                <w:szCs w:val="18"/>
                <w:lang w:val="en-US"/>
              </w:rPr>
              <w:t xml:space="preserve">1 December </w:t>
            </w:r>
            <w:r w:rsidRPr="00ED5308">
              <w:rPr>
                <w:rFonts w:cs="Times New Roman"/>
                <w:sz w:val="18"/>
                <w:szCs w:val="18"/>
                <w:lang w:val="en-US"/>
              </w:rPr>
              <w:t>2022</w:t>
            </w:r>
          </w:p>
        </w:tc>
      </w:tr>
      <w:tr w:rsidR="00F97D72" w:rsidRPr="001637FF" w14:paraId="2A0FADA6" w14:textId="77777777" w:rsidTr="00FD76CE">
        <w:tblPrEx>
          <w:tblCellMar>
            <w:left w:w="108" w:type="dxa"/>
            <w:right w:w="108" w:type="dxa"/>
          </w:tblCellMar>
        </w:tblPrEx>
        <w:trPr>
          <w:trHeight w:val="423"/>
        </w:trPr>
        <w:tc>
          <w:tcPr>
            <w:tcW w:w="1624" w:type="dxa"/>
            <w:vAlign w:val="bottom"/>
          </w:tcPr>
          <w:p w14:paraId="48349CF6" w14:textId="77777777" w:rsidR="00F97D72" w:rsidRPr="00A55987" w:rsidRDefault="00F97D72" w:rsidP="00F97D72">
            <w:pPr>
              <w:ind w:left="43" w:right="-53" w:hanging="115"/>
              <w:rPr>
                <w:rFonts w:cs="Cordia New"/>
                <w:sz w:val="18"/>
                <w:szCs w:val="18"/>
                <w:cs/>
                <w:lang w:val="en-US"/>
              </w:rPr>
            </w:pPr>
            <w:r w:rsidRPr="00A55987">
              <w:rPr>
                <w:rFonts w:cs="Times New Roman"/>
                <w:sz w:val="18"/>
                <w:szCs w:val="18"/>
                <w:lang w:val="en-US"/>
              </w:rPr>
              <w:t xml:space="preserve">Fixed deposits </w:t>
            </w:r>
            <w:r w:rsidRPr="00A55987">
              <w:rPr>
                <w:rFonts w:cs="Cordia New" w:hint="cs"/>
                <w:sz w:val="18"/>
                <w:szCs w:val="18"/>
                <w:cs/>
                <w:lang w:val="en-US"/>
              </w:rPr>
              <w:t xml:space="preserve">          </w:t>
            </w:r>
            <w:r w:rsidRPr="00A55987">
              <w:rPr>
                <w:rFonts w:cs="Times New Roman"/>
                <w:sz w:val="18"/>
                <w:szCs w:val="18"/>
                <w:lang w:val="en-US"/>
              </w:rPr>
              <w:t>12</w:t>
            </w:r>
            <w:r w:rsidRPr="00A55987">
              <w:rPr>
                <w:rFonts w:cs="Times New Roman"/>
                <w:sz w:val="18"/>
                <w:szCs w:val="18"/>
                <w:cs/>
                <w:lang w:val="en-US"/>
              </w:rPr>
              <w:t xml:space="preserve"> </w:t>
            </w:r>
            <w:r w:rsidRPr="00A55987">
              <w:rPr>
                <w:rFonts w:cs="Times New Roman"/>
                <w:sz w:val="18"/>
                <w:szCs w:val="18"/>
                <w:lang w:val="en-US"/>
              </w:rPr>
              <w:t>month</w:t>
            </w:r>
          </w:p>
        </w:tc>
        <w:tc>
          <w:tcPr>
            <w:tcW w:w="1796" w:type="dxa"/>
            <w:vAlign w:val="bottom"/>
          </w:tcPr>
          <w:p w14:paraId="25767544" w14:textId="77777777" w:rsidR="00F97D72" w:rsidRPr="00A55987" w:rsidRDefault="00F97D72" w:rsidP="00F97D72">
            <w:pPr>
              <w:ind w:left="-56" w:right="-92" w:hanging="3"/>
              <w:rPr>
                <w:rFonts w:cs="Times New Roman"/>
                <w:sz w:val="18"/>
                <w:szCs w:val="18"/>
                <w:cs/>
                <w:lang w:val="en-US"/>
              </w:rPr>
            </w:pPr>
            <w:r w:rsidRPr="00A55987">
              <w:rPr>
                <w:rFonts w:cs="Times New Roman"/>
                <w:sz w:val="18"/>
                <w:szCs w:val="18"/>
                <w:lang w:val="en-US"/>
              </w:rPr>
              <w:t>Amortised cost</w:t>
            </w:r>
          </w:p>
        </w:tc>
        <w:tc>
          <w:tcPr>
            <w:tcW w:w="1152" w:type="dxa"/>
            <w:shd w:val="clear" w:color="auto" w:fill="auto"/>
            <w:vAlign w:val="bottom"/>
          </w:tcPr>
          <w:p w14:paraId="4C7D7AC2" w14:textId="2389ADD7" w:rsidR="00F97D72" w:rsidRPr="00F97D72" w:rsidRDefault="00F97D72" w:rsidP="00F97D72">
            <w:pPr>
              <w:ind w:left="-67" w:right="-7"/>
              <w:jc w:val="right"/>
              <w:rPr>
                <w:rFonts w:cs="Times New Roman"/>
                <w:sz w:val="18"/>
                <w:szCs w:val="18"/>
                <w:highlight w:val="yellow"/>
                <w:cs/>
                <w:lang w:val="en-US" w:eastAsia="zh-CN"/>
              </w:rPr>
            </w:pPr>
            <w:r w:rsidRPr="00F97D72">
              <w:rPr>
                <w:rFonts w:cs="Times New Roman"/>
                <w:sz w:val="18"/>
                <w:szCs w:val="18"/>
                <w:cs/>
              </w:rPr>
              <w:t>537,807</w:t>
            </w:r>
          </w:p>
        </w:tc>
        <w:tc>
          <w:tcPr>
            <w:tcW w:w="1080" w:type="dxa"/>
            <w:shd w:val="clear" w:color="auto" w:fill="auto"/>
            <w:vAlign w:val="bottom"/>
          </w:tcPr>
          <w:p w14:paraId="04DB4224" w14:textId="73DEDD61" w:rsidR="00F97D72" w:rsidRPr="00F97D72" w:rsidRDefault="00F97D72" w:rsidP="00F97D72">
            <w:pPr>
              <w:ind w:left="-67" w:right="-7"/>
              <w:jc w:val="right"/>
              <w:rPr>
                <w:rFonts w:cs="Times New Roman"/>
                <w:sz w:val="18"/>
                <w:szCs w:val="18"/>
                <w:highlight w:val="yellow"/>
                <w:cs/>
              </w:rPr>
            </w:pPr>
            <w:r w:rsidRPr="00F97D72">
              <w:rPr>
                <w:rFonts w:cs="Times New Roman"/>
                <w:sz w:val="18"/>
                <w:szCs w:val="18"/>
                <w:cs/>
              </w:rPr>
              <w:t>1,001,065</w:t>
            </w:r>
          </w:p>
        </w:tc>
        <w:tc>
          <w:tcPr>
            <w:tcW w:w="1296" w:type="dxa"/>
            <w:shd w:val="clear" w:color="auto" w:fill="auto"/>
            <w:vAlign w:val="bottom"/>
          </w:tcPr>
          <w:p w14:paraId="6A851480" w14:textId="65018B62" w:rsidR="00F97D72" w:rsidRPr="002741DD" w:rsidRDefault="002741DD" w:rsidP="002741DD">
            <w:pPr>
              <w:ind w:left="-67" w:right="-7"/>
              <w:jc w:val="right"/>
              <w:rPr>
                <w:rFonts w:cs="Times New Roman"/>
                <w:sz w:val="18"/>
                <w:szCs w:val="18"/>
              </w:rPr>
            </w:pPr>
            <w:r w:rsidRPr="002741DD">
              <w:rPr>
                <w:rFonts w:cs="Times New Roman"/>
                <w:sz w:val="18"/>
                <w:szCs w:val="18"/>
              </w:rPr>
              <w:t>(1,500,000)</w:t>
            </w:r>
          </w:p>
        </w:tc>
        <w:tc>
          <w:tcPr>
            <w:tcW w:w="1224" w:type="dxa"/>
            <w:shd w:val="clear" w:color="auto" w:fill="auto"/>
            <w:vAlign w:val="bottom"/>
          </w:tcPr>
          <w:p w14:paraId="0E705FE6" w14:textId="7014D0BE" w:rsidR="00F97D72" w:rsidRPr="00F97D72" w:rsidRDefault="00F97D72" w:rsidP="00F97D72">
            <w:pPr>
              <w:ind w:right="-13"/>
              <w:jc w:val="center"/>
              <w:rPr>
                <w:rFonts w:cs="Times New Roman"/>
                <w:sz w:val="18"/>
                <w:szCs w:val="18"/>
                <w:highlight w:val="yellow"/>
                <w:lang w:val="en-US" w:eastAsia="zh-CN"/>
              </w:rPr>
            </w:pPr>
            <w:r w:rsidRPr="00F97D72">
              <w:rPr>
                <w:rFonts w:cs="Times New Roman"/>
                <w:sz w:val="18"/>
                <w:szCs w:val="18"/>
                <w:cs/>
              </w:rPr>
              <w:t>-</w:t>
            </w:r>
          </w:p>
        </w:tc>
        <w:tc>
          <w:tcPr>
            <w:tcW w:w="1368" w:type="dxa"/>
            <w:shd w:val="clear" w:color="auto" w:fill="auto"/>
            <w:vAlign w:val="bottom"/>
          </w:tcPr>
          <w:p w14:paraId="081BB587" w14:textId="7C2DD223" w:rsidR="00F97D72" w:rsidRPr="00F97D72" w:rsidRDefault="00F97D72" w:rsidP="00F97D72">
            <w:pPr>
              <w:ind w:left="-63" w:right="-67"/>
              <w:jc w:val="right"/>
              <w:rPr>
                <w:rFonts w:cs="Times New Roman"/>
                <w:sz w:val="18"/>
                <w:szCs w:val="18"/>
                <w:highlight w:val="yellow"/>
                <w:lang w:val="en-US" w:eastAsia="zh-CN"/>
              </w:rPr>
            </w:pPr>
            <w:r w:rsidRPr="00F97D72">
              <w:rPr>
                <w:rFonts w:cs="Times New Roman"/>
                <w:sz w:val="18"/>
                <w:szCs w:val="18"/>
                <w:cs/>
              </w:rPr>
              <w:t>38,872</w:t>
            </w:r>
          </w:p>
        </w:tc>
      </w:tr>
      <w:tr w:rsidR="00F97D72" w:rsidRPr="001637FF" w14:paraId="63C38E87" w14:textId="77777777" w:rsidTr="00FD76CE">
        <w:tblPrEx>
          <w:tblCellMar>
            <w:left w:w="108" w:type="dxa"/>
            <w:right w:w="108" w:type="dxa"/>
          </w:tblCellMar>
        </w:tblPrEx>
        <w:trPr>
          <w:trHeight w:val="576"/>
        </w:trPr>
        <w:tc>
          <w:tcPr>
            <w:tcW w:w="1624" w:type="dxa"/>
          </w:tcPr>
          <w:p w14:paraId="36857639" w14:textId="77777777" w:rsidR="00F97D72" w:rsidRPr="00A55987" w:rsidRDefault="00F97D72" w:rsidP="00F97D72">
            <w:pPr>
              <w:ind w:left="-69" w:right="-53" w:hanging="3"/>
              <w:rPr>
                <w:rFonts w:cs="Times New Roman"/>
                <w:sz w:val="18"/>
                <w:szCs w:val="18"/>
                <w:cs/>
                <w:lang w:val="en-US"/>
              </w:rPr>
            </w:pPr>
            <w:r w:rsidRPr="00A55987">
              <w:rPr>
                <w:rFonts w:cs="Times New Roman"/>
                <w:sz w:val="18"/>
                <w:szCs w:val="18"/>
                <w:lang w:val="en-US"/>
              </w:rPr>
              <w:t>Debt securities</w:t>
            </w:r>
          </w:p>
        </w:tc>
        <w:tc>
          <w:tcPr>
            <w:tcW w:w="1796" w:type="dxa"/>
            <w:vAlign w:val="bottom"/>
          </w:tcPr>
          <w:p w14:paraId="39153609" w14:textId="77777777" w:rsidR="00F97D72" w:rsidRPr="00A55987" w:rsidRDefault="00F97D72" w:rsidP="00F97D72">
            <w:pPr>
              <w:ind w:left="1" w:right="-92" w:hanging="56"/>
              <w:rPr>
                <w:rFonts w:cs="Times New Roman"/>
                <w:sz w:val="18"/>
                <w:szCs w:val="18"/>
                <w:lang w:val="en-US"/>
              </w:rPr>
            </w:pPr>
            <w:r w:rsidRPr="00A55987">
              <w:rPr>
                <w:rFonts w:cs="Times New Roman"/>
                <w:sz w:val="18"/>
                <w:szCs w:val="18"/>
                <w:lang w:val="en-US"/>
              </w:rPr>
              <w:t>Measured at fair value through other comprehensive income</w:t>
            </w:r>
          </w:p>
        </w:tc>
        <w:tc>
          <w:tcPr>
            <w:tcW w:w="1152" w:type="dxa"/>
            <w:shd w:val="clear" w:color="auto" w:fill="auto"/>
            <w:vAlign w:val="bottom"/>
          </w:tcPr>
          <w:p w14:paraId="7DC6BC20" w14:textId="4CC0312E" w:rsidR="00F97D72" w:rsidRPr="00F97D72" w:rsidRDefault="00F97D72" w:rsidP="00F97D72">
            <w:pPr>
              <w:ind w:left="-67" w:right="-7"/>
              <w:jc w:val="right"/>
              <w:rPr>
                <w:rFonts w:cs="Times New Roman"/>
                <w:sz w:val="18"/>
                <w:szCs w:val="18"/>
                <w:highlight w:val="yellow"/>
                <w:cs/>
                <w:lang w:val="en-US" w:eastAsia="zh-CN"/>
              </w:rPr>
            </w:pPr>
            <w:r w:rsidRPr="00F97D72">
              <w:rPr>
                <w:rFonts w:cs="Times New Roman"/>
                <w:sz w:val="18"/>
                <w:szCs w:val="18"/>
                <w:cs/>
              </w:rPr>
              <w:t>310,864,705</w:t>
            </w:r>
          </w:p>
        </w:tc>
        <w:tc>
          <w:tcPr>
            <w:tcW w:w="1080" w:type="dxa"/>
            <w:shd w:val="clear" w:color="auto" w:fill="auto"/>
            <w:vAlign w:val="bottom"/>
          </w:tcPr>
          <w:p w14:paraId="4C2C150E" w14:textId="042B954B" w:rsidR="00F97D72" w:rsidRPr="00F97D72" w:rsidRDefault="00F97D72" w:rsidP="00F97D72">
            <w:pPr>
              <w:ind w:left="-67" w:right="-7"/>
              <w:jc w:val="right"/>
              <w:rPr>
                <w:rFonts w:cs="Times New Roman"/>
                <w:sz w:val="18"/>
                <w:szCs w:val="18"/>
                <w:highlight w:val="yellow"/>
              </w:rPr>
            </w:pPr>
            <w:r w:rsidRPr="00F97D72">
              <w:rPr>
                <w:rFonts w:cs="Times New Roman"/>
                <w:sz w:val="18"/>
                <w:szCs w:val="18"/>
                <w:cs/>
              </w:rPr>
              <w:t>126,689,893</w:t>
            </w:r>
          </w:p>
        </w:tc>
        <w:tc>
          <w:tcPr>
            <w:tcW w:w="1296" w:type="dxa"/>
            <w:shd w:val="clear" w:color="auto" w:fill="auto"/>
            <w:vAlign w:val="bottom"/>
          </w:tcPr>
          <w:p w14:paraId="5230969F" w14:textId="170B2116" w:rsidR="00F97D72" w:rsidRPr="00F97D72" w:rsidRDefault="00F97D72" w:rsidP="00F97D72">
            <w:pPr>
              <w:ind w:left="-67" w:right="-7"/>
              <w:jc w:val="right"/>
              <w:rPr>
                <w:rFonts w:cs="Times New Roman"/>
                <w:sz w:val="18"/>
                <w:szCs w:val="18"/>
                <w:highlight w:val="yellow"/>
              </w:rPr>
            </w:pPr>
            <w:r w:rsidRPr="00F97D72">
              <w:rPr>
                <w:rFonts w:cs="Times New Roman"/>
                <w:sz w:val="18"/>
                <w:szCs w:val="18"/>
                <w:cs/>
              </w:rPr>
              <w:t>(80,313,750)</w:t>
            </w:r>
          </w:p>
        </w:tc>
        <w:tc>
          <w:tcPr>
            <w:tcW w:w="1224" w:type="dxa"/>
            <w:shd w:val="clear" w:color="auto" w:fill="auto"/>
            <w:vAlign w:val="bottom"/>
          </w:tcPr>
          <w:p w14:paraId="2D0F381E" w14:textId="2100FD5F" w:rsidR="00F97D72" w:rsidRPr="00F97D72" w:rsidRDefault="00F97D72" w:rsidP="00F97D72">
            <w:pPr>
              <w:ind w:right="-13"/>
              <w:jc w:val="right"/>
              <w:rPr>
                <w:rFonts w:cs="Times New Roman"/>
                <w:sz w:val="18"/>
                <w:szCs w:val="18"/>
                <w:highlight w:val="yellow"/>
                <w:cs/>
                <w:lang w:val="en-US" w:eastAsia="zh-CN"/>
              </w:rPr>
            </w:pPr>
            <w:r w:rsidRPr="00F97D72">
              <w:rPr>
                <w:rFonts w:cs="Times New Roman"/>
                <w:sz w:val="18"/>
                <w:szCs w:val="18"/>
                <w:cs/>
              </w:rPr>
              <w:t>(4,198,914)</w:t>
            </w:r>
          </w:p>
        </w:tc>
        <w:tc>
          <w:tcPr>
            <w:tcW w:w="1368" w:type="dxa"/>
            <w:shd w:val="clear" w:color="auto" w:fill="auto"/>
            <w:vAlign w:val="bottom"/>
          </w:tcPr>
          <w:p w14:paraId="3BE88F05" w14:textId="3E04D7B7" w:rsidR="00F97D72" w:rsidRPr="00F97D72" w:rsidRDefault="00F97D72" w:rsidP="00F97D72">
            <w:pPr>
              <w:ind w:right="-67"/>
              <w:jc w:val="right"/>
              <w:rPr>
                <w:rFonts w:cs="Times New Roman"/>
                <w:sz w:val="18"/>
                <w:szCs w:val="18"/>
                <w:highlight w:val="yellow"/>
              </w:rPr>
            </w:pPr>
            <w:r w:rsidRPr="00F97D72">
              <w:rPr>
                <w:rFonts w:cs="Times New Roman"/>
                <w:sz w:val="18"/>
                <w:szCs w:val="18"/>
                <w:cs/>
              </w:rPr>
              <w:t>353,041,934</w:t>
            </w:r>
          </w:p>
        </w:tc>
      </w:tr>
      <w:tr w:rsidR="00F97D72" w:rsidRPr="001637FF" w14:paraId="4A2E6B07" w14:textId="77777777" w:rsidTr="00FD76CE">
        <w:tblPrEx>
          <w:tblCellMar>
            <w:left w:w="108" w:type="dxa"/>
            <w:right w:w="108" w:type="dxa"/>
          </w:tblCellMar>
        </w:tblPrEx>
        <w:trPr>
          <w:trHeight w:val="423"/>
        </w:trPr>
        <w:tc>
          <w:tcPr>
            <w:tcW w:w="1624" w:type="dxa"/>
          </w:tcPr>
          <w:p w14:paraId="603FB778" w14:textId="77777777" w:rsidR="00F97D72" w:rsidRPr="00A55987" w:rsidRDefault="00F97D72" w:rsidP="00F97D72">
            <w:pPr>
              <w:ind w:left="-69" w:right="-53" w:hanging="3"/>
              <w:rPr>
                <w:rFonts w:cs="Times New Roman"/>
                <w:spacing w:val="-4"/>
                <w:sz w:val="18"/>
                <w:szCs w:val="18"/>
                <w:cs/>
              </w:rPr>
            </w:pPr>
            <w:r w:rsidRPr="00A55987">
              <w:rPr>
                <w:rFonts w:cs="Times New Roman"/>
                <w:spacing w:val="-4"/>
                <w:sz w:val="18"/>
                <w:szCs w:val="18"/>
              </w:rPr>
              <w:t>Unit Trust</w:t>
            </w:r>
          </w:p>
        </w:tc>
        <w:tc>
          <w:tcPr>
            <w:tcW w:w="1796" w:type="dxa"/>
            <w:vAlign w:val="bottom"/>
          </w:tcPr>
          <w:p w14:paraId="076E5C0D" w14:textId="77777777" w:rsidR="00F97D72" w:rsidRPr="00A55987" w:rsidRDefault="00F97D72" w:rsidP="00F97D72">
            <w:pPr>
              <w:ind w:left="1" w:right="-92" w:hanging="56"/>
              <w:rPr>
                <w:rFonts w:cs="Times New Roman"/>
                <w:sz w:val="18"/>
                <w:szCs w:val="18"/>
                <w:cs/>
              </w:rPr>
            </w:pPr>
            <w:r w:rsidRPr="00A55987">
              <w:rPr>
                <w:rFonts w:cs="Times New Roman"/>
                <w:sz w:val="18"/>
                <w:szCs w:val="18"/>
                <w:lang w:val="en-US"/>
              </w:rPr>
              <w:t>Measured at fair value through profit or loss</w:t>
            </w:r>
          </w:p>
        </w:tc>
        <w:tc>
          <w:tcPr>
            <w:tcW w:w="1152" w:type="dxa"/>
            <w:shd w:val="clear" w:color="auto" w:fill="auto"/>
            <w:vAlign w:val="bottom"/>
          </w:tcPr>
          <w:p w14:paraId="2FCE0FF4" w14:textId="1EEBAC61" w:rsidR="00F97D72" w:rsidRPr="00F97D72" w:rsidRDefault="00F97D72" w:rsidP="00F97D72">
            <w:pPr>
              <w:ind w:left="-67" w:right="-7"/>
              <w:jc w:val="right"/>
              <w:rPr>
                <w:rFonts w:cs="Times New Roman"/>
                <w:sz w:val="18"/>
                <w:szCs w:val="18"/>
                <w:highlight w:val="yellow"/>
                <w:lang w:val="en-US" w:eastAsia="zh-CN"/>
              </w:rPr>
            </w:pPr>
            <w:r w:rsidRPr="00F97D72">
              <w:rPr>
                <w:rFonts w:cs="Times New Roman"/>
                <w:sz w:val="18"/>
                <w:szCs w:val="18"/>
                <w:cs/>
              </w:rPr>
              <w:t>36,088,879</w:t>
            </w:r>
          </w:p>
        </w:tc>
        <w:tc>
          <w:tcPr>
            <w:tcW w:w="1080" w:type="dxa"/>
            <w:shd w:val="clear" w:color="auto" w:fill="auto"/>
            <w:vAlign w:val="bottom"/>
          </w:tcPr>
          <w:p w14:paraId="0F46C415" w14:textId="5240CD18" w:rsidR="00F97D72" w:rsidRPr="00F97D72" w:rsidRDefault="00F97D72" w:rsidP="00F97D72">
            <w:pPr>
              <w:ind w:left="-67" w:right="-7"/>
              <w:jc w:val="right"/>
              <w:rPr>
                <w:rFonts w:cs="Times New Roman"/>
                <w:sz w:val="18"/>
                <w:szCs w:val="18"/>
                <w:highlight w:val="yellow"/>
              </w:rPr>
            </w:pPr>
            <w:r w:rsidRPr="00F97D72">
              <w:rPr>
                <w:rFonts w:cs="Times New Roman"/>
                <w:sz w:val="18"/>
                <w:szCs w:val="18"/>
                <w:cs/>
              </w:rPr>
              <w:t>130,150,894</w:t>
            </w:r>
          </w:p>
        </w:tc>
        <w:tc>
          <w:tcPr>
            <w:tcW w:w="1296" w:type="dxa"/>
            <w:shd w:val="clear" w:color="auto" w:fill="auto"/>
            <w:vAlign w:val="bottom"/>
          </w:tcPr>
          <w:p w14:paraId="28DD1533" w14:textId="1B08F2FA" w:rsidR="00F97D72" w:rsidRPr="00F97D72" w:rsidRDefault="00F97D72" w:rsidP="00F97D72">
            <w:pPr>
              <w:ind w:left="-67" w:right="-7"/>
              <w:jc w:val="right"/>
              <w:rPr>
                <w:rFonts w:cs="Times New Roman"/>
                <w:sz w:val="18"/>
                <w:szCs w:val="18"/>
                <w:highlight w:val="yellow"/>
              </w:rPr>
            </w:pPr>
            <w:r w:rsidRPr="00F97D72">
              <w:rPr>
                <w:rFonts w:cs="Times New Roman"/>
                <w:sz w:val="18"/>
                <w:szCs w:val="18"/>
                <w:cs/>
              </w:rPr>
              <w:t>(130,567,881)</w:t>
            </w:r>
          </w:p>
        </w:tc>
        <w:tc>
          <w:tcPr>
            <w:tcW w:w="1224" w:type="dxa"/>
            <w:shd w:val="clear" w:color="auto" w:fill="auto"/>
            <w:vAlign w:val="bottom"/>
          </w:tcPr>
          <w:p w14:paraId="44830883" w14:textId="415E31D1" w:rsidR="00F97D72" w:rsidRPr="00F97D72" w:rsidRDefault="00F97D72" w:rsidP="00F97D72">
            <w:pPr>
              <w:ind w:right="-13"/>
              <w:jc w:val="right"/>
              <w:rPr>
                <w:rFonts w:cs="Times New Roman"/>
                <w:sz w:val="18"/>
                <w:szCs w:val="18"/>
                <w:highlight w:val="yellow"/>
                <w:lang w:val="en-US" w:eastAsia="zh-CN"/>
              </w:rPr>
            </w:pPr>
            <w:r w:rsidRPr="00F97D72">
              <w:rPr>
                <w:rFonts w:cs="Times New Roman"/>
                <w:sz w:val="18"/>
                <w:szCs w:val="18"/>
                <w:cs/>
              </w:rPr>
              <w:t>80,171</w:t>
            </w:r>
          </w:p>
        </w:tc>
        <w:tc>
          <w:tcPr>
            <w:tcW w:w="1368" w:type="dxa"/>
            <w:shd w:val="clear" w:color="auto" w:fill="auto"/>
            <w:vAlign w:val="bottom"/>
          </w:tcPr>
          <w:p w14:paraId="71EA7243" w14:textId="55AA0653" w:rsidR="00F97D72" w:rsidRPr="00F97D72" w:rsidRDefault="00F97D72" w:rsidP="00F97D72">
            <w:pPr>
              <w:ind w:right="-67"/>
              <w:jc w:val="right"/>
              <w:rPr>
                <w:rFonts w:cs="Times New Roman"/>
                <w:sz w:val="18"/>
                <w:szCs w:val="18"/>
                <w:highlight w:val="yellow"/>
              </w:rPr>
            </w:pPr>
            <w:r w:rsidRPr="00F97D72">
              <w:rPr>
                <w:rFonts w:cs="Times New Roman"/>
                <w:sz w:val="18"/>
                <w:szCs w:val="18"/>
                <w:cs/>
              </w:rPr>
              <w:t>35,752,063</w:t>
            </w:r>
          </w:p>
        </w:tc>
      </w:tr>
      <w:tr w:rsidR="00F97D72" w:rsidRPr="001637FF" w14:paraId="09E7473A" w14:textId="77777777" w:rsidTr="00FD76CE">
        <w:tblPrEx>
          <w:tblCellMar>
            <w:left w:w="108" w:type="dxa"/>
            <w:right w:w="108" w:type="dxa"/>
          </w:tblCellMar>
        </w:tblPrEx>
        <w:trPr>
          <w:trHeight w:val="649"/>
        </w:trPr>
        <w:tc>
          <w:tcPr>
            <w:tcW w:w="1624" w:type="dxa"/>
          </w:tcPr>
          <w:p w14:paraId="71CCBA97" w14:textId="77777777" w:rsidR="00F97D72" w:rsidRPr="00A55987" w:rsidRDefault="00F97D72" w:rsidP="00F97D72">
            <w:pPr>
              <w:ind w:left="57" w:right="-53" w:hanging="140"/>
              <w:rPr>
                <w:rFonts w:cs="Times New Roman"/>
                <w:sz w:val="18"/>
                <w:szCs w:val="18"/>
                <w:cs/>
                <w:lang w:val="en-US"/>
              </w:rPr>
            </w:pPr>
            <w:r w:rsidRPr="00A55987">
              <w:rPr>
                <w:rFonts w:cs="Times New Roman"/>
                <w:sz w:val="18"/>
                <w:szCs w:val="18"/>
                <w:lang w:val="en-US"/>
              </w:rPr>
              <w:t>Equity instruments of listed companies</w:t>
            </w:r>
          </w:p>
        </w:tc>
        <w:tc>
          <w:tcPr>
            <w:tcW w:w="1796" w:type="dxa"/>
            <w:vAlign w:val="bottom"/>
          </w:tcPr>
          <w:p w14:paraId="561F24E5" w14:textId="77777777" w:rsidR="00F97D72" w:rsidRPr="00A55987" w:rsidRDefault="00F97D72" w:rsidP="00F97D72">
            <w:pPr>
              <w:ind w:left="1" w:right="-92" w:hanging="56"/>
              <w:rPr>
                <w:rFonts w:cs="Times New Roman"/>
                <w:sz w:val="18"/>
                <w:szCs w:val="18"/>
                <w:cs/>
                <w:lang w:val="en-US"/>
              </w:rPr>
            </w:pPr>
            <w:r w:rsidRPr="00A55987">
              <w:rPr>
                <w:rFonts w:cs="Times New Roman"/>
                <w:sz w:val="18"/>
                <w:szCs w:val="18"/>
                <w:lang w:val="en-US"/>
              </w:rPr>
              <w:t>Measured at fair value through other comprehensive income</w:t>
            </w:r>
          </w:p>
        </w:tc>
        <w:tc>
          <w:tcPr>
            <w:tcW w:w="1152" w:type="dxa"/>
            <w:shd w:val="clear" w:color="auto" w:fill="auto"/>
            <w:vAlign w:val="bottom"/>
          </w:tcPr>
          <w:p w14:paraId="03D750B8" w14:textId="7AF670F9" w:rsidR="00F97D72" w:rsidRPr="00F97D72" w:rsidRDefault="00F97D72" w:rsidP="00F97D72">
            <w:pPr>
              <w:pBdr>
                <w:bottom w:val="single" w:sz="4" w:space="1" w:color="auto"/>
              </w:pBdr>
              <w:ind w:left="-67" w:right="-7"/>
              <w:jc w:val="right"/>
              <w:rPr>
                <w:rFonts w:cs="Times New Roman"/>
                <w:sz w:val="18"/>
                <w:szCs w:val="18"/>
                <w:highlight w:val="yellow"/>
                <w:cs/>
                <w:lang w:val="en-US" w:eastAsia="zh-CN"/>
              </w:rPr>
            </w:pPr>
            <w:r w:rsidRPr="00F97D72">
              <w:rPr>
                <w:rFonts w:cs="Times New Roman"/>
                <w:sz w:val="18"/>
                <w:szCs w:val="18"/>
                <w:cs/>
              </w:rPr>
              <w:t>65,750,200</w:t>
            </w:r>
          </w:p>
        </w:tc>
        <w:tc>
          <w:tcPr>
            <w:tcW w:w="1080" w:type="dxa"/>
            <w:shd w:val="clear" w:color="auto" w:fill="auto"/>
            <w:vAlign w:val="bottom"/>
          </w:tcPr>
          <w:p w14:paraId="7640490E" w14:textId="5B58EC47" w:rsidR="00F97D72" w:rsidRPr="00F97D72" w:rsidRDefault="00F97D72" w:rsidP="00F97D72">
            <w:pPr>
              <w:pBdr>
                <w:bottom w:val="single" w:sz="4" w:space="1" w:color="auto"/>
              </w:pBdr>
              <w:ind w:left="-67" w:right="-7"/>
              <w:jc w:val="right"/>
              <w:rPr>
                <w:rFonts w:cs="Times New Roman"/>
                <w:sz w:val="18"/>
                <w:szCs w:val="18"/>
                <w:highlight w:val="yellow"/>
                <w:cs/>
              </w:rPr>
            </w:pPr>
            <w:r w:rsidRPr="00F97D72">
              <w:rPr>
                <w:rFonts w:cs="Times New Roman"/>
                <w:sz w:val="18"/>
                <w:szCs w:val="18"/>
                <w:cs/>
              </w:rPr>
              <w:t>59,575,460</w:t>
            </w:r>
          </w:p>
        </w:tc>
        <w:tc>
          <w:tcPr>
            <w:tcW w:w="1296" w:type="dxa"/>
            <w:shd w:val="clear" w:color="auto" w:fill="auto"/>
            <w:vAlign w:val="bottom"/>
          </w:tcPr>
          <w:p w14:paraId="1B3F905B" w14:textId="7D6D4851" w:rsidR="00F97D72" w:rsidRPr="00F97D72" w:rsidRDefault="00F97D72" w:rsidP="00F97D72">
            <w:pPr>
              <w:pBdr>
                <w:bottom w:val="single" w:sz="4" w:space="1" w:color="auto"/>
              </w:pBdr>
              <w:ind w:left="-67" w:right="-7" w:firstLine="63"/>
              <w:jc w:val="right"/>
              <w:rPr>
                <w:rFonts w:cs="Times New Roman"/>
                <w:sz w:val="18"/>
                <w:szCs w:val="18"/>
                <w:highlight w:val="yellow"/>
                <w:cs/>
              </w:rPr>
            </w:pPr>
            <w:r w:rsidRPr="00F97D72">
              <w:rPr>
                <w:rFonts w:cs="Times New Roman"/>
                <w:sz w:val="18"/>
                <w:szCs w:val="18"/>
                <w:cs/>
              </w:rPr>
              <w:t>(65,686,883)</w:t>
            </w:r>
          </w:p>
        </w:tc>
        <w:tc>
          <w:tcPr>
            <w:tcW w:w="1224" w:type="dxa"/>
            <w:shd w:val="clear" w:color="auto" w:fill="auto"/>
            <w:vAlign w:val="bottom"/>
          </w:tcPr>
          <w:p w14:paraId="7091A6AE" w14:textId="647C342C" w:rsidR="00F97D72" w:rsidRPr="00F97D72" w:rsidRDefault="00F97D72" w:rsidP="00F97D72">
            <w:pPr>
              <w:pBdr>
                <w:bottom w:val="single" w:sz="4" w:space="1" w:color="auto"/>
              </w:pBdr>
              <w:jc w:val="right"/>
              <w:rPr>
                <w:rFonts w:cs="Times New Roman"/>
                <w:sz w:val="18"/>
                <w:szCs w:val="18"/>
                <w:highlight w:val="yellow"/>
                <w:cs/>
                <w:lang w:val="en-US" w:eastAsia="zh-CN"/>
              </w:rPr>
            </w:pPr>
            <w:r w:rsidRPr="00F97D72">
              <w:rPr>
                <w:rFonts w:cs="Times New Roman"/>
                <w:sz w:val="18"/>
                <w:szCs w:val="18"/>
                <w:cs/>
              </w:rPr>
              <w:t>11,768,948</w:t>
            </w:r>
          </w:p>
        </w:tc>
        <w:tc>
          <w:tcPr>
            <w:tcW w:w="1368" w:type="dxa"/>
            <w:shd w:val="clear" w:color="auto" w:fill="auto"/>
            <w:vAlign w:val="bottom"/>
          </w:tcPr>
          <w:p w14:paraId="1EB4672F" w14:textId="0BEA79CB" w:rsidR="00F97D72" w:rsidRPr="00F97D72" w:rsidRDefault="00F97D72" w:rsidP="00F97D72">
            <w:pPr>
              <w:pBdr>
                <w:bottom w:val="single" w:sz="4" w:space="1" w:color="auto"/>
              </w:pBdr>
              <w:ind w:right="-67" w:hanging="60"/>
              <w:jc w:val="right"/>
              <w:rPr>
                <w:rFonts w:cs="Times New Roman"/>
                <w:sz w:val="18"/>
                <w:szCs w:val="18"/>
                <w:highlight w:val="yellow"/>
                <w:cs/>
              </w:rPr>
            </w:pPr>
            <w:r w:rsidRPr="00F97D72">
              <w:rPr>
                <w:rFonts w:cs="Times New Roman"/>
                <w:sz w:val="18"/>
                <w:szCs w:val="18"/>
                <w:cs/>
              </w:rPr>
              <w:t>71,407,725</w:t>
            </w:r>
          </w:p>
        </w:tc>
      </w:tr>
      <w:tr w:rsidR="00F97D72" w:rsidRPr="001637FF" w14:paraId="6833560A" w14:textId="77777777" w:rsidTr="00FD76CE">
        <w:tblPrEx>
          <w:tblCellMar>
            <w:left w:w="108" w:type="dxa"/>
            <w:right w:w="108" w:type="dxa"/>
          </w:tblCellMar>
        </w:tblPrEx>
        <w:trPr>
          <w:trHeight w:val="361"/>
        </w:trPr>
        <w:tc>
          <w:tcPr>
            <w:tcW w:w="1624" w:type="dxa"/>
            <w:vAlign w:val="center"/>
          </w:tcPr>
          <w:p w14:paraId="08A424AF" w14:textId="5FA049EB" w:rsidR="00F97D72" w:rsidRPr="00A55987" w:rsidRDefault="00F97D72" w:rsidP="00F97D72">
            <w:pPr>
              <w:tabs>
                <w:tab w:val="left" w:pos="34"/>
              </w:tabs>
              <w:ind w:left="-69" w:right="-53"/>
              <w:rPr>
                <w:rFonts w:cs="Times New Roman"/>
                <w:sz w:val="18"/>
                <w:szCs w:val="18"/>
                <w:lang w:val="en-US"/>
              </w:rPr>
            </w:pPr>
            <w:r w:rsidRPr="00A55987">
              <w:rPr>
                <w:rFonts w:cs="Times New Roman"/>
                <w:sz w:val="18"/>
                <w:szCs w:val="18"/>
                <w:lang w:val="en-US"/>
              </w:rPr>
              <w:t>Total</w:t>
            </w:r>
          </w:p>
        </w:tc>
        <w:tc>
          <w:tcPr>
            <w:tcW w:w="1796" w:type="dxa"/>
          </w:tcPr>
          <w:p w14:paraId="1C201249" w14:textId="77777777" w:rsidR="00F97D72" w:rsidRPr="00A55987" w:rsidRDefault="00F97D72" w:rsidP="00F97D72">
            <w:pPr>
              <w:tabs>
                <w:tab w:val="left" w:pos="34"/>
              </w:tabs>
              <w:ind w:left="46" w:right="-92"/>
              <w:rPr>
                <w:rFonts w:cs="Times New Roman"/>
                <w:sz w:val="18"/>
                <w:szCs w:val="18"/>
                <w:lang w:val="en-US"/>
              </w:rPr>
            </w:pPr>
          </w:p>
        </w:tc>
        <w:tc>
          <w:tcPr>
            <w:tcW w:w="1152" w:type="dxa"/>
            <w:shd w:val="clear" w:color="auto" w:fill="auto"/>
            <w:vAlign w:val="bottom"/>
          </w:tcPr>
          <w:p w14:paraId="156A43A7" w14:textId="1DA24210" w:rsidR="00F97D72" w:rsidRPr="00F97D72" w:rsidRDefault="00F97D72" w:rsidP="00F97D72">
            <w:pPr>
              <w:pBdr>
                <w:bottom w:val="double" w:sz="4" w:space="1" w:color="auto"/>
              </w:pBdr>
              <w:ind w:left="-67" w:right="-7"/>
              <w:jc w:val="right"/>
              <w:rPr>
                <w:rFonts w:cs="Times New Roman"/>
                <w:sz w:val="18"/>
                <w:szCs w:val="18"/>
                <w:highlight w:val="yellow"/>
                <w:lang w:val="en-US"/>
              </w:rPr>
            </w:pPr>
            <w:r w:rsidRPr="00F97D72">
              <w:rPr>
                <w:rFonts w:cs="Times New Roman"/>
                <w:sz w:val="18"/>
                <w:szCs w:val="18"/>
                <w:cs/>
              </w:rPr>
              <w:t>413,241,591</w:t>
            </w:r>
          </w:p>
        </w:tc>
        <w:tc>
          <w:tcPr>
            <w:tcW w:w="1080" w:type="dxa"/>
            <w:shd w:val="clear" w:color="auto" w:fill="auto"/>
            <w:vAlign w:val="bottom"/>
          </w:tcPr>
          <w:p w14:paraId="28B21BEF" w14:textId="74CD220C" w:rsidR="00F97D72" w:rsidRPr="00F97D72" w:rsidRDefault="00F97D72" w:rsidP="00F97D72">
            <w:pPr>
              <w:pBdr>
                <w:bottom w:val="double" w:sz="4" w:space="1" w:color="auto"/>
              </w:pBdr>
              <w:ind w:left="-67" w:right="-7"/>
              <w:jc w:val="right"/>
              <w:rPr>
                <w:rFonts w:cs="Times New Roman"/>
                <w:sz w:val="18"/>
                <w:szCs w:val="18"/>
                <w:highlight w:val="yellow"/>
              </w:rPr>
            </w:pPr>
            <w:r w:rsidRPr="00F97D72">
              <w:rPr>
                <w:rFonts w:cs="Times New Roman"/>
                <w:sz w:val="18"/>
                <w:szCs w:val="18"/>
                <w:cs/>
              </w:rPr>
              <w:t>317,417,312</w:t>
            </w:r>
          </w:p>
        </w:tc>
        <w:tc>
          <w:tcPr>
            <w:tcW w:w="1296" w:type="dxa"/>
            <w:shd w:val="clear" w:color="auto" w:fill="auto"/>
            <w:vAlign w:val="bottom"/>
          </w:tcPr>
          <w:p w14:paraId="53E6777D" w14:textId="06721D67" w:rsidR="00F97D72" w:rsidRPr="00F97D72" w:rsidRDefault="00F97D72" w:rsidP="00F97D72">
            <w:pPr>
              <w:pBdr>
                <w:bottom w:val="double" w:sz="4" w:space="1" w:color="auto"/>
              </w:pBdr>
              <w:ind w:left="-67" w:right="-7" w:firstLine="63"/>
              <w:jc w:val="right"/>
              <w:rPr>
                <w:rFonts w:cs="Times New Roman"/>
                <w:sz w:val="18"/>
                <w:szCs w:val="18"/>
                <w:highlight w:val="yellow"/>
              </w:rPr>
            </w:pPr>
            <w:r w:rsidRPr="00F97D72">
              <w:rPr>
                <w:rFonts w:cs="Times New Roman"/>
                <w:sz w:val="18"/>
                <w:szCs w:val="18"/>
                <w:cs/>
              </w:rPr>
              <w:t>(27</w:t>
            </w:r>
            <w:r w:rsidR="002741DD">
              <w:rPr>
                <w:rFonts w:cstheme="minorBidi"/>
                <w:sz w:val="18"/>
                <w:szCs w:val="18"/>
                <w:lang w:val="en-US"/>
              </w:rPr>
              <w:t>8</w:t>
            </w:r>
            <w:r w:rsidRPr="00F97D72">
              <w:rPr>
                <w:rFonts w:cs="Times New Roman"/>
                <w:sz w:val="18"/>
                <w:szCs w:val="18"/>
                <w:cs/>
              </w:rPr>
              <w:t>,</w:t>
            </w:r>
            <w:r w:rsidR="002741DD">
              <w:rPr>
                <w:rFonts w:cstheme="minorBidi"/>
                <w:sz w:val="18"/>
                <w:szCs w:val="18"/>
                <w:lang w:val="en-US"/>
              </w:rPr>
              <w:t>0</w:t>
            </w:r>
            <w:r w:rsidRPr="00F97D72">
              <w:rPr>
                <w:rFonts w:cs="Times New Roman"/>
                <w:sz w:val="18"/>
                <w:szCs w:val="18"/>
                <w:cs/>
              </w:rPr>
              <w:t>68,514)</w:t>
            </w:r>
          </w:p>
        </w:tc>
        <w:tc>
          <w:tcPr>
            <w:tcW w:w="1224" w:type="dxa"/>
            <w:shd w:val="clear" w:color="auto" w:fill="auto"/>
            <w:vAlign w:val="bottom"/>
          </w:tcPr>
          <w:p w14:paraId="4B82E42E" w14:textId="247BD083" w:rsidR="00F97D72" w:rsidRPr="00F97D72" w:rsidRDefault="00F97D72" w:rsidP="00F97D72">
            <w:pPr>
              <w:pBdr>
                <w:bottom w:val="double" w:sz="4" w:space="1" w:color="auto"/>
              </w:pBdr>
              <w:ind w:left="-67"/>
              <w:jc w:val="right"/>
              <w:rPr>
                <w:rFonts w:cs="Times New Roman"/>
                <w:sz w:val="18"/>
                <w:szCs w:val="18"/>
                <w:highlight w:val="yellow"/>
              </w:rPr>
            </w:pPr>
            <w:r w:rsidRPr="00F97D72">
              <w:rPr>
                <w:rFonts w:cs="Times New Roman"/>
                <w:sz w:val="18"/>
                <w:szCs w:val="18"/>
                <w:cs/>
              </w:rPr>
              <w:t>7,650,205</w:t>
            </w:r>
          </w:p>
        </w:tc>
        <w:tc>
          <w:tcPr>
            <w:tcW w:w="1368" w:type="dxa"/>
            <w:shd w:val="clear" w:color="auto" w:fill="auto"/>
            <w:vAlign w:val="bottom"/>
          </w:tcPr>
          <w:p w14:paraId="77789685" w14:textId="706BB3BC" w:rsidR="00F97D72" w:rsidRPr="00F97D72" w:rsidRDefault="00F97D72" w:rsidP="00F97D72">
            <w:pPr>
              <w:pBdr>
                <w:bottom w:val="double" w:sz="4" w:space="1" w:color="auto"/>
              </w:pBdr>
              <w:ind w:left="-67" w:right="-67"/>
              <w:jc w:val="right"/>
              <w:rPr>
                <w:rFonts w:cs="Times New Roman"/>
                <w:sz w:val="18"/>
                <w:szCs w:val="18"/>
                <w:highlight w:val="yellow"/>
                <w:cs/>
              </w:rPr>
            </w:pPr>
            <w:r w:rsidRPr="00F97D72">
              <w:rPr>
                <w:rFonts w:cs="Times New Roman"/>
                <w:sz w:val="18"/>
                <w:szCs w:val="18"/>
                <w:cs/>
              </w:rPr>
              <w:t>46</w:t>
            </w:r>
            <w:r w:rsidR="002741DD">
              <w:rPr>
                <w:rFonts w:cs="Times New Roman"/>
                <w:sz w:val="18"/>
                <w:szCs w:val="18"/>
                <w:lang w:val="en-US"/>
              </w:rPr>
              <w:t>0</w:t>
            </w:r>
            <w:r w:rsidRPr="00F97D72">
              <w:rPr>
                <w:rFonts w:cs="Times New Roman"/>
                <w:sz w:val="18"/>
                <w:szCs w:val="18"/>
                <w:cs/>
              </w:rPr>
              <w:t>,</w:t>
            </w:r>
            <w:r w:rsidR="002741DD">
              <w:rPr>
                <w:rFonts w:cs="Times New Roman"/>
                <w:sz w:val="18"/>
                <w:szCs w:val="18"/>
                <w:lang w:val="en-US"/>
              </w:rPr>
              <w:t>2</w:t>
            </w:r>
            <w:r w:rsidRPr="00F97D72">
              <w:rPr>
                <w:rFonts w:cs="Times New Roman"/>
                <w:sz w:val="18"/>
                <w:szCs w:val="18"/>
                <w:cs/>
              </w:rPr>
              <w:t>40,594</w:t>
            </w:r>
          </w:p>
        </w:tc>
      </w:tr>
    </w:tbl>
    <w:p w14:paraId="7E141988" w14:textId="77777777" w:rsidR="00FD76CE" w:rsidRDefault="00FD76CE" w:rsidP="00FB09C7">
      <w:pPr>
        <w:spacing w:before="120"/>
        <w:ind w:left="90"/>
        <w:jc w:val="thaiDistribute"/>
        <w:rPr>
          <w:rFonts w:eastAsia="Cordia New" w:cstheme="minorBidi"/>
          <w:snapToGrid w:val="0"/>
          <w:spacing w:val="-4"/>
          <w:sz w:val="22"/>
          <w:szCs w:val="22"/>
          <w:lang w:val="en-GB"/>
        </w:rPr>
      </w:pPr>
    </w:p>
    <w:p w14:paraId="6446433E" w14:textId="77777777" w:rsidR="00FD76CE" w:rsidRDefault="00FD76CE" w:rsidP="00FB09C7">
      <w:pPr>
        <w:spacing w:before="120"/>
        <w:ind w:left="90"/>
        <w:jc w:val="thaiDistribute"/>
        <w:rPr>
          <w:rFonts w:eastAsia="Cordia New" w:cstheme="minorBidi"/>
          <w:snapToGrid w:val="0"/>
          <w:spacing w:val="-4"/>
          <w:sz w:val="22"/>
          <w:szCs w:val="22"/>
          <w:lang w:val="en-GB"/>
        </w:rPr>
      </w:pPr>
    </w:p>
    <w:p w14:paraId="5874D307" w14:textId="77777777" w:rsidR="00FD76CE" w:rsidRDefault="00FD76CE" w:rsidP="00FB09C7">
      <w:pPr>
        <w:spacing w:before="120"/>
        <w:ind w:left="90"/>
        <w:jc w:val="thaiDistribute"/>
        <w:rPr>
          <w:rFonts w:eastAsia="Cordia New" w:cstheme="minorBidi"/>
          <w:snapToGrid w:val="0"/>
          <w:spacing w:val="-4"/>
          <w:sz w:val="22"/>
          <w:szCs w:val="22"/>
          <w:lang w:val="en-GB"/>
        </w:rPr>
      </w:pPr>
    </w:p>
    <w:p w14:paraId="1CB10D7A" w14:textId="77777777" w:rsidR="004A1F59" w:rsidRDefault="004A1F59" w:rsidP="00FB09C7">
      <w:pPr>
        <w:spacing w:before="120"/>
        <w:ind w:left="90"/>
        <w:jc w:val="thaiDistribute"/>
        <w:rPr>
          <w:rFonts w:eastAsia="Cordia New" w:cstheme="minorBidi"/>
          <w:snapToGrid w:val="0"/>
          <w:spacing w:val="-4"/>
          <w:sz w:val="22"/>
          <w:szCs w:val="22"/>
          <w:lang w:val="en-GB"/>
        </w:rPr>
      </w:pPr>
    </w:p>
    <w:p w14:paraId="232D05C5" w14:textId="77777777" w:rsidR="004A1F59" w:rsidRPr="004A1F59" w:rsidRDefault="004A1F59" w:rsidP="00FB09C7">
      <w:pPr>
        <w:spacing w:before="120"/>
        <w:ind w:left="90"/>
        <w:jc w:val="thaiDistribute"/>
        <w:rPr>
          <w:rFonts w:eastAsia="Cordia New" w:cstheme="minorBidi"/>
          <w:snapToGrid w:val="0"/>
          <w:spacing w:val="-4"/>
          <w:sz w:val="18"/>
          <w:szCs w:val="18"/>
          <w:lang w:val="en-GB"/>
        </w:rPr>
      </w:pPr>
    </w:p>
    <w:p w14:paraId="1D1B177D" w14:textId="1F2AC8E2" w:rsidR="007F5F54" w:rsidRDefault="00C458BC" w:rsidP="004A1F59">
      <w:pPr>
        <w:spacing w:before="240"/>
        <w:ind w:left="187"/>
        <w:contextualSpacing/>
        <w:jc w:val="thaiDistribute"/>
        <w:rPr>
          <w:rFonts w:eastAsia="Cordia New" w:cstheme="minorBidi"/>
          <w:snapToGrid w:val="0"/>
          <w:spacing w:val="-4"/>
          <w:sz w:val="22"/>
          <w:szCs w:val="22"/>
          <w:lang w:val="en-GB"/>
        </w:rPr>
      </w:pPr>
      <w:r w:rsidRPr="00C458BC">
        <w:rPr>
          <w:rFonts w:eastAsia="Cordia New" w:cstheme="minorBidi"/>
          <w:snapToGrid w:val="0"/>
          <w:spacing w:val="-4"/>
          <w:sz w:val="22"/>
          <w:szCs w:val="22"/>
          <w:lang w:val="en-GB"/>
        </w:rPr>
        <w:t>Details of listed companies' equity instruments measured at fair value through other comprehensive income as at 3</w:t>
      </w:r>
      <w:r>
        <w:rPr>
          <w:rFonts w:eastAsia="Cordia New" w:cstheme="minorBidi"/>
          <w:snapToGrid w:val="0"/>
          <w:spacing w:val="-4"/>
          <w:sz w:val="22"/>
          <w:szCs w:val="22"/>
          <w:lang w:val="en-GB"/>
        </w:rPr>
        <w:t>1</w:t>
      </w:r>
      <w:r w:rsidRPr="00C458BC">
        <w:rPr>
          <w:rFonts w:eastAsia="Cordia New" w:cstheme="minorBidi"/>
          <w:snapToGrid w:val="0"/>
          <w:spacing w:val="-4"/>
          <w:sz w:val="22"/>
          <w:szCs w:val="22"/>
          <w:lang w:val="en-GB"/>
        </w:rPr>
        <w:t xml:space="preserve"> </w:t>
      </w:r>
      <w:r>
        <w:rPr>
          <w:rFonts w:eastAsia="Cordia New" w:cstheme="minorBidi"/>
          <w:snapToGrid w:val="0"/>
          <w:spacing w:val="-4"/>
          <w:sz w:val="22"/>
          <w:szCs w:val="22"/>
          <w:lang w:val="en-GB"/>
        </w:rPr>
        <w:t>December</w:t>
      </w:r>
      <w:r w:rsidRPr="00C458BC">
        <w:rPr>
          <w:rFonts w:eastAsia="Cordia New" w:cstheme="minorBidi"/>
          <w:snapToGrid w:val="0"/>
          <w:spacing w:val="-4"/>
          <w:sz w:val="22"/>
          <w:szCs w:val="22"/>
          <w:lang w:val="en-GB"/>
        </w:rPr>
        <w:t xml:space="preserve"> 202</w:t>
      </w:r>
      <w:r w:rsidR="00E97A53">
        <w:rPr>
          <w:rFonts w:eastAsia="Cordia New" w:cstheme="minorBidi"/>
          <w:snapToGrid w:val="0"/>
          <w:spacing w:val="-4"/>
          <w:sz w:val="22"/>
          <w:szCs w:val="22"/>
          <w:lang w:val="en-GB"/>
        </w:rPr>
        <w:t>3</w:t>
      </w:r>
      <w:r w:rsidRPr="00C458BC">
        <w:rPr>
          <w:rFonts w:eastAsia="Cordia New" w:cstheme="minorBidi"/>
          <w:snapToGrid w:val="0"/>
          <w:spacing w:val="-4"/>
          <w:sz w:val="22"/>
          <w:szCs w:val="22"/>
          <w:lang w:val="en-GB"/>
        </w:rPr>
        <w:t xml:space="preserve"> and 202</w:t>
      </w:r>
      <w:r w:rsidR="00E97A53">
        <w:rPr>
          <w:rFonts w:eastAsia="Cordia New" w:cstheme="minorBidi"/>
          <w:snapToGrid w:val="0"/>
          <w:spacing w:val="-4"/>
          <w:sz w:val="22"/>
          <w:szCs w:val="22"/>
          <w:lang w:val="en-GB"/>
        </w:rPr>
        <w:t>2</w:t>
      </w:r>
      <w:r w:rsidRPr="00C458BC">
        <w:rPr>
          <w:rFonts w:eastAsia="Cordia New" w:cstheme="minorBidi"/>
          <w:snapToGrid w:val="0"/>
          <w:spacing w:val="-4"/>
          <w:sz w:val="22"/>
          <w:szCs w:val="22"/>
          <w:lang w:val="en-GB"/>
        </w:rPr>
        <w:t xml:space="preserve"> are as follows:</w:t>
      </w:r>
    </w:p>
    <w:tbl>
      <w:tblPr>
        <w:tblW w:w="9630" w:type="dxa"/>
        <w:tblInd w:w="180" w:type="dxa"/>
        <w:tblLook w:val="04A0" w:firstRow="1" w:lastRow="0" w:firstColumn="1" w:lastColumn="0" w:noHBand="0" w:noVBand="1"/>
      </w:tblPr>
      <w:tblGrid>
        <w:gridCol w:w="3096"/>
        <w:gridCol w:w="1089"/>
        <w:gridCol w:w="1389"/>
        <w:gridCol w:w="1389"/>
        <w:gridCol w:w="1382"/>
        <w:gridCol w:w="1285"/>
      </w:tblGrid>
      <w:tr w:rsidR="00046202" w:rsidRPr="00EF5063" w14:paraId="6AF9E9A8" w14:textId="77777777" w:rsidTr="0006365C">
        <w:trPr>
          <w:trHeight w:val="208"/>
        </w:trPr>
        <w:tc>
          <w:tcPr>
            <w:tcW w:w="3096" w:type="dxa"/>
            <w:shd w:val="clear" w:color="auto" w:fill="auto"/>
          </w:tcPr>
          <w:p w14:paraId="1F86EF0D" w14:textId="77777777" w:rsidR="00046202" w:rsidRPr="00EF5063" w:rsidRDefault="00046202" w:rsidP="00DA6829">
            <w:pPr>
              <w:ind w:right="-83"/>
              <w:rPr>
                <w:rFonts w:cs="Times New Roman"/>
                <w:sz w:val="17"/>
                <w:szCs w:val="17"/>
                <w:lang w:val="en-US"/>
              </w:rPr>
            </w:pPr>
          </w:p>
        </w:tc>
        <w:tc>
          <w:tcPr>
            <w:tcW w:w="1089" w:type="dxa"/>
            <w:shd w:val="clear" w:color="auto" w:fill="auto"/>
          </w:tcPr>
          <w:p w14:paraId="168D8A82" w14:textId="77777777" w:rsidR="00046202" w:rsidRPr="00EF5063" w:rsidRDefault="00046202" w:rsidP="00DA6829">
            <w:pPr>
              <w:ind w:right="-83"/>
              <w:rPr>
                <w:rFonts w:cs="Times New Roman"/>
                <w:sz w:val="17"/>
                <w:szCs w:val="17"/>
                <w:lang w:val="en-US"/>
              </w:rPr>
            </w:pPr>
          </w:p>
        </w:tc>
        <w:tc>
          <w:tcPr>
            <w:tcW w:w="5445" w:type="dxa"/>
            <w:gridSpan w:val="4"/>
            <w:vAlign w:val="bottom"/>
          </w:tcPr>
          <w:p w14:paraId="4F076D53" w14:textId="77777777" w:rsidR="00046202" w:rsidRPr="00EF5063" w:rsidRDefault="00046202" w:rsidP="00DA6829">
            <w:pPr>
              <w:pBdr>
                <w:bottom w:val="single" w:sz="4" w:space="1" w:color="auto"/>
              </w:pBdr>
              <w:ind w:right="-83"/>
              <w:jc w:val="center"/>
              <w:rPr>
                <w:rFonts w:cs="Times New Roman"/>
                <w:sz w:val="17"/>
                <w:szCs w:val="17"/>
              </w:rPr>
            </w:pPr>
            <w:r w:rsidRPr="00EF5063">
              <w:rPr>
                <w:rFonts w:cs="Times New Roman"/>
                <w:sz w:val="17"/>
                <w:szCs w:val="17"/>
              </w:rPr>
              <w:t>In Baht</w:t>
            </w:r>
          </w:p>
        </w:tc>
      </w:tr>
      <w:tr w:rsidR="00046202" w:rsidRPr="003E4E72" w14:paraId="6B9C1BF2" w14:textId="77777777" w:rsidTr="0006365C">
        <w:trPr>
          <w:trHeight w:val="208"/>
        </w:trPr>
        <w:tc>
          <w:tcPr>
            <w:tcW w:w="3096" w:type="dxa"/>
            <w:shd w:val="clear" w:color="auto" w:fill="auto"/>
          </w:tcPr>
          <w:p w14:paraId="1085D070" w14:textId="77777777" w:rsidR="00046202" w:rsidRPr="00EF5063" w:rsidRDefault="00046202" w:rsidP="00DA6829">
            <w:pPr>
              <w:ind w:right="-83"/>
              <w:rPr>
                <w:rFonts w:cs="Times New Roman"/>
                <w:sz w:val="17"/>
                <w:szCs w:val="17"/>
                <w:cs/>
              </w:rPr>
            </w:pPr>
          </w:p>
        </w:tc>
        <w:tc>
          <w:tcPr>
            <w:tcW w:w="1089" w:type="dxa"/>
            <w:shd w:val="clear" w:color="auto" w:fill="auto"/>
          </w:tcPr>
          <w:p w14:paraId="789A1CA5" w14:textId="77777777" w:rsidR="00046202" w:rsidRPr="00EF5063" w:rsidRDefault="00046202" w:rsidP="00DA6829">
            <w:pPr>
              <w:ind w:right="-83"/>
              <w:rPr>
                <w:rFonts w:cs="Times New Roman"/>
                <w:sz w:val="17"/>
                <w:szCs w:val="17"/>
              </w:rPr>
            </w:pPr>
          </w:p>
        </w:tc>
        <w:tc>
          <w:tcPr>
            <w:tcW w:w="5445" w:type="dxa"/>
            <w:gridSpan w:val="4"/>
            <w:vAlign w:val="bottom"/>
          </w:tcPr>
          <w:p w14:paraId="4B49DC7A" w14:textId="77777777" w:rsidR="00046202" w:rsidRPr="00EF5063" w:rsidRDefault="00046202" w:rsidP="00DA6829">
            <w:pPr>
              <w:pBdr>
                <w:bottom w:val="single" w:sz="4" w:space="1" w:color="auto"/>
              </w:pBdr>
              <w:ind w:right="-83"/>
              <w:jc w:val="center"/>
              <w:rPr>
                <w:rFonts w:cs="Times New Roman"/>
                <w:sz w:val="17"/>
                <w:szCs w:val="17"/>
                <w:cs/>
              </w:rPr>
            </w:pPr>
            <w:r w:rsidRPr="00EF5063">
              <w:rPr>
                <w:rFonts w:cs="Times New Roman"/>
                <w:sz w:val="17"/>
                <w:szCs w:val="17"/>
                <w:lang w:val="en-US"/>
              </w:rPr>
              <w:t>Consolidated and Separate financial statements</w:t>
            </w:r>
          </w:p>
        </w:tc>
      </w:tr>
      <w:tr w:rsidR="00046202" w:rsidRPr="00EF5063" w14:paraId="3031E427" w14:textId="77777777" w:rsidTr="0006365C">
        <w:trPr>
          <w:trHeight w:val="208"/>
        </w:trPr>
        <w:tc>
          <w:tcPr>
            <w:tcW w:w="3096" w:type="dxa"/>
            <w:shd w:val="clear" w:color="auto" w:fill="auto"/>
          </w:tcPr>
          <w:p w14:paraId="5EE8F4C5" w14:textId="77777777" w:rsidR="00046202" w:rsidRPr="00EF5063" w:rsidRDefault="00046202" w:rsidP="00DA6829">
            <w:pPr>
              <w:ind w:right="-83"/>
              <w:rPr>
                <w:rFonts w:cs="Times New Roman"/>
                <w:sz w:val="17"/>
                <w:szCs w:val="17"/>
                <w:cs/>
              </w:rPr>
            </w:pPr>
          </w:p>
        </w:tc>
        <w:tc>
          <w:tcPr>
            <w:tcW w:w="1089" w:type="dxa"/>
            <w:shd w:val="clear" w:color="auto" w:fill="auto"/>
          </w:tcPr>
          <w:p w14:paraId="2A030C19" w14:textId="77777777" w:rsidR="00046202" w:rsidRPr="00EF5063" w:rsidRDefault="00046202" w:rsidP="00DA6829">
            <w:pPr>
              <w:ind w:right="-83"/>
              <w:rPr>
                <w:rFonts w:cs="Times New Roman"/>
                <w:sz w:val="17"/>
                <w:szCs w:val="17"/>
                <w:lang w:val="en-US"/>
              </w:rPr>
            </w:pPr>
          </w:p>
        </w:tc>
        <w:tc>
          <w:tcPr>
            <w:tcW w:w="2778" w:type="dxa"/>
            <w:gridSpan w:val="2"/>
            <w:vAlign w:val="bottom"/>
          </w:tcPr>
          <w:p w14:paraId="51F3EF73" w14:textId="77777777" w:rsidR="00046202" w:rsidRPr="00EF5063" w:rsidRDefault="00046202" w:rsidP="00DA6829">
            <w:pPr>
              <w:pBdr>
                <w:bottom w:val="single" w:sz="4" w:space="1" w:color="auto"/>
              </w:pBdr>
              <w:ind w:right="-83"/>
              <w:jc w:val="center"/>
              <w:rPr>
                <w:rFonts w:cs="Times New Roman"/>
                <w:color w:val="000000"/>
                <w:sz w:val="17"/>
                <w:szCs w:val="17"/>
                <w:highlight w:val="yellow"/>
                <w:lang w:val="en-US"/>
              </w:rPr>
            </w:pPr>
            <w:r w:rsidRPr="00EF5063">
              <w:rPr>
                <w:rFonts w:cs="Times New Roman"/>
                <w:color w:val="000000"/>
                <w:sz w:val="17"/>
                <w:szCs w:val="17"/>
                <w:lang w:val="en-US"/>
              </w:rPr>
              <w:t>Value of investments</w:t>
            </w:r>
          </w:p>
        </w:tc>
        <w:tc>
          <w:tcPr>
            <w:tcW w:w="2667" w:type="dxa"/>
            <w:gridSpan w:val="2"/>
            <w:vAlign w:val="bottom"/>
          </w:tcPr>
          <w:p w14:paraId="1635FCDA" w14:textId="0C7DB3CC" w:rsidR="00046202" w:rsidRPr="00EF5063" w:rsidRDefault="00046202" w:rsidP="00DA6829">
            <w:pPr>
              <w:pBdr>
                <w:bottom w:val="single" w:sz="4" w:space="1" w:color="auto"/>
              </w:pBdr>
              <w:ind w:right="-83"/>
              <w:jc w:val="center"/>
              <w:rPr>
                <w:rFonts w:cs="Times New Roman"/>
                <w:color w:val="FF0000"/>
                <w:sz w:val="17"/>
                <w:szCs w:val="17"/>
                <w:highlight w:val="yellow"/>
                <w:lang w:val="en-US"/>
              </w:rPr>
            </w:pPr>
            <w:r w:rsidRPr="00EF5063">
              <w:rPr>
                <w:rFonts w:cs="Times New Roman"/>
                <w:sz w:val="17"/>
                <w:szCs w:val="17"/>
                <w:lang w:val="en-US"/>
              </w:rPr>
              <w:t xml:space="preserve">Dividends income </w:t>
            </w:r>
          </w:p>
        </w:tc>
      </w:tr>
      <w:tr w:rsidR="00E97A53" w:rsidRPr="00EF5063" w14:paraId="186C0D69" w14:textId="77777777" w:rsidTr="0006365C">
        <w:trPr>
          <w:trHeight w:val="309"/>
        </w:trPr>
        <w:tc>
          <w:tcPr>
            <w:tcW w:w="3096" w:type="dxa"/>
            <w:shd w:val="clear" w:color="auto" w:fill="auto"/>
            <w:vAlign w:val="bottom"/>
          </w:tcPr>
          <w:p w14:paraId="050A8569" w14:textId="77777777" w:rsidR="00E97A53" w:rsidRPr="00EF5063" w:rsidRDefault="00E97A53" w:rsidP="00F242B1">
            <w:pPr>
              <w:pBdr>
                <w:bottom w:val="single" w:sz="4" w:space="1" w:color="auto"/>
              </w:pBdr>
              <w:ind w:right="-83" w:hanging="107"/>
              <w:jc w:val="center"/>
              <w:rPr>
                <w:rFonts w:cs="Times New Roman"/>
                <w:sz w:val="17"/>
                <w:szCs w:val="17"/>
                <w:lang w:val="en-US"/>
              </w:rPr>
            </w:pPr>
            <w:r w:rsidRPr="00EF5063">
              <w:rPr>
                <w:rFonts w:cs="Times New Roman"/>
                <w:sz w:val="17"/>
                <w:szCs w:val="17"/>
                <w:lang w:val="en-US"/>
              </w:rPr>
              <w:t>Name</w:t>
            </w:r>
          </w:p>
        </w:tc>
        <w:tc>
          <w:tcPr>
            <w:tcW w:w="1089" w:type="dxa"/>
            <w:shd w:val="clear" w:color="auto" w:fill="auto"/>
            <w:vAlign w:val="bottom"/>
          </w:tcPr>
          <w:p w14:paraId="7FACCD6E" w14:textId="77777777" w:rsidR="00E97A53" w:rsidRPr="00EF5063" w:rsidRDefault="00E97A53" w:rsidP="00FD76CE">
            <w:pPr>
              <w:pBdr>
                <w:bottom w:val="single" w:sz="4" w:space="1" w:color="auto"/>
              </w:pBdr>
              <w:ind w:right="-83"/>
              <w:jc w:val="center"/>
              <w:rPr>
                <w:rFonts w:cs="Times New Roman"/>
                <w:sz w:val="17"/>
                <w:szCs w:val="17"/>
                <w:lang w:val="en-US"/>
              </w:rPr>
            </w:pPr>
            <w:r w:rsidRPr="00EF5063">
              <w:rPr>
                <w:rFonts w:cs="Times New Roman"/>
                <w:sz w:val="17"/>
                <w:szCs w:val="17"/>
                <w:lang w:val="en-US"/>
              </w:rPr>
              <w:t>I</w:t>
            </w:r>
            <w:r w:rsidRPr="00EF5063">
              <w:rPr>
                <w:rFonts w:cs="Times New Roman"/>
                <w:sz w:val="17"/>
                <w:szCs w:val="17"/>
              </w:rPr>
              <w:t>nitial</w:t>
            </w:r>
            <w:r w:rsidRPr="00EF5063">
              <w:rPr>
                <w:rFonts w:cs="Times New Roman"/>
                <w:sz w:val="17"/>
                <w:szCs w:val="17"/>
                <w:lang w:val="en-US"/>
              </w:rPr>
              <w:t>s</w:t>
            </w:r>
          </w:p>
        </w:tc>
        <w:tc>
          <w:tcPr>
            <w:tcW w:w="1389" w:type="dxa"/>
            <w:vAlign w:val="bottom"/>
          </w:tcPr>
          <w:p w14:paraId="2351EF52" w14:textId="13F8DD87" w:rsidR="00E97A53" w:rsidRPr="006A22BC" w:rsidRDefault="00E97A53" w:rsidP="00E97A53">
            <w:pPr>
              <w:pBdr>
                <w:bottom w:val="single" w:sz="4" w:space="1" w:color="auto"/>
              </w:pBdr>
              <w:ind w:right="-83"/>
              <w:jc w:val="center"/>
              <w:rPr>
                <w:rFonts w:cs="Times New Roman"/>
                <w:color w:val="000000"/>
                <w:sz w:val="20"/>
                <w:szCs w:val="20"/>
                <w:lang w:val="en-US"/>
              </w:rPr>
            </w:pPr>
            <w:r w:rsidRPr="006A22BC">
              <w:rPr>
                <w:rFonts w:cs="Times New Roman"/>
                <w:sz w:val="20"/>
                <w:szCs w:val="20"/>
                <w:lang w:val="en-US"/>
              </w:rPr>
              <w:t>202</w:t>
            </w:r>
            <w:r>
              <w:rPr>
                <w:rFonts w:cs="Times New Roman"/>
                <w:sz w:val="20"/>
                <w:szCs w:val="20"/>
                <w:lang w:val="en-US"/>
              </w:rPr>
              <w:t>3</w:t>
            </w:r>
          </w:p>
        </w:tc>
        <w:tc>
          <w:tcPr>
            <w:tcW w:w="1389" w:type="dxa"/>
            <w:vAlign w:val="bottom"/>
          </w:tcPr>
          <w:p w14:paraId="1956E818" w14:textId="56ED797D" w:rsidR="00E97A53" w:rsidRPr="006A22BC" w:rsidRDefault="00E97A53" w:rsidP="00E97A53">
            <w:pPr>
              <w:pBdr>
                <w:bottom w:val="single" w:sz="4" w:space="1" w:color="auto"/>
              </w:pBdr>
              <w:ind w:right="-83"/>
              <w:jc w:val="center"/>
              <w:rPr>
                <w:rFonts w:cs="Times New Roman"/>
                <w:color w:val="000000"/>
                <w:sz w:val="20"/>
                <w:szCs w:val="20"/>
                <w:lang w:val="en-US"/>
              </w:rPr>
            </w:pPr>
            <w:r w:rsidRPr="006A22BC">
              <w:rPr>
                <w:rFonts w:cs="Times New Roman"/>
                <w:sz w:val="20"/>
                <w:szCs w:val="20"/>
                <w:lang w:val="en-US"/>
              </w:rPr>
              <w:t>2022</w:t>
            </w:r>
          </w:p>
        </w:tc>
        <w:tc>
          <w:tcPr>
            <w:tcW w:w="1382" w:type="dxa"/>
            <w:shd w:val="clear" w:color="auto" w:fill="auto"/>
            <w:vAlign w:val="bottom"/>
          </w:tcPr>
          <w:p w14:paraId="3612A940" w14:textId="255BA21A" w:rsidR="00E97A53" w:rsidRPr="006A22BC" w:rsidRDefault="00E97A53" w:rsidP="00E97A53">
            <w:pPr>
              <w:pBdr>
                <w:bottom w:val="single" w:sz="4" w:space="1" w:color="auto"/>
              </w:pBdr>
              <w:ind w:right="-83"/>
              <w:jc w:val="center"/>
              <w:rPr>
                <w:rFonts w:cs="Times New Roman"/>
                <w:sz w:val="20"/>
                <w:szCs w:val="20"/>
                <w:lang w:val="en-US"/>
              </w:rPr>
            </w:pPr>
            <w:r w:rsidRPr="006A22BC">
              <w:rPr>
                <w:rFonts w:cs="Times New Roman"/>
                <w:sz w:val="20"/>
                <w:szCs w:val="20"/>
                <w:lang w:val="en-US"/>
              </w:rPr>
              <w:t>202</w:t>
            </w:r>
            <w:r>
              <w:rPr>
                <w:rFonts w:cs="Times New Roman"/>
                <w:sz w:val="20"/>
                <w:szCs w:val="20"/>
                <w:lang w:val="en-US"/>
              </w:rPr>
              <w:t>3</w:t>
            </w:r>
          </w:p>
        </w:tc>
        <w:tc>
          <w:tcPr>
            <w:tcW w:w="1285" w:type="dxa"/>
            <w:shd w:val="clear" w:color="auto" w:fill="auto"/>
            <w:vAlign w:val="bottom"/>
          </w:tcPr>
          <w:p w14:paraId="04F3CF80" w14:textId="2FFADD02" w:rsidR="00E97A53" w:rsidRPr="006A22BC" w:rsidRDefault="00E97A53" w:rsidP="00E97A53">
            <w:pPr>
              <w:pBdr>
                <w:bottom w:val="single" w:sz="4" w:space="1" w:color="auto"/>
              </w:pBdr>
              <w:ind w:right="-83"/>
              <w:jc w:val="center"/>
              <w:rPr>
                <w:rFonts w:cs="Times New Roman"/>
                <w:sz w:val="20"/>
                <w:szCs w:val="20"/>
                <w:lang w:val="en-US"/>
              </w:rPr>
            </w:pPr>
            <w:r w:rsidRPr="006A22BC">
              <w:rPr>
                <w:rFonts w:cs="Times New Roman"/>
                <w:sz w:val="20"/>
                <w:szCs w:val="20"/>
                <w:lang w:val="en-US"/>
              </w:rPr>
              <w:t>2022</w:t>
            </w:r>
          </w:p>
        </w:tc>
      </w:tr>
      <w:tr w:rsidR="00DD1195" w:rsidRPr="00EF5063" w14:paraId="7BA78654" w14:textId="77777777" w:rsidTr="0006365C">
        <w:trPr>
          <w:trHeight w:val="210"/>
        </w:trPr>
        <w:tc>
          <w:tcPr>
            <w:tcW w:w="3096" w:type="dxa"/>
            <w:shd w:val="clear" w:color="auto" w:fill="auto"/>
            <w:vAlign w:val="center"/>
          </w:tcPr>
          <w:p w14:paraId="044B398F" w14:textId="77777777" w:rsidR="00DD1195" w:rsidRPr="001D27F6" w:rsidRDefault="00DD1195" w:rsidP="00DD1195">
            <w:pPr>
              <w:ind w:left="160" w:right="-83" w:hanging="200"/>
              <w:rPr>
                <w:rFonts w:cs="Times New Roman"/>
                <w:sz w:val="16"/>
                <w:szCs w:val="16"/>
                <w:cs/>
                <w:lang w:val="en-US"/>
              </w:rPr>
            </w:pPr>
            <w:r w:rsidRPr="001D27F6">
              <w:rPr>
                <w:rFonts w:cs="Times New Roman"/>
                <w:sz w:val="16"/>
                <w:szCs w:val="16"/>
                <w:lang w:val="en-US"/>
              </w:rPr>
              <w:t>ELECTRICITY GENERATING PUBLIC COMPANY LIMITED</w:t>
            </w:r>
          </w:p>
        </w:tc>
        <w:tc>
          <w:tcPr>
            <w:tcW w:w="1089" w:type="dxa"/>
            <w:shd w:val="clear" w:color="auto" w:fill="auto"/>
            <w:vAlign w:val="bottom"/>
          </w:tcPr>
          <w:p w14:paraId="54EBD034" w14:textId="77777777" w:rsidR="00DD1195" w:rsidRPr="00EF5063" w:rsidRDefault="00DD1195" w:rsidP="00DD1195">
            <w:pPr>
              <w:tabs>
                <w:tab w:val="right" w:pos="2188"/>
              </w:tabs>
              <w:ind w:left="-77" w:right="-83"/>
              <w:jc w:val="center"/>
              <w:rPr>
                <w:rFonts w:cs="Times New Roman"/>
                <w:sz w:val="17"/>
                <w:szCs w:val="17"/>
                <w:cs/>
              </w:rPr>
            </w:pPr>
            <w:r w:rsidRPr="00EF5063">
              <w:rPr>
                <w:rFonts w:cs="Times New Roman"/>
                <w:sz w:val="17"/>
                <w:szCs w:val="17"/>
              </w:rPr>
              <w:t>EGCO</w:t>
            </w:r>
          </w:p>
        </w:tc>
        <w:tc>
          <w:tcPr>
            <w:tcW w:w="1389" w:type="dxa"/>
            <w:shd w:val="clear" w:color="auto" w:fill="auto"/>
            <w:vAlign w:val="bottom"/>
          </w:tcPr>
          <w:p w14:paraId="759F5000" w14:textId="6E68619B" w:rsidR="00DD1195" w:rsidRPr="00DD1195" w:rsidRDefault="00DD1195" w:rsidP="00DD1195">
            <w:pPr>
              <w:ind w:right="-83"/>
              <w:jc w:val="right"/>
              <w:rPr>
                <w:rFonts w:cs="Times New Roman"/>
                <w:sz w:val="20"/>
                <w:szCs w:val="20"/>
                <w:cs/>
              </w:rPr>
            </w:pPr>
            <w:r w:rsidRPr="00DD1195">
              <w:rPr>
                <w:rFonts w:cs="Times New Roman"/>
                <w:sz w:val="20"/>
                <w:szCs w:val="20"/>
                <w:lang w:val="en-US"/>
              </w:rPr>
              <w:t>12,646,400</w:t>
            </w:r>
          </w:p>
        </w:tc>
        <w:tc>
          <w:tcPr>
            <w:tcW w:w="1389" w:type="dxa"/>
            <w:shd w:val="clear" w:color="auto" w:fill="auto"/>
            <w:vAlign w:val="bottom"/>
          </w:tcPr>
          <w:p w14:paraId="7BCD0C87" w14:textId="74CD4179" w:rsidR="00DD1195" w:rsidRPr="00DD1195" w:rsidRDefault="00DD1195" w:rsidP="00DD1195">
            <w:pPr>
              <w:ind w:right="-83"/>
              <w:jc w:val="right"/>
              <w:rPr>
                <w:rFonts w:cs="Times New Roman"/>
                <w:sz w:val="20"/>
                <w:szCs w:val="20"/>
                <w:cs/>
              </w:rPr>
            </w:pPr>
            <w:r w:rsidRPr="00DD1195">
              <w:rPr>
                <w:rFonts w:cs="Times New Roman"/>
                <w:sz w:val="20"/>
                <w:szCs w:val="20"/>
                <w:lang w:val="en-US"/>
              </w:rPr>
              <w:t>17,043,000</w:t>
            </w:r>
          </w:p>
        </w:tc>
        <w:tc>
          <w:tcPr>
            <w:tcW w:w="1382" w:type="dxa"/>
            <w:shd w:val="clear" w:color="auto" w:fill="auto"/>
            <w:vAlign w:val="bottom"/>
          </w:tcPr>
          <w:p w14:paraId="0466930E" w14:textId="51F7F530" w:rsidR="00DD1195" w:rsidRPr="00DD1195" w:rsidRDefault="00DD1195" w:rsidP="00DD1195">
            <w:pPr>
              <w:ind w:right="-83"/>
              <w:jc w:val="right"/>
              <w:rPr>
                <w:rFonts w:cs="Times New Roman"/>
                <w:sz w:val="20"/>
                <w:szCs w:val="20"/>
                <w:highlight w:val="yellow"/>
              </w:rPr>
            </w:pPr>
            <w:r w:rsidRPr="00DD1195">
              <w:rPr>
                <w:rFonts w:cs="Times New Roman"/>
                <w:sz w:val="20"/>
                <w:szCs w:val="20"/>
                <w:cs/>
                <w:lang w:val="en-US"/>
              </w:rPr>
              <w:t>642</w:t>
            </w:r>
            <w:r w:rsidRPr="00DD1195">
              <w:rPr>
                <w:rFonts w:cs="Times New Roman"/>
                <w:sz w:val="20"/>
                <w:szCs w:val="20"/>
                <w:lang w:val="en-US"/>
              </w:rPr>
              <w:t>,</w:t>
            </w:r>
            <w:r w:rsidRPr="00DD1195">
              <w:rPr>
                <w:rFonts w:cs="Times New Roman"/>
                <w:sz w:val="20"/>
                <w:szCs w:val="20"/>
                <w:cs/>
                <w:lang w:val="en-US"/>
              </w:rPr>
              <w:t>200</w:t>
            </w:r>
          </w:p>
        </w:tc>
        <w:tc>
          <w:tcPr>
            <w:tcW w:w="1285" w:type="dxa"/>
            <w:shd w:val="clear" w:color="auto" w:fill="auto"/>
            <w:vAlign w:val="bottom"/>
          </w:tcPr>
          <w:p w14:paraId="6E2424E0" w14:textId="24F8D5BF" w:rsidR="00DD1195" w:rsidRPr="00DD1195" w:rsidRDefault="00DD1195" w:rsidP="00DD1195">
            <w:pPr>
              <w:ind w:left="34" w:right="-15"/>
              <w:jc w:val="right"/>
              <w:rPr>
                <w:rFonts w:cs="Times New Roman"/>
                <w:sz w:val="20"/>
                <w:szCs w:val="20"/>
                <w:lang w:val="en-US"/>
              </w:rPr>
            </w:pPr>
            <w:r w:rsidRPr="00DD1195">
              <w:rPr>
                <w:rFonts w:cs="Times New Roman"/>
                <w:sz w:val="20"/>
                <w:szCs w:val="20"/>
                <w:cs/>
                <w:lang w:val="en-US"/>
              </w:rPr>
              <w:t>642</w:t>
            </w:r>
            <w:r w:rsidRPr="00DD1195">
              <w:rPr>
                <w:rFonts w:cs="Times New Roman"/>
                <w:sz w:val="20"/>
                <w:szCs w:val="20"/>
                <w:lang w:val="en-US"/>
              </w:rPr>
              <w:t>,</w:t>
            </w:r>
            <w:r w:rsidRPr="00DD1195">
              <w:rPr>
                <w:rFonts w:cs="Times New Roman"/>
                <w:sz w:val="20"/>
                <w:szCs w:val="20"/>
                <w:cs/>
                <w:lang w:val="en-US"/>
              </w:rPr>
              <w:t>200</w:t>
            </w:r>
          </w:p>
        </w:tc>
      </w:tr>
      <w:tr w:rsidR="00DD1195" w:rsidRPr="00EF5063" w14:paraId="3969253C" w14:textId="77777777" w:rsidTr="0006365C">
        <w:trPr>
          <w:trHeight w:val="57"/>
        </w:trPr>
        <w:tc>
          <w:tcPr>
            <w:tcW w:w="3096" w:type="dxa"/>
            <w:shd w:val="clear" w:color="auto" w:fill="auto"/>
            <w:vAlign w:val="center"/>
          </w:tcPr>
          <w:p w14:paraId="64D94684" w14:textId="77777777" w:rsidR="00DD1195" w:rsidRPr="001D27F6" w:rsidRDefault="00DD1195" w:rsidP="00DD1195">
            <w:pPr>
              <w:ind w:left="70" w:right="-83" w:hanging="110"/>
              <w:rPr>
                <w:rFonts w:cs="Times New Roman"/>
                <w:sz w:val="16"/>
                <w:szCs w:val="16"/>
                <w:cs/>
                <w:lang w:val="en-US"/>
              </w:rPr>
            </w:pPr>
            <w:r w:rsidRPr="001D27F6">
              <w:rPr>
                <w:rFonts w:cs="Times New Roman"/>
                <w:sz w:val="16"/>
                <w:szCs w:val="16"/>
                <w:lang w:val="en-US"/>
              </w:rPr>
              <w:t>PTT EXPLORATION AND</w:t>
            </w:r>
            <w:r w:rsidRPr="001D27F6">
              <w:rPr>
                <w:rFonts w:cs="Times New Roman"/>
                <w:sz w:val="16"/>
                <w:szCs w:val="16"/>
                <w:lang w:val="en-US"/>
              </w:rPr>
              <w:br/>
              <w:t xml:space="preserve">  PRODUCTION PUBLIC </w:t>
            </w:r>
            <w:r w:rsidRPr="001D27F6">
              <w:rPr>
                <w:rFonts w:cs="Times New Roman"/>
                <w:sz w:val="16"/>
                <w:szCs w:val="16"/>
                <w:cs/>
                <w:lang w:val="en-US"/>
              </w:rPr>
              <w:t xml:space="preserve"> </w:t>
            </w:r>
            <w:r w:rsidRPr="001D27F6">
              <w:rPr>
                <w:rFonts w:cs="Times New Roman"/>
                <w:sz w:val="16"/>
                <w:szCs w:val="16"/>
                <w:lang w:val="en-US"/>
              </w:rPr>
              <w:br/>
              <w:t xml:space="preserve">  COMPANY LIMITED</w:t>
            </w:r>
          </w:p>
        </w:tc>
        <w:tc>
          <w:tcPr>
            <w:tcW w:w="1089" w:type="dxa"/>
            <w:shd w:val="clear" w:color="auto" w:fill="auto"/>
            <w:vAlign w:val="bottom"/>
          </w:tcPr>
          <w:p w14:paraId="7E73157C" w14:textId="77777777" w:rsidR="00DD1195" w:rsidRPr="00EF5063" w:rsidRDefault="00DD1195" w:rsidP="00DD1195">
            <w:pPr>
              <w:ind w:left="-77" w:right="-83"/>
              <w:jc w:val="center"/>
              <w:rPr>
                <w:rFonts w:cs="Times New Roman"/>
                <w:sz w:val="17"/>
                <w:szCs w:val="17"/>
              </w:rPr>
            </w:pPr>
            <w:r w:rsidRPr="00EF5063">
              <w:rPr>
                <w:rFonts w:cs="Times New Roman"/>
                <w:sz w:val="17"/>
                <w:szCs w:val="17"/>
              </w:rPr>
              <w:t>PTTEP</w:t>
            </w:r>
          </w:p>
        </w:tc>
        <w:tc>
          <w:tcPr>
            <w:tcW w:w="1389" w:type="dxa"/>
            <w:shd w:val="clear" w:color="auto" w:fill="auto"/>
            <w:vAlign w:val="bottom"/>
          </w:tcPr>
          <w:p w14:paraId="200C2697" w14:textId="792CBCB3" w:rsidR="00DD1195" w:rsidRPr="00DD1195" w:rsidRDefault="00DD1195" w:rsidP="00DD1195">
            <w:pPr>
              <w:ind w:right="-83"/>
              <w:jc w:val="center"/>
              <w:rPr>
                <w:rFonts w:cs="Times New Roman"/>
                <w:sz w:val="20"/>
                <w:szCs w:val="20"/>
                <w:cs/>
              </w:rPr>
            </w:pPr>
            <w:r w:rsidRPr="00DD1195">
              <w:rPr>
                <w:rFonts w:cs="Times New Roman"/>
                <w:sz w:val="20"/>
                <w:szCs w:val="20"/>
                <w:cs/>
              </w:rPr>
              <w:t>-</w:t>
            </w:r>
          </w:p>
        </w:tc>
        <w:tc>
          <w:tcPr>
            <w:tcW w:w="1389" w:type="dxa"/>
            <w:shd w:val="clear" w:color="auto" w:fill="auto"/>
            <w:vAlign w:val="bottom"/>
          </w:tcPr>
          <w:p w14:paraId="0D31421B" w14:textId="520FBD7E" w:rsidR="00DD1195" w:rsidRPr="00DD1195" w:rsidRDefault="00DD1195" w:rsidP="00DD1195">
            <w:pPr>
              <w:ind w:right="-83"/>
              <w:jc w:val="center"/>
              <w:rPr>
                <w:rFonts w:cs="Times New Roman"/>
                <w:sz w:val="20"/>
                <w:szCs w:val="20"/>
                <w:cs/>
              </w:rPr>
            </w:pPr>
            <w:r w:rsidRPr="00DD1195">
              <w:rPr>
                <w:rFonts w:cs="Times New Roman"/>
                <w:sz w:val="20"/>
                <w:szCs w:val="20"/>
                <w:cs/>
              </w:rPr>
              <w:t>-</w:t>
            </w:r>
          </w:p>
        </w:tc>
        <w:tc>
          <w:tcPr>
            <w:tcW w:w="1382" w:type="dxa"/>
            <w:shd w:val="clear" w:color="auto" w:fill="auto"/>
            <w:vAlign w:val="bottom"/>
          </w:tcPr>
          <w:p w14:paraId="35C1B1B8" w14:textId="3A7456AA" w:rsidR="00DD1195" w:rsidRPr="00DD1195" w:rsidRDefault="00DD1195" w:rsidP="00DD1195">
            <w:pPr>
              <w:ind w:right="-83"/>
              <w:jc w:val="center"/>
              <w:rPr>
                <w:rFonts w:cs="Times New Roman"/>
                <w:sz w:val="20"/>
                <w:szCs w:val="20"/>
                <w:highlight w:val="yellow"/>
                <w:cs/>
              </w:rPr>
            </w:pPr>
            <w:r w:rsidRPr="00DD1195">
              <w:rPr>
                <w:rFonts w:cs="Times New Roman"/>
                <w:sz w:val="20"/>
                <w:szCs w:val="20"/>
                <w:cs/>
                <w:lang w:val="en-US"/>
              </w:rPr>
              <w:t>-</w:t>
            </w:r>
          </w:p>
        </w:tc>
        <w:tc>
          <w:tcPr>
            <w:tcW w:w="1285" w:type="dxa"/>
            <w:shd w:val="clear" w:color="auto" w:fill="auto"/>
            <w:vAlign w:val="bottom"/>
          </w:tcPr>
          <w:p w14:paraId="62CBA440" w14:textId="1CB5BB0E" w:rsidR="00DD1195" w:rsidRPr="00DD1195" w:rsidRDefault="00DD1195" w:rsidP="00DD1195">
            <w:pPr>
              <w:ind w:left="34" w:right="-15"/>
              <w:jc w:val="right"/>
              <w:rPr>
                <w:rFonts w:cs="Times New Roman"/>
                <w:sz w:val="20"/>
                <w:szCs w:val="20"/>
                <w:cs/>
                <w:lang w:val="en-US"/>
              </w:rPr>
            </w:pPr>
            <w:r w:rsidRPr="00DD1195">
              <w:rPr>
                <w:rFonts w:cs="Times New Roman"/>
                <w:sz w:val="20"/>
                <w:szCs w:val="20"/>
                <w:cs/>
                <w:lang w:val="en-US"/>
              </w:rPr>
              <w:t>841</w:t>
            </w:r>
            <w:r w:rsidRPr="00DD1195">
              <w:rPr>
                <w:rFonts w:cs="Times New Roman"/>
                <w:sz w:val="20"/>
                <w:szCs w:val="20"/>
                <w:lang w:val="en-US"/>
              </w:rPr>
              <w:t>,</w:t>
            </w:r>
            <w:r w:rsidRPr="00DD1195">
              <w:rPr>
                <w:rFonts w:cs="Times New Roman"/>
                <w:sz w:val="20"/>
                <w:szCs w:val="20"/>
                <w:cs/>
                <w:lang w:val="en-US"/>
              </w:rPr>
              <w:t>800</w:t>
            </w:r>
          </w:p>
        </w:tc>
      </w:tr>
      <w:tr w:rsidR="00DD1195" w:rsidRPr="00EF5063" w14:paraId="7F30C981" w14:textId="77777777" w:rsidTr="0006365C">
        <w:trPr>
          <w:trHeight w:val="442"/>
        </w:trPr>
        <w:tc>
          <w:tcPr>
            <w:tcW w:w="3096" w:type="dxa"/>
            <w:shd w:val="clear" w:color="auto" w:fill="auto"/>
            <w:vAlign w:val="center"/>
          </w:tcPr>
          <w:p w14:paraId="11C63D8D" w14:textId="77777777" w:rsidR="00DD1195" w:rsidRPr="001D27F6" w:rsidRDefault="00DD1195" w:rsidP="00DD1195">
            <w:pPr>
              <w:ind w:left="70" w:right="-83" w:hanging="110"/>
              <w:rPr>
                <w:rFonts w:cs="Times New Roman"/>
                <w:sz w:val="16"/>
                <w:szCs w:val="16"/>
                <w:lang w:val="en-US"/>
              </w:rPr>
            </w:pPr>
            <w:r w:rsidRPr="001D27F6">
              <w:rPr>
                <w:rFonts w:cs="Times New Roman"/>
                <w:sz w:val="16"/>
                <w:szCs w:val="16"/>
                <w:lang w:val="en-US"/>
              </w:rPr>
              <w:t xml:space="preserve">RATCH GROUP PUBLIC </w:t>
            </w:r>
            <w:r w:rsidRPr="001D27F6">
              <w:rPr>
                <w:rFonts w:cs="Times New Roman"/>
                <w:sz w:val="16"/>
                <w:szCs w:val="16"/>
                <w:lang w:val="en-US"/>
              </w:rPr>
              <w:br/>
              <w:t xml:space="preserve">  COMPANY LIMITED</w:t>
            </w:r>
          </w:p>
        </w:tc>
        <w:tc>
          <w:tcPr>
            <w:tcW w:w="1089" w:type="dxa"/>
            <w:shd w:val="clear" w:color="auto" w:fill="auto"/>
            <w:vAlign w:val="bottom"/>
          </w:tcPr>
          <w:p w14:paraId="7D33FA06" w14:textId="77777777" w:rsidR="00DD1195" w:rsidRPr="00EF5063" w:rsidRDefault="00DD1195" w:rsidP="00DD1195">
            <w:pPr>
              <w:ind w:left="-77" w:right="-83"/>
              <w:jc w:val="center"/>
              <w:rPr>
                <w:rFonts w:cs="Times New Roman"/>
                <w:sz w:val="17"/>
                <w:szCs w:val="17"/>
              </w:rPr>
            </w:pPr>
            <w:r w:rsidRPr="00EF5063">
              <w:rPr>
                <w:rFonts w:cs="Times New Roman"/>
                <w:sz w:val="17"/>
                <w:szCs w:val="17"/>
              </w:rPr>
              <w:t>RATCH</w:t>
            </w:r>
          </w:p>
        </w:tc>
        <w:tc>
          <w:tcPr>
            <w:tcW w:w="1389" w:type="dxa"/>
            <w:shd w:val="clear" w:color="auto" w:fill="auto"/>
            <w:vAlign w:val="bottom"/>
          </w:tcPr>
          <w:p w14:paraId="4E0BB409" w14:textId="02D5D677" w:rsidR="00DD1195" w:rsidRPr="00DD1195" w:rsidRDefault="00DD1195" w:rsidP="00DD1195">
            <w:pPr>
              <w:ind w:right="-83"/>
              <w:jc w:val="right"/>
              <w:rPr>
                <w:rFonts w:cs="Times New Roman"/>
                <w:sz w:val="20"/>
                <w:szCs w:val="20"/>
                <w:cs/>
              </w:rPr>
            </w:pPr>
            <w:r w:rsidRPr="00DD1195">
              <w:rPr>
                <w:rFonts w:cs="Times New Roman"/>
                <w:sz w:val="20"/>
                <w:szCs w:val="20"/>
                <w:cs/>
              </w:rPr>
              <w:t>4</w:t>
            </w:r>
            <w:r w:rsidRPr="00DD1195">
              <w:rPr>
                <w:rFonts w:cs="Times New Roman"/>
                <w:sz w:val="20"/>
                <w:szCs w:val="20"/>
              </w:rPr>
              <w:t>,</w:t>
            </w:r>
            <w:r w:rsidRPr="00DD1195">
              <w:rPr>
                <w:rFonts w:cs="Times New Roman"/>
                <w:sz w:val="20"/>
                <w:szCs w:val="20"/>
                <w:cs/>
              </w:rPr>
              <w:t>725</w:t>
            </w:r>
            <w:r w:rsidRPr="00DD1195">
              <w:rPr>
                <w:rFonts w:cs="Times New Roman"/>
                <w:sz w:val="20"/>
                <w:szCs w:val="20"/>
              </w:rPr>
              <w:t>,</w:t>
            </w:r>
            <w:r w:rsidRPr="00DD1195">
              <w:rPr>
                <w:rFonts w:cs="Times New Roman"/>
                <w:sz w:val="20"/>
                <w:szCs w:val="20"/>
                <w:cs/>
              </w:rPr>
              <w:t>000</w:t>
            </w:r>
          </w:p>
        </w:tc>
        <w:tc>
          <w:tcPr>
            <w:tcW w:w="1389" w:type="dxa"/>
            <w:shd w:val="clear" w:color="auto" w:fill="auto"/>
            <w:vAlign w:val="bottom"/>
          </w:tcPr>
          <w:p w14:paraId="3206A0DA" w14:textId="404C9FB0" w:rsidR="00DD1195" w:rsidRPr="00DD1195" w:rsidRDefault="00DD1195" w:rsidP="00DD1195">
            <w:pPr>
              <w:ind w:right="-83"/>
              <w:jc w:val="right"/>
              <w:rPr>
                <w:rFonts w:cs="Times New Roman"/>
                <w:sz w:val="20"/>
                <w:szCs w:val="20"/>
                <w:cs/>
              </w:rPr>
            </w:pPr>
            <w:r w:rsidRPr="00DD1195">
              <w:rPr>
                <w:rFonts w:cs="Times New Roman"/>
                <w:sz w:val="20"/>
                <w:szCs w:val="20"/>
                <w:cs/>
              </w:rPr>
              <w:t>6</w:t>
            </w:r>
            <w:r w:rsidRPr="00DD1195">
              <w:rPr>
                <w:rFonts w:cs="Times New Roman"/>
                <w:sz w:val="20"/>
                <w:szCs w:val="20"/>
              </w:rPr>
              <w:t>,</w:t>
            </w:r>
            <w:r w:rsidRPr="00DD1195">
              <w:rPr>
                <w:rFonts w:cs="Times New Roman"/>
                <w:sz w:val="20"/>
                <w:szCs w:val="20"/>
                <w:cs/>
              </w:rPr>
              <w:t>412</w:t>
            </w:r>
            <w:r w:rsidRPr="00DD1195">
              <w:rPr>
                <w:rFonts w:cs="Times New Roman"/>
                <w:sz w:val="20"/>
                <w:szCs w:val="20"/>
              </w:rPr>
              <w:t>,</w:t>
            </w:r>
            <w:r w:rsidRPr="00DD1195">
              <w:rPr>
                <w:rFonts w:cs="Times New Roman"/>
                <w:sz w:val="20"/>
                <w:szCs w:val="20"/>
                <w:cs/>
              </w:rPr>
              <w:t>500</w:t>
            </w:r>
          </w:p>
        </w:tc>
        <w:tc>
          <w:tcPr>
            <w:tcW w:w="1382" w:type="dxa"/>
            <w:shd w:val="clear" w:color="auto" w:fill="auto"/>
            <w:vAlign w:val="bottom"/>
          </w:tcPr>
          <w:p w14:paraId="43558E08" w14:textId="7849DD06" w:rsidR="00DD1195" w:rsidRPr="00DD1195" w:rsidRDefault="00DD1195" w:rsidP="00DD1195">
            <w:pPr>
              <w:ind w:right="-83"/>
              <w:jc w:val="right"/>
              <w:rPr>
                <w:rFonts w:cs="Times New Roman"/>
                <w:sz w:val="20"/>
                <w:szCs w:val="20"/>
                <w:highlight w:val="yellow"/>
                <w:cs/>
              </w:rPr>
            </w:pPr>
            <w:r w:rsidRPr="00DD1195">
              <w:rPr>
                <w:rFonts w:cs="Times New Roman"/>
                <w:sz w:val="20"/>
                <w:szCs w:val="20"/>
                <w:cs/>
                <w:lang w:val="en-US"/>
              </w:rPr>
              <w:t>240</w:t>
            </w:r>
            <w:r w:rsidRPr="00DD1195">
              <w:rPr>
                <w:rFonts w:cs="Times New Roman"/>
                <w:sz w:val="20"/>
                <w:szCs w:val="20"/>
                <w:lang w:val="en-US"/>
              </w:rPr>
              <w:t>,</w:t>
            </w:r>
            <w:r w:rsidRPr="00DD1195">
              <w:rPr>
                <w:rFonts w:cs="Times New Roman"/>
                <w:sz w:val="20"/>
                <w:szCs w:val="20"/>
                <w:cs/>
                <w:lang w:val="en-US"/>
              </w:rPr>
              <w:t>000</w:t>
            </w:r>
          </w:p>
        </w:tc>
        <w:tc>
          <w:tcPr>
            <w:tcW w:w="1285" w:type="dxa"/>
            <w:shd w:val="clear" w:color="auto" w:fill="auto"/>
            <w:vAlign w:val="bottom"/>
          </w:tcPr>
          <w:p w14:paraId="4436A3A5" w14:textId="5B84FF02" w:rsidR="00DD1195" w:rsidRPr="00DD1195" w:rsidRDefault="00DD1195" w:rsidP="00DD1195">
            <w:pPr>
              <w:ind w:left="34" w:right="-15"/>
              <w:jc w:val="right"/>
              <w:rPr>
                <w:rFonts w:cs="Times New Roman"/>
                <w:sz w:val="20"/>
                <w:szCs w:val="20"/>
                <w:lang w:val="en-US"/>
              </w:rPr>
            </w:pPr>
            <w:r w:rsidRPr="00DD1195">
              <w:rPr>
                <w:rFonts w:cs="Times New Roman"/>
                <w:sz w:val="20"/>
                <w:szCs w:val="20"/>
                <w:cs/>
                <w:lang w:val="en-US"/>
              </w:rPr>
              <w:t>255</w:t>
            </w:r>
            <w:r w:rsidRPr="00DD1195">
              <w:rPr>
                <w:rFonts w:cs="Times New Roman"/>
                <w:sz w:val="20"/>
                <w:szCs w:val="20"/>
                <w:lang w:val="en-US"/>
              </w:rPr>
              <w:t>,</w:t>
            </w:r>
            <w:r w:rsidRPr="00DD1195">
              <w:rPr>
                <w:rFonts w:cs="Times New Roman"/>
                <w:sz w:val="20"/>
                <w:szCs w:val="20"/>
                <w:cs/>
                <w:lang w:val="en-US"/>
              </w:rPr>
              <w:t>000</w:t>
            </w:r>
          </w:p>
        </w:tc>
      </w:tr>
      <w:tr w:rsidR="00DD1195" w:rsidRPr="00EF5063" w14:paraId="0FE04F07" w14:textId="77777777" w:rsidTr="0006365C">
        <w:trPr>
          <w:trHeight w:val="57"/>
        </w:trPr>
        <w:tc>
          <w:tcPr>
            <w:tcW w:w="3096" w:type="dxa"/>
            <w:shd w:val="clear" w:color="auto" w:fill="auto"/>
          </w:tcPr>
          <w:p w14:paraId="0DAF4E88" w14:textId="77777777" w:rsidR="00DD1195" w:rsidRPr="001D27F6" w:rsidRDefault="00DD1195" w:rsidP="00DD1195">
            <w:pPr>
              <w:ind w:left="160" w:right="-83" w:hanging="200"/>
              <w:rPr>
                <w:rFonts w:cs="Times New Roman"/>
                <w:sz w:val="16"/>
                <w:szCs w:val="16"/>
                <w:lang w:val="en-US"/>
              </w:rPr>
            </w:pPr>
            <w:r w:rsidRPr="001D27F6">
              <w:rPr>
                <w:rFonts w:cs="Times New Roman"/>
                <w:sz w:val="16"/>
                <w:szCs w:val="16"/>
                <w:lang w:val="en-US"/>
              </w:rPr>
              <w:t>PTT OIL AND RETAIL BUSINESS PUBLIC COMPANY LIMITED</w:t>
            </w:r>
          </w:p>
        </w:tc>
        <w:tc>
          <w:tcPr>
            <w:tcW w:w="1089" w:type="dxa"/>
            <w:shd w:val="clear" w:color="auto" w:fill="auto"/>
            <w:vAlign w:val="bottom"/>
          </w:tcPr>
          <w:p w14:paraId="196463D7" w14:textId="77777777" w:rsidR="00DD1195" w:rsidRPr="00EF5063" w:rsidRDefault="00DD1195" w:rsidP="00DD1195">
            <w:pPr>
              <w:ind w:left="-77" w:right="-83"/>
              <w:jc w:val="center"/>
              <w:rPr>
                <w:rFonts w:cs="Times New Roman"/>
                <w:sz w:val="17"/>
                <w:szCs w:val="17"/>
                <w:lang w:val="en-US"/>
              </w:rPr>
            </w:pPr>
            <w:r w:rsidRPr="00EF5063">
              <w:rPr>
                <w:rFonts w:cs="Times New Roman"/>
                <w:sz w:val="17"/>
                <w:szCs w:val="17"/>
              </w:rPr>
              <w:t>OR</w:t>
            </w:r>
          </w:p>
        </w:tc>
        <w:tc>
          <w:tcPr>
            <w:tcW w:w="1389" w:type="dxa"/>
            <w:shd w:val="clear" w:color="auto" w:fill="auto"/>
            <w:vAlign w:val="bottom"/>
          </w:tcPr>
          <w:p w14:paraId="3B56FDEE" w14:textId="1837C5E6" w:rsidR="00DD1195" w:rsidRPr="00DD1195" w:rsidRDefault="00DD1195" w:rsidP="00DD1195">
            <w:pPr>
              <w:ind w:right="-83"/>
              <w:jc w:val="center"/>
              <w:rPr>
                <w:rFonts w:cs="Times New Roman"/>
                <w:sz w:val="20"/>
                <w:szCs w:val="20"/>
                <w:cs/>
              </w:rPr>
            </w:pPr>
            <w:r w:rsidRPr="00DD1195">
              <w:rPr>
                <w:rFonts w:cs="Times New Roman"/>
                <w:sz w:val="20"/>
                <w:szCs w:val="20"/>
                <w:cs/>
              </w:rPr>
              <w:t>-</w:t>
            </w:r>
          </w:p>
        </w:tc>
        <w:tc>
          <w:tcPr>
            <w:tcW w:w="1389" w:type="dxa"/>
            <w:shd w:val="clear" w:color="auto" w:fill="auto"/>
            <w:vAlign w:val="bottom"/>
          </w:tcPr>
          <w:p w14:paraId="1358709A" w14:textId="26269815" w:rsidR="00DD1195" w:rsidRPr="00DD1195" w:rsidRDefault="00DD1195" w:rsidP="00DD1195">
            <w:pPr>
              <w:ind w:right="-83"/>
              <w:jc w:val="center"/>
              <w:rPr>
                <w:rFonts w:cs="Times New Roman"/>
                <w:sz w:val="20"/>
                <w:szCs w:val="20"/>
                <w:cs/>
              </w:rPr>
            </w:pPr>
            <w:r w:rsidRPr="00DD1195">
              <w:rPr>
                <w:rFonts w:cs="Times New Roman"/>
                <w:sz w:val="20"/>
                <w:szCs w:val="20"/>
                <w:cs/>
              </w:rPr>
              <w:t>-</w:t>
            </w:r>
          </w:p>
        </w:tc>
        <w:tc>
          <w:tcPr>
            <w:tcW w:w="1382" w:type="dxa"/>
            <w:shd w:val="clear" w:color="auto" w:fill="auto"/>
            <w:vAlign w:val="bottom"/>
          </w:tcPr>
          <w:p w14:paraId="42E46EF4" w14:textId="25CFFBFF" w:rsidR="00DD1195" w:rsidRPr="00DD1195" w:rsidRDefault="00DD1195" w:rsidP="00DD1195">
            <w:pPr>
              <w:ind w:right="-83"/>
              <w:jc w:val="center"/>
              <w:rPr>
                <w:rFonts w:cs="Times New Roman"/>
                <w:sz w:val="20"/>
                <w:szCs w:val="20"/>
                <w:highlight w:val="yellow"/>
                <w:cs/>
              </w:rPr>
            </w:pPr>
            <w:r w:rsidRPr="00DD1195">
              <w:rPr>
                <w:rFonts w:cs="Times New Roman"/>
                <w:sz w:val="20"/>
                <w:szCs w:val="20"/>
                <w:cs/>
                <w:lang w:val="en-US"/>
              </w:rPr>
              <w:t>-</w:t>
            </w:r>
          </w:p>
        </w:tc>
        <w:tc>
          <w:tcPr>
            <w:tcW w:w="1285" w:type="dxa"/>
            <w:shd w:val="clear" w:color="auto" w:fill="auto"/>
            <w:vAlign w:val="bottom"/>
          </w:tcPr>
          <w:p w14:paraId="50816A85" w14:textId="1267BFD7" w:rsidR="00DD1195" w:rsidRPr="00DD1195" w:rsidRDefault="00DD1195" w:rsidP="00DD1195">
            <w:pPr>
              <w:ind w:left="34" w:right="-15"/>
              <w:jc w:val="right"/>
              <w:rPr>
                <w:rFonts w:cs="Times New Roman"/>
                <w:sz w:val="20"/>
                <w:szCs w:val="20"/>
                <w:cs/>
                <w:lang w:val="en-US"/>
              </w:rPr>
            </w:pPr>
            <w:r w:rsidRPr="00DD1195">
              <w:rPr>
                <w:rFonts w:cs="Times New Roman"/>
                <w:sz w:val="20"/>
                <w:szCs w:val="20"/>
                <w:cs/>
                <w:lang w:val="en-US"/>
              </w:rPr>
              <w:t>76</w:t>
            </w:r>
            <w:r w:rsidRPr="00DD1195">
              <w:rPr>
                <w:rFonts w:cs="Times New Roman"/>
                <w:sz w:val="20"/>
                <w:szCs w:val="20"/>
                <w:lang w:val="en-US"/>
              </w:rPr>
              <w:t>,</w:t>
            </w:r>
            <w:r w:rsidRPr="00DD1195">
              <w:rPr>
                <w:rFonts w:cs="Times New Roman"/>
                <w:sz w:val="20"/>
                <w:szCs w:val="20"/>
                <w:cs/>
                <w:lang w:val="en-US"/>
              </w:rPr>
              <w:t>000</w:t>
            </w:r>
          </w:p>
        </w:tc>
      </w:tr>
      <w:tr w:rsidR="00DD1195" w:rsidRPr="00EF5063" w14:paraId="6C7FD2E4" w14:textId="77777777" w:rsidTr="0006365C">
        <w:trPr>
          <w:trHeight w:val="331"/>
        </w:trPr>
        <w:tc>
          <w:tcPr>
            <w:tcW w:w="3096" w:type="dxa"/>
            <w:shd w:val="clear" w:color="auto" w:fill="auto"/>
            <w:vAlign w:val="center"/>
          </w:tcPr>
          <w:p w14:paraId="2B4489CC" w14:textId="77777777" w:rsidR="00DD1195" w:rsidRPr="001D27F6" w:rsidRDefault="00DD1195" w:rsidP="00DD1195">
            <w:pPr>
              <w:ind w:left="160" w:right="-83" w:hanging="200"/>
              <w:rPr>
                <w:rFonts w:cs="Times New Roman"/>
                <w:sz w:val="16"/>
                <w:szCs w:val="16"/>
                <w:lang w:val="en-US"/>
              </w:rPr>
            </w:pPr>
            <w:r w:rsidRPr="001D27F6">
              <w:rPr>
                <w:rFonts w:cs="Times New Roman"/>
                <w:sz w:val="16"/>
                <w:szCs w:val="16"/>
                <w:lang w:val="en-US"/>
              </w:rPr>
              <w:t>THAI OIL PUBLIC COMPANY LIMITED</w:t>
            </w:r>
          </w:p>
        </w:tc>
        <w:tc>
          <w:tcPr>
            <w:tcW w:w="1089" w:type="dxa"/>
            <w:shd w:val="clear" w:color="auto" w:fill="auto"/>
            <w:vAlign w:val="bottom"/>
          </w:tcPr>
          <w:p w14:paraId="7F67312B" w14:textId="77777777" w:rsidR="00DD1195" w:rsidRPr="00EF5063" w:rsidRDefault="00DD1195" w:rsidP="00DD1195">
            <w:pPr>
              <w:ind w:left="-77" w:right="-83"/>
              <w:jc w:val="center"/>
              <w:rPr>
                <w:rFonts w:cs="Times New Roman"/>
                <w:sz w:val="17"/>
                <w:szCs w:val="17"/>
              </w:rPr>
            </w:pPr>
            <w:r w:rsidRPr="00EF5063">
              <w:rPr>
                <w:rFonts w:cs="Times New Roman"/>
                <w:sz w:val="17"/>
                <w:szCs w:val="17"/>
              </w:rPr>
              <w:t>TOP</w:t>
            </w:r>
          </w:p>
        </w:tc>
        <w:tc>
          <w:tcPr>
            <w:tcW w:w="1389" w:type="dxa"/>
            <w:shd w:val="clear" w:color="auto" w:fill="auto"/>
            <w:vAlign w:val="bottom"/>
          </w:tcPr>
          <w:p w14:paraId="34D64B90" w14:textId="31375C12" w:rsidR="00DD1195" w:rsidRPr="00DD1195" w:rsidRDefault="00DD1195" w:rsidP="00DD1195">
            <w:pPr>
              <w:ind w:right="-83"/>
              <w:jc w:val="right"/>
              <w:rPr>
                <w:rFonts w:cs="Times New Roman"/>
                <w:sz w:val="20"/>
                <w:szCs w:val="20"/>
                <w:cs/>
              </w:rPr>
            </w:pPr>
            <w:r w:rsidRPr="00DD1195">
              <w:rPr>
                <w:rFonts w:cs="Times New Roman"/>
                <w:sz w:val="20"/>
                <w:szCs w:val="20"/>
                <w:cs/>
              </w:rPr>
              <w:t>16</w:t>
            </w:r>
            <w:r w:rsidRPr="00DD1195">
              <w:rPr>
                <w:rFonts w:cs="Times New Roman"/>
                <w:sz w:val="20"/>
                <w:szCs w:val="20"/>
              </w:rPr>
              <w:t>,</w:t>
            </w:r>
            <w:r w:rsidRPr="00DD1195">
              <w:rPr>
                <w:rFonts w:cs="Times New Roman"/>
                <w:sz w:val="20"/>
                <w:szCs w:val="20"/>
                <w:cs/>
              </w:rPr>
              <w:t>435</w:t>
            </w:r>
            <w:r w:rsidRPr="00DD1195">
              <w:rPr>
                <w:rFonts w:cs="Times New Roman"/>
                <w:sz w:val="20"/>
                <w:szCs w:val="20"/>
              </w:rPr>
              <w:t>,</w:t>
            </w:r>
            <w:r w:rsidRPr="00DD1195">
              <w:rPr>
                <w:rFonts w:cs="Times New Roman"/>
                <w:sz w:val="20"/>
                <w:szCs w:val="20"/>
                <w:cs/>
              </w:rPr>
              <w:t>460</w:t>
            </w:r>
          </w:p>
        </w:tc>
        <w:tc>
          <w:tcPr>
            <w:tcW w:w="1389" w:type="dxa"/>
            <w:shd w:val="clear" w:color="auto" w:fill="auto"/>
            <w:vAlign w:val="bottom"/>
          </w:tcPr>
          <w:p w14:paraId="1C1DA06B" w14:textId="62F2B52E" w:rsidR="00DD1195" w:rsidRPr="00DD1195" w:rsidRDefault="00DD1195" w:rsidP="00DD1195">
            <w:pPr>
              <w:ind w:right="-83"/>
              <w:jc w:val="right"/>
              <w:rPr>
                <w:rFonts w:cs="Times New Roman"/>
                <w:sz w:val="20"/>
                <w:szCs w:val="20"/>
                <w:cs/>
              </w:rPr>
            </w:pPr>
            <w:r w:rsidRPr="00DD1195">
              <w:rPr>
                <w:rFonts w:cs="Times New Roman"/>
                <w:sz w:val="20"/>
                <w:szCs w:val="20"/>
                <w:cs/>
              </w:rPr>
              <w:t>22</w:t>
            </w:r>
            <w:r w:rsidRPr="00DD1195">
              <w:rPr>
                <w:rFonts w:cs="Times New Roman"/>
                <w:sz w:val="20"/>
                <w:szCs w:val="20"/>
              </w:rPr>
              <w:t>,</w:t>
            </w:r>
            <w:r w:rsidRPr="00DD1195">
              <w:rPr>
                <w:rFonts w:cs="Times New Roman"/>
                <w:sz w:val="20"/>
                <w:szCs w:val="20"/>
                <w:cs/>
              </w:rPr>
              <w:t>031</w:t>
            </w:r>
            <w:r w:rsidRPr="00DD1195">
              <w:rPr>
                <w:rFonts w:cs="Times New Roman"/>
                <w:sz w:val="20"/>
                <w:szCs w:val="20"/>
              </w:rPr>
              <w:t>,</w:t>
            </w:r>
            <w:r w:rsidRPr="00DD1195">
              <w:rPr>
                <w:rFonts w:cs="Times New Roman"/>
                <w:sz w:val="20"/>
                <w:szCs w:val="20"/>
                <w:cs/>
              </w:rPr>
              <w:t>775</w:t>
            </w:r>
          </w:p>
        </w:tc>
        <w:tc>
          <w:tcPr>
            <w:tcW w:w="1382" w:type="dxa"/>
            <w:shd w:val="clear" w:color="auto" w:fill="auto"/>
            <w:vAlign w:val="bottom"/>
          </w:tcPr>
          <w:p w14:paraId="379FD8D3" w14:textId="4D50D7C3" w:rsidR="00DD1195" w:rsidRPr="00DD1195" w:rsidRDefault="00DD1195" w:rsidP="00DD1195">
            <w:pPr>
              <w:ind w:right="-83"/>
              <w:jc w:val="right"/>
              <w:rPr>
                <w:rFonts w:cs="Times New Roman"/>
                <w:sz w:val="20"/>
                <w:szCs w:val="20"/>
                <w:highlight w:val="yellow"/>
                <w:cs/>
              </w:rPr>
            </w:pPr>
            <w:r w:rsidRPr="00DD1195">
              <w:rPr>
                <w:rFonts w:cs="Times New Roman"/>
                <w:sz w:val="20"/>
                <w:szCs w:val="20"/>
                <w:cs/>
                <w:lang w:val="en-US"/>
              </w:rPr>
              <w:t>718</w:t>
            </w:r>
            <w:r w:rsidRPr="00DD1195">
              <w:rPr>
                <w:rFonts w:cs="Times New Roman"/>
                <w:sz w:val="20"/>
                <w:szCs w:val="20"/>
                <w:lang w:val="en-US"/>
              </w:rPr>
              <w:t>,</w:t>
            </w:r>
            <w:r w:rsidRPr="00DD1195">
              <w:rPr>
                <w:rFonts w:cs="Times New Roman"/>
                <w:sz w:val="20"/>
                <w:szCs w:val="20"/>
                <w:cs/>
                <w:lang w:val="en-US"/>
              </w:rPr>
              <w:t>574</w:t>
            </w:r>
          </w:p>
        </w:tc>
        <w:tc>
          <w:tcPr>
            <w:tcW w:w="1285" w:type="dxa"/>
            <w:shd w:val="clear" w:color="auto" w:fill="auto"/>
            <w:vAlign w:val="bottom"/>
          </w:tcPr>
          <w:p w14:paraId="0A4DFA16" w14:textId="0412E09A" w:rsidR="00DD1195" w:rsidRPr="00DD1195" w:rsidRDefault="00DD1195" w:rsidP="00DD1195">
            <w:pPr>
              <w:ind w:left="34" w:right="-15"/>
              <w:jc w:val="right"/>
              <w:rPr>
                <w:rFonts w:cs="Times New Roman"/>
                <w:sz w:val="20"/>
                <w:szCs w:val="20"/>
                <w:cs/>
              </w:rPr>
            </w:pPr>
            <w:r w:rsidRPr="00DD1195">
              <w:rPr>
                <w:rFonts w:cs="Times New Roman"/>
                <w:sz w:val="20"/>
                <w:szCs w:val="20"/>
                <w:cs/>
                <w:lang w:val="en-US"/>
              </w:rPr>
              <w:t>983</w:t>
            </w:r>
            <w:r w:rsidRPr="00DD1195">
              <w:rPr>
                <w:rFonts w:cs="Times New Roman"/>
                <w:sz w:val="20"/>
                <w:szCs w:val="20"/>
                <w:lang w:val="en-US"/>
              </w:rPr>
              <w:t>,</w:t>
            </w:r>
            <w:r w:rsidRPr="00DD1195">
              <w:rPr>
                <w:rFonts w:cs="Times New Roman"/>
                <w:sz w:val="20"/>
                <w:szCs w:val="20"/>
                <w:cs/>
                <w:lang w:val="en-US"/>
              </w:rPr>
              <w:t>352</w:t>
            </w:r>
          </w:p>
        </w:tc>
      </w:tr>
      <w:tr w:rsidR="00DD1195" w:rsidRPr="00EF5063" w14:paraId="596AC68E" w14:textId="77777777" w:rsidTr="0006365C">
        <w:trPr>
          <w:trHeight w:val="331"/>
        </w:trPr>
        <w:tc>
          <w:tcPr>
            <w:tcW w:w="3096" w:type="dxa"/>
            <w:shd w:val="clear" w:color="auto" w:fill="auto"/>
            <w:vAlign w:val="center"/>
          </w:tcPr>
          <w:p w14:paraId="2BF0AF99" w14:textId="6D023547" w:rsidR="00DD1195" w:rsidRPr="001D27F6" w:rsidRDefault="00DD1195" w:rsidP="00DD1195">
            <w:pPr>
              <w:ind w:left="160" w:right="-83" w:hanging="200"/>
              <w:rPr>
                <w:rFonts w:cs="Times New Roman"/>
                <w:sz w:val="16"/>
                <w:szCs w:val="16"/>
                <w:lang w:val="en-US"/>
              </w:rPr>
            </w:pPr>
            <w:r w:rsidRPr="001D27F6">
              <w:rPr>
                <w:rFonts w:cs="Times New Roman"/>
                <w:sz w:val="16"/>
                <w:szCs w:val="16"/>
                <w:lang w:val="en-US"/>
              </w:rPr>
              <w:t>PTT PUBLIC COMPANY LIMITED</w:t>
            </w:r>
          </w:p>
        </w:tc>
        <w:tc>
          <w:tcPr>
            <w:tcW w:w="1089" w:type="dxa"/>
            <w:shd w:val="clear" w:color="auto" w:fill="auto"/>
            <w:vAlign w:val="bottom"/>
          </w:tcPr>
          <w:p w14:paraId="4B8D5C5E" w14:textId="7472B40B" w:rsidR="00DD1195" w:rsidRPr="00EF5063" w:rsidRDefault="00DD1195" w:rsidP="00DD1195">
            <w:pPr>
              <w:ind w:left="-77" w:right="-83"/>
              <w:jc w:val="center"/>
              <w:rPr>
                <w:rFonts w:cs="Times New Roman"/>
                <w:sz w:val="17"/>
                <w:szCs w:val="17"/>
                <w:lang w:val="en-US"/>
              </w:rPr>
            </w:pPr>
            <w:r w:rsidRPr="00EF5063">
              <w:rPr>
                <w:rFonts w:cs="Times New Roman"/>
                <w:sz w:val="17"/>
                <w:szCs w:val="17"/>
              </w:rPr>
              <w:t>PTT</w:t>
            </w:r>
          </w:p>
        </w:tc>
        <w:tc>
          <w:tcPr>
            <w:tcW w:w="1389" w:type="dxa"/>
            <w:shd w:val="clear" w:color="auto" w:fill="auto"/>
            <w:vAlign w:val="bottom"/>
          </w:tcPr>
          <w:p w14:paraId="091D6F8C" w14:textId="633F30C9" w:rsidR="00DD1195" w:rsidRPr="00DD1195" w:rsidRDefault="00DD1195" w:rsidP="00DD1195">
            <w:pPr>
              <w:ind w:right="-83"/>
              <w:jc w:val="center"/>
              <w:rPr>
                <w:rFonts w:cs="Times New Roman"/>
                <w:sz w:val="20"/>
                <w:szCs w:val="20"/>
                <w:cs/>
              </w:rPr>
            </w:pPr>
            <w:r w:rsidRPr="00DD1195">
              <w:rPr>
                <w:rFonts w:cs="Times New Roman"/>
                <w:sz w:val="20"/>
                <w:szCs w:val="20"/>
                <w:cs/>
              </w:rPr>
              <w:t>-</w:t>
            </w:r>
          </w:p>
        </w:tc>
        <w:tc>
          <w:tcPr>
            <w:tcW w:w="1389" w:type="dxa"/>
            <w:shd w:val="clear" w:color="auto" w:fill="auto"/>
            <w:vAlign w:val="bottom"/>
          </w:tcPr>
          <w:p w14:paraId="494D08D4" w14:textId="407AF101" w:rsidR="00DD1195" w:rsidRPr="00DD1195" w:rsidRDefault="00DD1195" w:rsidP="00DD1195">
            <w:pPr>
              <w:ind w:right="-83"/>
              <w:jc w:val="right"/>
              <w:rPr>
                <w:rFonts w:cs="Times New Roman"/>
                <w:sz w:val="20"/>
                <w:szCs w:val="20"/>
                <w:cs/>
              </w:rPr>
            </w:pPr>
            <w:r w:rsidRPr="00DD1195">
              <w:rPr>
                <w:rFonts w:cs="Times New Roman"/>
                <w:sz w:val="20"/>
                <w:szCs w:val="20"/>
                <w:cs/>
              </w:rPr>
              <w:t>10</w:t>
            </w:r>
            <w:r w:rsidRPr="00DD1195">
              <w:rPr>
                <w:rFonts w:cs="Times New Roman"/>
                <w:sz w:val="20"/>
                <w:szCs w:val="20"/>
              </w:rPr>
              <w:t>,</w:t>
            </w:r>
            <w:r w:rsidRPr="00DD1195">
              <w:rPr>
                <w:rFonts w:cs="Times New Roman"/>
                <w:sz w:val="20"/>
                <w:szCs w:val="20"/>
                <w:cs/>
              </w:rPr>
              <w:t>640</w:t>
            </w:r>
            <w:r w:rsidRPr="00DD1195">
              <w:rPr>
                <w:rFonts w:cs="Times New Roman"/>
                <w:sz w:val="20"/>
                <w:szCs w:val="20"/>
              </w:rPr>
              <w:t>,</w:t>
            </w:r>
            <w:r w:rsidRPr="00DD1195">
              <w:rPr>
                <w:rFonts w:cs="Times New Roman"/>
                <w:sz w:val="20"/>
                <w:szCs w:val="20"/>
                <w:cs/>
              </w:rPr>
              <w:t>000</w:t>
            </w:r>
          </w:p>
        </w:tc>
        <w:tc>
          <w:tcPr>
            <w:tcW w:w="1382" w:type="dxa"/>
            <w:shd w:val="clear" w:color="auto" w:fill="auto"/>
            <w:vAlign w:val="bottom"/>
          </w:tcPr>
          <w:p w14:paraId="2B5884FC" w14:textId="0FC91AFF" w:rsidR="00DD1195" w:rsidRPr="00DD1195" w:rsidRDefault="00DD1195" w:rsidP="00DD1195">
            <w:pPr>
              <w:ind w:right="-83"/>
              <w:jc w:val="right"/>
              <w:rPr>
                <w:rFonts w:cs="Times New Roman"/>
                <w:sz w:val="20"/>
                <w:szCs w:val="20"/>
                <w:highlight w:val="yellow"/>
                <w:cs/>
              </w:rPr>
            </w:pPr>
            <w:r w:rsidRPr="00DD1195">
              <w:rPr>
                <w:rFonts w:cs="Times New Roman"/>
                <w:sz w:val="20"/>
                <w:szCs w:val="20"/>
                <w:cs/>
                <w:lang w:val="en-US"/>
              </w:rPr>
              <w:t>224</w:t>
            </w:r>
            <w:r w:rsidRPr="00DD1195">
              <w:rPr>
                <w:rFonts w:cs="Times New Roman"/>
                <w:sz w:val="20"/>
                <w:szCs w:val="20"/>
                <w:lang w:val="en-US"/>
              </w:rPr>
              <w:t>,</w:t>
            </w:r>
            <w:r w:rsidRPr="00DD1195">
              <w:rPr>
                <w:rFonts w:cs="Times New Roman"/>
                <w:sz w:val="20"/>
                <w:szCs w:val="20"/>
                <w:cs/>
                <w:lang w:val="en-US"/>
              </w:rPr>
              <w:t>000</w:t>
            </w:r>
          </w:p>
        </w:tc>
        <w:tc>
          <w:tcPr>
            <w:tcW w:w="1285" w:type="dxa"/>
            <w:shd w:val="clear" w:color="auto" w:fill="auto"/>
            <w:vAlign w:val="bottom"/>
          </w:tcPr>
          <w:p w14:paraId="7DF27476" w14:textId="51437519" w:rsidR="00DD1195" w:rsidRPr="00DD1195" w:rsidRDefault="00DD1195" w:rsidP="00DD1195">
            <w:pPr>
              <w:ind w:left="34" w:right="-15"/>
              <w:jc w:val="center"/>
              <w:rPr>
                <w:rFonts w:cs="Times New Roman"/>
                <w:sz w:val="20"/>
                <w:szCs w:val="20"/>
                <w:cs/>
              </w:rPr>
            </w:pPr>
            <w:r w:rsidRPr="00DD1195">
              <w:rPr>
                <w:rFonts w:cs="Times New Roman"/>
                <w:sz w:val="20"/>
                <w:szCs w:val="20"/>
                <w:cs/>
              </w:rPr>
              <w:t>-</w:t>
            </w:r>
          </w:p>
        </w:tc>
      </w:tr>
      <w:tr w:rsidR="00DD1195" w:rsidRPr="00EF5063" w14:paraId="008DAA29" w14:textId="77777777" w:rsidTr="0006365C">
        <w:trPr>
          <w:trHeight w:val="335"/>
        </w:trPr>
        <w:tc>
          <w:tcPr>
            <w:tcW w:w="3096" w:type="dxa"/>
            <w:shd w:val="clear" w:color="auto" w:fill="auto"/>
            <w:vAlign w:val="center"/>
          </w:tcPr>
          <w:p w14:paraId="04D61DD9" w14:textId="454847EF" w:rsidR="00DD1195" w:rsidRPr="001D27F6" w:rsidRDefault="00DD1195" w:rsidP="00DD1195">
            <w:pPr>
              <w:ind w:left="160" w:right="-83" w:hanging="200"/>
              <w:rPr>
                <w:rFonts w:cs="Times New Roman"/>
                <w:sz w:val="16"/>
                <w:szCs w:val="16"/>
                <w:lang w:val="en-US"/>
              </w:rPr>
            </w:pPr>
            <w:r w:rsidRPr="001D27F6">
              <w:rPr>
                <w:rFonts w:cs="Times New Roman"/>
                <w:sz w:val="16"/>
                <w:szCs w:val="16"/>
                <w:lang w:val="en-US"/>
              </w:rPr>
              <w:t>BANPU PUBLIC COMPANY LIMITED</w:t>
            </w:r>
          </w:p>
        </w:tc>
        <w:tc>
          <w:tcPr>
            <w:tcW w:w="1089" w:type="dxa"/>
            <w:shd w:val="clear" w:color="auto" w:fill="auto"/>
            <w:vAlign w:val="bottom"/>
          </w:tcPr>
          <w:p w14:paraId="2543C103" w14:textId="6F7201E1" w:rsidR="00DD1195" w:rsidRPr="00EF5063" w:rsidRDefault="00DD1195" w:rsidP="00DD1195">
            <w:pPr>
              <w:ind w:left="-77" w:right="-83"/>
              <w:jc w:val="center"/>
              <w:rPr>
                <w:rFonts w:cs="Times New Roman"/>
                <w:sz w:val="17"/>
                <w:szCs w:val="17"/>
                <w:lang w:val="en-US"/>
              </w:rPr>
            </w:pPr>
            <w:r w:rsidRPr="00EF5063">
              <w:rPr>
                <w:rFonts w:cs="Times New Roman"/>
                <w:sz w:val="17"/>
                <w:szCs w:val="17"/>
              </w:rPr>
              <w:t>BANPU</w:t>
            </w:r>
          </w:p>
        </w:tc>
        <w:tc>
          <w:tcPr>
            <w:tcW w:w="1389" w:type="dxa"/>
            <w:shd w:val="clear" w:color="auto" w:fill="auto"/>
            <w:vAlign w:val="bottom"/>
          </w:tcPr>
          <w:p w14:paraId="33505163" w14:textId="23F02CA8" w:rsidR="00DD1195" w:rsidRPr="00DD1195" w:rsidRDefault="00DD1195" w:rsidP="00DD1195">
            <w:pPr>
              <w:ind w:right="-83"/>
              <w:jc w:val="right"/>
              <w:rPr>
                <w:rFonts w:cs="Times New Roman"/>
                <w:sz w:val="20"/>
                <w:szCs w:val="20"/>
                <w:cs/>
              </w:rPr>
            </w:pPr>
            <w:r w:rsidRPr="00DD1195">
              <w:rPr>
                <w:rFonts w:cs="Times New Roman"/>
                <w:sz w:val="20"/>
                <w:szCs w:val="20"/>
                <w:cs/>
              </w:rPr>
              <w:t>5</w:t>
            </w:r>
            <w:r w:rsidRPr="00DD1195">
              <w:rPr>
                <w:rFonts w:cs="Times New Roman"/>
                <w:sz w:val="20"/>
                <w:szCs w:val="20"/>
              </w:rPr>
              <w:t>,</w:t>
            </w:r>
            <w:r w:rsidRPr="00DD1195">
              <w:rPr>
                <w:rFonts w:cs="Times New Roman"/>
                <w:sz w:val="20"/>
                <w:szCs w:val="20"/>
                <w:cs/>
              </w:rPr>
              <w:t>035</w:t>
            </w:r>
            <w:r w:rsidRPr="00DD1195">
              <w:rPr>
                <w:rFonts w:cs="Times New Roman"/>
                <w:sz w:val="20"/>
                <w:szCs w:val="20"/>
              </w:rPr>
              <w:t>,</w:t>
            </w:r>
            <w:r w:rsidRPr="00DD1195">
              <w:rPr>
                <w:rFonts w:cs="Times New Roman"/>
                <w:sz w:val="20"/>
                <w:szCs w:val="20"/>
                <w:cs/>
              </w:rPr>
              <w:t>400</w:t>
            </w:r>
          </w:p>
        </w:tc>
        <w:tc>
          <w:tcPr>
            <w:tcW w:w="1389" w:type="dxa"/>
            <w:shd w:val="clear" w:color="auto" w:fill="auto"/>
            <w:vAlign w:val="bottom"/>
          </w:tcPr>
          <w:p w14:paraId="2B4F0D7C" w14:textId="74538BD5" w:rsidR="00DD1195" w:rsidRPr="00DD1195" w:rsidRDefault="00DD1195" w:rsidP="00DD1195">
            <w:pPr>
              <w:ind w:right="-83"/>
              <w:jc w:val="right"/>
              <w:rPr>
                <w:rFonts w:cs="Times New Roman"/>
                <w:sz w:val="20"/>
                <w:szCs w:val="20"/>
                <w:cs/>
              </w:rPr>
            </w:pPr>
            <w:r w:rsidRPr="00DD1195">
              <w:rPr>
                <w:rFonts w:cs="Times New Roman"/>
                <w:sz w:val="20"/>
                <w:szCs w:val="20"/>
                <w:cs/>
              </w:rPr>
              <w:t>10</w:t>
            </w:r>
            <w:r w:rsidRPr="00DD1195">
              <w:rPr>
                <w:rFonts w:cs="Times New Roman"/>
                <w:sz w:val="20"/>
                <w:szCs w:val="20"/>
              </w:rPr>
              <w:t>,</w:t>
            </w:r>
            <w:r w:rsidRPr="00DD1195">
              <w:rPr>
                <w:rFonts w:cs="Times New Roman"/>
                <w:sz w:val="20"/>
                <w:szCs w:val="20"/>
                <w:cs/>
              </w:rPr>
              <w:t>144</w:t>
            </w:r>
            <w:r w:rsidRPr="00DD1195">
              <w:rPr>
                <w:rFonts w:cs="Times New Roman"/>
                <w:sz w:val="20"/>
                <w:szCs w:val="20"/>
              </w:rPr>
              <w:t>,</w:t>
            </w:r>
            <w:r w:rsidRPr="00DD1195">
              <w:rPr>
                <w:rFonts w:cs="Times New Roman"/>
                <w:sz w:val="20"/>
                <w:szCs w:val="20"/>
                <w:cs/>
              </w:rPr>
              <w:t>850</w:t>
            </w:r>
          </w:p>
        </w:tc>
        <w:tc>
          <w:tcPr>
            <w:tcW w:w="1382" w:type="dxa"/>
            <w:shd w:val="clear" w:color="auto" w:fill="auto"/>
            <w:vAlign w:val="bottom"/>
          </w:tcPr>
          <w:p w14:paraId="12C506F5" w14:textId="5E59BEC4" w:rsidR="00DD1195" w:rsidRPr="00DD1195" w:rsidRDefault="00DD1195" w:rsidP="00DD1195">
            <w:pPr>
              <w:ind w:right="-83"/>
              <w:jc w:val="right"/>
              <w:rPr>
                <w:rFonts w:cs="Times New Roman"/>
                <w:sz w:val="20"/>
                <w:szCs w:val="20"/>
                <w:highlight w:val="yellow"/>
                <w:cs/>
              </w:rPr>
            </w:pPr>
            <w:r w:rsidRPr="00DD1195">
              <w:rPr>
                <w:rFonts w:cs="Times New Roman"/>
                <w:sz w:val="20"/>
                <w:szCs w:val="20"/>
                <w:cs/>
                <w:lang w:val="en-US"/>
              </w:rPr>
              <w:t>740</w:t>
            </w:r>
            <w:r w:rsidRPr="00DD1195">
              <w:rPr>
                <w:rFonts w:cs="Times New Roman"/>
                <w:sz w:val="20"/>
                <w:szCs w:val="20"/>
                <w:lang w:val="en-US"/>
              </w:rPr>
              <w:t>,</w:t>
            </w:r>
            <w:r w:rsidRPr="00DD1195">
              <w:rPr>
                <w:rFonts w:cs="Times New Roman"/>
                <w:sz w:val="20"/>
                <w:szCs w:val="20"/>
                <w:cs/>
                <w:lang w:val="en-US"/>
              </w:rPr>
              <w:t>500</w:t>
            </w:r>
          </w:p>
        </w:tc>
        <w:tc>
          <w:tcPr>
            <w:tcW w:w="1285" w:type="dxa"/>
            <w:shd w:val="clear" w:color="auto" w:fill="auto"/>
            <w:vAlign w:val="bottom"/>
          </w:tcPr>
          <w:p w14:paraId="2BA8A9FA" w14:textId="59C1CAB0" w:rsidR="00DD1195" w:rsidRPr="00DD1195" w:rsidRDefault="00DD1195" w:rsidP="00DD1195">
            <w:pPr>
              <w:ind w:left="34" w:right="-15"/>
              <w:jc w:val="center"/>
              <w:rPr>
                <w:rFonts w:cs="Times New Roman"/>
                <w:sz w:val="20"/>
                <w:szCs w:val="20"/>
                <w:cs/>
              </w:rPr>
            </w:pPr>
            <w:r w:rsidRPr="00DD1195">
              <w:rPr>
                <w:rFonts w:cs="Times New Roman"/>
                <w:sz w:val="20"/>
                <w:szCs w:val="20"/>
                <w:cs/>
              </w:rPr>
              <w:t>-</w:t>
            </w:r>
          </w:p>
        </w:tc>
      </w:tr>
      <w:tr w:rsidR="00DD1195" w:rsidRPr="00EF5063" w14:paraId="07415411" w14:textId="77777777" w:rsidTr="0006365C">
        <w:trPr>
          <w:trHeight w:val="57"/>
        </w:trPr>
        <w:tc>
          <w:tcPr>
            <w:tcW w:w="3096" w:type="dxa"/>
            <w:shd w:val="clear" w:color="auto" w:fill="auto"/>
            <w:vAlign w:val="center"/>
          </w:tcPr>
          <w:p w14:paraId="7ECA57CE" w14:textId="7301DBD2" w:rsidR="00DD1195" w:rsidRPr="001D27F6" w:rsidRDefault="00DD1195" w:rsidP="00DD1195">
            <w:pPr>
              <w:ind w:left="160" w:right="-83" w:hanging="200"/>
              <w:rPr>
                <w:rFonts w:cs="Times New Roman"/>
                <w:sz w:val="16"/>
                <w:szCs w:val="16"/>
                <w:cs/>
                <w:lang w:val="en-US"/>
              </w:rPr>
            </w:pPr>
            <w:r w:rsidRPr="001D27F6">
              <w:rPr>
                <w:rFonts w:cs="Times New Roman"/>
                <w:sz w:val="16"/>
                <w:szCs w:val="16"/>
                <w:lang w:val="en-US"/>
              </w:rPr>
              <w:t>BANGKOK BANK PUBLIC COMPANY LIMITED</w:t>
            </w:r>
          </w:p>
        </w:tc>
        <w:tc>
          <w:tcPr>
            <w:tcW w:w="1089" w:type="dxa"/>
            <w:shd w:val="clear" w:color="auto" w:fill="auto"/>
            <w:vAlign w:val="bottom"/>
          </w:tcPr>
          <w:p w14:paraId="33977817" w14:textId="03BF068F" w:rsidR="00DD1195" w:rsidRPr="00EF5063" w:rsidRDefault="00DD1195" w:rsidP="00DD1195">
            <w:pPr>
              <w:ind w:left="-77" w:right="-83"/>
              <w:jc w:val="center"/>
              <w:rPr>
                <w:rFonts w:cs="Times New Roman"/>
                <w:sz w:val="17"/>
                <w:szCs w:val="17"/>
                <w:lang w:val="en-US"/>
              </w:rPr>
            </w:pPr>
            <w:r w:rsidRPr="00EF5063">
              <w:rPr>
                <w:rFonts w:cs="Times New Roman"/>
                <w:sz w:val="17"/>
                <w:szCs w:val="17"/>
              </w:rPr>
              <w:t>BBL</w:t>
            </w:r>
          </w:p>
        </w:tc>
        <w:tc>
          <w:tcPr>
            <w:tcW w:w="1389" w:type="dxa"/>
            <w:shd w:val="clear" w:color="auto" w:fill="auto"/>
            <w:vAlign w:val="bottom"/>
          </w:tcPr>
          <w:p w14:paraId="54E6E6BE" w14:textId="7A89A0F1" w:rsidR="00DD1195" w:rsidRPr="00DD1195" w:rsidRDefault="00DD1195" w:rsidP="00DD1195">
            <w:pPr>
              <w:ind w:right="-83"/>
              <w:jc w:val="right"/>
              <w:rPr>
                <w:rFonts w:cs="Times New Roman"/>
                <w:sz w:val="20"/>
                <w:szCs w:val="20"/>
                <w:cs/>
              </w:rPr>
            </w:pPr>
            <w:r w:rsidRPr="00DD1195">
              <w:rPr>
                <w:rFonts w:cs="Times New Roman"/>
                <w:sz w:val="20"/>
                <w:szCs w:val="20"/>
                <w:cs/>
              </w:rPr>
              <w:t>9</w:t>
            </w:r>
            <w:r w:rsidRPr="00DD1195">
              <w:rPr>
                <w:rFonts w:cs="Times New Roman"/>
                <w:sz w:val="20"/>
                <w:szCs w:val="20"/>
              </w:rPr>
              <w:t>,</w:t>
            </w:r>
            <w:r w:rsidRPr="00DD1195">
              <w:rPr>
                <w:rFonts w:cs="Times New Roman"/>
                <w:sz w:val="20"/>
                <w:szCs w:val="20"/>
                <w:cs/>
              </w:rPr>
              <w:t>390</w:t>
            </w:r>
            <w:r w:rsidRPr="00DD1195">
              <w:rPr>
                <w:rFonts w:cs="Times New Roman"/>
                <w:sz w:val="20"/>
                <w:szCs w:val="20"/>
              </w:rPr>
              <w:t>,</w:t>
            </w:r>
            <w:r w:rsidRPr="00DD1195">
              <w:rPr>
                <w:rFonts w:cs="Times New Roman"/>
                <w:sz w:val="20"/>
                <w:szCs w:val="20"/>
                <w:cs/>
              </w:rPr>
              <w:t>000</w:t>
            </w:r>
          </w:p>
        </w:tc>
        <w:tc>
          <w:tcPr>
            <w:tcW w:w="1389" w:type="dxa"/>
            <w:shd w:val="clear" w:color="auto" w:fill="auto"/>
            <w:vAlign w:val="bottom"/>
          </w:tcPr>
          <w:p w14:paraId="392EDF71" w14:textId="795551A6" w:rsidR="00DD1195" w:rsidRPr="00DD1195" w:rsidRDefault="00DD1195" w:rsidP="00DD1195">
            <w:pPr>
              <w:ind w:right="-83"/>
              <w:jc w:val="right"/>
              <w:rPr>
                <w:rFonts w:cs="Times New Roman"/>
                <w:sz w:val="20"/>
                <w:szCs w:val="20"/>
                <w:cs/>
              </w:rPr>
            </w:pPr>
            <w:r w:rsidRPr="00DD1195">
              <w:rPr>
                <w:rFonts w:cs="Times New Roman"/>
                <w:sz w:val="20"/>
                <w:szCs w:val="20"/>
                <w:cs/>
              </w:rPr>
              <w:t>5</w:t>
            </w:r>
            <w:r w:rsidRPr="00DD1195">
              <w:rPr>
                <w:rFonts w:cs="Times New Roman"/>
                <w:sz w:val="20"/>
                <w:szCs w:val="20"/>
              </w:rPr>
              <w:t>,</w:t>
            </w:r>
            <w:r w:rsidRPr="00DD1195">
              <w:rPr>
                <w:rFonts w:cs="Times New Roman"/>
                <w:sz w:val="20"/>
                <w:szCs w:val="20"/>
                <w:cs/>
              </w:rPr>
              <w:t>135</w:t>
            </w:r>
            <w:r w:rsidRPr="00DD1195">
              <w:rPr>
                <w:rFonts w:cs="Times New Roman"/>
                <w:sz w:val="20"/>
                <w:szCs w:val="20"/>
              </w:rPr>
              <w:t>,</w:t>
            </w:r>
            <w:r w:rsidRPr="00DD1195">
              <w:rPr>
                <w:rFonts w:cs="Times New Roman"/>
                <w:sz w:val="20"/>
                <w:szCs w:val="20"/>
                <w:cs/>
              </w:rPr>
              <w:t>600</w:t>
            </w:r>
          </w:p>
        </w:tc>
        <w:tc>
          <w:tcPr>
            <w:tcW w:w="1382" w:type="dxa"/>
            <w:shd w:val="clear" w:color="auto" w:fill="auto"/>
            <w:vAlign w:val="bottom"/>
          </w:tcPr>
          <w:p w14:paraId="563EB26A" w14:textId="445A03AA" w:rsidR="00DD1195" w:rsidRPr="00DD1195" w:rsidRDefault="00DD1195" w:rsidP="00DD1195">
            <w:pPr>
              <w:ind w:right="-83"/>
              <w:jc w:val="right"/>
              <w:rPr>
                <w:rFonts w:cs="Times New Roman"/>
                <w:sz w:val="20"/>
                <w:szCs w:val="20"/>
                <w:highlight w:val="yellow"/>
                <w:cs/>
              </w:rPr>
            </w:pPr>
            <w:r w:rsidRPr="00DD1195">
              <w:rPr>
                <w:rFonts w:cs="Times New Roman"/>
                <w:sz w:val="20"/>
                <w:szCs w:val="20"/>
                <w:cs/>
              </w:rPr>
              <w:t>197</w:t>
            </w:r>
            <w:r w:rsidRPr="00DD1195">
              <w:rPr>
                <w:rFonts w:cs="Times New Roman"/>
                <w:sz w:val="20"/>
                <w:szCs w:val="20"/>
              </w:rPr>
              <w:t>,</w:t>
            </w:r>
            <w:r w:rsidRPr="00DD1195">
              <w:rPr>
                <w:rFonts w:cs="Times New Roman"/>
                <w:sz w:val="20"/>
                <w:szCs w:val="20"/>
                <w:cs/>
              </w:rPr>
              <w:t>100</w:t>
            </w:r>
          </w:p>
        </w:tc>
        <w:tc>
          <w:tcPr>
            <w:tcW w:w="1285" w:type="dxa"/>
            <w:shd w:val="clear" w:color="auto" w:fill="auto"/>
            <w:vAlign w:val="bottom"/>
          </w:tcPr>
          <w:p w14:paraId="3E4F6779" w14:textId="03FD647E" w:rsidR="00DD1195" w:rsidRPr="00DD1195" w:rsidRDefault="00DD1195" w:rsidP="00DD1195">
            <w:pPr>
              <w:ind w:left="34" w:right="-15"/>
              <w:jc w:val="center"/>
              <w:rPr>
                <w:rFonts w:cs="Times New Roman"/>
                <w:sz w:val="20"/>
                <w:szCs w:val="20"/>
                <w:lang w:val="en-US"/>
              </w:rPr>
            </w:pPr>
            <w:r w:rsidRPr="00DD1195">
              <w:rPr>
                <w:rFonts w:cs="Times New Roman"/>
                <w:sz w:val="20"/>
                <w:szCs w:val="20"/>
                <w:cs/>
              </w:rPr>
              <w:t>-</w:t>
            </w:r>
          </w:p>
        </w:tc>
      </w:tr>
      <w:tr w:rsidR="00DD1195" w:rsidRPr="00EF5063" w14:paraId="6C81F347" w14:textId="77777777" w:rsidTr="0006365C">
        <w:trPr>
          <w:trHeight w:val="57"/>
        </w:trPr>
        <w:tc>
          <w:tcPr>
            <w:tcW w:w="3096" w:type="dxa"/>
            <w:shd w:val="clear" w:color="auto" w:fill="auto"/>
            <w:vAlign w:val="center"/>
          </w:tcPr>
          <w:p w14:paraId="31961F01" w14:textId="4F81DEB2" w:rsidR="00DD1195" w:rsidRPr="00234902" w:rsidRDefault="00DD1195" w:rsidP="00DD1195">
            <w:pPr>
              <w:ind w:left="160" w:right="-83" w:hanging="200"/>
              <w:rPr>
                <w:rFonts w:cs="Times New Roman"/>
                <w:sz w:val="16"/>
                <w:szCs w:val="16"/>
                <w:lang w:val="en-US"/>
              </w:rPr>
            </w:pPr>
            <w:r w:rsidRPr="00234902">
              <w:rPr>
                <w:rFonts w:cs="Times New Roman"/>
                <w:sz w:val="16"/>
                <w:szCs w:val="16"/>
                <w:lang w:val="en-US"/>
              </w:rPr>
              <w:t>STAR PETROLEUM REFINING PUBLIC COMPANY LIMITED</w:t>
            </w:r>
          </w:p>
        </w:tc>
        <w:tc>
          <w:tcPr>
            <w:tcW w:w="1089" w:type="dxa"/>
            <w:shd w:val="clear" w:color="auto" w:fill="auto"/>
            <w:vAlign w:val="bottom"/>
          </w:tcPr>
          <w:p w14:paraId="67304719" w14:textId="444929E1" w:rsidR="00DD1195" w:rsidRPr="00234902" w:rsidRDefault="00DD1195" w:rsidP="00DD1195">
            <w:pPr>
              <w:ind w:left="-77" w:right="-83"/>
              <w:jc w:val="center"/>
              <w:rPr>
                <w:rFonts w:cs="Times New Roman"/>
                <w:sz w:val="16"/>
                <w:szCs w:val="16"/>
              </w:rPr>
            </w:pPr>
            <w:r w:rsidRPr="00234902">
              <w:rPr>
                <w:rFonts w:cs="Times New Roman"/>
                <w:sz w:val="16"/>
                <w:szCs w:val="16"/>
                <w:lang w:val="en-US"/>
              </w:rPr>
              <w:t>SPRC</w:t>
            </w:r>
          </w:p>
        </w:tc>
        <w:tc>
          <w:tcPr>
            <w:tcW w:w="1389" w:type="dxa"/>
            <w:shd w:val="clear" w:color="auto" w:fill="auto"/>
            <w:vAlign w:val="bottom"/>
          </w:tcPr>
          <w:p w14:paraId="42246CD6" w14:textId="2B04DCBD" w:rsidR="00DD1195" w:rsidRPr="00DD1195" w:rsidRDefault="00DD1195" w:rsidP="00DD1195">
            <w:pPr>
              <w:pBdr>
                <w:bottom w:val="single" w:sz="4" w:space="1" w:color="auto"/>
              </w:pBdr>
              <w:ind w:right="-83"/>
              <w:jc w:val="right"/>
              <w:rPr>
                <w:rFonts w:cs="Times New Roman"/>
                <w:sz w:val="20"/>
                <w:szCs w:val="20"/>
                <w:cs/>
              </w:rPr>
            </w:pPr>
            <w:r w:rsidRPr="00DD1195">
              <w:rPr>
                <w:rFonts w:cs="Times New Roman"/>
                <w:sz w:val="20"/>
                <w:szCs w:val="20"/>
                <w:cs/>
              </w:rPr>
              <w:t>7</w:t>
            </w:r>
            <w:r w:rsidRPr="00DD1195">
              <w:rPr>
                <w:rFonts w:cs="Times New Roman"/>
                <w:sz w:val="20"/>
                <w:szCs w:val="20"/>
              </w:rPr>
              <w:t>,</w:t>
            </w:r>
            <w:r w:rsidRPr="00DD1195">
              <w:rPr>
                <w:rFonts w:cs="Times New Roman"/>
                <w:sz w:val="20"/>
                <w:szCs w:val="20"/>
                <w:cs/>
              </w:rPr>
              <w:t>474</w:t>
            </w:r>
            <w:r w:rsidRPr="00DD1195">
              <w:rPr>
                <w:rFonts w:cs="Times New Roman"/>
                <w:sz w:val="20"/>
                <w:szCs w:val="20"/>
              </w:rPr>
              <w:t>,</w:t>
            </w:r>
            <w:r w:rsidRPr="00DD1195">
              <w:rPr>
                <w:rFonts w:cs="Times New Roman"/>
                <w:sz w:val="20"/>
                <w:szCs w:val="20"/>
                <w:cs/>
              </w:rPr>
              <w:t>500</w:t>
            </w:r>
          </w:p>
        </w:tc>
        <w:tc>
          <w:tcPr>
            <w:tcW w:w="1389" w:type="dxa"/>
            <w:shd w:val="clear" w:color="auto" w:fill="auto"/>
            <w:vAlign w:val="bottom"/>
          </w:tcPr>
          <w:p w14:paraId="0A703705" w14:textId="74950384" w:rsidR="00DD1195" w:rsidRPr="00DD1195" w:rsidRDefault="00DD1195" w:rsidP="00DD1195">
            <w:pPr>
              <w:pBdr>
                <w:bottom w:val="single" w:sz="4" w:space="1" w:color="auto"/>
              </w:pBdr>
              <w:ind w:right="-83"/>
              <w:jc w:val="center"/>
              <w:rPr>
                <w:rFonts w:cs="Times New Roman"/>
                <w:sz w:val="20"/>
                <w:szCs w:val="20"/>
                <w:cs/>
              </w:rPr>
            </w:pPr>
            <w:r w:rsidRPr="00DD1195">
              <w:rPr>
                <w:rFonts w:cs="Times New Roman"/>
                <w:sz w:val="20"/>
                <w:szCs w:val="20"/>
                <w:cs/>
              </w:rPr>
              <w:t>-</w:t>
            </w:r>
          </w:p>
        </w:tc>
        <w:tc>
          <w:tcPr>
            <w:tcW w:w="1382" w:type="dxa"/>
            <w:shd w:val="clear" w:color="auto" w:fill="auto"/>
            <w:vAlign w:val="bottom"/>
          </w:tcPr>
          <w:p w14:paraId="0DFB762A" w14:textId="1C777824" w:rsidR="00DD1195" w:rsidRPr="00DD1195" w:rsidRDefault="00DD1195" w:rsidP="00DD1195">
            <w:pPr>
              <w:pBdr>
                <w:bottom w:val="single" w:sz="4" w:space="1" w:color="auto"/>
              </w:pBdr>
              <w:ind w:right="-83"/>
              <w:jc w:val="right"/>
              <w:rPr>
                <w:rFonts w:cs="Times New Roman"/>
                <w:sz w:val="20"/>
                <w:szCs w:val="20"/>
                <w:highlight w:val="yellow"/>
                <w:lang w:val="en-US"/>
              </w:rPr>
            </w:pPr>
            <w:r w:rsidRPr="00DD1195">
              <w:rPr>
                <w:rFonts w:cs="Times New Roman"/>
                <w:sz w:val="20"/>
                <w:szCs w:val="20"/>
                <w:cs/>
              </w:rPr>
              <w:t>135</w:t>
            </w:r>
            <w:r w:rsidRPr="00DD1195">
              <w:rPr>
                <w:rFonts w:cs="Times New Roman"/>
                <w:sz w:val="20"/>
                <w:szCs w:val="20"/>
              </w:rPr>
              <w:t>,</w:t>
            </w:r>
            <w:r w:rsidRPr="00DD1195">
              <w:rPr>
                <w:rFonts w:cs="Times New Roman"/>
                <w:sz w:val="20"/>
                <w:szCs w:val="20"/>
                <w:cs/>
              </w:rPr>
              <w:t>900</w:t>
            </w:r>
          </w:p>
        </w:tc>
        <w:tc>
          <w:tcPr>
            <w:tcW w:w="1285" w:type="dxa"/>
            <w:shd w:val="clear" w:color="auto" w:fill="auto"/>
            <w:vAlign w:val="bottom"/>
          </w:tcPr>
          <w:p w14:paraId="02F0D758" w14:textId="2E48BD11" w:rsidR="00DD1195" w:rsidRPr="00DD1195" w:rsidRDefault="00DD1195" w:rsidP="00DD1195">
            <w:pPr>
              <w:pBdr>
                <w:bottom w:val="single" w:sz="4" w:space="1" w:color="auto"/>
              </w:pBdr>
              <w:ind w:left="34" w:right="-15"/>
              <w:jc w:val="center"/>
              <w:rPr>
                <w:rFonts w:cs="Times New Roman"/>
                <w:sz w:val="20"/>
                <w:szCs w:val="20"/>
                <w:cs/>
              </w:rPr>
            </w:pPr>
            <w:r w:rsidRPr="00DD1195">
              <w:rPr>
                <w:rFonts w:cs="Times New Roman"/>
                <w:sz w:val="20"/>
                <w:szCs w:val="20"/>
                <w:cs/>
              </w:rPr>
              <w:t>-</w:t>
            </w:r>
          </w:p>
        </w:tc>
      </w:tr>
      <w:tr w:rsidR="00DD1195" w:rsidRPr="00EF5063" w14:paraId="6C5888BB" w14:textId="77777777" w:rsidTr="0006365C">
        <w:trPr>
          <w:trHeight w:val="331"/>
        </w:trPr>
        <w:tc>
          <w:tcPr>
            <w:tcW w:w="3096" w:type="dxa"/>
            <w:shd w:val="clear" w:color="auto" w:fill="auto"/>
            <w:vAlign w:val="center"/>
          </w:tcPr>
          <w:p w14:paraId="7042D21C" w14:textId="24A83EA9" w:rsidR="00DD1195" w:rsidRPr="003E4E72" w:rsidRDefault="00DD1195" w:rsidP="00DD1195">
            <w:pPr>
              <w:ind w:left="160" w:right="-83" w:hanging="200"/>
              <w:rPr>
                <w:rFonts w:cs="Times New Roman"/>
                <w:sz w:val="20"/>
                <w:szCs w:val="20"/>
                <w:lang w:val="en-US"/>
              </w:rPr>
            </w:pPr>
            <w:r w:rsidRPr="003E4E72">
              <w:rPr>
                <w:rFonts w:cs="Times New Roman"/>
                <w:sz w:val="20"/>
                <w:szCs w:val="20"/>
                <w:lang w:val="en-US"/>
              </w:rPr>
              <w:t>Total</w:t>
            </w:r>
          </w:p>
        </w:tc>
        <w:tc>
          <w:tcPr>
            <w:tcW w:w="1089" w:type="dxa"/>
            <w:shd w:val="clear" w:color="auto" w:fill="auto"/>
            <w:vAlign w:val="bottom"/>
          </w:tcPr>
          <w:p w14:paraId="4E837661" w14:textId="77777777" w:rsidR="00DD1195" w:rsidRPr="00EF5063" w:rsidRDefault="00DD1195" w:rsidP="00DD1195">
            <w:pPr>
              <w:ind w:right="-83"/>
              <w:jc w:val="right"/>
              <w:rPr>
                <w:rFonts w:cs="Times New Roman"/>
                <w:sz w:val="17"/>
                <w:szCs w:val="17"/>
              </w:rPr>
            </w:pPr>
          </w:p>
        </w:tc>
        <w:tc>
          <w:tcPr>
            <w:tcW w:w="1389" w:type="dxa"/>
            <w:shd w:val="clear" w:color="auto" w:fill="auto"/>
            <w:vAlign w:val="bottom"/>
          </w:tcPr>
          <w:p w14:paraId="24614AF8" w14:textId="378A13A9" w:rsidR="00DD1195" w:rsidRPr="00DD1195" w:rsidRDefault="00DD1195" w:rsidP="00DD1195">
            <w:pPr>
              <w:pBdr>
                <w:bottom w:val="double" w:sz="4" w:space="1" w:color="auto"/>
              </w:pBdr>
              <w:ind w:right="-83"/>
              <w:jc w:val="right"/>
              <w:rPr>
                <w:rFonts w:cs="Times New Roman"/>
                <w:sz w:val="20"/>
                <w:szCs w:val="20"/>
                <w:cs/>
              </w:rPr>
            </w:pPr>
            <w:r w:rsidRPr="00DD1195">
              <w:rPr>
                <w:rFonts w:cs="Times New Roman"/>
                <w:sz w:val="20"/>
                <w:szCs w:val="20"/>
                <w:cs/>
              </w:rPr>
              <w:t>55</w:t>
            </w:r>
            <w:r w:rsidRPr="00DD1195">
              <w:rPr>
                <w:rFonts w:cs="Times New Roman"/>
                <w:sz w:val="20"/>
                <w:szCs w:val="20"/>
              </w:rPr>
              <w:t>,</w:t>
            </w:r>
            <w:r w:rsidRPr="00DD1195">
              <w:rPr>
                <w:rFonts w:cs="Times New Roman"/>
                <w:sz w:val="20"/>
                <w:szCs w:val="20"/>
                <w:cs/>
              </w:rPr>
              <w:t>706</w:t>
            </w:r>
            <w:r w:rsidRPr="00DD1195">
              <w:rPr>
                <w:rFonts w:cs="Times New Roman"/>
                <w:sz w:val="20"/>
                <w:szCs w:val="20"/>
              </w:rPr>
              <w:t>,</w:t>
            </w:r>
            <w:r w:rsidRPr="00DD1195">
              <w:rPr>
                <w:rFonts w:cs="Times New Roman"/>
                <w:sz w:val="20"/>
                <w:szCs w:val="20"/>
                <w:cs/>
              </w:rPr>
              <w:t>760</w:t>
            </w:r>
          </w:p>
        </w:tc>
        <w:tc>
          <w:tcPr>
            <w:tcW w:w="1389" w:type="dxa"/>
            <w:shd w:val="clear" w:color="auto" w:fill="auto"/>
            <w:vAlign w:val="bottom"/>
          </w:tcPr>
          <w:p w14:paraId="4385DCDE" w14:textId="5B59F03C" w:rsidR="00DD1195" w:rsidRPr="00DD1195" w:rsidRDefault="00DD1195" w:rsidP="00DD1195">
            <w:pPr>
              <w:pBdr>
                <w:bottom w:val="double" w:sz="4" w:space="1" w:color="auto"/>
              </w:pBdr>
              <w:ind w:right="-83"/>
              <w:jc w:val="right"/>
              <w:rPr>
                <w:rFonts w:cs="Times New Roman"/>
                <w:sz w:val="20"/>
                <w:szCs w:val="20"/>
                <w:cs/>
              </w:rPr>
            </w:pPr>
            <w:r w:rsidRPr="00DD1195">
              <w:rPr>
                <w:rFonts w:cs="Times New Roman"/>
                <w:sz w:val="20"/>
                <w:szCs w:val="20"/>
                <w:cs/>
              </w:rPr>
              <w:t>71</w:t>
            </w:r>
            <w:r w:rsidRPr="00DD1195">
              <w:rPr>
                <w:rFonts w:cs="Times New Roman"/>
                <w:sz w:val="20"/>
                <w:szCs w:val="20"/>
              </w:rPr>
              <w:t>,</w:t>
            </w:r>
            <w:r w:rsidRPr="00DD1195">
              <w:rPr>
                <w:rFonts w:cs="Times New Roman"/>
                <w:sz w:val="20"/>
                <w:szCs w:val="20"/>
                <w:cs/>
              </w:rPr>
              <w:t>407</w:t>
            </w:r>
            <w:r w:rsidRPr="00DD1195">
              <w:rPr>
                <w:rFonts w:cs="Times New Roman"/>
                <w:sz w:val="20"/>
                <w:szCs w:val="20"/>
              </w:rPr>
              <w:t>,</w:t>
            </w:r>
            <w:r w:rsidRPr="00DD1195">
              <w:rPr>
                <w:rFonts w:cs="Times New Roman"/>
                <w:sz w:val="20"/>
                <w:szCs w:val="20"/>
                <w:cs/>
              </w:rPr>
              <w:t>725</w:t>
            </w:r>
          </w:p>
        </w:tc>
        <w:tc>
          <w:tcPr>
            <w:tcW w:w="1382" w:type="dxa"/>
            <w:shd w:val="clear" w:color="auto" w:fill="auto"/>
            <w:vAlign w:val="bottom"/>
          </w:tcPr>
          <w:p w14:paraId="01770326" w14:textId="24621340" w:rsidR="00DD1195" w:rsidRPr="00DD1195" w:rsidRDefault="00DD1195" w:rsidP="00DD1195">
            <w:pPr>
              <w:pBdr>
                <w:bottom w:val="double" w:sz="4" w:space="1" w:color="auto"/>
              </w:pBdr>
              <w:ind w:right="-83"/>
              <w:jc w:val="right"/>
              <w:rPr>
                <w:rFonts w:cs="Times New Roman"/>
                <w:sz w:val="20"/>
                <w:szCs w:val="20"/>
                <w:highlight w:val="yellow"/>
                <w:cs/>
              </w:rPr>
            </w:pPr>
            <w:r w:rsidRPr="00DD1195">
              <w:rPr>
                <w:rFonts w:cs="Times New Roman"/>
                <w:sz w:val="20"/>
                <w:szCs w:val="20"/>
                <w:cs/>
                <w:lang w:val="en-US"/>
              </w:rPr>
              <w:t>2</w:t>
            </w:r>
            <w:r w:rsidRPr="00DD1195">
              <w:rPr>
                <w:rFonts w:cs="Times New Roman"/>
                <w:sz w:val="20"/>
                <w:szCs w:val="20"/>
                <w:lang w:val="en-US"/>
              </w:rPr>
              <w:t>,</w:t>
            </w:r>
            <w:r w:rsidRPr="00DD1195">
              <w:rPr>
                <w:rFonts w:cs="Times New Roman"/>
                <w:sz w:val="20"/>
                <w:szCs w:val="20"/>
                <w:cs/>
                <w:lang w:val="en-US"/>
              </w:rPr>
              <w:t>898</w:t>
            </w:r>
            <w:r w:rsidRPr="00DD1195">
              <w:rPr>
                <w:rFonts w:cs="Times New Roman"/>
                <w:sz w:val="20"/>
                <w:szCs w:val="20"/>
                <w:lang w:val="en-US"/>
              </w:rPr>
              <w:t>,</w:t>
            </w:r>
            <w:r w:rsidRPr="00DD1195">
              <w:rPr>
                <w:rFonts w:cs="Times New Roman"/>
                <w:sz w:val="20"/>
                <w:szCs w:val="20"/>
                <w:cs/>
                <w:lang w:val="en-US"/>
              </w:rPr>
              <w:t>274</w:t>
            </w:r>
          </w:p>
        </w:tc>
        <w:tc>
          <w:tcPr>
            <w:tcW w:w="1285" w:type="dxa"/>
            <w:shd w:val="clear" w:color="auto" w:fill="auto"/>
            <w:vAlign w:val="bottom"/>
          </w:tcPr>
          <w:p w14:paraId="4DC07BC1" w14:textId="6CAEFFE8" w:rsidR="00DD1195" w:rsidRPr="00DD1195" w:rsidRDefault="00DD1195" w:rsidP="00DD1195">
            <w:pPr>
              <w:pBdr>
                <w:bottom w:val="double" w:sz="4" w:space="1" w:color="auto"/>
              </w:pBdr>
              <w:ind w:left="34" w:right="-15"/>
              <w:jc w:val="right"/>
              <w:rPr>
                <w:rFonts w:cs="Times New Roman"/>
                <w:sz w:val="20"/>
                <w:szCs w:val="20"/>
                <w:cs/>
                <w:lang w:val="en-US"/>
              </w:rPr>
            </w:pPr>
            <w:r w:rsidRPr="00DD1195">
              <w:rPr>
                <w:rFonts w:cs="Times New Roman"/>
                <w:sz w:val="20"/>
                <w:szCs w:val="20"/>
                <w:cs/>
                <w:lang w:val="en-US"/>
              </w:rPr>
              <w:t>2</w:t>
            </w:r>
            <w:r w:rsidRPr="00DD1195">
              <w:rPr>
                <w:rFonts w:cs="Times New Roman"/>
                <w:sz w:val="20"/>
                <w:szCs w:val="20"/>
                <w:lang w:val="en-US"/>
              </w:rPr>
              <w:t>,</w:t>
            </w:r>
            <w:r w:rsidRPr="00DD1195">
              <w:rPr>
                <w:rFonts w:cs="Times New Roman"/>
                <w:sz w:val="20"/>
                <w:szCs w:val="20"/>
                <w:cs/>
                <w:lang w:val="en-US"/>
              </w:rPr>
              <w:t>798</w:t>
            </w:r>
            <w:r w:rsidRPr="00DD1195">
              <w:rPr>
                <w:rFonts w:cs="Times New Roman"/>
                <w:sz w:val="20"/>
                <w:szCs w:val="20"/>
                <w:lang w:val="en-US"/>
              </w:rPr>
              <w:t>,</w:t>
            </w:r>
            <w:r w:rsidRPr="00DD1195">
              <w:rPr>
                <w:rFonts w:cs="Times New Roman"/>
                <w:sz w:val="20"/>
                <w:szCs w:val="20"/>
                <w:cs/>
                <w:lang w:val="en-US"/>
              </w:rPr>
              <w:t>352</w:t>
            </w:r>
          </w:p>
        </w:tc>
      </w:tr>
    </w:tbl>
    <w:p w14:paraId="70C61062" w14:textId="1DD8D768" w:rsidR="00C458BC" w:rsidRDefault="00C458BC" w:rsidP="004A1F59">
      <w:pPr>
        <w:spacing w:before="240"/>
        <w:ind w:left="187" w:right="-187"/>
        <w:jc w:val="thaiDistribute"/>
        <w:rPr>
          <w:rFonts w:cs="Times New Roman"/>
          <w:spacing w:val="-4"/>
          <w:sz w:val="22"/>
          <w:szCs w:val="22"/>
          <w:lang w:val="en-US"/>
        </w:rPr>
      </w:pPr>
      <w:r w:rsidRPr="00BC595B">
        <w:rPr>
          <w:rFonts w:cs="Times New Roman"/>
          <w:spacing w:val="-4"/>
          <w:sz w:val="22"/>
          <w:szCs w:val="22"/>
          <w:lang w:val="en-US"/>
        </w:rPr>
        <w:t>In</w:t>
      </w:r>
      <w:r w:rsidRPr="00640592">
        <w:rPr>
          <w:rFonts w:cs="Times New Roman"/>
          <w:spacing w:val="-4"/>
          <w:sz w:val="22"/>
          <w:szCs w:val="22"/>
          <w:lang w:val="en-US"/>
        </w:rPr>
        <w:t xml:space="preserve"> the </w:t>
      </w:r>
      <w:r w:rsidR="00CE4EAA" w:rsidRPr="00CE4EAA">
        <w:rPr>
          <w:rFonts w:cs="Times New Roman"/>
          <w:spacing w:val="-4"/>
          <w:sz w:val="22"/>
          <w:szCs w:val="22"/>
          <w:lang w:val="en-US"/>
        </w:rPr>
        <w:t>during year</w:t>
      </w:r>
      <w:r w:rsidR="00CA30AE">
        <w:rPr>
          <w:rFonts w:cs="Times New Roman"/>
          <w:spacing w:val="-4"/>
          <w:sz w:val="22"/>
          <w:szCs w:val="22"/>
          <w:lang w:val="en-US"/>
        </w:rPr>
        <w:t>s</w:t>
      </w:r>
      <w:r w:rsidR="00CE4EAA" w:rsidRPr="00CE4EAA">
        <w:rPr>
          <w:rFonts w:cs="Times New Roman"/>
          <w:spacing w:val="-4"/>
          <w:sz w:val="22"/>
          <w:szCs w:val="22"/>
          <w:lang w:val="en-US"/>
        </w:rPr>
        <w:t xml:space="preserve"> </w:t>
      </w:r>
      <w:r w:rsidRPr="00BC595B">
        <w:rPr>
          <w:rFonts w:cs="Times New Roman"/>
          <w:spacing w:val="-4"/>
          <w:sz w:val="22"/>
          <w:szCs w:val="22"/>
          <w:lang w:val="en-US"/>
        </w:rPr>
        <w:t>202</w:t>
      </w:r>
      <w:r w:rsidR="00CD79A8">
        <w:rPr>
          <w:rFonts w:cstheme="minorBidi"/>
          <w:spacing w:val="-4"/>
          <w:sz w:val="22"/>
          <w:szCs w:val="22"/>
          <w:lang w:val="en-US"/>
        </w:rPr>
        <w:t>3</w:t>
      </w:r>
      <w:r w:rsidR="0016738E">
        <w:rPr>
          <w:rFonts w:cstheme="minorBidi"/>
          <w:spacing w:val="-4"/>
          <w:sz w:val="22"/>
          <w:szCs w:val="22"/>
          <w:lang w:val="en-US"/>
        </w:rPr>
        <w:t xml:space="preserve"> and 202</w:t>
      </w:r>
      <w:r w:rsidR="00CD79A8">
        <w:rPr>
          <w:rFonts w:cstheme="minorBidi"/>
          <w:spacing w:val="-4"/>
          <w:sz w:val="22"/>
          <w:szCs w:val="22"/>
          <w:lang w:val="en-US"/>
        </w:rPr>
        <w:t>2</w:t>
      </w:r>
      <w:r w:rsidRPr="00BC595B">
        <w:rPr>
          <w:rFonts w:cs="Times New Roman"/>
          <w:spacing w:val="-4"/>
          <w:sz w:val="22"/>
          <w:szCs w:val="22"/>
          <w:lang w:val="en-US"/>
        </w:rPr>
        <w:t xml:space="preserve">, the Company sold the </w:t>
      </w:r>
      <w:r w:rsidRPr="00BC595B">
        <w:rPr>
          <w:spacing w:val="-4"/>
          <w:sz w:val="22"/>
          <w:szCs w:val="22"/>
          <w:lang w:val="en-US" w:eastAsia="x-none"/>
        </w:rPr>
        <w:t>investments in equity designadted at  fair value through other comprehensive</w:t>
      </w:r>
      <w:r w:rsidRPr="0072531A">
        <w:rPr>
          <w:sz w:val="22"/>
          <w:szCs w:val="22"/>
          <w:lang w:val="en-US" w:eastAsia="x-none"/>
        </w:rPr>
        <w:t xml:space="preserve"> income</w:t>
      </w:r>
      <w:r w:rsidRPr="0072531A">
        <w:rPr>
          <w:rFonts w:cs="Times New Roman"/>
          <w:spacing w:val="-4"/>
          <w:sz w:val="22"/>
          <w:szCs w:val="22"/>
          <w:lang w:val="en-US"/>
        </w:rPr>
        <w:t>, therefore, write-off and transfer of related accounts result</w:t>
      </w:r>
      <w:r w:rsidRPr="0072531A">
        <w:rPr>
          <w:spacing w:val="-4"/>
          <w:sz w:val="22"/>
          <w:lang w:val="en-US"/>
        </w:rPr>
        <w:t>ed</w:t>
      </w:r>
      <w:r w:rsidRPr="0072531A">
        <w:rPr>
          <w:rFonts w:cs="Times New Roman"/>
          <w:spacing w:val="-4"/>
          <w:sz w:val="22"/>
          <w:szCs w:val="22"/>
          <w:lang w:val="en-US"/>
        </w:rPr>
        <w:t xml:space="preserve"> in </w:t>
      </w:r>
      <w:r w:rsidRPr="0072531A">
        <w:rPr>
          <w:sz w:val="22"/>
          <w:szCs w:val="22"/>
          <w:lang w:val="en-US" w:eastAsia="x-none"/>
        </w:rPr>
        <w:t>Gain on investments in equity</w:t>
      </w:r>
      <w:r w:rsidRPr="0072531A">
        <w:rPr>
          <w:rFonts w:cs="Times New Roman"/>
          <w:spacing w:val="-4"/>
          <w:sz w:val="22"/>
          <w:szCs w:val="22"/>
          <w:lang w:val="en-US"/>
        </w:rPr>
        <w:t xml:space="preserve"> as follows:</w:t>
      </w:r>
    </w:p>
    <w:tbl>
      <w:tblPr>
        <w:tblW w:w="9720" w:type="dxa"/>
        <w:tblInd w:w="180" w:type="dxa"/>
        <w:tblLayout w:type="fixed"/>
        <w:tblCellMar>
          <w:left w:w="0" w:type="dxa"/>
          <w:right w:w="0" w:type="dxa"/>
        </w:tblCellMar>
        <w:tblLook w:val="0000" w:firstRow="0" w:lastRow="0" w:firstColumn="0" w:lastColumn="0" w:noHBand="0" w:noVBand="0"/>
      </w:tblPr>
      <w:tblGrid>
        <w:gridCol w:w="6030"/>
        <w:gridCol w:w="1800"/>
        <w:gridCol w:w="1890"/>
      </w:tblGrid>
      <w:tr w:rsidR="00850907" w:rsidRPr="00A77D66" w14:paraId="2004109A" w14:textId="77777777" w:rsidTr="0006365C">
        <w:trPr>
          <w:cantSplit/>
        </w:trPr>
        <w:tc>
          <w:tcPr>
            <w:tcW w:w="6030" w:type="dxa"/>
          </w:tcPr>
          <w:p w14:paraId="519F3FA1" w14:textId="77777777" w:rsidR="00850907" w:rsidRPr="007A3830" w:rsidRDefault="00850907" w:rsidP="0006365C">
            <w:pPr>
              <w:ind w:right="-22"/>
              <w:rPr>
                <w:rFonts w:ascii="Angsana New" w:hAnsi="Angsana New" w:cs="Angsana New"/>
                <w:cs/>
                <w:lang w:val="en-US"/>
              </w:rPr>
            </w:pPr>
          </w:p>
        </w:tc>
        <w:tc>
          <w:tcPr>
            <w:tcW w:w="3690" w:type="dxa"/>
            <w:gridSpan w:val="2"/>
            <w:vAlign w:val="bottom"/>
          </w:tcPr>
          <w:p w14:paraId="6558F035" w14:textId="2300EBE0" w:rsidR="00850907" w:rsidRPr="00A77D66" w:rsidRDefault="00850907" w:rsidP="00C82E11">
            <w:pPr>
              <w:pStyle w:val="KAI1"/>
              <w:ind w:right="96"/>
              <w:rPr>
                <w:rFonts w:ascii="Times New Roman" w:hAnsi="Times New Roman" w:cs="Times New Roman"/>
                <w:cs/>
              </w:rPr>
            </w:pPr>
            <w:r w:rsidRPr="00A77D66">
              <w:rPr>
                <w:rFonts w:ascii="Times New Roman" w:hAnsi="Times New Roman" w:cs="Times New Roman"/>
                <w:color w:val="000000"/>
                <w:sz w:val="22"/>
                <w:szCs w:val="22"/>
              </w:rPr>
              <w:t>In Baht</w:t>
            </w:r>
          </w:p>
        </w:tc>
      </w:tr>
      <w:tr w:rsidR="000576B0" w:rsidRPr="003E4E72" w14:paraId="59C1CD43" w14:textId="77777777" w:rsidTr="0006365C">
        <w:trPr>
          <w:cantSplit/>
        </w:trPr>
        <w:tc>
          <w:tcPr>
            <w:tcW w:w="6030" w:type="dxa"/>
          </w:tcPr>
          <w:p w14:paraId="56FD9446" w14:textId="77777777" w:rsidR="000576B0" w:rsidRPr="00640592" w:rsidRDefault="000576B0" w:rsidP="0006365C">
            <w:pPr>
              <w:ind w:right="-22"/>
              <w:rPr>
                <w:rFonts w:ascii="Angsana New" w:hAnsi="Angsana New" w:cs="Angsana New"/>
                <w:cs/>
                <w:lang w:val="en-US"/>
              </w:rPr>
            </w:pPr>
          </w:p>
        </w:tc>
        <w:tc>
          <w:tcPr>
            <w:tcW w:w="3690" w:type="dxa"/>
            <w:gridSpan w:val="2"/>
            <w:vAlign w:val="bottom"/>
          </w:tcPr>
          <w:p w14:paraId="592E2156" w14:textId="0F17455D" w:rsidR="000576B0" w:rsidRPr="00640592" w:rsidRDefault="000576B0" w:rsidP="003D7897">
            <w:pPr>
              <w:pStyle w:val="KAI1"/>
              <w:ind w:right="96"/>
              <w:rPr>
                <w:rFonts w:ascii="Times New Roman" w:hAnsi="Times New Roman" w:cs="Times New Roman"/>
                <w:color w:val="000000"/>
                <w:sz w:val="22"/>
                <w:szCs w:val="22"/>
                <w:cs/>
              </w:rPr>
            </w:pPr>
            <w:r>
              <w:rPr>
                <w:rFonts w:ascii="Times New Roman" w:hAnsi="Times New Roman" w:cs="Times New Roman"/>
                <w:color w:val="000000"/>
                <w:sz w:val="22"/>
                <w:szCs w:val="22"/>
              </w:rPr>
              <w:t xml:space="preserve">Consolidated </w:t>
            </w:r>
            <w:r w:rsidRPr="00640592">
              <w:rPr>
                <w:rFonts w:ascii="Times New Roman" w:hAnsi="Times New Roman" w:cs="Times New Roman"/>
                <w:color w:val="000000"/>
                <w:sz w:val="22"/>
                <w:szCs w:val="22"/>
              </w:rPr>
              <w:t>and Separate financial statements</w:t>
            </w:r>
          </w:p>
        </w:tc>
      </w:tr>
      <w:tr w:rsidR="000576B0" w:rsidRPr="005F4D4F" w14:paraId="0A239A89" w14:textId="77777777" w:rsidTr="0006365C">
        <w:trPr>
          <w:cantSplit/>
        </w:trPr>
        <w:tc>
          <w:tcPr>
            <w:tcW w:w="6030" w:type="dxa"/>
            <w:vAlign w:val="center"/>
          </w:tcPr>
          <w:p w14:paraId="0E72DE04" w14:textId="77777777" w:rsidR="000576B0" w:rsidRPr="007A3830" w:rsidRDefault="000576B0" w:rsidP="0006365C">
            <w:pPr>
              <w:ind w:right="-22"/>
              <w:rPr>
                <w:rFonts w:cs="Times New Roman"/>
                <w:sz w:val="22"/>
                <w:szCs w:val="22"/>
                <w:lang w:val="en-US"/>
              </w:rPr>
            </w:pPr>
          </w:p>
        </w:tc>
        <w:tc>
          <w:tcPr>
            <w:tcW w:w="1800" w:type="dxa"/>
            <w:vAlign w:val="bottom"/>
          </w:tcPr>
          <w:p w14:paraId="67BBEA29" w14:textId="663FAFB1" w:rsidR="000576B0" w:rsidRPr="00F97D72" w:rsidRDefault="000576B0" w:rsidP="000576B0">
            <w:pPr>
              <w:pBdr>
                <w:bottom w:val="single" w:sz="4" w:space="1" w:color="auto"/>
              </w:pBdr>
              <w:ind w:right="90" w:firstLine="27"/>
              <w:jc w:val="center"/>
              <w:rPr>
                <w:rFonts w:cs="Times New Roman"/>
                <w:sz w:val="22"/>
                <w:szCs w:val="22"/>
                <w:lang w:val="en-US"/>
              </w:rPr>
            </w:pPr>
            <w:r w:rsidRPr="00F97D72">
              <w:rPr>
                <w:rFonts w:cs="Times New Roman"/>
                <w:sz w:val="22"/>
                <w:szCs w:val="22"/>
                <w:lang w:val="en-US"/>
              </w:rPr>
              <w:t>202</w:t>
            </w:r>
            <w:r>
              <w:rPr>
                <w:rFonts w:cs="Times New Roman"/>
                <w:sz w:val="22"/>
                <w:szCs w:val="22"/>
                <w:lang w:val="en-US"/>
              </w:rPr>
              <w:t>3</w:t>
            </w:r>
          </w:p>
        </w:tc>
        <w:tc>
          <w:tcPr>
            <w:tcW w:w="1890" w:type="dxa"/>
            <w:vAlign w:val="bottom"/>
          </w:tcPr>
          <w:p w14:paraId="2F131544" w14:textId="443B423B" w:rsidR="000576B0" w:rsidRPr="00F97D72" w:rsidRDefault="000576B0" w:rsidP="000576B0">
            <w:pPr>
              <w:pBdr>
                <w:bottom w:val="single" w:sz="4" w:space="1" w:color="auto"/>
              </w:pBdr>
              <w:ind w:right="90" w:firstLine="27"/>
              <w:jc w:val="center"/>
              <w:rPr>
                <w:rFonts w:cs="Times New Roman"/>
                <w:sz w:val="22"/>
                <w:szCs w:val="22"/>
              </w:rPr>
            </w:pPr>
            <w:r w:rsidRPr="00F97D72">
              <w:rPr>
                <w:rFonts w:cs="Times New Roman"/>
                <w:sz w:val="22"/>
                <w:szCs w:val="22"/>
                <w:lang w:val="en-US"/>
              </w:rPr>
              <w:t>2022</w:t>
            </w:r>
          </w:p>
        </w:tc>
      </w:tr>
      <w:tr w:rsidR="009556AC" w:rsidRPr="005F4D4F" w14:paraId="17F579FF" w14:textId="77777777" w:rsidTr="0006365C">
        <w:trPr>
          <w:cantSplit/>
        </w:trPr>
        <w:tc>
          <w:tcPr>
            <w:tcW w:w="6030" w:type="dxa"/>
            <w:vAlign w:val="center"/>
          </w:tcPr>
          <w:p w14:paraId="7AEC6831" w14:textId="77777777" w:rsidR="009556AC" w:rsidRPr="005F4D4F" w:rsidRDefault="009556AC" w:rsidP="0006365C">
            <w:pPr>
              <w:ind w:right="-22"/>
              <w:rPr>
                <w:rFonts w:ascii="Angsana New" w:hAnsi="Angsana New" w:cs="Angsana New"/>
                <w:cs/>
              </w:rPr>
            </w:pPr>
            <w:r w:rsidRPr="007A3830">
              <w:rPr>
                <w:rFonts w:cs="Times New Roman"/>
                <w:sz w:val="22"/>
                <w:szCs w:val="22"/>
                <w:lang w:val="en-US"/>
              </w:rPr>
              <w:t xml:space="preserve">Price to sell of </w:t>
            </w:r>
            <w:r w:rsidRPr="0072531A">
              <w:rPr>
                <w:sz w:val="22"/>
                <w:szCs w:val="22"/>
                <w:lang w:val="en-US" w:eastAsia="x-none"/>
              </w:rPr>
              <w:t xml:space="preserve">investments in equity </w:t>
            </w:r>
          </w:p>
        </w:tc>
        <w:tc>
          <w:tcPr>
            <w:tcW w:w="1800" w:type="dxa"/>
            <w:vAlign w:val="bottom"/>
          </w:tcPr>
          <w:p w14:paraId="5F603210" w14:textId="0E525ED8" w:rsidR="009556AC" w:rsidRPr="009556AC" w:rsidRDefault="009556AC" w:rsidP="009556AC">
            <w:pPr>
              <w:ind w:right="90" w:firstLine="27"/>
              <w:jc w:val="right"/>
              <w:rPr>
                <w:rFonts w:cs="Times New Roman"/>
                <w:sz w:val="22"/>
                <w:szCs w:val="22"/>
                <w:lang w:val="en-US"/>
              </w:rPr>
            </w:pPr>
            <w:r w:rsidRPr="009556AC">
              <w:rPr>
                <w:rFonts w:cs="Times New Roman"/>
                <w:sz w:val="22"/>
                <w:szCs w:val="22"/>
                <w:cs/>
                <w:lang w:val="en-US"/>
              </w:rPr>
              <w:t>25</w:t>
            </w:r>
            <w:r w:rsidRPr="009556AC">
              <w:rPr>
                <w:rFonts w:cs="Times New Roman"/>
                <w:sz w:val="22"/>
                <w:szCs w:val="22"/>
                <w:lang w:val="en-US"/>
              </w:rPr>
              <w:t>,</w:t>
            </w:r>
            <w:r w:rsidRPr="009556AC">
              <w:rPr>
                <w:rFonts w:cs="Times New Roman"/>
                <w:sz w:val="22"/>
                <w:szCs w:val="22"/>
                <w:cs/>
                <w:lang w:val="en-US"/>
              </w:rPr>
              <w:t>604</w:t>
            </w:r>
            <w:r w:rsidRPr="009556AC">
              <w:rPr>
                <w:rFonts w:cs="Times New Roman"/>
                <w:sz w:val="22"/>
                <w:szCs w:val="22"/>
                <w:lang w:val="en-US"/>
              </w:rPr>
              <w:t>,</w:t>
            </w:r>
            <w:r w:rsidRPr="009556AC">
              <w:rPr>
                <w:rFonts w:cs="Times New Roman"/>
                <w:sz w:val="22"/>
                <w:szCs w:val="22"/>
                <w:cs/>
                <w:lang w:val="en-US"/>
              </w:rPr>
              <w:t>575</w:t>
            </w:r>
          </w:p>
        </w:tc>
        <w:tc>
          <w:tcPr>
            <w:tcW w:w="1890" w:type="dxa"/>
            <w:vAlign w:val="bottom"/>
          </w:tcPr>
          <w:p w14:paraId="5A660C5F" w14:textId="3B7C62B9" w:rsidR="009556AC" w:rsidRPr="00022337" w:rsidRDefault="009556AC" w:rsidP="009556AC">
            <w:pPr>
              <w:ind w:right="90" w:firstLine="27"/>
              <w:jc w:val="right"/>
              <w:rPr>
                <w:rFonts w:cs="Times New Roman"/>
                <w:sz w:val="22"/>
                <w:szCs w:val="22"/>
              </w:rPr>
            </w:pPr>
            <w:r w:rsidRPr="00F97D72">
              <w:rPr>
                <w:rFonts w:cs="Times New Roman"/>
                <w:sz w:val="22"/>
                <w:szCs w:val="22"/>
                <w:cs/>
              </w:rPr>
              <w:t>65,830,400</w:t>
            </w:r>
          </w:p>
        </w:tc>
      </w:tr>
      <w:tr w:rsidR="009556AC" w:rsidRPr="005F4D4F" w14:paraId="57E4BC0A" w14:textId="77777777" w:rsidTr="0006365C">
        <w:trPr>
          <w:cantSplit/>
          <w:trHeight w:val="289"/>
        </w:trPr>
        <w:tc>
          <w:tcPr>
            <w:tcW w:w="6030" w:type="dxa"/>
            <w:vAlign w:val="bottom"/>
          </w:tcPr>
          <w:p w14:paraId="3F55EB2D" w14:textId="77777777" w:rsidR="009556AC" w:rsidRPr="005F4D4F" w:rsidRDefault="009556AC" w:rsidP="0006365C">
            <w:pPr>
              <w:tabs>
                <w:tab w:val="left" w:pos="601"/>
              </w:tabs>
              <w:ind w:right="-22"/>
              <w:rPr>
                <w:rFonts w:ascii="Angsana New" w:hAnsi="Angsana New" w:cs="Angsana New"/>
                <w:cs/>
              </w:rPr>
            </w:pPr>
            <w:r>
              <w:rPr>
                <w:rFonts w:cs="Times New Roman"/>
                <w:sz w:val="22"/>
                <w:szCs w:val="22"/>
                <w:u w:val="single"/>
              </w:rPr>
              <w:t>Less</w:t>
            </w:r>
            <w:r>
              <w:rPr>
                <w:rFonts w:cs="Times New Roman"/>
                <w:sz w:val="22"/>
                <w:szCs w:val="22"/>
              </w:rPr>
              <w:t xml:space="preserve"> Cost of disposal</w:t>
            </w:r>
          </w:p>
        </w:tc>
        <w:tc>
          <w:tcPr>
            <w:tcW w:w="1800" w:type="dxa"/>
            <w:vAlign w:val="bottom"/>
          </w:tcPr>
          <w:p w14:paraId="6ADF41CB" w14:textId="090D4955" w:rsidR="009556AC" w:rsidRPr="009556AC" w:rsidRDefault="009556AC" w:rsidP="009556AC">
            <w:pPr>
              <w:pBdr>
                <w:bottom w:val="single" w:sz="4" w:space="1" w:color="auto"/>
              </w:pBdr>
              <w:ind w:right="90" w:firstLine="27"/>
              <w:jc w:val="right"/>
              <w:rPr>
                <w:rFonts w:cs="Times New Roman"/>
                <w:sz w:val="22"/>
                <w:szCs w:val="22"/>
              </w:rPr>
            </w:pPr>
            <w:r w:rsidRPr="009556AC">
              <w:rPr>
                <w:rFonts w:cs="Times New Roman"/>
                <w:sz w:val="22"/>
                <w:szCs w:val="22"/>
                <w:cs/>
              </w:rPr>
              <w:t>(67</w:t>
            </w:r>
            <w:r w:rsidRPr="009556AC">
              <w:rPr>
                <w:rFonts w:cs="Times New Roman"/>
                <w:sz w:val="22"/>
                <w:szCs w:val="22"/>
              </w:rPr>
              <w:t>,</w:t>
            </w:r>
            <w:r w:rsidRPr="009556AC">
              <w:rPr>
                <w:rFonts w:cs="Times New Roman"/>
                <w:sz w:val="22"/>
                <w:szCs w:val="22"/>
                <w:cs/>
              </w:rPr>
              <w:t>431)</w:t>
            </w:r>
          </w:p>
        </w:tc>
        <w:tc>
          <w:tcPr>
            <w:tcW w:w="1890" w:type="dxa"/>
            <w:vAlign w:val="bottom"/>
          </w:tcPr>
          <w:p w14:paraId="5E2BF862" w14:textId="22F4D5D0" w:rsidR="009556AC" w:rsidRPr="00A77D66" w:rsidRDefault="009556AC" w:rsidP="009556AC">
            <w:pPr>
              <w:pBdr>
                <w:bottom w:val="single" w:sz="4" w:space="1" w:color="auto"/>
              </w:pBdr>
              <w:ind w:right="90" w:firstLine="27"/>
              <w:jc w:val="right"/>
              <w:rPr>
                <w:rFonts w:cs="Times New Roman"/>
                <w:sz w:val="22"/>
                <w:szCs w:val="22"/>
              </w:rPr>
            </w:pPr>
            <w:r w:rsidRPr="00F97D72">
              <w:rPr>
                <w:rFonts w:cs="Times New Roman"/>
                <w:sz w:val="22"/>
                <w:szCs w:val="22"/>
                <w:cs/>
              </w:rPr>
              <w:t>(143,5</w:t>
            </w:r>
            <w:r>
              <w:rPr>
                <w:rFonts w:cs="Angsana New"/>
                <w:sz w:val="22"/>
                <w:lang w:val="en-US"/>
              </w:rPr>
              <w:t>17</w:t>
            </w:r>
            <w:r w:rsidRPr="00F97D72">
              <w:rPr>
                <w:rFonts w:cs="Times New Roman"/>
                <w:sz w:val="22"/>
                <w:szCs w:val="22"/>
                <w:cs/>
              </w:rPr>
              <w:t>)</w:t>
            </w:r>
          </w:p>
        </w:tc>
      </w:tr>
      <w:tr w:rsidR="009556AC" w:rsidRPr="005F4D4F" w14:paraId="1ABAE2CB" w14:textId="77777777" w:rsidTr="0006365C">
        <w:trPr>
          <w:cantSplit/>
        </w:trPr>
        <w:tc>
          <w:tcPr>
            <w:tcW w:w="6030" w:type="dxa"/>
            <w:vAlign w:val="center"/>
          </w:tcPr>
          <w:p w14:paraId="7D0EAFCF" w14:textId="77777777" w:rsidR="009556AC" w:rsidRPr="005F4D4F" w:rsidRDefault="009556AC" w:rsidP="0006365C">
            <w:pPr>
              <w:tabs>
                <w:tab w:val="left" w:pos="601"/>
              </w:tabs>
              <w:ind w:right="-22"/>
              <w:rPr>
                <w:rFonts w:ascii="Angsana New" w:hAnsi="Angsana New" w:cs="Angsana New"/>
              </w:rPr>
            </w:pPr>
            <w:r>
              <w:rPr>
                <w:rFonts w:cs="Times New Roman"/>
                <w:sz w:val="22"/>
                <w:szCs w:val="22"/>
              </w:rPr>
              <w:t>Net</w:t>
            </w:r>
          </w:p>
        </w:tc>
        <w:tc>
          <w:tcPr>
            <w:tcW w:w="1800" w:type="dxa"/>
            <w:vAlign w:val="bottom"/>
          </w:tcPr>
          <w:p w14:paraId="21FE7F34" w14:textId="5DC2F295" w:rsidR="009556AC" w:rsidRPr="009556AC" w:rsidRDefault="009556AC" w:rsidP="009556AC">
            <w:pPr>
              <w:pBdr>
                <w:bottom w:val="single" w:sz="4" w:space="1" w:color="auto"/>
              </w:pBdr>
              <w:ind w:right="90" w:firstLine="27"/>
              <w:jc w:val="right"/>
              <w:rPr>
                <w:rFonts w:cs="Times New Roman"/>
                <w:sz w:val="22"/>
                <w:szCs w:val="22"/>
                <w:lang w:val="en-US"/>
              </w:rPr>
            </w:pPr>
            <w:r w:rsidRPr="009556AC">
              <w:rPr>
                <w:rFonts w:cs="Times New Roman"/>
                <w:sz w:val="22"/>
                <w:szCs w:val="22"/>
                <w:cs/>
              </w:rPr>
              <w:t>25</w:t>
            </w:r>
            <w:r w:rsidRPr="009556AC">
              <w:rPr>
                <w:rFonts w:cs="Times New Roman"/>
                <w:sz w:val="22"/>
                <w:szCs w:val="22"/>
              </w:rPr>
              <w:t>,</w:t>
            </w:r>
            <w:r w:rsidRPr="009556AC">
              <w:rPr>
                <w:rFonts w:cs="Times New Roman"/>
                <w:sz w:val="22"/>
                <w:szCs w:val="22"/>
                <w:cs/>
              </w:rPr>
              <w:t>537</w:t>
            </w:r>
            <w:r w:rsidRPr="009556AC">
              <w:rPr>
                <w:rFonts w:cs="Times New Roman"/>
                <w:sz w:val="22"/>
                <w:szCs w:val="22"/>
              </w:rPr>
              <w:t>,</w:t>
            </w:r>
            <w:r w:rsidRPr="009556AC">
              <w:rPr>
                <w:rFonts w:cs="Times New Roman"/>
                <w:sz w:val="22"/>
                <w:szCs w:val="22"/>
                <w:cs/>
              </w:rPr>
              <w:t>144</w:t>
            </w:r>
          </w:p>
        </w:tc>
        <w:tc>
          <w:tcPr>
            <w:tcW w:w="1890" w:type="dxa"/>
            <w:vAlign w:val="bottom"/>
          </w:tcPr>
          <w:p w14:paraId="377B92C8" w14:textId="1EC4EC94" w:rsidR="009556AC" w:rsidRPr="00A77D66" w:rsidRDefault="009556AC" w:rsidP="009556AC">
            <w:pPr>
              <w:pBdr>
                <w:bottom w:val="single" w:sz="4" w:space="1" w:color="auto"/>
              </w:pBdr>
              <w:ind w:right="90" w:firstLine="27"/>
              <w:jc w:val="right"/>
              <w:rPr>
                <w:rFonts w:cs="Times New Roman"/>
                <w:sz w:val="22"/>
                <w:szCs w:val="22"/>
              </w:rPr>
            </w:pPr>
            <w:r w:rsidRPr="00F97D72">
              <w:rPr>
                <w:rFonts w:cs="Times New Roman"/>
                <w:sz w:val="22"/>
                <w:szCs w:val="22"/>
                <w:cs/>
              </w:rPr>
              <w:t>65,686,8</w:t>
            </w:r>
            <w:r>
              <w:rPr>
                <w:rFonts w:cstheme="minorBidi"/>
                <w:sz w:val="22"/>
                <w:szCs w:val="22"/>
                <w:lang w:val="en-US"/>
              </w:rPr>
              <w:t>83</w:t>
            </w:r>
          </w:p>
        </w:tc>
      </w:tr>
      <w:tr w:rsidR="009556AC" w:rsidRPr="005F4D4F" w14:paraId="1DCE131E" w14:textId="77777777" w:rsidTr="0006365C">
        <w:trPr>
          <w:cantSplit/>
          <w:trHeight w:val="271"/>
        </w:trPr>
        <w:tc>
          <w:tcPr>
            <w:tcW w:w="6030" w:type="dxa"/>
            <w:vAlign w:val="center"/>
          </w:tcPr>
          <w:p w14:paraId="0E9B3AF3" w14:textId="77777777" w:rsidR="009556AC" w:rsidRPr="005F4D4F" w:rsidRDefault="009556AC" w:rsidP="0006365C">
            <w:pPr>
              <w:tabs>
                <w:tab w:val="left" w:pos="601"/>
              </w:tabs>
              <w:ind w:right="-22"/>
              <w:rPr>
                <w:rFonts w:ascii="Angsana New" w:hAnsi="Angsana New" w:cs="Angsana New"/>
                <w:cs/>
              </w:rPr>
            </w:pPr>
            <w:r>
              <w:rPr>
                <w:rFonts w:cs="Times New Roman"/>
                <w:sz w:val="22"/>
                <w:szCs w:val="22"/>
              </w:rPr>
              <w:t>Book value</w:t>
            </w:r>
          </w:p>
        </w:tc>
        <w:tc>
          <w:tcPr>
            <w:tcW w:w="1800" w:type="dxa"/>
          </w:tcPr>
          <w:p w14:paraId="5461E776" w14:textId="77777777" w:rsidR="009556AC" w:rsidRPr="009556AC" w:rsidRDefault="009556AC" w:rsidP="009556AC">
            <w:pPr>
              <w:ind w:right="90"/>
              <w:jc w:val="right"/>
              <w:rPr>
                <w:rFonts w:cs="Times New Roman"/>
                <w:sz w:val="22"/>
                <w:szCs w:val="22"/>
                <w:cs/>
              </w:rPr>
            </w:pPr>
          </w:p>
        </w:tc>
        <w:tc>
          <w:tcPr>
            <w:tcW w:w="1890" w:type="dxa"/>
            <w:vAlign w:val="bottom"/>
          </w:tcPr>
          <w:p w14:paraId="74312E67" w14:textId="3B62B260" w:rsidR="009556AC" w:rsidRPr="00A77D66" w:rsidRDefault="009556AC" w:rsidP="009556AC">
            <w:pPr>
              <w:ind w:right="-22"/>
              <w:jc w:val="right"/>
              <w:rPr>
                <w:rFonts w:cs="Times New Roman"/>
                <w:sz w:val="22"/>
                <w:szCs w:val="22"/>
                <w:cs/>
              </w:rPr>
            </w:pPr>
          </w:p>
        </w:tc>
      </w:tr>
      <w:tr w:rsidR="009556AC" w:rsidRPr="005F4D4F" w14:paraId="4003CD9F" w14:textId="77777777" w:rsidTr="0006365C">
        <w:trPr>
          <w:cantSplit/>
        </w:trPr>
        <w:tc>
          <w:tcPr>
            <w:tcW w:w="6030" w:type="dxa"/>
            <w:vAlign w:val="center"/>
          </w:tcPr>
          <w:p w14:paraId="05C01662" w14:textId="77777777" w:rsidR="009556AC" w:rsidRPr="00640592" w:rsidRDefault="009556AC" w:rsidP="0006365C">
            <w:pPr>
              <w:tabs>
                <w:tab w:val="left" w:pos="601"/>
              </w:tabs>
              <w:ind w:right="-22"/>
              <w:rPr>
                <w:rFonts w:ascii="Angsana New" w:hAnsi="Angsana New" w:cs="Angsana New"/>
                <w:cs/>
                <w:lang w:val="en-US"/>
              </w:rPr>
            </w:pPr>
            <w:r>
              <w:rPr>
                <w:rFonts w:cs="Times New Roman"/>
                <w:sz w:val="22"/>
                <w:szCs w:val="22"/>
              </w:rPr>
              <w:t>Cost</w:t>
            </w:r>
          </w:p>
        </w:tc>
        <w:tc>
          <w:tcPr>
            <w:tcW w:w="1800" w:type="dxa"/>
            <w:vAlign w:val="bottom"/>
          </w:tcPr>
          <w:p w14:paraId="6250F076" w14:textId="1AE11A85" w:rsidR="009556AC" w:rsidRPr="009556AC" w:rsidRDefault="009556AC" w:rsidP="009556AC">
            <w:pPr>
              <w:ind w:right="90" w:firstLine="27"/>
              <w:jc w:val="right"/>
              <w:rPr>
                <w:rFonts w:cs="Times New Roman"/>
                <w:sz w:val="22"/>
                <w:szCs w:val="22"/>
                <w:lang w:val="en-US"/>
              </w:rPr>
            </w:pPr>
            <w:r w:rsidRPr="009556AC">
              <w:rPr>
                <w:rFonts w:cs="Times New Roman"/>
                <w:sz w:val="22"/>
                <w:szCs w:val="22"/>
                <w:cs/>
              </w:rPr>
              <w:t>24</w:t>
            </w:r>
            <w:r w:rsidRPr="009556AC">
              <w:rPr>
                <w:rFonts w:cs="Times New Roman"/>
                <w:sz w:val="22"/>
                <w:szCs w:val="22"/>
              </w:rPr>
              <w:t>,</w:t>
            </w:r>
            <w:r w:rsidRPr="009556AC">
              <w:rPr>
                <w:rFonts w:cs="Times New Roman"/>
                <w:sz w:val="22"/>
                <w:szCs w:val="22"/>
                <w:cs/>
              </w:rPr>
              <w:t>575</w:t>
            </w:r>
            <w:r w:rsidRPr="009556AC">
              <w:rPr>
                <w:rFonts w:cs="Times New Roman"/>
                <w:sz w:val="22"/>
                <w:szCs w:val="22"/>
              </w:rPr>
              <w:t>,</w:t>
            </w:r>
            <w:r w:rsidRPr="009556AC">
              <w:rPr>
                <w:rFonts w:cs="Times New Roman"/>
                <w:sz w:val="22"/>
                <w:szCs w:val="22"/>
                <w:cs/>
              </w:rPr>
              <w:t>948</w:t>
            </w:r>
          </w:p>
        </w:tc>
        <w:tc>
          <w:tcPr>
            <w:tcW w:w="1890" w:type="dxa"/>
            <w:vAlign w:val="bottom"/>
          </w:tcPr>
          <w:p w14:paraId="35274EB9" w14:textId="45C44562" w:rsidR="009556AC" w:rsidRPr="00A77D66" w:rsidRDefault="009556AC" w:rsidP="009556AC">
            <w:pPr>
              <w:ind w:right="90" w:firstLine="27"/>
              <w:jc w:val="right"/>
              <w:rPr>
                <w:rFonts w:cs="Times New Roman"/>
                <w:sz w:val="22"/>
                <w:szCs w:val="22"/>
              </w:rPr>
            </w:pPr>
            <w:r w:rsidRPr="00F97D72">
              <w:rPr>
                <w:rFonts w:cs="Times New Roman"/>
                <w:sz w:val="22"/>
                <w:szCs w:val="22"/>
                <w:cs/>
              </w:rPr>
              <w:t>49,903,</w:t>
            </w:r>
            <w:r>
              <w:rPr>
                <w:rFonts w:cstheme="minorBidi"/>
                <w:sz w:val="22"/>
                <w:szCs w:val="22"/>
                <w:lang w:val="en-US"/>
              </w:rPr>
              <w:t>311</w:t>
            </w:r>
          </w:p>
        </w:tc>
      </w:tr>
      <w:tr w:rsidR="009556AC" w:rsidRPr="005F4D4F" w14:paraId="121B7EB3" w14:textId="77777777" w:rsidTr="0006365C">
        <w:trPr>
          <w:cantSplit/>
        </w:trPr>
        <w:tc>
          <w:tcPr>
            <w:tcW w:w="6030" w:type="dxa"/>
            <w:vAlign w:val="center"/>
          </w:tcPr>
          <w:p w14:paraId="6CF4325D" w14:textId="77777777" w:rsidR="009556AC" w:rsidRPr="00C60172" w:rsidRDefault="009556AC" w:rsidP="0006365C">
            <w:pPr>
              <w:tabs>
                <w:tab w:val="left" w:pos="601"/>
              </w:tabs>
              <w:ind w:right="-22"/>
              <w:rPr>
                <w:rFonts w:ascii="Angsana New" w:hAnsi="Angsana New" w:cs="Cordia New"/>
                <w:u w:val="single"/>
                <w:cs/>
                <w:lang w:val="en-US"/>
              </w:rPr>
            </w:pPr>
            <w:r w:rsidRPr="00410EF7">
              <w:rPr>
                <w:rFonts w:cs="Times New Roman"/>
                <w:sz w:val="22"/>
                <w:szCs w:val="22"/>
                <w:lang w:val="en-US"/>
              </w:rPr>
              <w:t>Increase in fair value adjustment</w:t>
            </w:r>
            <w:r w:rsidRPr="00C60172">
              <w:rPr>
                <w:rFonts w:cs="Cordia New" w:hint="cs"/>
                <w:sz w:val="22"/>
                <w:szCs w:val="22"/>
                <w:cs/>
              </w:rPr>
              <w:t xml:space="preserve"> </w:t>
            </w:r>
            <w:r w:rsidRPr="00410EF7">
              <w:rPr>
                <w:rFonts w:cs="Cordia New"/>
                <w:sz w:val="22"/>
                <w:szCs w:val="22"/>
                <w:lang w:val="en-US"/>
              </w:rPr>
              <w:t>in prior periods</w:t>
            </w:r>
          </w:p>
        </w:tc>
        <w:tc>
          <w:tcPr>
            <w:tcW w:w="1800" w:type="dxa"/>
            <w:vAlign w:val="bottom"/>
          </w:tcPr>
          <w:p w14:paraId="04BDB4CB" w14:textId="48C3125E" w:rsidR="009556AC" w:rsidRPr="009556AC" w:rsidRDefault="009556AC" w:rsidP="009556AC">
            <w:pPr>
              <w:pBdr>
                <w:bottom w:val="single" w:sz="4" w:space="1" w:color="auto"/>
              </w:pBdr>
              <w:ind w:right="90" w:firstLine="27"/>
              <w:jc w:val="right"/>
              <w:rPr>
                <w:rFonts w:cs="Times New Roman"/>
                <w:sz w:val="22"/>
                <w:szCs w:val="22"/>
                <w:cs/>
              </w:rPr>
            </w:pPr>
            <w:r w:rsidRPr="009556AC">
              <w:rPr>
                <w:rFonts w:cs="Times New Roman"/>
                <w:sz w:val="22"/>
                <w:szCs w:val="22"/>
                <w:cs/>
              </w:rPr>
              <w:t>1</w:t>
            </w:r>
            <w:r w:rsidRPr="009556AC">
              <w:rPr>
                <w:rFonts w:cs="Times New Roman"/>
                <w:sz w:val="22"/>
                <w:szCs w:val="22"/>
              </w:rPr>
              <w:t>,</w:t>
            </w:r>
            <w:r w:rsidRPr="009556AC">
              <w:rPr>
                <w:rFonts w:cs="Times New Roman"/>
                <w:sz w:val="22"/>
                <w:szCs w:val="22"/>
                <w:cs/>
              </w:rPr>
              <w:t>036</w:t>
            </w:r>
            <w:r w:rsidRPr="009556AC">
              <w:rPr>
                <w:rFonts w:cs="Times New Roman"/>
                <w:sz w:val="22"/>
                <w:szCs w:val="22"/>
              </w:rPr>
              <w:t>,</w:t>
            </w:r>
            <w:r w:rsidRPr="009556AC">
              <w:rPr>
                <w:rFonts w:cs="Times New Roman"/>
                <w:sz w:val="22"/>
                <w:szCs w:val="22"/>
                <w:cs/>
              </w:rPr>
              <w:t>252</w:t>
            </w:r>
          </w:p>
        </w:tc>
        <w:tc>
          <w:tcPr>
            <w:tcW w:w="1890" w:type="dxa"/>
            <w:vAlign w:val="bottom"/>
          </w:tcPr>
          <w:p w14:paraId="6F3CFF4F" w14:textId="30FBCFB1" w:rsidR="009556AC" w:rsidRPr="00A77D66" w:rsidRDefault="009556AC" w:rsidP="009556AC">
            <w:pPr>
              <w:pBdr>
                <w:bottom w:val="single" w:sz="4" w:space="1" w:color="auto"/>
              </w:pBdr>
              <w:ind w:right="90" w:firstLine="27"/>
              <w:jc w:val="right"/>
              <w:rPr>
                <w:rFonts w:cs="Times New Roman"/>
                <w:sz w:val="22"/>
                <w:szCs w:val="22"/>
              </w:rPr>
            </w:pPr>
            <w:r w:rsidRPr="00F97D72">
              <w:rPr>
                <w:rFonts w:cs="Times New Roman"/>
                <w:sz w:val="22"/>
                <w:szCs w:val="22"/>
                <w:cs/>
              </w:rPr>
              <w:t>1,972,110</w:t>
            </w:r>
          </w:p>
        </w:tc>
      </w:tr>
      <w:tr w:rsidR="009556AC" w:rsidRPr="005F4D4F" w14:paraId="36B28BFB" w14:textId="77777777" w:rsidTr="0006365C">
        <w:trPr>
          <w:cantSplit/>
        </w:trPr>
        <w:tc>
          <w:tcPr>
            <w:tcW w:w="6030" w:type="dxa"/>
            <w:vAlign w:val="center"/>
          </w:tcPr>
          <w:p w14:paraId="43D85C63" w14:textId="77777777" w:rsidR="009556AC" w:rsidRPr="005F4D4F" w:rsidRDefault="009556AC" w:rsidP="0006365C">
            <w:pPr>
              <w:tabs>
                <w:tab w:val="left" w:pos="601"/>
              </w:tabs>
              <w:ind w:right="-22"/>
              <w:rPr>
                <w:rFonts w:ascii="Angsana New" w:hAnsi="Angsana New" w:cs="Angsana New"/>
                <w:cs/>
              </w:rPr>
            </w:pPr>
            <w:r>
              <w:rPr>
                <w:rFonts w:cs="Times New Roman"/>
                <w:sz w:val="22"/>
                <w:szCs w:val="22"/>
              </w:rPr>
              <w:t>Total book value</w:t>
            </w:r>
          </w:p>
        </w:tc>
        <w:tc>
          <w:tcPr>
            <w:tcW w:w="1800" w:type="dxa"/>
            <w:vAlign w:val="bottom"/>
          </w:tcPr>
          <w:p w14:paraId="74B9C1A9" w14:textId="7EA486DF" w:rsidR="009556AC" w:rsidRPr="009556AC" w:rsidRDefault="009556AC" w:rsidP="009556AC">
            <w:pPr>
              <w:pBdr>
                <w:bottom w:val="single" w:sz="4" w:space="1" w:color="auto"/>
              </w:pBdr>
              <w:ind w:right="90" w:firstLine="27"/>
              <w:jc w:val="right"/>
              <w:rPr>
                <w:rFonts w:cs="Times New Roman"/>
                <w:sz w:val="22"/>
                <w:szCs w:val="22"/>
                <w:lang w:val="en-US"/>
              </w:rPr>
            </w:pPr>
            <w:r w:rsidRPr="009556AC">
              <w:rPr>
                <w:rFonts w:cs="Times New Roman"/>
                <w:sz w:val="22"/>
                <w:szCs w:val="22"/>
                <w:cs/>
              </w:rPr>
              <w:t>25</w:t>
            </w:r>
            <w:r w:rsidRPr="009556AC">
              <w:rPr>
                <w:rFonts w:cs="Times New Roman"/>
                <w:sz w:val="22"/>
                <w:szCs w:val="22"/>
              </w:rPr>
              <w:t>,</w:t>
            </w:r>
            <w:r w:rsidRPr="009556AC">
              <w:rPr>
                <w:rFonts w:cs="Times New Roman"/>
                <w:sz w:val="22"/>
                <w:szCs w:val="22"/>
                <w:cs/>
              </w:rPr>
              <w:t>612</w:t>
            </w:r>
            <w:r w:rsidRPr="009556AC">
              <w:rPr>
                <w:rFonts w:cs="Times New Roman"/>
                <w:sz w:val="22"/>
                <w:szCs w:val="22"/>
              </w:rPr>
              <w:t>,</w:t>
            </w:r>
            <w:r w:rsidRPr="009556AC">
              <w:rPr>
                <w:rFonts w:cs="Times New Roman"/>
                <w:sz w:val="22"/>
                <w:szCs w:val="22"/>
                <w:cs/>
              </w:rPr>
              <w:t>200</w:t>
            </w:r>
          </w:p>
        </w:tc>
        <w:tc>
          <w:tcPr>
            <w:tcW w:w="1890" w:type="dxa"/>
            <w:vAlign w:val="bottom"/>
          </w:tcPr>
          <w:p w14:paraId="5E5D271E" w14:textId="1F735A64" w:rsidR="009556AC" w:rsidRPr="00A77D66" w:rsidRDefault="009556AC" w:rsidP="009556AC">
            <w:pPr>
              <w:pBdr>
                <w:bottom w:val="single" w:sz="4" w:space="1" w:color="auto"/>
              </w:pBdr>
              <w:ind w:right="90" w:firstLine="27"/>
              <w:jc w:val="right"/>
              <w:rPr>
                <w:rFonts w:cs="Times New Roman"/>
                <w:sz w:val="22"/>
                <w:szCs w:val="22"/>
              </w:rPr>
            </w:pPr>
            <w:r w:rsidRPr="00F97D72">
              <w:rPr>
                <w:rFonts w:cs="Times New Roman"/>
                <w:sz w:val="22"/>
                <w:szCs w:val="22"/>
                <w:cs/>
              </w:rPr>
              <w:t>51,875,4</w:t>
            </w:r>
            <w:r>
              <w:rPr>
                <w:rFonts w:cstheme="minorBidi"/>
                <w:sz w:val="22"/>
                <w:szCs w:val="22"/>
                <w:lang w:val="en-US"/>
              </w:rPr>
              <w:t>21</w:t>
            </w:r>
          </w:p>
        </w:tc>
      </w:tr>
      <w:tr w:rsidR="009556AC" w:rsidRPr="005F4D4F" w14:paraId="3A26ECAC" w14:textId="77777777" w:rsidTr="0006365C">
        <w:trPr>
          <w:cantSplit/>
        </w:trPr>
        <w:tc>
          <w:tcPr>
            <w:tcW w:w="6030" w:type="dxa"/>
            <w:vAlign w:val="center"/>
          </w:tcPr>
          <w:p w14:paraId="7AB0ED1A" w14:textId="1D70DD98" w:rsidR="009556AC" w:rsidRPr="005F4D4F" w:rsidRDefault="009556AC" w:rsidP="0006365C">
            <w:pPr>
              <w:tabs>
                <w:tab w:val="left" w:pos="601"/>
              </w:tabs>
              <w:ind w:right="-22"/>
              <w:rPr>
                <w:rFonts w:ascii="Angsana New" w:hAnsi="Angsana New" w:cs="Angsana New"/>
                <w:cs/>
              </w:rPr>
            </w:pPr>
            <w:r>
              <w:rPr>
                <w:rFonts w:cs="Angsana New"/>
                <w:sz w:val="22"/>
                <w:lang w:val="en-US"/>
              </w:rPr>
              <w:t>Gain</w:t>
            </w:r>
            <w:r w:rsidRPr="007A3830">
              <w:rPr>
                <w:rFonts w:cs="Times New Roman"/>
                <w:sz w:val="22"/>
                <w:szCs w:val="22"/>
                <w:lang w:val="en-US"/>
              </w:rPr>
              <w:t xml:space="preserve"> </w:t>
            </w:r>
            <w:r w:rsidR="004A1F59" w:rsidRPr="009556AC">
              <w:rPr>
                <w:rFonts w:cs="Times New Roman"/>
                <w:sz w:val="22"/>
                <w:szCs w:val="22"/>
                <w:cs/>
              </w:rPr>
              <w:t>(</w:t>
            </w:r>
            <w:r w:rsidR="004A1F59">
              <w:rPr>
                <w:rFonts w:cs="Angsana New"/>
                <w:sz w:val="22"/>
                <w:lang w:val="en-US"/>
              </w:rPr>
              <w:t>loss</w:t>
            </w:r>
            <w:r w:rsidR="004A1F59" w:rsidRPr="009556AC">
              <w:rPr>
                <w:rFonts w:cs="Times New Roman"/>
                <w:sz w:val="22"/>
                <w:szCs w:val="22"/>
                <w:cs/>
              </w:rPr>
              <w:t>)</w:t>
            </w:r>
            <w:r w:rsidR="004A1F59">
              <w:rPr>
                <w:rFonts w:cstheme="minorBidi" w:hint="cs"/>
                <w:sz w:val="22"/>
                <w:szCs w:val="22"/>
                <w:cs/>
              </w:rPr>
              <w:t xml:space="preserve"> </w:t>
            </w:r>
            <w:r w:rsidRPr="007A3830">
              <w:rPr>
                <w:rFonts w:cs="Times New Roman"/>
                <w:sz w:val="22"/>
                <w:szCs w:val="22"/>
                <w:lang w:val="en-US"/>
              </w:rPr>
              <w:t xml:space="preserve">from the disposal of </w:t>
            </w:r>
            <w:r w:rsidRPr="0072531A">
              <w:rPr>
                <w:sz w:val="22"/>
                <w:szCs w:val="22"/>
                <w:lang w:val="en-US" w:eastAsia="x-none"/>
              </w:rPr>
              <w:t>investments in equity</w:t>
            </w:r>
            <w:r w:rsidRPr="007A3830">
              <w:rPr>
                <w:lang w:val="en-US"/>
              </w:rPr>
              <w:t xml:space="preserve"> </w:t>
            </w:r>
            <w:r w:rsidRPr="007A3830">
              <w:rPr>
                <w:rFonts w:cs="Times New Roman"/>
                <w:sz w:val="22"/>
                <w:szCs w:val="22"/>
                <w:lang w:val="en-US"/>
              </w:rPr>
              <w:t xml:space="preserve">carried </w:t>
            </w:r>
            <w:r>
              <w:rPr>
                <w:rFonts w:cs="Times New Roman"/>
                <w:sz w:val="22"/>
                <w:szCs w:val="22"/>
                <w:lang w:val="en-US"/>
              </w:rPr>
              <w:br/>
            </w:r>
            <w:r w:rsidRPr="007A3830">
              <w:rPr>
                <w:rFonts w:cs="Times New Roman"/>
                <w:sz w:val="22"/>
                <w:szCs w:val="22"/>
                <w:lang w:val="en-US"/>
              </w:rPr>
              <w:t>in other comprehensive income</w:t>
            </w:r>
            <w:r>
              <w:rPr>
                <w:rFonts w:cs="Times New Roman"/>
                <w:sz w:val="22"/>
                <w:szCs w:val="22"/>
                <w:lang w:val="en-US"/>
              </w:rPr>
              <w:t xml:space="preserve"> for the year</w:t>
            </w:r>
          </w:p>
        </w:tc>
        <w:tc>
          <w:tcPr>
            <w:tcW w:w="1800" w:type="dxa"/>
            <w:vAlign w:val="bottom"/>
          </w:tcPr>
          <w:p w14:paraId="6C8A1F70" w14:textId="08D71A57" w:rsidR="009556AC" w:rsidRPr="009556AC" w:rsidRDefault="009556AC" w:rsidP="009556AC">
            <w:pPr>
              <w:pBdr>
                <w:bottom w:val="double" w:sz="4" w:space="1" w:color="auto"/>
              </w:pBdr>
              <w:ind w:right="90" w:firstLine="27"/>
              <w:jc w:val="right"/>
              <w:rPr>
                <w:rFonts w:cs="Times New Roman"/>
                <w:sz w:val="22"/>
                <w:szCs w:val="22"/>
                <w:lang w:val="en-US"/>
              </w:rPr>
            </w:pPr>
            <w:r w:rsidRPr="009556AC">
              <w:rPr>
                <w:rFonts w:cs="Times New Roman"/>
                <w:sz w:val="22"/>
                <w:szCs w:val="22"/>
                <w:cs/>
              </w:rPr>
              <w:t>(75</w:t>
            </w:r>
            <w:r w:rsidRPr="009556AC">
              <w:rPr>
                <w:rFonts w:cs="Times New Roman"/>
                <w:sz w:val="22"/>
                <w:szCs w:val="22"/>
              </w:rPr>
              <w:t>,</w:t>
            </w:r>
            <w:r w:rsidRPr="009556AC">
              <w:rPr>
                <w:rFonts w:cs="Times New Roman"/>
                <w:sz w:val="22"/>
                <w:szCs w:val="22"/>
                <w:cs/>
              </w:rPr>
              <w:t>056)</w:t>
            </w:r>
          </w:p>
        </w:tc>
        <w:tc>
          <w:tcPr>
            <w:tcW w:w="1890" w:type="dxa"/>
            <w:vAlign w:val="bottom"/>
          </w:tcPr>
          <w:p w14:paraId="7085053D" w14:textId="12576094" w:rsidR="009556AC" w:rsidRPr="00A77D66" w:rsidRDefault="009556AC" w:rsidP="009556AC">
            <w:pPr>
              <w:pBdr>
                <w:bottom w:val="double" w:sz="4" w:space="1" w:color="auto"/>
              </w:pBdr>
              <w:ind w:right="90" w:firstLine="27"/>
              <w:jc w:val="right"/>
              <w:rPr>
                <w:rFonts w:cs="Times New Roman"/>
                <w:sz w:val="22"/>
                <w:szCs w:val="22"/>
              </w:rPr>
            </w:pPr>
            <w:r w:rsidRPr="00F97D72">
              <w:rPr>
                <w:rFonts w:cs="Times New Roman"/>
                <w:sz w:val="22"/>
                <w:szCs w:val="22"/>
                <w:cs/>
              </w:rPr>
              <w:t>13,811,462</w:t>
            </w:r>
          </w:p>
        </w:tc>
      </w:tr>
      <w:tr w:rsidR="00AF168D" w:rsidRPr="009A3B26" w14:paraId="1A2DAEDA" w14:textId="77777777" w:rsidTr="00AF168D">
        <w:trPr>
          <w:cantSplit/>
          <w:trHeight w:val="297"/>
        </w:trPr>
        <w:tc>
          <w:tcPr>
            <w:tcW w:w="6030" w:type="dxa"/>
            <w:vAlign w:val="bottom"/>
          </w:tcPr>
          <w:p w14:paraId="2EE55CFC" w14:textId="77777777" w:rsidR="00AF168D" w:rsidRPr="00331E11" w:rsidRDefault="00AF168D" w:rsidP="0006365C">
            <w:pPr>
              <w:tabs>
                <w:tab w:val="left" w:pos="601"/>
              </w:tabs>
              <w:ind w:right="-22"/>
              <w:rPr>
                <w:rFonts w:cs="Times New Roman"/>
                <w:sz w:val="22"/>
                <w:szCs w:val="22"/>
                <w:lang w:val="en-US"/>
              </w:rPr>
            </w:pPr>
          </w:p>
        </w:tc>
        <w:tc>
          <w:tcPr>
            <w:tcW w:w="1800" w:type="dxa"/>
            <w:vAlign w:val="bottom"/>
          </w:tcPr>
          <w:p w14:paraId="302D00FF" w14:textId="77777777" w:rsidR="00AF168D" w:rsidRPr="009556AC" w:rsidRDefault="00AF168D" w:rsidP="000576B0">
            <w:pPr>
              <w:ind w:right="90" w:firstLine="27"/>
              <w:jc w:val="right"/>
              <w:rPr>
                <w:rFonts w:cs="Times New Roman"/>
                <w:sz w:val="22"/>
                <w:szCs w:val="22"/>
                <w:lang w:val="en-US"/>
              </w:rPr>
            </w:pPr>
          </w:p>
        </w:tc>
        <w:tc>
          <w:tcPr>
            <w:tcW w:w="1890" w:type="dxa"/>
            <w:vAlign w:val="bottom"/>
          </w:tcPr>
          <w:p w14:paraId="498BFB1F" w14:textId="77777777" w:rsidR="00AF168D" w:rsidRPr="004D0C8E" w:rsidRDefault="00AF168D" w:rsidP="000576B0">
            <w:pPr>
              <w:ind w:right="180" w:firstLine="27"/>
              <w:jc w:val="right"/>
              <w:rPr>
                <w:rFonts w:cs="Times New Roman"/>
                <w:sz w:val="22"/>
                <w:szCs w:val="22"/>
                <w:lang w:val="en-US"/>
              </w:rPr>
            </w:pPr>
          </w:p>
        </w:tc>
      </w:tr>
      <w:tr w:rsidR="000576B0" w:rsidRPr="003E4E72" w14:paraId="33521D92" w14:textId="77777777" w:rsidTr="00AF168D">
        <w:trPr>
          <w:cantSplit/>
          <w:trHeight w:val="567"/>
        </w:trPr>
        <w:tc>
          <w:tcPr>
            <w:tcW w:w="6030" w:type="dxa"/>
            <w:vAlign w:val="bottom"/>
          </w:tcPr>
          <w:p w14:paraId="6CEF1FFC" w14:textId="2D74EAA2" w:rsidR="000576B0" w:rsidRDefault="000576B0" w:rsidP="0006365C">
            <w:pPr>
              <w:tabs>
                <w:tab w:val="left" w:pos="601"/>
              </w:tabs>
              <w:ind w:right="-22"/>
              <w:rPr>
                <w:rFonts w:cs="Angsana New"/>
                <w:sz w:val="22"/>
                <w:lang w:val="en-US"/>
              </w:rPr>
            </w:pPr>
            <w:r w:rsidRPr="00331E11">
              <w:rPr>
                <w:rFonts w:cs="Times New Roman"/>
                <w:sz w:val="22"/>
                <w:szCs w:val="22"/>
                <w:lang w:val="en-US"/>
              </w:rPr>
              <w:t>Transfer</w:t>
            </w:r>
            <w:r>
              <w:rPr>
                <w:rFonts w:cs="Times New Roman"/>
                <w:sz w:val="22"/>
                <w:szCs w:val="22"/>
                <w:lang w:val="en-US"/>
              </w:rPr>
              <w:t xml:space="preserve"> </w:t>
            </w:r>
            <w:r w:rsidRPr="00331E11">
              <w:rPr>
                <w:rFonts w:cs="Times New Roman"/>
                <w:sz w:val="22"/>
                <w:szCs w:val="22"/>
                <w:lang w:val="en-US"/>
              </w:rPr>
              <w:t xml:space="preserve">gain from the disposal of </w:t>
            </w:r>
            <w:r w:rsidRPr="00331E11">
              <w:rPr>
                <w:rFonts w:cs="Times New Roman"/>
                <w:sz w:val="22"/>
                <w:szCs w:val="22"/>
                <w:lang w:val="en-US" w:eastAsia="x-none"/>
              </w:rPr>
              <w:t>investments in equity</w:t>
            </w:r>
            <w:r w:rsidRPr="00331E11">
              <w:rPr>
                <w:rFonts w:cs="Times New Roman"/>
                <w:sz w:val="22"/>
                <w:szCs w:val="22"/>
                <w:lang w:val="en-US"/>
              </w:rPr>
              <w:t xml:space="preserve"> to </w:t>
            </w:r>
            <w:r w:rsidR="00AF168D">
              <w:rPr>
                <w:rFonts w:cs="Times New Roman"/>
                <w:sz w:val="22"/>
                <w:szCs w:val="22"/>
                <w:lang w:val="en-US"/>
              </w:rPr>
              <w:br/>
              <w:t xml:space="preserve">   </w:t>
            </w:r>
            <w:r w:rsidRPr="00331E11">
              <w:rPr>
                <w:rFonts w:cs="Times New Roman"/>
                <w:sz w:val="22"/>
                <w:szCs w:val="22"/>
                <w:lang w:val="en-US"/>
              </w:rPr>
              <w:t>retained earnings</w:t>
            </w:r>
          </w:p>
        </w:tc>
        <w:tc>
          <w:tcPr>
            <w:tcW w:w="1800" w:type="dxa"/>
            <w:vAlign w:val="bottom"/>
          </w:tcPr>
          <w:p w14:paraId="2E06D534" w14:textId="77777777" w:rsidR="000576B0" w:rsidRPr="009556AC" w:rsidRDefault="000576B0" w:rsidP="000576B0">
            <w:pPr>
              <w:ind w:right="90" w:firstLine="27"/>
              <w:jc w:val="right"/>
              <w:rPr>
                <w:rFonts w:cs="Times New Roman"/>
                <w:sz w:val="22"/>
                <w:szCs w:val="22"/>
                <w:lang w:val="en-US"/>
              </w:rPr>
            </w:pPr>
          </w:p>
        </w:tc>
        <w:tc>
          <w:tcPr>
            <w:tcW w:w="1890" w:type="dxa"/>
            <w:vAlign w:val="bottom"/>
          </w:tcPr>
          <w:p w14:paraId="2CAAE64F" w14:textId="09E4EA8D" w:rsidR="000576B0" w:rsidRPr="004D0C8E" w:rsidRDefault="000576B0" w:rsidP="000576B0">
            <w:pPr>
              <w:ind w:right="180" w:firstLine="27"/>
              <w:jc w:val="right"/>
              <w:rPr>
                <w:rFonts w:cs="Times New Roman"/>
                <w:sz w:val="22"/>
                <w:szCs w:val="22"/>
                <w:lang w:val="en-US"/>
              </w:rPr>
            </w:pPr>
          </w:p>
        </w:tc>
      </w:tr>
      <w:tr w:rsidR="009556AC" w:rsidRPr="005F4D4F" w14:paraId="047FBED4" w14:textId="77777777" w:rsidTr="0006365C">
        <w:trPr>
          <w:cantSplit/>
        </w:trPr>
        <w:tc>
          <w:tcPr>
            <w:tcW w:w="6030" w:type="dxa"/>
            <w:shd w:val="clear" w:color="auto" w:fill="auto"/>
            <w:vAlign w:val="bottom"/>
          </w:tcPr>
          <w:p w14:paraId="1BC10B8D" w14:textId="4734C18C" w:rsidR="009556AC" w:rsidRDefault="009556AC" w:rsidP="0006365C">
            <w:pPr>
              <w:tabs>
                <w:tab w:val="left" w:pos="601"/>
              </w:tabs>
              <w:ind w:right="-22"/>
              <w:rPr>
                <w:rFonts w:cs="Angsana New"/>
                <w:sz w:val="22"/>
                <w:lang w:val="en-US"/>
              </w:rPr>
            </w:pPr>
            <w:r w:rsidRPr="00331E11">
              <w:rPr>
                <w:rFonts w:cs="Times New Roman"/>
                <w:sz w:val="22"/>
                <w:szCs w:val="22"/>
                <w:lang w:val="en-US"/>
              </w:rPr>
              <w:t xml:space="preserve">Decrease in </w:t>
            </w:r>
            <w:r>
              <w:rPr>
                <w:rFonts w:cs="Times New Roman"/>
                <w:sz w:val="22"/>
                <w:szCs w:val="22"/>
                <w:lang w:val="en-US"/>
              </w:rPr>
              <w:t>g</w:t>
            </w:r>
            <w:r w:rsidRPr="00331E11">
              <w:rPr>
                <w:rFonts w:cs="Times New Roman"/>
                <w:sz w:val="22"/>
                <w:szCs w:val="22"/>
                <w:lang w:val="en-US"/>
              </w:rPr>
              <w:t>ain o</w:t>
            </w:r>
            <w:r>
              <w:rPr>
                <w:rFonts w:cs="Times New Roman"/>
                <w:sz w:val="22"/>
                <w:szCs w:val="22"/>
                <w:lang w:val="en-US"/>
              </w:rPr>
              <w:t>f</w:t>
            </w:r>
            <w:r w:rsidRPr="00331E11">
              <w:rPr>
                <w:rFonts w:cs="Times New Roman"/>
                <w:sz w:val="22"/>
                <w:szCs w:val="22"/>
                <w:lang w:val="en-US"/>
              </w:rPr>
              <w:t xml:space="preserve"> investments in equity</w:t>
            </w:r>
          </w:p>
        </w:tc>
        <w:tc>
          <w:tcPr>
            <w:tcW w:w="1800" w:type="dxa"/>
            <w:vAlign w:val="center"/>
          </w:tcPr>
          <w:p w14:paraId="16C2009B" w14:textId="649D4947" w:rsidR="009556AC" w:rsidRPr="009556AC" w:rsidRDefault="009556AC" w:rsidP="009556AC">
            <w:pPr>
              <w:ind w:right="90" w:firstLine="27"/>
              <w:jc w:val="right"/>
              <w:rPr>
                <w:rFonts w:cs="Times New Roman"/>
                <w:sz w:val="22"/>
                <w:szCs w:val="22"/>
                <w:cs/>
              </w:rPr>
            </w:pPr>
            <w:r w:rsidRPr="009556AC">
              <w:rPr>
                <w:rFonts w:cs="Times New Roman"/>
                <w:sz w:val="22"/>
                <w:szCs w:val="22"/>
                <w:cs/>
              </w:rPr>
              <w:t>961</w:t>
            </w:r>
            <w:r w:rsidRPr="009556AC">
              <w:rPr>
                <w:rFonts w:cs="Times New Roman"/>
                <w:sz w:val="22"/>
                <w:szCs w:val="22"/>
              </w:rPr>
              <w:t>,</w:t>
            </w:r>
            <w:r w:rsidRPr="009556AC">
              <w:rPr>
                <w:rFonts w:cs="Times New Roman"/>
                <w:sz w:val="22"/>
                <w:szCs w:val="22"/>
                <w:cs/>
              </w:rPr>
              <w:t>196</w:t>
            </w:r>
          </w:p>
        </w:tc>
        <w:tc>
          <w:tcPr>
            <w:tcW w:w="1890" w:type="dxa"/>
            <w:vAlign w:val="bottom"/>
          </w:tcPr>
          <w:p w14:paraId="57E4EDB3" w14:textId="2E0C68E7" w:rsidR="009556AC" w:rsidRPr="00A77D66" w:rsidRDefault="009556AC" w:rsidP="009556AC">
            <w:pPr>
              <w:ind w:right="90" w:firstLine="27"/>
              <w:jc w:val="right"/>
              <w:rPr>
                <w:rFonts w:cs="Times New Roman"/>
                <w:sz w:val="22"/>
                <w:szCs w:val="22"/>
              </w:rPr>
            </w:pPr>
            <w:r w:rsidRPr="00F97D72">
              <w:rPr>
                <w:rFonts w:cs="Times New Roman"/>
                <w:sz w:val="22"/>
                <w:szCs w:val="22"/>
                <w:cs/>
              </w:rPr>
              <w:t>15,783,572</w:t>
            </w:r>
          </w:p>
        </w:tc>
      </w:tr>
      <w:tr w:rsidR="009556AC" w:rsidRPr="005F4D4F" w14:paraId="53AB85EE" w14:textId="77777777" w:rsidTr="0006365C">
        <w:trPr>
          <w:cantSplit/>
        </w:trPr>
        <w:tc>
          <w:tcPr>
            <w:tcW w:w="6030" w:type="dxa"/>
            <w:shd w:val="clear" w:color="auto" w:fill="auto"/>
            <w:vAlign w:val="center"/>
          </w:tcPr>
          <w:p w14:paraId="50BC9DD2" w14:textId="5878932D" w:rsidR="009556AC" w:rsidRDefault="009556AC" w:rsidP="0006365C">
            <w:pPr>
              <w:tabs>
                <w:tab w:val="left" w:pos="601"/>
              </w:tabs>
              <w:ind w:right="-22"/>
              <w:rPr>
                <w:rFonts w:cs="Angsana New"/>
                <w:sz w:val="22"/>
                <w:lang w:val="en-US"/>
              </w:rPr>
            </w:pPr>
            <w:r w:rsidRPr="00331E11">
              <w:rPr>
                <w:rFonts w:cs="Times New Roman"/>
                <w:sz w:val="22"/>
                <w:szCs w:val="22"/>
                <w:u w:val="single"/>
              </w:rPr>
              <w:t>Less</w:t>
            </w:r>
            <w:r w:rsidRPr="00331E11">
              <w:rPr>
                <w:rFonts w:cs="Times New Roman"/>
                <w:sz w:val="22"/>
                <w:szCs w:val="22"/>
              </w:rPr>
              <w:t xml:space="preserve">  Income tax effect</w:t>
            </w:r>
          </w:p>
        </w:tc>
        <w:tc>
          <w:tcPr>
            <w:tcW w:w="1800" w:type="dxa"/>
            <w:vAlign w:val="center"/>
          </w:tcPr>
          <w:p w14:paraId="679AC874" w14:textId="01110662" w:rsidR="009556AC" w:rsidRPr="009556AC" w:rsidRDefault="009556AC" w:rsidP="009556AC">
            <w:pPr>
              <w:pBdr>
                <w:bottom w:val="single" w:sz="4" w:space="1" w:color="auto"/>
              </w:pBdr>
              <w:ind w:right="90" w:firstLine="27"/>
              <w:jc w:val="right"/>
              <w:rPr>
                <w:rFonts w:cs="Times New Roman"/>
                <w:sz w:val="22"/>
                <w:szCs w:val="22"/>
                <w:cs/>
              </w:rPr>
            </w:pPr>
            <w:r w:rsidRPr="009556AC">
              <w:rPr>
                <w:rFonts w:cs="Times New Roman"/>
                <w:sz w:val="22"/>
                <w:szCs w:val="22"/>
                <w:cs/>
              </w:rPr>
              <w:t>(192</w:t>
            </w:r>
            <w:r w:rsidRPr="009556AC">
              <w:rPr>
                <w:rFonts w:cs="Times New Roman"/>
                <w:sz w:val="22"/>
                <w:szCs w:val="22"/>
              </w:rPr>
              <w:t>,</w:t>
            </w:r>
            <w:r w:rsidRPr="009556AC">
              <w:rPr>
                <w:rFonts w:cs="Times New Roman"/>
                <w:sz w:val="22"/>
                <w:szCs w:val="22"/>
                <w:cs/>
              </w:rPr>
              <w:t>239)</w:t>
            </w:r>
          </w:p>
        </w:tc>
        <w:tc>
          <w:tcPr>
            <w:tcW w:w="1890" w:type="dxa"/>
            <w:vAlign w:val="bottom"/>
          </w:tcPr>
          <w:p w14:paraId="6EFF4FF6" w14:textId="6C72EB5B" w:rsidR="009556AC" w:rsidRPr="00A77D66" w:rsidRDefault="009556AC" w:rsidP="009556AC">
            <w:pPr>
              <w:pBdr>
                <w:bottom w:val="single" w:sz="4" w:space="1" w:color="auto"/>
              </w:pBdr>
              <w:ind w:right="90" w:firstLine="27"/>
              <w:jc w:val="right"/>
              <w:rPr>
                <w:rFonts w:cs="Times New Roman"/>
                <w:sz w:val="22"/>
                <w:szCs w:val="22"/>
              </w:rPr>
            </w:pPr>
            <w:r w:rsidRPr="00F97D72">
              <w:rPr>
                <w:rFonts w:cs="Times New Roman"/>
                <w:sz w:val="22"/>
                <w:szCs w:val="22"/>
                <w:cs/>
              </w:rPr>
              <w:t>(3,156,714)</w:t>
            </w:r>
          </w:p>
        </w:tc>
      </w:tr>
      <w:tr w:rsidR="009556AC" w:rsidRPr="005F4D4F" w14:paraId="385D369B" w14:textId="77777777" w:rsidTr="0006365C">
        <w:trPr>
          <w:cantSplit/>
          <w:trHeight w:val="353"/>
        </w:trPr>
        <w:tc>
          <w:tcPr>
            <w:tcW w:w="6030" w:type="dxa"/>
            <w:shd w:val="clear" w:color="auto" w:fill="auto"/>
            <w:vAlign w:val="center"/>
          </w:tcPr>
          <w:p w14:paraId="5FE3F500" w14:textId="24B3179E" w:rsidR="009556AC" w:rsidRDefault="009556AC" w:rsidP="0006365C">
            <w:pPr>
              <w:tabs>
                <w:tab w:val="left" w:pos="601"/>
              </w:tabs>
              <w:ind w:right="-22"/>
              <w:rPr>
                <w:rFonts w:cs="Angsana New"/>
                <w:sz w:val="22"/>
                <w:lang w:val="en-US"/>
              </w:rPr>
            </w:pPr>
            <w:r w:rsidRPr="0095258E">
              <w:rPr>
                <w:rFonts w:cs="Cordia New" w:hint="cs"/>
                <w:sz w:val="22"/>
                <w:szCs w:val="22"/>
                <w:cs/>
              </w:rPr>
              <w:t xml:space="preserve"> </w:t>
            </w:r>
            <w:r w:rsidRPr="00331E11">
              <w:rPr>
                <w:rFonts w:cs="Times New Roman"/>
                <w:sz w:val="22"/>
                <w:szCs w:val="22"/>
              </w:rPr>
              <w:t>Net</w:t>
            </w:r>
          </w:p>
        </w:tc>
        <w:tc>
          <w:tcPr>
            <w:tcW w:w="1800" w:type="dxa"/>
            <w:vAlign w:val="center"/>
          </w:tcPr>
          <w:p w14:paraId="4A4F6CA3" w14:textId="052E8C10" w:rsidR="009556AC" w:rsidRPr="009556AC" w:rsidRDefault="009556AC" w:rsidP="009556AC">
            <w:pPr>
              <w:pBdr>
                <w:bottom w:val="double" w:sz="4" w:space="1" w:color="auto"/>
              </w:pBdr>
              <w:ind w:right="90" w:firstLine="27"/>
              <w:jc w:val="right"/>
              <w:rPr>
                <w:rFonts w:cs="Times New Roman"/>
                <w:sz w:val="22"/>
                <w:szCs w:val="22"/>
                <w:cs/>
              </w:rPr>
            </w:pPr>
            <w:r w:rsidRPr="009556AC">
              <w:rPr>
                <w:rFonts w:cs="Times New Roman"/>
                <w:sz w:val="22"/>
                <w:szCs w:val="22"/>
                <w:cs/>
              </w:rPr>
              <w:t>768</w:t>
            </w:r>
            <w:r w:rsidRPr="009556AC">
              <w:rPr>
                <w:rFonts w:cs="Times New Roman"/>
                <w:sz w:val="22"/>
                <w:szCs w:val="22"/>
              </w:rPr>
              <w:t>,</w:t>
            </w:r>
            <w:r w:rsidRPr="009556AC">
              <w:rPr>
                <w:rFonts w:cs="Times New Roman"/>
                <w:sz w:val="22"/>
                <w:szCs w:val="22"/>
                <w:cs/>
              </w:rPr>
              <w:t>957</w:t>
            </w:r>
          </w:p>
        </w:tc>
        <w:tc>
          <w:tcPr>
            <w:tcW w:w="1890" w:type="dxa"/>
            <w:vAlign w:val="center"/>
          </w:tcPr>
          <w:p w14:paraId="473ADDD6" w14:textId="3B1151B1" w:rsidR="009556AC" w:rsidRPr="00A77D66" w:rsidRDefault="009556AC" w:rsidP="009556AC">
            <w:pPr>
              <w:pBdr>
                <w:bottom w:val="double" w:sz="4" w:space="1" w:color="auto"/>
              </w:pBdr>
              <w:ind w:right="90" w:firstLine="27"/>
              <w:jc w:val="right"/>
              <w:rPr>
                <w:rFonts w:cs="Times New Roman"/>
                <w:sz w:val="22"/>
                <w:szCs w:val="22"/>
              </w:rPr>
            </w:pPr>
            <w:r w:rsidRPr="00F97D72">
              <w:rPr>
                <w:rFonts w:cs="Times New Roman"/>
                <w:sz w:val="22"/>
                <w:szCs w:val="22"/>
                <w:cs/>
              </w:rPr>
              <w:t>12,626,858</w:t>
            </w:r>
          </w:p>
        </w:tc>
      </w:tr>
    </w:tbl>
    <w:p w14:paraId="55C15E44" w14:textId="77777777" w:rsidR="00727FD8" w:rsidRDefault="00727FD8" w:rsidP="000660DA">
      <w:pPr>
        <w:spacing w:before="240"/>
        <w:ind w:left="86" w:hanging="86"/>
        <w:jc w:val="thaiDistribute"/>
        <w:rPr>
          <w:rFonts w:eastAsia="Cordia New" w:cstheme="minorBidi"/>
          <w:snapToGrid w:val="0"/>
          <w:spacing w:val="-4"/>
          <w:sz w:val="22"/>
          <w:szCs w:val="22"/>
          <w:lang w:val="en-GB"/>
        </w:rPr>
      </w:pPr>
    </w:p>
    <w:p w14:paraId="194BBE1E" w14:textId="77777777" w:rsidR="00727FD8" w:rsidRDefault="00727FD8" w:rsidP="000660DA">
      <w:pPr>
        <w:spacing w:before="240"/>
        <w:ind w:left="86" w:hanging="86"/>
        <w:jc w:val="thaiDistribute"/>
        <w:rPr>
          <w:rFonts w:eastAsia="Cordia New" w:cstheme="minorBidi"/>
          <w:snapToGrid w:val="0"/>
          <w:spacing w:val="-4"/>
          <w:sz w:val="22"/>
          <w:szCs w:val="22"/>
          <w:lang w:val="en-GB"/>
        </w:rPr>
      </w:pPr>
    </w:p>
    <w:p w14:paraId="07900C09" w14:textId="77777777" w:rsidR="00727FD8" w:rsidRDefault="00727FD8" w:rsidP="000660DA">
      <w:pPr>
        <w:spacing w:before="240"/>
        <w:ind w:left="86" w:hanging="86"/>
        <w:jc w:val="thaiDistribute"/>
        <w:rPr>
          <w:rFonts w:eastAsia="Cordia New" w:cstheme="minorBidi"/>
          <w:snapToGrid w:val="0"/>
          <w:spacing w:val="-4"/>
          <w:sz w:val="22"/>
          <w:szCs w:val="22"/>
          <w:lang w:val="en-GB"/>
        </w:rPr>
      </w:pPr>
    </w:p>
    <w:p w14:paraId="3F779649" w14:textId="77777777" w:rsidR="00727FD8" w:rsidRDefault="00727FD8" w:rsidP="000660DA">
      <w:pPr>
        <w:spacing w:before="240"/>
        <w:ind w:left="86" w:hanging="86"/>
        <w:jc w:val="thaiDistribute"/>
        <w:rPr>
          <w:rFonts w:eastAsia="Cordia New" w:cstheme="minorBidi"/>
          <w:snapToGrid w:val="0"/>
          <w:spacing w:val="-4"/>
          <w:sz w:val="22"/>
          <w:szCs w:val="22"/>
          <w:lang w:val="en-GB"/>
        </w:rPr>
      </w:pPr>
    </w:p>
    <w:p w14:paraId="04E4B182" w14:textId="77777777" w:rsidR="00727FD8" w:rsidRDefault="00727FD8" w:rsidP="000660DA">
      <w:pPr>
        <w:spacing w:before="240"/>
        <w:ind w:left="86" w:hanging="86"/>
        <w:jc w:val="thaiDistribute"/>
        <w:rPr>
          <w:rFonts w:eastAsia="Cordia New" w:cstheme="minorBidi"/>
          <w:snapToGrid w:val="0"/>
          <w:spacing w:val="-4"/>
          <w:sz w:val="22"/>
          <w:szCs w:val="22"/>
          <w:lang w:val="en-GB"/>
        </w:rPr>
      </w:pPr>
    </w:p>
    <w:p w14:paraId="5B5E944D" w14:textId="550ACD1B" w:rsidR="00C458BC" w:rsidRDefault="00C458BC" w:rsidP="00AF168D">
      <w:pPr>
        <w:spacing w:before="240" w:after="120"/>
        <w:ind w:left="86" w:firstLine="101"/>
        <w:jc w:val="thaiDistribute"/>
        <w:rPr>
          <w:rFonts w:eastAsia="Cordia New" w:cstheme="minorBidi"/>
          <w:snapToGrid w:val="0"/>
          <w:spacing w:val="-4"/>
          <w:sz w:val="22"/>
          <w:szCs w:val="22"/>
          <w:lang w:val="en-GB"/>
        </w:rPr>
      </w:pPr>
      <w:r w:rsidRPr="00C458BC">
        <w:rPr>
          <w:rFonts w:eastAsia="Cordia New" w:cstheme="minorBidi"/>
          <w:snapToGrid w:val="0"/>
          <w:spacing w:val="-4"/>
          <w:sz w:val="22"/>
          <w:szCs w:val="22"/>
          <w:lang w:val="en-GB"/>
        </w:rPr>
        <w:lastRenderedPageBreak/>
        <w:t>Other components of equity - Gain</w:t>
      </w:r>
      <w:r w:rsidR="004A1F59">
        <w:rPr>
          <w:rFonts w:eastAsia="Cordia New" w:cstheme="minorBidi"/>
          <w:snapToGrid w:val="0"/>
          <w:spacing w:val="-4"/>
          <w:sz w:val="22"/>
          <w:szCs w:val="22"/>
          <w:lang w:val="en-GB"/>
        </w:rPr>
        <w:t xml:space="preserve"> </w:t>
      </w:r>
      <w:r w:rsidR="004A1F59" w:rsidRPr="009556AC">
        <w:rPr>
          <w:rFonts w:cs="Times New Roman"/>
          <w:sz w:val="22"/>
          <w:szCs w:val="22"/>
          <w:cs/>
        </w:rPr>
        <w:t>(</w:t>
      </w:r>
      <w:r w:rsidR="004A1F59">
        <w:rPr>
          <w:rFonts w:cstheme="minorBidi"/>
          <w:sz w:val="22"/>
          <w:szCs w:val="22"/>
          <w:lang w:val="en-US"/>
        </w:rPr>
        <w:t>loss</w:t>
      </w:r>
      <w:r w:rsidR="004A1F59" w:rsidRPr="009556AC">
        <w:rPr>
          <w:rFonts w:cs="Times New Roman"/>
          <w:sz w:val="22"/>
          <w:szCs w:val="22"/>
          <w:cs/>
        </w:rPr>
        <w:t>)</w:t>
      </w:r>
      <w:r w:rsidRPr="00C458BC">
        <w:rPr>
          <w:rFonts w:eastAsia="Cordia New" w:cstheme="minorBidi"/>
          <w:snapToGrid w:val="0"/>
          <w:spacing w:val="-4"/>
          <w:sz w:val="22"/>
          <w:szCs w:val="22"/>
          <w:lang w:val="en-GB"/>
        </w:rPr>
        <w:t xml:space="preserve"> on measurement of financial assets</w:t>
      </w:r>
    </w:p>
    <w:tbl>
      <w:tblPr>
        <w:tblW w:w="9450" w:type="dxa"/>
        <w:tblInd w:w="177" w:type="dxa"/>
        <w:tblLayout w:type="fixed"/>
        <w:tblLook w:val="0000" w:firstRow="0" w:lastRow="0" w:firstColumn="0" w:lastColumn="0" w:noHBand="0" w:noVBand="0"/>
      </w:tblPr>
      <w:tblGrid>
        <w:gridCol w:w="6480"/>
        <w:gridCol w:w="1440"/>
        <w:gridCol w:w="1530"/>
      </w:tblGrid>
      <w:tr w:rsidR="00DF2D94" w:rsidRPr="003C11FE" w14:paraId="3371C9A0" w14:textId="77777777" w:rsidTr="0006365C">
        <w:trPr>
          <w:cantSplit/>
          <w:trHeight w:val="260"/>
        </w:trPr>
        <w:tc>
          <w:tcPr>
            <w:tcW w:w="6480" w:type="dxa"/>
            <w:shd w:val="clear" w:color="auto" w:fill="auto"/>
          </w:tcPr>
          <w:p w14:paraId="616F5258" w14:textId="77777777" w:rsidR="00DF2D94" w:rsidRPr="00A631AC" w:rsidRDefault="00DF2D94" w:rsidP="003D7897">
            <w:pPr>
              <w:ind w:right="-83"/>
              <w:rPr>
                <w:rFonts w:ascii="Angsana New" w:hAnsi="Angsana New" w:cs="Angsana New"/>
                <w:color w:val="000000"/>
                <w:cs/>
                <w:lang w:val="en-US"/>
              </w:rPr>
            </w:pPr>
          </w:p>
        </w:tc>
        <w:tc>
          <w:tcPr>
            <w:tcW w:w="2970" w:type="dxa"/>
            <w:gridSpan w:val="2"/>
            <w:vAlign w:val="bottom"/>
          </w:tcPr>
          <w:p w14:paraId="06B6F215" w14:textId="3DA5754C" w:rsidR="00DF2D94" w:rsidRPr="003C11FE" w:rsidRDefault="00DF2D94" w:rsidP="00DF2D94">
            <w:pPr>
              <w:pBdr>
                <w:bottom w:val="single" w:sz="4" w:space="1" w:color="auto"/>
              </w:pBdr>
              <w:ind w:left="34" w:right="34"/>
              <w:jc w:val="center"/>
              <w:rPr>
                <w:rFonts w:ascii="Angsana New" w:hAnsi="Angsana New" w:cs="Angsana New"/>
                <w:snapToGrid w:val="0"/>
                <w:color w:val="000000"/>
                <w:cs/>
                <w:lang w:eastAsia="th-TH"/>
              </w:rPr>
            </w:pPr>
            <w:r w:rsidRPr="000848D5">
              <w:rPr>
                <w:rFonts w:cs="Times New Roman"/>
                <w:sz w:val="22"/>
                <w:szCs w:val="22"/>
                <w:lang w:val="en-US"/>
              </w:rPr>
              <w:t>In Baht</w:t>
            </w:r>
          </w:p>
        </w:tc>
      </w:tr>
      <w:tr w:rsidR="00604336" w:rsidRPr="003E4E72" w14:paraId="6A0364C4" w14:textId="77777777" w:rsidTr="0006365C">
        <w:trPr>
          <w:cantSplit/>
        </w:trPr>
        <w:tc>
          <w:tcPr>
            <w:tcW w:w="6480" w:type="dxa"/>
            <w:shd w:val="clear" w:color="auto" w:fill="auto"/>
          </w:tcPr>
          <w:p w14:paraId="2F50C93B" w14:textId="77777777" w:rsidR="00604336" w:rsidRPr="003C11FE" w:rsidRDefault="00604336" w:rsidP="00DF2D94">
            <w:pPr>
              <w:ind w:right="-83"/>
              <w:rPr>
                <w:rFonts w:ascii="Angsana New" w:hAnsi="Angsana New" w:cs="Angsana New"/>
                <w:color w:val="000000"/>
                <w:cs/>
              </w:rPr>
            </w:pPr>
            <w:bookmarkStart w:id="2" w:name="_Hlk78465504"/>
          </w:p>
        </w:tc>
        <w:tc>
          <w:tcPr>
            <w:tcW w:w="2970" w:type="dxa"/>
            <w:gridSpan w:val="2"/>
            <w:vAlign w:val="bottom"/>
          </w:tcPr>
          <w:p w14:paraId="4944A88F" w14:textId="5AD1882D" w:rsidR="00604336" w:rsidRPr="00DF2D94" w:rsidRDefault="00604336" w:rsidP="00C82E11">
            <w:pPr>
              <w:pBdr>
                <w:bottom w:val="single" w:sz="4" w:space="1" w:color="auto"/>
              </w:pBdr>
              <w:ind w:left="-110" w:right="-110" w:hanging="54"/>
              <w:jc w:val="center"/>
              <w:rPr>
                <w:rFonts w:ascii="Angsana New" w:hAnsi="Angsana New" w:cs="Angsana New"/>
                <w:i/>
                <w:iCs/>
                <w:snapToGrid w:val="0"/>
                <w:color w:val="000000"/>
                <w:cs/>
                <w:lang w:eastAsia="th-TH"/>
              </w:rPr>
            </w:pPr>
            <w:r w:rsidRPr="00DF2D94">
              <w:rPr>
                <w:rFonts w:cs="Times New Roman"/>
                <w:color w:val="000000"/>
                <w:sz w:val="22"/>
                <w:szCs w:val="22"/>
                <w:lang w:val="en-US"/>
              </w:rPr>
              <w:t xml:space="preserve">Consolidated and Separate </w:t>
            </w:r>
            <w:r>
              <w:rPr>
                <w:rFonts w:cs="Times New Roman"/>
                <w:color w:val="000000"/>
                <w:sz w:val="22"/>
                <w:szCs w:val="22"/>
                <w:lang w:val="en-US"/>
              </w:rPr>
              <w:t xml:space="preserve">         </w:t>
            </w:r>
            <w:r w:rsidRPr="00DF2D94">
              <w:rPr>
                <w:rFonts w:cs="Times New Roman"/>
                <w:color w:val="000000"/>
                <w:sz w:val="22"/>
                <w:szCs w:val="22"/>
                <w:lang w:val="en-US"/>
              </w:rPr>
              <w:t>financial statements</w:t>
            </w:r>
          </w:p>
        </w:tc>
      </w:tr>
      <w:bookmarkEnd w:id="2"/>
      <w:tr w:rsidR="00CE1AEC" w:rsidRPr="00DF2D94" w14:paraId="14FFCC98" w14:textId="77777777" w:rsidTr="0006365C">
        <w:trPr>
          <w:trHeight w:val="218"/>
        </w:trPr>
        <w:tc>
          <w:tcPr>
            <w:tcW w:w="6480" w:type="dxa"/>
            <w:vAlign w:val="bottom"/>
          </w:tcPr>
          <w:p w14:paraId="445C5EFC" w14:textId="77777777" w:rsidR="00CE1AEC" w:rsidRPr="00331E11" w:rsidRDefault="00CE1AEC" w:rsidP="00CE1AEC">
            <w:pPr>
              <w:ind w:left="-110"/>
              <w:rPr>
                <w:rFonts w:eastAsia="Cordia New" w:cs="Times New Roman"/>
                <w:snapToGrid w:val="0"/>
                <w:sz w:val="22"/>
                <w:szCs w:val="22"/>
                <w:cs/>
                <w:lang w:val="en-US"/>
              </w:rPr>
            </w:pPr>
          </w:p>
        </w:tc>
        <w:tc>
          <w:tcPr>
            <w:tcW w:w="1440" w:type="dxa"/>
            <w:vAlign w:val="bottom"/>
          </w:tcPr>
          <w:p w14:paraId="26B4C782" w14:textId="20A8116C" w:rsidR="00CE1AEC" w:rsidRPr="00F97D72" w:rsidRDefault="00CE1AEC" w:rsidP="00CE1AEC">
            <w:pPr>
              <w:pBdr>
                <w:bottom w:val="single" w:sz="4" w:space="1" w:color="auto"/>
              </w:pBdr>
              <w:jc w:val="center"/>
              <w:rPr>
                <w:rFonts w:cs="Times New Roman"/>
                <w:i/>
                <w:iCs/>
                <w:sz w:val="22"/>
                <w:szCs w:val="22"/>
                <w:lang w:val="en-US"/>
              </w:rPr>
            </w:pPr>
            <w:r w:rsidRPr="00F97D72">
              <w:rPr>
                <w:rFonts w:cs="Times New Roman"/>
                <w:sz w:val="22"/>
                <w:szCs w:val="22"/>
                <w:lang w:val="en-US"/>
              </w:rPr>
              <w:t>202</w:t>
            </w:r>
            <w:r w:rsidR="004A1F59">
              <w:rPr>
                <w:rFonts w:cs="Times New Roman"/>
                <w:sz w:val="22"/>
                <w:szCs w:val="22"/>
                <w:lang w:val="en-US"/>
              </w:rPr>
              <w:t>3</w:t>
            </w:r>
          </w:p>
        </w:tc>
        <w:tc>
          <w:tcPr>
            <w:tcW w:w="1530" w:type="dxa"/>
            <w:vAlign w:val="bottom"/>
          </w:tcPr>
          <w:p w14:paraId="00569787" w14:textId="70A0F976" w:rsidR="00CE1AEC" w:rsidRPr="00F97D72" w:rsidRDefault="00CE1AEC" w:rsidP="00CE1AEC">
            <w:pPr>
              <w:pBdr>
                <w:bottom w:val="single" w:sz="4" w:space="1" w:color="auto"/>
              </w:pBdr>
              <w:jc w:val="center"/>
              <w:rPr>
                <w:rFonts w:cs="Times New Roman"/>
                <w:i/>
                <w:iCs/>
                <w:sz w:val="22"/>
                <w:szCs w:val="22"/>
                <w:lang w:val="en-US"/>
              </w:rPr>
            </w:pPr>
            <w:r w:rsidRPr="00F97D72">
              <w:rPr>
                <w:rFonts w:cs="Times New Roman"/>
                <w:sz w:val="22"/>
                <w:szCs w:val="22"/>
                <w:lang w:val="en-US"/>
              </w:rPr>
              <w:t>2022</w:t>
            </w:r>
          </w:p>
        </w:tc>
      </w:tr>
      <w:tr w:rsidR="00F242B1" w:rsidRPr="005F4D4F" w14:paraId="55895352" w14:textId="77777777" w:rsidTr="00EF24C7">
        <w:trPr>
          <w:trHeight w:val="325"/>
        </w:trPr>
        <w:tc>
          <w:tcPr>
            <w:tcW w:w="6480" w:type="dxa"/>
            <w:vAlign w:val="bottom"/>
          </w:tcPr>
          <w:p w14:paraId="1F3DA5D9" w14:textId="10D4282B" w:rsidR="00F242B1" w:rsidRPr="00331E11" w:rsidRDefault="00F242B1" w:rsidP="00F242B1">
            <w:pPr>
              <w:ind w:left="-110"/>
              <w:rPr>
                <w:rFonts w:cs="Times New Roman"/>
                <w:sz w:val="22"/>
                <w:szCs w:val="22"/>
                <w:cs/>
                <w:lang w:val="en-US"/>
              </w:rPr>
            </w:pPr>
            <w:r w:rsidRPr="00331E11">
              <w:rPr>
                <w:rFonts w:eastAsia="Cordia New" w:cs="Times New Roman"/>
                <w:snapToGrid w:val="0"/>
                <w:sz w:val="22"/>
                <w:szCs w:val="22"/>
                <w:cs/>
                <w:lang w:val="en-US"/>
              </w:rPr>
              <w:t xml:space="preserve"> </w:t>
            </w:r>
            <w:r w:rsidRPr="00C056FA">
              <w:rPr>
                <w:rFonts w:cs="Times New Roman"/>
                <w:sz w:val="22"/>
                <w:szCs w:val="22"/>
                <w:lang w:val="en-US"/>
              </w:rPr>
              <w:t xml:space="preserve">Gain </w:t>
            </w:r>
            <w:r>
              <w:rPr>
                <w:rFonts w:cs="Times New Roman"/>
                <w:sz w:val="22"/>
                <w:szCs w:val="22"/>
                <w:lang w:val="en-US"/>
              </w:rPr>
              <w:t xml:space="preserve">(loss) </w:t>
            </w:r>
            <w:r w:rsidRPr="00C056FA">
              <w:rPr>
                <w:rFonts w:cs="Times New Roman"/>
                <w:sz w:val="22"/>
                <w:szCs w:val="22"/>
                <w:lang w:val="en-US"/>
              </w:rPr>
              <w:t>on</w:t>
            </w:r>
            <w:r w:rsidRPr="00331E11">
              <w:rPr>
                <w:rFonts w:cs="Times New Roman"/>
                <w:sz w:val="22"/>
                <w:szCs w:val="22"/>
                <w:lang w:val="en-US"/>
              </w:rPr>
              <w:t xml:space="preserve"> </w:t>
            </w:r>
            <w:r w:rsidRPr="00C056FA">
              <w:rPr>
                <w:rFonts w:cs="Times New Roman"/>
                <w:sz w:val="22"/>
                <w:szCs w:val="22"/>
                <w:lang w:val="en-US"/>
              </w:rPr>
              <w:t>measurement of</w:t>
            </w:r>
            <w:r w:rsidRPr="00331E11">
              <w:rPr>
                <w:rFonts w:cs="Times New Roman"/>
                <w:sz w:val="22"/>
                <w:szCs w:val="22"/>
                <w:lang w:val="en-US"/>
              </w:rPr>
              <w:t xml:space="preserve"> </w:t>
            </w:r>
            <w:r w:rsidRPr="00C056FA">
              <w:rPr>
                <w:rFonts w:cs="Times New Roman"/>
                <w:sz w:val="22"/>
                <w:szCs w:val="22"/>
                <w:lang w:val="en-US"/>
              </w:rPr>
              <w:t>financial assets</w:t>
            </w:r>
            <w:r w:rsidRPr="00331E11">
              <w:rPr>
                <w:rFonts w:cs="Times New Roman"/>
                <w:sz w:val="22"/>
                <w:szCs w:val="22"/>
                <w:lang w:val="en-US"/>
              </w:rPr>
              <w:t xml:space="preserve"> at the beginning</w:t>
            </w:r>
            <w:r>
              <w:rPr>
                <w:rFonts w:cs="Times New Roman"/>
                <w:sz w:val="22"/>
                <w:szCs w:val="22"/>
                <w:lang w:val="en-US"/>
              </w:rPr>
              <w:t xml:space="preserve"> </w:t>
            </w:r>
            <w:r w:rsidRPr="00331E11">
              <w:rPr>
                <w:rFonts w:cs="Times New Roman"/>
                <w:sz w:val="22"/>
                <w:szCs w:val="22"/>
                <w:lang w:val="en-US"/>
              </w:rPr>
              <w:t xml:space="preserve">of </w:t>
            </w:r>
            <w:r>
              <w:rPr>
                <w:rFonts w:cs="Times New Roman"/>
                <w:sz w:val="22"/>
                <w:szCs w:val="22"/>
                <w:lang w:val="en-US"/>
              </w:rPr>
              <w:t>year</w:t>
            </w:r>
          </w:p>
        </w:tc>
        <w:tc>
          <w:tcPr>
            <w:tcW w:w="1440" w:type="dxa"/>
            <w:vAlign w:val="bottom"/>
          </w:tcPr>
          <w:p w14:paraId="22878C85" w14:textId="2543D93A" w:rsidR="00F242B1" w:rsidRPr="009556AC" w:rsidRDefault="00F242B1" w:rsidP="00EF24C7">
            <w:pPr>
              <w:jc w:val="right"/>
              <w:rPr>
                <w:rFonts w:cs="Times New Roman"/>
                <w:sz w:val="22"/>
                <w:szCs w:val="22"/>
                <w:lang w:val="en-US"/>
              </w:rPr>
            </w:pPr>
            <w:r w:rsidRPr="009556AC">
              <w:rPr>
                <w:rFonts w:cs="Times New Roman"/>
                <w:sz w:val="22"/>
                <w:szCs w:val="22"/>
                <w:cs/>
              </w:rPr>
              <w:t>(6,589,453)</w:t>
            </w:r>
          </w:p>
        </w:tc>
        <w:tc>
          <w:tcPr>
            <w:tcW w:w="1530" w:type="dxa"/>
            <w:vAlign w:val="bottom"/>
          </w:tcPr>
          <w:p w14:paraId="1B1025DD" w14:textId="0F288692" w:rsidR="00F242B1" w:rsidRPr="00397208" w:rsidRDefault="00F242B1" w:rsidP="00EF24C7">
            <w:pPr>
              <w:jc w:val="right"/>
              <w:rPr>
                <w:rFonts w:cs="Times New Roman"/>
                <w:sz w:val="22"/>
                <w:szCs w:val="22"/>
              </w:rPr>
            </w:pPr>
            <w:r w:rsidRPr="00F97D72">
              <w:rPr>
                <w:rFonts w:cs="Times New Roman"/>
                <w:sz w:val="22"/>
                <w:szCs w:val="22"/>
                <w:cs/>
              </w:rPr>
              <w:t>1,624,085</w:t>
            </w:r>
          </w:p>
        </w:tc>
      </w:tr>
      <w:tr w:rsidR="00F242B1" w:rsidRPr="005F4D4F" w14:paraId="419E1E38" w14:textId="77777777" w:rsidTr="00EF24C7">
        <w:trPr>
          <w:trHeight w:val="352"/>
        </w:trPr>
        <w:tc>
          <w:tcPr>
            <w:tcW w:w="6480" w:type="dxa"/>
            <w:vAlign w:val="center"/>
          </w:tcPr>
          <w:p w14:paraId="104E47EF" w14:textId="1EB9E548" w:rsidR="00F242B1" w:rsidRPr="00331E11" w:rsidRDefault="00F242B1" w:rsidP="00F242B1">
            <w:pPr>
              <w:ind w:left="-110"/>
              <w:rPr>
                <w:rFonts w:cs="Times New Roman"/>
                <w:sz w:val="22"/>
                <w:szCs w:val="22"/>
                <w:cs/>
              </w:rPr>
            </w:pPr>
            <w:r w:rsidRPr="00331E11">
              <w:rPr>
                <w:rFonts w:cs="Times New Roman"/>
                <w:sz w:val="22"/>
                <w:szCs w:val="22"/>
                <w:lang w:val="en-US"/>
              </w:rPr>
              <w:t xml:space="preserve"> </w:t>
            </w:r>
            <w:r w:rsidRPr="00331E11">
              <w:rPr>
                <w:rFonts w:cs="Times New Roman"/>
                <w:sz w:val="22"/>
                <w:szCs w:val="22"/>
                <w:u w:val="single"/>
                <w:lang w:val="en-US"/>
              </w:rPr>
              <w:t>Less</w:t>
            </w:r>
            <w:r w:rsidRPr="00331E11">
              <w:rPr>
                <w:rFonts w:cs="Times New Roman"/>
                <w:sz w:val="22"/>
                <w:szCs w:val="22"/>
                <w:lang w:val="en-US"/>
              </w:rPr>
              <w:t xml:space="preserve"> Deferred tax at the beginning of </w:t>
            </w:r>
            <w:r>
              <w:rPr>
                <w:rFonts w:cs="Times New Roman"/>
                <w:sz w:val="22"/>
                <w:szCs w:val="22"/>
                <w:lang w:val="en-US"/>
              </w:rPr>
              <w:t>year</w:t>
            </w:r>
          </w:p>
        </w:tc>
        <w:tc>
          <w:tcPr>
            <w:tcW w:w="1440" w:type="dxa"/>
            <w:vAlign w:val="bottom"/>
          </w:tcPr>
          <w:p w14:paraId="72EAECF0" w14:textId="36F15F50" w:rsidR="00F242B1" w:rsidRPr="009556AC" w:rsidRDefault="00F242B1" w:rsidP="00EF24C7">
            <w:pPr>
              <w:pBdr>
                <w:bottom w:val="single" w:sz="4" w:space="1" w:color="auto"/>
              </w:pBdr>
              <w:jc w:val="right"/>
              <w:rPr>
                <w:rFonts w:cs="Times New Roman"/>
                <w:sz w:val="22"/>
                <w:szCs w:val="22"/>
                <w:lang w:val="en-US"/>
              </w:rPr>
            </w:pPr>
            <w:r w:rsidRPr="009556AC">
              <w:rPr>
                <w:rFonts w:cs="Times New Roman"/>
                <w:sz w:val="22"/>
                <w:szCs w:val="22"/>
                <w:cs/>
              </w:rPr>
              <w:t>1,317,890</w:t>
            </w:r>
          </w:p>
        </w:tc>
        <w:tc>
          <w:tcPr>
            <w:tcW w:w="1530" w:type="dxa"/>
            <w:vAlign w:val="bottom"/>
          </w:tcPr>
          <w:p w14:paraId="262A58D1" w14:textId="63E63971" w:rsidR="00F242B1" w:rsidRPr="00397208" w:rsidRDefault="00F242B1" w:rsidP="00EF24C7">
            <w:pPr>
              <w:pBdr>
                <w:bottom w:val="single" w:sz="4" w:space="1" w:color="auto"/>
              </w:pBdr>
              <w:jc w:val="right"/>
              <w:rPr>
                <w:rFonts w:cs="Times New Roman"/>
                <w:sz w:val="22"/>
                <w:szCs w:val="22"/>
              </w:rPr>
            </w:pPr>
            <w:r w:rsidRPr="00F97D72">
              <w:rPr>
                <w:rFonts w:cs="Times New Roman"/>
                <w:sz w:val="22"/>
                <w:szCs w:val="22"/>
                <w:cs/>
              </w:rPr>
              <w:t>(324,817)</w:t>
            </w:r>
          </w:p>
        </w:tc>
      </w:tr>
      <w:tr w:rsidR="00F242B1" w:rsidRPr="005F4D4F" w14:paraId="60B1DF6C" w14:textId="77777777" w:rsidTr="00EF24C7">
        <w:trPr>
          <w:trHeight w:val="155"/>
        </w:trPr>
        <w:tc>
          <w:tcPr>
            <w:tcW w:w="6480" w:type="dxa"/>
            <w:vAlign w:val="bottom"/>
          </w:tcPr>
          <w:p w14:paraId="69FA3171" w14:textId="77777777" w:rsidR="00F242B1" w:rsidRPr="00331E11" w:rsidRDefault="00F242B1" w:rsidP="00F242B1">
            <w:pPr>
              <w:ind w:left="-113"/>
              <w:rPr>
                <w:rFonts w:cs="Times New Roman"/>
                <w:sz w:val="22"/>
                <w:szCs w:val="22"/>
                <w:lang w:val="en-US"/>
              </w:rPr>
            </w:pPr>
            <w:r w:rsidRPr="00331E11">
              <w:rPr>
                <w:rFonts w:cs="Times New Roman"/>
                <w:sz w:val="22"/>
                <w:szCs w:val="22"/>
                <w:cs/>
              </w:rPr>
              <w:t xml:space="preserve"> </w:t>
            </w:r>
            <w:r w:rsidRPr="00331E11">
              <w:rPr>
                <w:rFonts w:cs="Times New Roman"/>
                <w:sz w:val="22"/>
                <w:szCs w:val="22"/>
              </w:rPr>
              <w:t>Net</w:t>
            </w:r>
          </w:p>
        </w:tc>
        <w:tc>
          <w:tcPr>
            <w:tcW w:w="1440" w:type="dxa"/>
            <w:vAlign w:val="bottom"/>
          </w:tcPr>
          <w:p w14:paraId="7E3F00A8" w14:textId="64E24059" w:rsidR="00F242B1" w:rsidRPr="009556AC" w:rsidRDefault="00F242B1" w:rsidP="00EF24C7">
            <w:pPr>
              <w:pBdr>
                <w:bottom w:val="single" w:sz="4" w:space="1" w:color="auto"/>
              </w:pBdr>
              <w:jc w:val="right"/>
              <w:rPr>
                <w:rFonts w:cs="Times New Roman"/>
                <w:sz w:val="22"/>
                <w:szCs w:val="22"/>
              </w:rPr>
            </w:pPr>
            <w:r w:rsidRPr="009556AC">
              <w:rPr>
                <w:rFonts w:cs="Times New Roman"/>
                <w:sz w:val="22"/>
                <w:szCs w:val="22"/>
                <w:cs/>
              </w:rPr>
              <w:t>(5,271,563)</w:t>
            </w:r>
          </w:p>
        </w:tc>
        <w:tc>
          <w:tcPr>
            <w:tcW w:w="1530" w:type="dxa"/>
            <w:vAlign w:val="bottom"/>
          </w:tcPr>
          <w:p w14:paraId="3E47B9DB" w14:textId="54428F0E" w:rsidR="00F242B1" w:rsidRPr="00397208" w:rsidRDefault="00F242B1" w:rsidP="00EF24C7">
            <w:pPr>
              <w:pBdr>
                <w:bottom w:val="single" w:sz="4" w:space="1" w:color="auto"/>
              </w:pBdr>
              <w:ind w:firstLine="70"/>
              <w:jc w:val="right"/>
              <w:rPr>
                <w:rFonts w:cs="Times New Roman"/>
                <w:sz w:val="22"/>
                <w:szCs w:val="22"/>
              </w:rPr>
            </w:pPr>
            <w:r w:rsidRPr="00F97D72">
              <w:rPr>
                <w:rFonts w:cs="Times New Roman"/>
                <w:sz w:val="22"/>
                <w:szCs w:val="22"/>
                <w:cs/>
              </w:rPr>
              <w:t>1,299,268</w:t>
            </w:r>
          </w:p>
        </w:tc>
      </w:tr>
      <w:tr w:rsidR="00F97D72" w:rsidRPr="003E4E72" w14:paraId="42283AF5" w14:textId="77777777" w:rsidTr="00EF24C7">
        <w:trPr>
          <w:trHeight w:val="334"/>
        </w:trPr>
        <w:tc>
          <w:tcPr>
            <w:tcW w:w="6480" w:type="dxa"/>
            <w:vAlign w:val="bottom"/>
          </w:tcPr>
          <w:p w14:paraId="22D51C69" w14:textId="12439509" w:rsidR="00F97D72" w:rsidRPr="00331E11" w:rsidRDefault="00F97D72" w:rsidP="00C82E11">
            <w:pPr>
              <w:ind w:left="-110" w:right="-290"/>
              <w:jc w:val="both"/>
              <w:rPr>
                <w:rFonts w:cs="Times New Roman"/>
                <w:sz w:val="22"/>
                <w:szCs w:val="22"/>
                <w:lang w:val="en-US"/>
              </w:rPr>
            </w:pPr>
            <w:r w:rsidRPr="00331E11">
              <w:rPr>
                <w:rFonts w:cs="Times New Roman"/>
                <w:sz w:val="22"/>
                <w:szCs w:val="22"/>
                <w:cs/>
              </w:rPr>
              <w:t xml:space="preserve"> </w:t>
            </w:r>
            <w:r w:rsidRPr="00331E11">
              <w:rPr>
                <w:rFonts w:cs="Times New Roman"/>
                <w:sz w:val="22"/>
                <w:szCs w:val="22"/>
                <w:lang w:val="en-US"/>
              </w:rPr>
              <w:t xml:space="preserve">Transactions during the </w:t>
            </w:r>
            <w:r>
              <w:rPr>
                <w:rFonts w:cs="Times New Roman"/>
                <w:sz w:val="22"/>
                <w:szCs w:val="22"/>
                <w:lang w:val="en-US"/>
              </w:rPr>
              <w:t>year</w:t>
            </w:r>
            <w:r w:rsidRPr="00331E11">
              <w:rPr>
                <w:rFonts w:cs="Times New Roman"/>
                <w:sz w:val="22"/>
                <w:szCs w:val="22"/>
                <w:lang w:val="en-US"/>
              </w:rPr>
              <w:t xml:space="preserve"> - Other comprehensive income for the </w:t>
            </w:r>
            <w:r>
              <w:rPr>
                <w:rFonts w:cs="Times New Roman"/>
                <w:sz w:val="22"/>
                <w:szCs w:val="22"/>
                <w:lang w:val="en-US"/>
              </w:rPr>
              <w:t>year</w:t>
            </w:r>
          </w:p>
        </w:tc>
        <w:tc>
          <w:tcPr>
            <w:tcW w:w="1440" w:type="dxa"/>
            <w:vAlign w:val="bottom"/>
          </w:tcPr>
          <w:p w14:paraId="4497CE70" w14:textId="77777777" w:rsidR="00F97D72" w:rsidRPr="009556AC" w:rsidRDefault="00F97D72" w:rsidP="00EF24C7">
            <w:pPr>
              <w:ind w:right="163"/>
              <w:jc w:val="right"/>
              <w:rPr>
                <w:rFonts w:cs="Times New Roman"/>
                <w:sz w:val="22"/>
                <w:szCs w:val="22"/>
                <w:lang w:val="en-US"/>
              </w:rPr>
            </w:pPr>
          </w:p>
        </w:tc>
        <w:tc>
          <w:tcPr>
            <w:tcW w:w="1530" w:type="dxa"/>
            <w:vAlign w:val="bottom"/>
          </w:tcPr>
          <w:p w14:paraId="64AFAA61" w14:textId="520929DC" w:rsidR="00F97D72" w:rsidRPr="00397208" w:rsidRDefault="00F97D72" w:rsidP="00EF24C7">
            <w:pPr>
              <w:ind w:right="163"/>
              <w:jc w:val="right"/>
              <w:rPr>
                <w:rFonts w:cs="Times New Roman"/>
                <w:sz w:val="22"/>
                <w:szCs w:val="22"/>
                <w:lang w:val="en-US"/>
              </w:rPr>
            </w:pPr>
          </w:p>
        </w:tc>
      </w:tr>
      <w:tr w:rsidR="009556AC" w:rsidRPr="005F4D4F" w14:paraId="40751033" w14:textId="77777777" w:rsidTr="00EF24C7">
        <w:trPr>
          <w:trHeight w:val="289"/>
        </w:trPr>
        <w:tc>
          <w:tcPr>
            <w:tcW w:w="6480" w:type="dxa"/>
            <w:vAlign w:val="bottom"/>
          </w:tcPr>
          <w:p w14:paraId="1C6A9C2D" w14:textId="77777777" w:rsidR="009556AC" w:rsidRPr="00331E11" w:rsidRDefault="009556AC" w:rsidP="009556AC">
            <w:pPr>
              <w:ind w:left="340" w:hanging="270"/>
              <w:rPr>
                <w:rFonts w:cs="Times New Roman"/>
                <w:sz w:val="22"/>
                <w:szCs w:val="22"/>
                <w:lang w:val="en-US"/>
              </w:rPr>
            </w:pPr>
            <w:r>
              <w:rPr>
                <w:rFonts w:cs="Times New Roman"/>
                <w:sz w:val="22"/>
                <w:szCs w:val="22"/>
                <w:lang w:val="en-US"/>
              </w:rPr>
              <w:t xml:space="preserve"> Loss</w:t>
            </w:r>
            <w:r w:rsidRPr="003334CC">
              <w:rPr>
                <w:rFonts w:cs="Times New Roman"/>
                <w:sz w:val="22"/>
                <w:szCs w:val="22"/>
                <w:lang w:val="en-US"/>
              </w:rPr>
              <w:t xml:space="preserve"> on investments in debt securities at fair value through </w:t>
            </w:r>
            <w:r>
              <w:rPr>
                <w:rFonts w:cs="Times New Roman"/>
                <w:sz w:val="22"/>
                <w:szCs w:val="22"/>
                <w:lang w:val="en-US"/>
              </w:rPr>
              <w:br/>
            </w:r>
            <w:r w:rsidRPr="003334CC">
              <w:rPr>
                <w:rFonts w:cs="Times New Roman"/>
                <w:sz w:val="22"/>
                <w:szCs w:val="22"/>
                <w:lang w:val="en-US"/>
              </w:rPr>
              <w:t>other comprehensive income</w:t>
            </w:r>
          </w:p>
        </w:tc>
        <w:tc>
          <w:tcPr>
            <w:tcW w:w="1440" w:type="dxa"/>
            <w:vAlign w:val="bottom"/>
          </w:tcPr>
          <w:p w14:paraId="7C48B86D" w14:textId="624745C6" w:rsidR="009556AC" w:rsidRPr="009556AC" w:rsidRDefault="009556AC" w:rsidP="00EF24C7">
            <w:pPr>
              <w:jc w:val="right"/>
              <w:rPr>
                <w:rFonts w:cs="Times New Roman"/>
                <w:sz w:val="22"/>
                <w:szCs w:val="22"/>
                <w:cs/>
              </w:rPr>
            </w:pPr>
            <w:r w:rsidRPr="009556AC">
              <w:rPr>
                <w:rFonts w:cs="Times New Roman"/>
                <w:sz w:val="22"/>
                <w:szCs w:val="22"/>
                <w:cs/>
              </w:rPr>
              <w:t>(865</w:t>
            </w:r>
            <w:r w:rsidRPr="009556AC">
              <w:rPr>
                <w:rFonts w:cs="Times New Roman"/>
                <w:sz w:val="22"/>
                <w:szCs w:val="22"/>
              </w:rPr>
              <w:t>,</w:t>
            </w:r>
            <w:r w:rsidRPr="009556AC">
              <w:rPr>
                <w:rFonts w:cs="Times New Roman"/>
                <w:sz w:val="22"/>
                <w:szCs w:val="22"/>
                <w:cs/>
              </w:rPr>
              <w:t>624)</w:t>
            </w:r>
          </w:p>
        </w:tc>
        <w:tc>
          <w:tcPr>
            <w:tcW w:w="1530" w:type="dxa"/>
            <w:vAlign w:val="bottom"/>
          </w:tcPr>
          <w:p w14:paraId="40F635A7" w14:textId="7FBE78FE" w:rsidR="009556AC" w:rsidRPr="004D0C8E" w:rsidRDefault="009556AC" w:rsidP="00EF24C7">
            <w:pPr>
              <w:jc w:val="right"/>
              <w:rPr>
                <w:rFonts w:cs="Times New Roman"/>
                <w:sz w:val="22"/>
                <w:szCs w:val="22"/>
                <w:cs/>
              </w:rPr>
            </w:pPr>
            <w:r w:rsidRPr="00F97D72">
              <w:rPr>
                <w:rFonts w:cs="Times New Roman"/>
                <w:sz w:val="22"/>
                <w:szCs w:val="22"/>
                <w:cs/>
              </w:rPr>
              <w:t>(4,198,914)</w:t>
            </w:r>
          </w:p>
        </w:tc>
      </w:tr>
      <w:tr w:rsidR="009556AC" w:rsidRPr="005F4D4F" w14:paraId="56EE144D" w14:textId="77777777" w:rsidTr="00EF24C7">
        <w:trPr>
          <w:trHeight w:val="298"/>
        </w:trPr>
        <w:tc>
          <w:tcPr>
            <w:tcW w:w="6480" w:type="dxa"/>
            <w:vAlign w:val="bottom"/>
          </w:tcPr>
          <w:p w14:paraId="65FB47C5" w14:textId="77777777" w:rsidR="009556AC" w:rsidRPr="00331E11" w:rsidRDefault="009556AC" w:rsidP="009556AC">
            <w:pPr>
              <w:rPr>
                <w:rFonts w:cs="Times New Roman"/>
                <w:sz w:val="22"/>
                <w:szCs w:val="22"/>
              </w:rPr>
            </w:pPr>
            <w:r w:rsidRPr="0095258E">
              <w:rPr>
                <w:rFonts w:cs="Cordia New" w:hint="cs"/>
                <w:sz w:val="22"/>
                <w:szCs w:val="22"/>
                <w:cs/>
              </w:rPr>
              <w:t xml:space="preserve">  </w:t>
            </w:r>
            <w:r w:rsidRPr="00331E11">
              <w:rPr>
                <w:rFonts w:cs="Times New Roman"/>
                <w:sz w:val="22"/>
                <w:szCs w:val="22"/>
                <w:u w:val="single"/>
              </w:rPr>
              <w:t>Less</w:t>
            </w:r>
            <w:r w:rsidRPr="00331E11">
              <w:rPr>
                <w:rFonts w:cs="Times New Roman"/>
                <w:sz w:val="22"/>
                <w:szCs w:val="22"/>
              </w:rPr>
              <w:t xml:space="preserve">  Income tax effect</w:t>
            </w:r>
          </w:p>
        </w:tc>
        <w:tc>
          <w:tcPr>
            <w:tcW w:w="1440" w:type="dxa"/>
            <w:vAlign w:val="bottom"/>
          </w:tcPr>
          <w:p w14:paraId="5B22D180" w14:textId="634C9F75" w:rsidR="009556AC" w:rsidRPr="009556AC" w:rsidRDefault="009556AC" w:rsidP="00EF24C7">
            <w:pPr>
              <w:pBdr>
                <w:bottom w:val="single" w:sz="4" w:space="1" w:color="auto"/>
              </w:pBdr>
              <w:jc w:val="right"/>
              <w:rPr>
                <w:rFonts w:cs="Times New Roman"/>
                <w:sz w:val="22"/>
                <w:szCs w:val="22"/>
                <w:cs/>
              </w:rPr>
            </w:pPr>
            <w:r w:rsidRPr="009556AC">
              <w:rPr>
                <w:rFonts w:cs="Times New Roman"/>
                <w:sz w:val="22"/>
                <w:szCs w:val="22"/>
                <w:cs/>
              </w:rPr>
              <w:t>173</w:t>
            </w:r>
            <w:r w:rsidRPr="009556AC">
              <w:rPr>
                <w:rFonts w:cs="Times New Roman"/>
                <w:sz w:val="22"/>
                <w:szCs w:val="22"/>
              </w:rPr>
              <w:t>,</w:t>
            </w:r>
            <w:r w:rsidRPr="009556AC">
              <w:rPr>
                <w:rFonts w:cs="Times New Roman"/>
                <w:sz w:val="22"/>
                <w:szCs w:val="22"/>
                <w:cs/>
              </w:rPr>
              <w:t>125</w:t>
            </w:r>
          </w:p>
        </w:tc>
        <w:tc>
          <w:tcPr>
            <w:tcW w:w="1530" w:type="dxa"/>
            <w:vAlign w:val="bottom"/>
          </w:tcPr>
          <w:p w14:paraId="73FD4933" w14:textId="02DCF155" w:rsidR="009556AC" w:rsidRPr="004D0C8E" w:rsidRDefault="009556AC" w:rsidP="00EF24C7">
            <w:pPr>
              <w:pBdr>
                <w:bottom w:val="single" w:sz="4" w:space="1" w:color="auto"/>
              </w:pBdr>
              <w:jc w:val="right"/>
              <w:rPr>
                <w:rFonts w:cs="Times New Roman"/>
                <w:sz w:val="22"/>
                <w:szCs w:val="22"/>
                <w:cs/>
              </w:rPr>
            </w:pPr>
            <w:r w:rsidRPr="00F97D72">
              <w:rPr>
                <w:rFonts w:cs="Times New Roman"/>
                <w:sz w:val="22"/>
                <w:szCs w:val="22"/>
                <w:cs/>
              </w:rPr>
              <w:t>839,783</w:t>
            </w:r>
          </w:p>
        </w:tc>
      </w:tr>
      <w:tr w:rsidR="009556AC" w:rsidRPr="005F4D4F" w14:paraId="0193F428" w14:textId="77777777" w:rsidTr="00EF24C7">
        <w:trPr>
          <w:trHeight w:val="234"/>
        </w:trPr>
        <w:tc>
          <w:tcPr>
            <w:tcW w:w="6480" w:type="dxa"/>
            <w:vAlign w:val="bottom"/>
          </w:tcPr>
          <w:p w14:paraId="068DA1AC" w14:textId="77777777" w:rsidR="009556AC" w:rsidRPr="00C60172" w:rsidRDefault="009556AC" w:rsidP="009556AC">
            <w:pPr>
              <w:rPr>
                <w:rFonts w:cs="Cordia New"/>
                <w:sz w:val="22"/>
                <w:szCs w:val="22"/>
                <w:cs/>
              </w:rPr>
            </w:pPr>
            <w:r w:rsidRPr="0095258E">
              <w:rPr>
                <w:rFonts w:cs="Cordia New" w:hint="cs"/>
                <w:sz w:val="22"/>
                <w:szCs w:val="22"/>
                <w:cs/>
              </w:rPr>
              <w:t xml:space="preserve">  </w:t>
            </w:r>
            <w:r w:rsidRPr="00331E11">
              <w:rPr>
                <w:rFonts w:cs="Times New Roman"/>
                <w:sz w:val="22"/>
                <w:szCs w:val="22"/>
              </w:rPr>
              <w:t>Net</w:t>
            </w:r>
          </w:p>
        </w:tc>
        <w:tc>
          <w:tcPr>
            <w:tcW w:w="1440" w:type="dxa"/>
            <w:vAlign w:val="bottom"/>
          </w:tcPr>
          <w:p w14:paraId="680E8218" w14:textId="0D8E463D" w:rsidR="009556AC" w:rsidRPr="009556AC" w:rsidRDefault="009556AC" w:rsidP="00EF24C7">
            <w:pPr>
              <w:pBdr>
                <w:bottom w:val="single" w:sz="4" w:space="1" w:color="auto"/>
              </w:pBdr>
              <w:jc w:val="right"/>
              <w:rPr>
                <w:rFonts w:cs="Times New Roman"/>
                <w:sz w:val="22"/>
                <w:szCs w:val="22"/>
                <w:cs/>
              </w:rPr>
            </w:pPr>
            <w:r w:rsidRPr="009556AC">
              <w:rPr>
                <w:rFonts w:cs="Times New Roman"/>
                <w:sz w:val="22"/>
                <w:szCs w:val="22"/>
                <w:cs/>
              </w:rPr>
              <w:t>(692</w:t>
            </w:r>
            <w:r w:rsidRPr="009556AC">
              <w:rPr>
                <w:rFonts w:cs="Times New Roman"/>
                <w:sz w:val="22"/>
                <w:szCs w:val="22"/>
              </w:rPr>
              <w:t>,</w:t>
            </w:r>
            <w:r w:rsidRPr="009556AC">
              <w:rPr>
                <w:rFonts w:cs="Times New Roman"/>
                <w:sz w:val="22"/>
                <w:szCs w:val="22"/>
                <w:cs/>
              </w:rPr>
              <w:t>499)</w:t>
            </w:r>
          </w:p>
        </w:tc>
        <w:tc>
          <w:tcPr>
            <w:tcW w:w="1530" w:type="dxa"/>
            <w:vAlign w:val="bottom"/>
          </w:tcPr>
          <w:p w14:paraId="027FF2D8" w14:textId="657B47F3" w:rsidR="009556AC" w:rsidRPr="004D0C8E" w:rsidRDefault="009556AC" w:rsidP="00EF24C7">
            <w:pPr>
              <w:pBdr>
                <w:bottom w:val="single" w:sz="4" w:space="1" w:color="auto"/>
              </w:pBdr>
              <w:jc w:val="right"/>
              <w:rPr>
                <w:rFonts w:cs="Times New Roman"/>
                <w:sz w:val="22"/>
                <w:szCs w:val="22"/>
                <w:cs/>
              </w:rPr>
            </w:pPr>
            <w:r w:rsidRPr="00F97D72">
              <w:rPr>
                <w:rFonts w:cs="Times New Roman"/>
                <w:sz w:val="22"/>
                <w:szCs w:val="22"/>
                <w:cs/>
              </w:rPr>
              <w:t>(3,359,131)</w:t>
            </w:r>
          </w:p>
        </w:tc>
      </w:tr>
      <w:tr w:rsidR="009556AC" w:rsidRPr="005F4D4F" w14:paraId="27CDE108" w14:textId="77777777" w:rsidTr="00EF24C7">
        <w:trPr>
          <w:trHeight w:val="622"/>
        </w:trPr>
        <w:tc>
          <w:tcPr>
            <w:tcW w:w="6480" w:type="dxa"/>
            <w:vAlign w:val="bottom"/>
          </w:tcPr>
          <w:p w14:paraId="240A520A" w14:textId="6370E52C" w:rsidR="009556AC" w:rsidRPr="00331E11" w:rsidRDefault="009556AC" w:rsidP="009556AC">
            <w:pPr>
              <w:ind w:left="340" w:hanging="270"/>
              <w:rPr>
                <w:rFonts w:cs="Times New Roman"/>
                <w:sz w:val="22"/>
                <w:szCs w:val="22"/>
                <w:cs/>
                <w:lang w:val="en-US"/>
              </w:rPr>
            </w:pPr>
            <w:r w:rsidRPr="00331E11">
              <w:rPr>
                <w:rFonts w:cs="Times New Roman"/>
                <w:sz w:val="22"/>
                <w:szCs w:val="22"/>
                <w:lang w:val="en-US"/>
              </w:rPr>
              <w:t>Gain</w:t>
            </w:r>
            <w:r w:rsidR="004A1F59">
              <w:rPr>
                <w:rFonts w:cs="Times New Roman"/>
                <w:sz w:val="22"/>
                <w:szCs w:val="22"/>
                <w:lang w:val="en-US"/>
              </w:rPr>
              <w:t xml:space="preserve"> </w:t>
            </w:r>
            <w:r w:rsidR="004A1F59" w:rsidRPr="009556AC">
              <w:rPr>
                <w:rFonts w:cs="Times New Roman"/>
                <w:sz w:val="22"/>
                <w:szCs w:val="22"/>
                <w:cs/>
              </w:rPr>
              <w:t>(</w:t>
            </w:r>
            <w:r w:rsidR="004A1F59">
              <w:rPr>
                <w:rFonts w:cs="Angsana New"/>
                <w:sz w:val="22"/>
                <w:lang w:val="en-US"/>
              </w:rPr>
              <w:t>loss</w:t>
            </w:r>
            <w:r w:rsidR="004A1F59" w:rsidRPr="009556AC">
              <w:rPr>
                <w:rFonts w:cs="Times New Roman"/>
                <w:sz w:val="22"/>
                <w:szCs w:val="22"/>
                <w:cs/>
              </w:rPr>
              <w:t>)</w:t>
            </w:r>
            <w:r w:rsidRPr="00331E11">
              <w:rPr>
                <w:rFonts w:cs="Times New Roman"/>
                <w:sz w:val="22"/>
                <w:szCs w:val="22"/>
                <w:lang w:val="en-US"/>
              </w:rPr>
              <w:t xml:space="preserve"> on investments in equity designadted at fair value through </w:t>
            </w:r>
            <w:r>
              <w:rPr>
                <w:rFonts w:cs="Times New Roman"/>
                <w:sz w:val="22"/>
                <w:szCs w:val="22"/>
                <w:lang w:val="en-US"/>
              </w:rPr>
              <w:br/>
            </w:r>
            <w:r w:rsidRPr="00331E11">
              <w:rPr>
                <w:rFonts w:cs="Times New Roman"/>
                <w:sz w:val="22"/>
                <w:szCs w:val="22"/>
                <w:lang w:val="en-US"/>
              </w:rPr>
              <w:t>other comprehensive income</w:t>
            </w:r>
          </w:p>
        </w:tc>
        <w:tc>
          <w:tcPr>
            <w:tcW w:w="1440" w:type="dxa"/>
            <w:vAlign w:val="bottom"/>
          </w:tcPr>
          <w:p w14:paraId="4D1FE52D" w14:textId="262959DE" w:rsidR="009556AC" w:rsidRPr="009556AC" w:rsidRDefault="009556AC" w:rsidP="00EF24C7">
            <w:pPr>
              <w:jc w:val="right"/>
              <w:rPr>
                <w:rFonts w:cs="Times New Roman"/>
                <w:sz w:val="22"/>
                <w:szCs w:val="22"/>
                <w:cs/>
              </w:rPr>
            </w:pPr>
            <w:r w:rsidRPr="009556AC">
              <w:rPr>
                <w:rFonts w:cs="Times New Roman"/>
                <w:sz w:val="22"/>
                <w:szCs w:val="22"/>
                <w:cs/>
                <w:lang w:val="en-US"/>
              </w:rPr>
              <w:t>(15</w:t>
            </w:r>
            <w:r w:rsidRPr="009556AC">
              <w:rPr>
                <w:rFonts w:cs="Times New Roman"/>
                <w:sz w:val="22"/>
                <w:szCs w:val="22"/>
                <w:lang w:val="en-US"/>
              </w:rPr>
              <w:t>,</w:t>
            </w:r>
            <w:r w:rsidRPr="009556AC">
              <w:rPr>
                <w:rFonts w:cs="Times New Roman"/>
                <w:sz w:val="22"/>
                <w:szCs w:val="22"/>
                <w:cs/>
                <w:lang w:val="en-US"/>
              </w:rPr>
              <w:t>177</w:t>
            </w:r>
            <w:r w:rsidRPr="009556AC">
              <w:rPr>
                <w:rFonts w:cs="Times New Roman"/>
                <w:sz w:val="22"/>
                <w:szCs w:val="22"/>
                <w:lang w:val="en-US"/>
              </w:rPr>
              <w:t>,</w:t>
            </w:r>
            <w:r w:rsidRPr="009556AC">
              <w:rPr>
                <w:rFonts w:cs="Times New Roman"/>
                <w:sz w:val="22"/>
                <w:szCs w:val="22"/>
                <w:cs/>
                <w:lang w:val="en-US"/>
              </w:rPr>
              <w:t>818)</w:t>
            </w:r>
          </w:p>
        </w:tc>
        <w:tc>
          <w:tcPr>
            <w:tcW w:w="1530" w:type="dxa"/>
            <w:vAlign w:val="bottom"/>
          </w:tcPr>
          <w:p w14:paraId="3AFA1A40" w14:textId="76B1FEA7" w:rsidR="009556AC" w:rsidRPr="004D0C8E" w:rsidRDefault="009556AC" w:rsidP="00EF24C7">
            <w:pPr>
              <w:jc w:val="right"/>
              <w:rPr>
                <w:rFonts w:cs="Times New Roman"/>
                <w:sz w:val="22"/>
                <w:szCs w:val="22"/>
              </w:rPr>
            </w:pPr>
            <w:r w:rsidRPr="00F97D72">
              <w:rPr>
                <w:rFonts w:cs="Times New Roman"/>
                <w:sz w:val="22"/>
                <w:szCs w:val="22"/>
                <w:cs/>
              </w:rPr>
              <w:t>11,768,948</w:t>
            </w:r>
          </w:p>
        </w:tc>
      </w:tr>
      <w:tr w:rsidR="009556AC" w:rsidRPr="005F4D4F" w14:paraId="64BBD087" w14:textId="77777777" w:rsidTr="00EF24C7">
        <w:trPr>
          <w:trHeight w:val="388"/>
        </w:trPr>
        <w:tc>
          <w:tcPr>
            <w:tcW w:w="6480" w:type="dxa"/>
            <w:vAlign w:val="bottom"/>
          </w:tcPr>
          <w:p w14:paraId="203EAE8C" w14:textId="77777777" w:rsidR="009556AC" w:rsidRPr="00331E11" w:rsidRDefault="009556AC" w:rsidP="009556AC">
            <w:pPr>
              <w:rPr>
                <w:rFonts w:cs="Times New Roman"/>
                <w:sz w:val="22"/>
                <w:szCs w:val="22"/>
                <w:u w:val="single"/>
                <w:cs/>
              </w:rPr>
            </w:pPr>
            <w:r w:rsidRPr="0095258E">
              <w:rPr>
                <w:rFonts w:cs="Cordia New" w:hint="cs"/>
                <w:sz w:val="22"/>
                <w:szCs w:val="22"/>
                <w:cs/>
              </w:rPr>
              <w:t xml:space="preserve">  </w:t>
            </w:r>
            <w:r w:rsidRPr="00331E11">
              <w:rPr>
                <w:rFonts w:cs="Times New Roman"/>
                <w:sz w:val="22"/>
                <w:szCs w:val="22"/>
                <w:u w:val="single"/>
              </w:rPr>
              <w:t>Less</w:t>
            </w:r>
            <w:r w:rsidRPr="00331E11">
              <w:rPr>
                <w:rFonts w:cs="Times New Roman"/>
                <w:sz w:val="22"/>
                <w:szCs w:val="22"/>
              </w:rPr>
              <w:t xml:space="preserve">  Income tax effect</w:t>
            </w:r>
          </w:p>
        </w:tc>
        <w:tc>
          <w:tcPr>
            <w:tcW w:w="1440" w:type="dxa"/>
            <w:vAlign w:val="bottom"/>
          </w:tcPr>
          <w:p w14:paraId="4D8237C2" w14:textId="1B696CF9" w:rsidR="009556AC" w:rsidRPr="009556AC" w:rsidRDefault="009556AC" w:rsidP="00EF24C7">
            <w:pPr>
              <w:pBdr>
                <w:bottom w:val="single" w:sz="4" w:space="1" w:color="auto"/>
              </w:pBdr>
              <w:jc w:val="right"/>
              <w:rPr>
                <w:rFonts w:cs="Times New Roman"/>
                <w:sz w:val="22"/>
                <w:szCs w:val="22"/>
                <w:cs/>
              </w:rPr>
            </w:pPr>
            <w:r w:rsidRPr="009556AC">
              <w:rPr>
                <w:rFonts w:cs="Times New Roman"/>
                <w:sz w:val="22"/>
                <w:szCs w:val="22"/>
                <w:cs/>
                <w:lang w:val="en-US"/>
              </w:rPr>
              <w:t>3</w:t>
            </w:r>
            <w:r w:rsidRPr="009556AC">
              <w:rPr>
                <w:rFonts w:cs="Times New Roman"/>
                <w:sz w:val="22"/>
                <w:szCs w:val="22"/>
                <w:lang w:val="en-US"/>
              </w:rPr>
              <w:t>,</w:t>
            </w:r>
            <w:r w:rsidRPr="009556AC">
              <w:rPr>
                <w:rFonts w:cs="Times New Roman"/>
                <w:sz w:val="22"/>
                <w:szCs w:val="22"/>
                <w:cs/>
                <w:lang w:val="en-US"/>
              </w:rPr>
              <w:t>035</w:t>
            </w:r>
            <w:r w:rsidRPr="009556AC">
              <w:rPr>
                <w:rFonts w:cs="Times New Roman"/>
                <w:sz w:val="22"/>
                <w:szCs w:val="22"/>
                <w:lang w:val="en-US"/>
              </w:rPr>
              <w:t>,</w:t>
            </w:r>
            <w:r w:rsidRPr="009556AC">
              <w:rPr>
                <w:rFonts w:cs="Times New Roman"/>
                <w:sz w:val="22"/>
                <w:szCs w:val="22"/>
                <w:cs/>
                <w:lang w:val="en-US"/>
              </w:rPr>
              <w:t>564</w:t>
            </w:r>
          </w:p>
        </w:tc>
        <w:tc>
          <w:tcPr>
            <w:tcW w:w="1530" w:type="dxa"/>
            <w:vAlign w:val="bottom"/>
          </w:tcPr>
          <w:p w14:paraId="1FBB0502" w14:textId="389EDEF8" w:rsidR="009556AC" w:rsidRPr="004D0C8E" w:rsidRDefault="009556AC" w:rsidP="00EF24C7">
            <w:pPr>
              <w:pBdr>
                <w:bottom w:val="single" w:sz="4" w:space="1" w:color="auto"/>
              </w:pBdr>
              <w:jc w:val="right"/>
              <w:rPr>
                <w:rFonts w:cs="Times New Roman"/>
                <w:sz w:val="22"/>
                <w:szCs w:val="22"/>
              </w:rPr>
            </w:pPr>
            <w:r w:rsidRPr="00F97D72">
              <w:rPr>
                <w:rFonts w:cs="Times New Roman"/>
                <w:sz w:val="22"/>
                <w:szCs w:val="22"/>
                <w:cs/>
              </w:rPr>
              <w:t>(2,353,790)</w:t>
            </w:r>
          </w:p>
        </w:tc>
      </w:tr>
      <w:tr w:rsidR="009556AC" w:rsidRPr="005F4D4F" w14:paraId="49761FCA" w14:textId="77777777" w:rsidTr="00EF24C7">
        <w:trPr>
          <w:trHeight w:val="370"/>
        </w:trPr>
        <w:tc>
          <w:tcPr>
            <w:tcW w:w="6480" w:type="dxa"/>
            <w:vAlign w:val="bottom"/>
          </w:tcPr>
          <w:p w14:paraId="143BAABB" w14:textId="77777777" w:rsidR="009556AC" w:rsidRPr="00331E11" w:rsidRDefault="009556AC" w:rsidP="009556AC">
            <w:pPr>
              <w:rPr>
                <w:rFonts w:cs="Times New Roman"/>
                <w:sz w:val="22"/>
                <w:szCs w:val="22"/>
                <w:u w:val="single"/>
                <w:cs/>
              </w:rPr>
            </w:pPr>
            <w:r w:rsidRPr="0095258E">
              <w:rPr>
                <w:rFonts w:cs="Cordia New" w:hint="cs"/>
                <w:sz w:val="22"/>
                <w:szCs w:val="22"/>
                <w:cs/>
              </w:rPr>
              <w:t xml:space="preserve">  </w:t>
            </w:r>
            <w:r w:rsidRPr="00331E11">
              <w:rPr>
                <w:rFonts w:cs="Times New Roman"/>
                <w:sz w:val="22"/>
                <w:szCs w:val="22"/>
              </w:rPr>
              <w:t>Net</w:t>
            </w:r>
          </w:p>
        </w:tc>
        <w:tc>
          <w:tcPr>
            <w:tcW w:w="1440" w:type="dxa"/>
            <w:vAlign w:val="bottom"/>
          </w:tcPr>
          <w:p w14:paraId="391FC101" w14:textId="36863F56" w:rsidR="009556AC" w:rsidRPr="009556AC" w:rsidRDefault="009556AC" w:rsidP="00EF24C7">
            <w:pPr>
              <w:pBdr>
                <w:bottom w:val="single" w:sz="4" w:space="1" w:color="auto"/>
              </w:pBdr>
              <w:jc w:val="right"/>
              <w:rPr>
                <w:rFonts w:cs="Times New Roman"/>
                <w:sz w:val="22"/>
                <w:szCs w:val="22"/>
                <w:cs/>
              </w:rPr>
            </w:pPr>
            <w:r w:rsidRPr="009556AC">
              <w:rPr>
                <w:rFonts w:cs="Times New Roman"/>
                <w:sz w:val="22"/>
                <w:szCs w:val="22"/>
                <w:cs/>
                <w:lang w:val="en-US"/>
              </w:rPr>
              <w:t>(12</w:t>
            </w:r>
            <w:r w:rsidRPr="009556AC">
              <w:rPr>
                <w:rFonts w:cs="Times New Roman"/>
                <w:sz w:val="22"/>
                <w:szCs w:val="22"/>
                <w:lang w:val="en-US"/>
              </w:rPr>
              <w:t>,</w:t>
            </w:r>
            <w:r w:rsidRPr="009556AC">
              <w:rPr>
                <w:rFonts w:cs="Times New Roman"/>
                <w:sz w:val="22"/>
                <w:szCs w:val="22"/>
                <w:cs/>
                <w:lang w:val="en-US"/>
              </w:rPr>
              <w:t>142</w:t>
            </w:r>
            <w:r w:rsidRPr="009556AC">
              <w:rPr>
                <w:rFonts w:cs="Times New Roman"/>
                <w:sz w:val="22"/>
                <w:szCs w:val="22"/>
                <w:lang w:val="en-US"/>
              </w:rPr>
              <w:t>,</w:t>
            </w:r>
            <w:r w:rsidRPr="009556AC">
              <w:rPr>
                <w:rFonts w:cs="Times New Roman"/>
                <w:sz w:val="22"/>
                <w:szCs w:val="22"/>
                <w:cs/>
                <w:lang w:val="en-US"/>
              </w:rPr>
              <w:t>254)</w:t>
            </w:r>
          </w:p>
        </w:tc>
        <w:tc>
          <w:tcPr>
            <w:tcW w:w="1530" w:type="dxa"/>
            <w:vAlign w:val="bottom"/>
          </w:tcPr>
          <w:p w14:paraId="501179AF" w14:textId="4590541D" w:rsidR="009556AC" w:rsidRPr="004D0C8E" w:rsidRDefault="009556AC" w:rsidP="00EF24C7">
            <w:pPr>
              <w:pBdr>
                <w:bottom w:val="single" w:sz="4" w:space="1" w:color="auto"/>
              </w:pBdr>
              <w:jc w:val="right"/>
              <w:rPr>
                <w:rFonts w:cs="Times New Roman"/>
                <w:sz w:val="22"/>
                <w:szCs w:val="22"/>
              </w:rPr>
            </w:pPr>
            <w:r w:rsidRPr="00F97D72">
              <w:rPr>
                <w:rFonts w:cs="Times New Roman"/>
                <w:sz w:val="22"/>
                <w:szCs w:val="22"/>
                <w:cs/>
              </w:rPr>
              <w:t>9,415,158</w:t>
            </w:r>
          </w:p>
        </w:tc>
      </w:tr>
      <w:tr w:rsidR="00CE1AEC" w:rsidRPr="003E4E72" w14:paraId="686DF4EE" w14:textId="77777777" w:rsidTr="00EF24C7">
        <w:trPr>
          <w:trHeight w:val="352"/>
        </w:trPr>
        <w:tc>
          <w:tcPr>
            <w:tcW w:w="6480" w:type="dxa"/>
            <w:vAlign w:val="bottom"/>
          </w:tcPr>
          <w:p w14:paraId="53AE73D4" w14:textId="77777777" w:rsidR="00CE1AEC" w:rsidRPr="00331E11" w:rsidRDefault="00CE1AEC" w:rsidP="00CE1AEC">
            <w:pPr>
              <w:tabs>
                <w:tab w:val="decimal" w:pos="702"/>
                <w:tab w:val="decimal" w:pos="792"/>
              </w:tabs>
              <w:ind w:right="-108" w:hanging="110"/>
              <w:rPr>
                <w:rFonts w:cs="Times New Roman"/>
                <w:sz w:val="22"/>
                <w:szCs w:val="22"/>
                <w:lang w:val="en-US"/>
              </w:rPr>
            </w:pPr>
            <w:r w:rsidRPr="00331E11">
              <w:rPr>
                <w:rFonts w:cs="Times New Roman"/>
                <w:sz w:val="22"/>
                <w:szCs w:val="22"/>
                <w:lang w:val="en-US"/>
              </w:rPr>
              <w:t>Transfer</w:t>
            </w:r>
            <w:r>
              <w:rPr>
                <w:rFonts w:cs="Times New Roman"/>
                <w:sz w:val="22"/>
                <w:szCs w:val="22"/>
                <w:lang w:val="en-US"/>
              </w:rPr>
              <w:t xml:space="preserve"> </w:t>
            </w:r>
            <w:r w:rsidRPr="00331E11">
              <w:rPr>
                <w:rFonts w:cs="Times New Roman"/>
                <w:sz w:val="22"/>
                <w:szCs w:val="22"/>
                <w:lang w:val="en-US"/>
              </w:rPr>
              <w:t xml:space="preserve">gain from the disposal of </w:t>
            </w:r>
            <w:r w:rsidRPr="00331E11">
              <w:rPr>
                <w:rFonts w:cs="Times New Roman"/>
                <w:sz w:val="22"/>
                <w:szCs w:val="22"/>
                <w:lang w:val="en-US" w:eastAsia="x-none"/>
              </w:rPr>
              <w:t>investments in equity</w:t>
            </w:r>
            <w:r w:rsidRPr="00331E11">
              <w:rPr>
                <w:rFonts w:cs="Times New Roman"/>
                <w:sz w:val="22"/>
                <w:szCs w:val="22"/>
                <w:lang w:val="en-US"/>
              </w:rPr>
              <w:t xml:space="preserve"> to retained earnings</w:t>
            </w:r>
          </w:p>
        </w:tc>
        <w:tc>
          <w:tcPr>
            <w:tcW w:w="1440" w:type="dxa"/>
            <w:vAlign w:val="bottom"/>
          </w:tcPr>
          <w:p w14:paraId="25BAD6C4" w14:textId="77777777" w:rsidR="00CE1AEC" w:rsidRPr="009556AC" w:rsidRDefault="00CE1AEC" w:rsidP="00EF24C7">
            <w:pPr>
              <w:tabs>
                <w:tab w:val="decimal" w:pos="702"/>
              </w:tabs>
              <w:jc w:val="right"/>
              <w:rPr>
                <w:rFonts w:cs="Times New Roman"/>
                <w:sz w:val="22"/>
                <w:szCs w:val="22"/>
                <w:lang w:val="en-US"/>
              </w:rPr>
            </w:pPr>
          </w:p>
        </w:tc>
        <w:tc>
          <w:tcPr>
            <w:tcW w:w="1530" w:type="dxa"/>
            <w:vAlign w:val="bottom"/>
          </w:tcPr>
          <w:p w14:paraId="669E77FC" w14:textId="123C133D" w:rsidR="00CE1AEC" w:rsidRPr="004D0C8E" w:rsidRDefault="00CE1AEC" w:rsidP="00EF24C7">
            <w:pPr>
              <w:tabs>
                <w:tab w:val="decimal" w:pos="702"/>
              </w:tabs>
              <w:jc w:val="right"/>
              <w:rPr>
                <w:rFonts w:cs="Times New Roman"/>
                <w:sz w:val="22"/>
                <w:szCs w:val="22"/>
                <w:lang w:val="en-US"/>
              </w:rPr>
            </w:pPr>
          </w:p>
        </w:tc>
      </w:tr>
      <w:tr w:rsidR="009556AC" w:rsidRPr="005F4D4F" w14:paraId="178C2ACA" w14:textId="77777777" w:rsidTr="00EF24C7">
        <w:trPr>
          <w:trHeight w:val="289"/>
        </w:trPr>
        <w:tc>
          <w:tcPr>
            <w:tcW w:w="6480" w:type="dxa"/>
            <w:vAlign w:val="bottom"/>
          </w:tcPr>
          <w:p w14:paraId="5D5A4E5D" w14:textId="77777777" w:rsidR="009556AC" w:rsidRPr="00331E11" w:rsidRDefault="009556AC" w:rsidP="009556AC">
            <w:pPr>
              <w:rPr>
                <w:rFonts w:cs="Times New Roman"/>
                <w:sz w:val="22"/>
                <w:szCs w:val="22"/>
                <w:cs/>
              </w:rPr>
            </w:pPr>
            <w:r>
              <w:rPr>
                <w:rFonts w:cs="Times New Roman"/>
                <w:sz w:val="22"/>
                <w:szCs w:val="22"/>
                <w:lang w:val="en-US"/>
              </w:rPr>
              <w:t xml:space="preserve"> </w:t>
            </w:r>
            <w:r w:rsidRPr="00331E11">
              <w:rPr>
                <w:rFonts w:cs="Times New Roman"/>
                <w:sz w:val="22"/>
                <w:szCs w:val="22"/>
                <w:lang w:val="en-US"/>
              </w:rPr>
              <w:t xml:space="preserve">Decrease in </w:t>
            </w:r>
            <w:r>
              <w:rPr>
                <w:rFonts w:cs="Times New Roman"/>
                <w:sz w:val="22"/>
                <w:szCs w:val="22"/>
                <w:lang w:val="en-US"/>
              </w:rPr>
              <w:t>g</w:t>
            </w:r>
            <w:r w:rsidRPr="00331E11">
              <w:rPr>
                <w:rFonts w:cs="Times New Roman"/>
                <w:sz w:val="22"/>
                <w:szCs w:val="22"/>
                <w:lang w:val="en-US"/>
              </w:rPr>
              <w:t>ain o</w:t>
            </w:r>
            <w:r>
              <w:rPr>
                <w:rFonts w:cs="Times New Roman"/>
                <w:sz w:val="22"/>
                <w:szCs w:val="22"/>
                <w:lang w:val="en-US"/>
              </w:rPr>
              <w:t>f</w:t>
            </w:r>
            <w:r w:rsidRPr="00331E11">
              <w:rPr>
                <w:rFonts w:cs="Times New Roman"/>
                <w:sz w:val="22"/>
                <w:szCs w:val="22"/>
                <w:lang w:val="en-US"/>
              </w:rPr>
              <w:t xml:space="preserve"> investments in equity</w:t>
            </w:r>
          </w:p>
        </w:tc>
        <w:tc>
          <w:tcPr>
            <w:tcW w:w="1440" w:type="dxa"/>
            <w:vAlign w:val="bottom"/>
          </w:tcPr>
          <w:p w14:paraId="7360C2A5" w14:textId="27E97937" w:rsidR="009556AC" w:rsidRPr="009556AC" w:rsidRDefault="009556AC" w:rsidP="00EF24C7">
            <w:pPr>
              <w:jc w:val="right"/>
              <w:rPr>
                <w:rFonts w:cs="Times New Roman"/>
                <w:sz w:val="22"/>
                <w:szCs w:val="22"/>
                <w:cs/>
              </w:rPr>
            </w:pPr>
            <w:r w:rsidRPr="009556AC">
              <w:rPr>
                <w:rFonts w:cs="Times New Roman"/>
                <w:sz w:val="22"/>
                <w:szCs w:val="22"/>
                <w:cs/>
                <w:lang w:val="en-US"/>
              </w:rPr>
              <w:t>(961</w:t>
            </w:r>
            <w:r w:rsidRPr="009556AC">
              <w:rPr>
                <w:rFonts w:cs="Times New Roman"/>
                <w:sz w:val="22"/>
                <w:szCs w:val="22"/>
                <w:lang w:val="en-US"/>
              </w:rPr>
              <w:t>,</w:t>
            </w:r>
            <w:r w:rsidRPr="009556AC">
              <w:rPr>
                <w:rFonts w:cs="Times New Roman"/>
                <w:sz w:val="22"/>
                <w:szCs w:val="22"/>
                <w:cs/>
                <w:lang w:val="en-US"/>
              </w:rPr>
              <w:t>196)</w:t>
            </w:r>
          </w:p>
        </w:tc>
        <w:tc>
          <w:tcPr>
            <w:tcW w:w="1530" w:type="dxa"/>
            <w:vAlign w:val="bottom"/>
          </w:tcPr>
          <w:p w14:paraId="6C7D21F2" w14:textId="56642F50" w:rsidR="009556AC" w:rsidRPr="004D0C8E" w:rsidRDefault="009556AC" w:rsidP="00EF24C7">
            <w:pPr>
              <w:jc w:val="right"/>
              <w:rPr>
                <w:rFonts w:cs="Times New Roman"/>
                <w:sz w:val="22"/>
                <w:szCs w:val="22"/>
                <w:lang w:val="en-US"/>
              </w:rPr>
            </w:pPr>
            <w:r w:rsidRPr="00F97D72">
              <w:rPr>
                <w:rFonts w:cs="Times New Roman"/>
                <w:sz w:val="22"/>
                <w:szCs w:val="22"/>
                <w:cs/>
              </w:rPr>
              <w:t>(15,783,572)</w:t>
            </w:r>
          </w:p>
        </w:tc>
      </w:tr>
      <w:tr w:rsidR="009556AC" w:rsidRPr="005F4D4F" w14:paraId="09F4FEA8" w14:textId="77777777" w:rsidTr="00EF24C7">
        <w:trPr>
          <w:trHeight w:val="343"/>
        </w:trPr>
        <w:tc>
          <w:tcPr>
            <w:tcW w:w="6480" w:type="dxa"/>
            <w:vAlign w:val="center"/>
          </w:tcPr>
          <w:p w14:paraId="7752542E" w14:textId="77777777" w:rsidR="009556AC" w:rsidRPr="00331E11" w:rsidRDefault="009556AC" w:rsidP="009556AC">
            <w:pPr>
              <w:rPr>
                <w:rFonts w:cs="Times New Roman"/>
                <w:sz w:val="22"/>
                <w:szCs w:val="22"/>
                <w:cs/>
              </w:rPr>
            </w:pPr>
            <w:r w:rsidRPr="0095258E">
              <w:rPr>
                <w:rFonts w:cs="Cordia New" w:hint="cs"/>
                <w:sz w:val="22"/>
                <w:szCs w:val="22"/>
                <w:cs/>
              </w:rPr>
              <w:t xml:space="preserve">  </w:t>
            </w:r>
            <w:r w:rsidRPr="00331E11">
              <w:rPr>
                <w:rFonts w:cs="Times New Roman"/>
                <w:sz w:val="22"/>
                <w:szCs w:val="22"/>
                <w:u w:val="single"/>
              </w:rPr>
              <w:t>Less</w:t>
            </w:r>
            <w:r w:rsidRPr="00331E11">
              <w:rPr>
                <w:rFonts w:cs="Times New Roman"/>
                <w:sz w:val="22"/>
                <w:szCs w:val="22"/>
              </w:rPr>
              <w:t xml:space="preserve">  Income tax effect</w:t>
            </w:r>
          </w:p>
        </w:tc>
        <w:tc>
          <w:tcPr>
            <w:tcW w:w="1440" w:type="dxa"/>
            <w:vAlign w:val="bottom"/>
          </w:tcPr>
          <w:p w14:paraId="54AC6BBD" w14:textId="42DC05A0" w:rsidR="009556AC" w:rsidRPr="009556AC" w:rsidRDefault="009556AC" w:rsidP="00EF24C7">
            <w:pPr>
              <w:pBdr>
                <w:bottom w:val="single" w:sz="4" w:space="1" w:color="auto"/>
              </w:pBdr>
              <w:jc w:val="right"/>
              <w:rPr>
                <w:rFonts w:cs="Times New Roman"/>
                <w:sz w:val="22"/>
                <w:szCs w:val="22"/>
                <w:cs/>
              </w:rPr>
            </w:pPr>
            <w:r w:rsidRPr="009556AC">
              <w:rPr>
                <w:rFonts w:cs="Times New Roman"/>
                <w:sz w:val="22"/>
                <w:szCs w:val="22"/>
                <w:cs/>
              </w:rPr>
              <w:t>192</w:t>
            </w:r>
            <w:r w:rsidRPr="009556AC">
              <w:rPr>
                <w:rFonts w:cs="Times New Roman"/>
                <w:sz w:val="22"/>
                <w:szCs w:val="22"/>
              </w:rPr>
              <w:t>,</w:t>
            </w:r>
            <w:r w:rsidRPr="009556AC">
              <w:rPr>
                <w:rFonts w:cs="Times New Roman"/>
                <w:sz w:val="22"/>
                <w:szCs w:val="22"/>
                <w:cs/>
              </w:rPr>
              <w:t>239</w:t>
            </w:r>
          </w:p>
        </w:tc>
        <w:tc>
          <w:tcPr>
            <w:tcW w:w="1530" w:type="dxa"/>
            <w:vAlign w:val="bottom"/>
          </w:tcPr>
          <w:p w14:paraId="2C746FE2" w14:textId="0112A08C" w:rsidR="009556AC" w:rsidRPr="004D0C8E" w:rsidRDefault="009556AC" w:rsidP="00EF24C7">
            <w:pPr>
              <w:pBdr>
                <w:bottom w:val="single" w:sz="4" w:space="1" w:color="auto"/>
              </w:pBdr>
              <w:jc w:val="right"/>
              <w:rPr>
                <w:rFonts w:cs="Times New Roman"/>
                <w:sz w:val="22"/>
                <w:szCs w:val="22"/>
                <w:cs/>
              </w:rPr>
            </w:pPr>
            <w:r w:rsidRPr="00F97D72">
              <w:rPr>
                <w:rFonts w:cs="Times New Roman"/>
                <w:sz w:val="22"/>
                <w:szCs w:val="22"/>
                <w:cs/>
              </w:rPr>
              <w:t>3,156,714</w:t>
            </w:r>
          </w:p>
        </w:tc>
      </w:tr>
      <w:tr w:rsidR="009556AC" w:rsidRPr="005F4D4F" w14:paraId="2C42590E" w14:textId="77777777" w:rsidTr="00EF24C7">
        <w:trPr>
          <w:trHeight w:val="325"/>
        </w:trPr>
        <w:tc>
          <w:tcPr>
            <w:tcW w:w="6480" w:type="dxa"/>
            <w:vAlign w:val="bottom"/>
          </w:tcPr>
          <w:p w14:paraId="16DA266F" w14:textId="77777777" w:rsidR="009556AC" w:rsidRPr="00331E11" w:rsidRDefault="009556AC" w:rsidP="009556AC">
            <w:pPr>
              <w:rPr>
                <w:rFonts w:cs="Times New Roman"/>
                <w:sz w:val="22"/>
                <w:szCs w:val="22"/>
                <w:cs/>
              </w:rPr>
            </w:pPr>
            <w:r w:rsidRPr="0095258E">
              <w:rPr>
                <w:rFonts w:cs="Cordia New" w:hint="cs"/>
                <w:sz w:val="22"/>
                <w:szCs w:val="22"/>
                <w:cs/>
              </w:rPr>
              <w:t xml:space="preserve">  </w:t>
            </w:r>
            <w:r w:rsidRPr="00331E11">
              <w:rPr>
                <w:rFonts w:cs="Times New Roman"/>
                <w:sz w:val="22"/>
                <w:szCs w:val="22"/>
              </w:rPr>
              <w:t>Net</w:t>
            </w:r>
          </w:p>
        </w:tc>
        <w:tc>
          <w:tcPr>
            <w:tcW w:w="1440" w:type="dxa"/>
            <w:vAlign w:val="bottom"/>
          </w:tcPr>
          <w:p w14:paraId="31499BAE" w14:textId="0DD0B261" w:rsidR="009556AC" w:rsidRPr="009556AC" w:rsidRDefault="009556AC" w:rsidP="00EF24C7">
            <w:pPr>
              <w:pBdr>
                <w:bottom w:val="single" w:sz="4" w:space="1" w:color="auto"/>
              </w:pBdr>
              <w:jc w:val="right"/>
              <w:rPr>
                <w:rFonts w:cs="Times New Roman"/>
                <w:sz w:val="22"/>
                <w:szCs w:val="22"/>
                <w:cs/>
              </w:rPr>
            </w:pPr>
            <w:r w:rsidRPr="009556AC">
              <w:rPr>
                <w:rFonts w:cs="Times New Roman"/>
                <w:sz w:val="22"/>
                <w:szCs w:val="22"/>
                <w:cs/>
              </w:rPr>
              <w:t>(768</w:t>
            </w:r>
            <w:r w:rsidRPr="009556AC">
              <w:rPr>
                <w:rFonts w:cs="Times New Roman"/>
                <w:sz w:val="22"/>
                <w:szCs w:val="22"/>
              </w:rPr>
              <w:t>,</w:t>
            </w:r>
            <w:r w:rsidRPr="009556AC">
              <w:rPr>
                <w:rFonts w:cs="Times New Roman"/>
                <w:sz w:val="22"/>
                <w:szCs w:val="22"/>
                <w:cs/>
              </w:rPr>
              <w:t>957)</w:t>
            </w:r>
          </w:p>
        </w:tc>
        <w:tc>
          <w:tcPr>
            <w:tcW w:w="1530" w:type="dxa"/>
            <w:vAlign w:val="bottom"/>
          </w:tcPr>
          <w:p w14:paraId="4A013B07" w14:textId="6FDAD48A" w:rsidR="009556AC" w:rsidRPr="004D0C8E" w:rsidRDefault="009556AC" w:rsidP="00EF24C7">
            <w:pPr>
              <w:pBdr>
                <w:bottom w:val="single" w:sz="4" w:space="1" w:color="auto"/>
              </w:pBdr>
              <w:jc w:val="right"/>
              <w:rPr>
                <w:rFonts w:cs="Times New Roman"/>
                <w:sz w:val="22"/>
                <w:szCs w:val="22"/>
                <w:cs/>
              </w:rPr>
            </w:pPr>
            <w:r w:rsidRPr="00F97D72">
              <w:rPr>
                <w:rFonts w:cs="Times New Roman"/>
                <w:sz w:val="22"/>
                <w:szCs w:val="22"/>
                <w:cs/>
              </w:rPr>
              <w:t>(12,626,858)</w:t>
            </w:r>
          </w:p>
        </w:tc>
      </w:tr>
      <w:tr w:rsidR="009556AC" w:rsidRPr="005F4D4F" w14:paraId="1F8ED074" w14:textId="77777777" w:rsidTr="00EF24C7">
        <w:trPr>
          <w:trHeight w:val="406"/>
        </w:trPr>
        <w:tc>
          <w:tcPr>
            <w:tcW w:w="6480" w:type="dxa"/>
            <w:vAlign w:val="bottom"/>
          </w:tcPr>
          <w:p w14:paraId="085F3BF1" w14:textId="3077F69C" w:rsidR="009556AC" w:rsidRPr="00331E11" w:rsidRDefault="009556AC" w:rsidP="009556AC">
            <w:pPr>
              <w:ind w:left="-110"/>
              <w:rPr>
                <w:rFonts w:cs="Times New Roman"/>
                <w:sz w:val="22"/>
                <w:szCs w:val="22"/>
                <w:cs/>
              </w:rPr>
            </w:pPr>
            <w:r w:rsidRPr="00331E11">
              <w:rPr>
                <w:rFonts w:eastAsia="Cordia New" w:cs="Times New Roman"/>
                <w:snapToGrid w:val="0"/>
                <w:sz w:val="22"/>
                <w:szCs w:val="22"/>
                <w:cs/>
                <w:lang w:val="en-US"/>
              </w:rPr>
              <w:t xml:space="preserve"> </w:t>
            </w:r>
            <w:r w:rsidR="004A1F59">
              <w:rPr>
                <w:rFonts w:cs="Times New Roman"/>
                <w:sz w:val="22"/>
                <w:szCs w:val="22"/>
                <w:lang w:val="en-US"/>
              </w:rPr>
              <w:t>L</w:t>
            </w:r>
            <w:r>
              <w:rPr>
                <w:rFonts w:cs="Angsana New"/>
                <w:sz w:val="22"/>
                <w:lang w:val="en-US"/>
              </w:rPr>
              <w:t>oss</w:t>
            </w:r>
            <w:r w:rsidRPr="00C056FA">
              <w:rPr>
                <w:rFonts w:cs="Times New Roman"/>
                <w:sz w:val="22"/>
                <w:szCs w:val="22"/>
                <w:lang w:val="en-US"/>
              </w:rPr>
              <w:t xml:space="preserve"> on</w:t>
            </w:r>
            <w:r w:rsidRPr="00331E11">
              <w:rPr>
                <w:rFonts w:cs="Times New Roman"/>
                <w:sz w:val="22"/>
                <w:szCs w:val="22"/>
                <w:lang w:val="en-US"/>
              </w:rPr>
              <w:t xml:space="preserve"> </w:t>
            </w:r>
            <w:r w:rsidRPr="00C056FA">
              <w:rPr>
                <w:rFonts w:cs="Times New Roman"/>
                <w:sz w:val="22"/>
                <w:szCs w:val="22"/>
                <w:lang w:val="en-US"/>
              </w:rPr>
              <w:t>measurement of</w:t>
            </w:r>
            <w:r w:rsidRPr="00331E11">
              <w:rPr>
                <w:rFonts w:cs="Times New Roman"/>
                <w:sz w:val="22"/>
                <w:szCs w:val="22"/>
                <w:lang w:val="en-US"/>
              </w:rPr>
              <w:t xml:space="preserve"> </w:t>
            </w:r>
            <w:r w:rsidRPr="00C056FA">
              <w:rPr>
                <w:rFonts w:cs="Times New Roman"/>
                <w:sz w:val="22"/>
                <w:szCs w:val="22"/>
                <w:lang w:val="en-US"/>
              </w:rPr>
              <w:t>financial assets</w:t>
            </w:r>
            <w:r w:rsidRPr="00331E11">
              <w:rPr>
                <w:rFonts w:cs="Times New Roman"/>
                <w:sz w:val="22"/>
                <w:szCs w:val="22"/>
                <w:lang w:val="en-US"/>
              </w:rPr>
              <w:t xml:space="preserve"> at the end of </w:t>
            </w:r>
            <w:r>
              <w:rPr>
                <w:rFonts w:cs="Times New Roman"/>
                <w:sz w:val="22"/>
                <w:szCs w:val="22"/>
                <w:lang w:val="en-US"/>
              </w:rPr>
              <w:t>year</w:t>
            </w:r>
          </w:p>
        </w:tc>
        <w:tc>
          <w:tcPr>
            <w:tcW w:w="1440" w:type="dxa"/>
            <w:vAlign w:val="bottom"/>
          </w:tcPr>
          <w:p w14:paraId="6F1ECA71" w14:textId="1A57F241" w:rsidR="009556AC" w:rsidRPr="009556AC" w:rsidRDefault="009556AC" w:rsidP="00EF24C7">
            <w:pPr>
              <w:jc w:val="right"/>
              <w:rPr>
                <w:rFonts w:cs="Times New Roman"/>
                <w:sz w:val="22"/>
                <w:szCs w:val="22"/>
                <w:cs/>
              </w:rPr>
            </w:pPr>
            <w:r w:rsidRPr="009556AC">
              <w:rPr>
                <w:rFonts w:cs="Times New Roman"/>
                <w:sz w:val="22"/>
                <w:szCs w:val="22"/>
                <w:cs/>
              </w:rPr>
              <w:t>(23</w:t>
            </w:r>
            <w:r w:rsidRPr="009556AC">
              <w:rPr>
                <w:rFonts w:cs="Times New Roman"/>
                <w:sz w:val="22"/>
                <w:szCs w:val="22"/>
              </w:rPr>
              <w:t>,</w:t>
            </w:r>
            <w:r w:rsidRPr="009556AC">
              <w:rPr>
                <w:rFonts w:cs="Times New Roman"/>
                <w:sz w:val="22"/>
                <w:szCs w:val="22"/>
                <w:cs/>
              </w:rPr>
              <w:t>594</w:t>
            </w:r>
            <w:r w:rsidRPr="009556AC">
              <w:rPr>
                <w:rFonts w:cs="Times New Roman"/>
                <w:sz w:val="22"/>
                <w:szCs w:val="22"/>
              </w:rPr>
              <w:t>,</w:t>
            </w:r>
            <w:r w:rsidRPr="009556AC">
              <w:rPr>
                <w:rFonts w:cs="Times New Roman"/>
                <w:sz w:val="22"/>
                <w:szCs w:val="22"/>
                <w:cs/>
              </w:rPr>
              <w:t>091)</w:t>
            </w:r>
          </w:p>
        </w:tc>
        <w:tc>
          <w:tcPr>
            <w:tcW w:w="1530" w:type="dxa"/>
            <w:vAlign w:val="bottom"/>
          </w:tcPr>
          <w:p w14:paraId="488B3576" w14:textId="01C972A7" w:rsidR="009556AC" w:rsidRPr="004D0C8E" w:rsidRDefault="009556AC" w:rsidP="00EF24C7">
            <w:pPr>
              <w:jc w:val="right"/>
              <w:rPr>
                <w:rFonts w:cs="Times New Roman"/>
                <w:sz w:val="22"/>
                <w:szCs w:val="22"/>
              </w:rPr>
            </w:pPr>
            <w:r w:rsidRPr="00F97D72">
              <w:rPr>
                <w:rFonts w:cs="Times New Roman"/>
                <w:sz w:val="22"/>
                <w:szCs w:val="22"/>
                <w:cs/>
              </w:rPr>
              <w:t>(6,589,453)</w:t>
            </w:r>
          </w:p>
        </w:tc>
      </w:tr>
      <w:tr w:rsidR="009556AC" w:rsidRPr="005F4D4F" w14:paraId="668FC662" w14:textId="77777777" w:rsidTr="00EF24C7">
        <w:trPr>
          <w:trHeight w:val="343"/>
        </w:trPr>
        <w:tc>
          <w:tcPr>
            <w:tcW w:w="6480" w:type="dxa"/>
            <w:vAlign w:val="center"/>
          </w:tcPr>
          <w:p w14:paraId="44DFAAC9" w14:textId="22EDC845" w:rsidR="009556AC" w:rsidRPr="00331E11" w:rsidRDefault="009556AC" w:rsidP="009556AC">
            <w:pPr>
              <w:ind w:left="-110"/>
              <w:rPr>
                <w:rFonts w:cs="Times New Roman"/>
                <w:sz w:val="22"/>
                <w:szCs w:val="22"/>
                <w:cs/>
              </w:rPr>
            </w:pPr>
            <w:r w:rsidRPr="00331E11">
              <w:rPr>
                <w:rFonts w:cs="Times New Roman"/>
                <w:sz w:val="22"/>
                <w:szCs w:val="22"/>
                <w:lang w:val="en-US"/>
              </w:rPr>
              <w:t xml:space="preserve"> </w:t>
            </w:r>
            <w:r w:rsidRPr="00331E11">
              <w:rPr>
                <w:rFonts w:cs="Times New Roman"/>
                <w:sz w:val="22"/>
                <w:szCs w:val="22"/>
                <w:u w:val="single"/>
                <w:lang w:val="en-US"/>
              </w:rPr>
              <w:t>Less</w:t>
            </w:r>
            <w:r w:rsidRPr="00331E11">
              <w:rPr>
                <w:rFonts w:cs="Times New Roman"/>
                <w:sz w:val="22"/>
                <w:szCs w:val="22"/>
                <w:lang w:val="en-US"/>
              </w:rPr>
              <w:t xml:space="preserve"> Deferred tax at the end of </w:t>
            </w:r>
            <w:r>
              <w:rPr>
                <w:rFonts w:cs="Times New Roman"/>
                <w:sz w:val="22"/>
                <w:szCs w:val="22"/>
                <w:lang w:val="en-US"/>
              </w:rPr>
              <w:t>year</w:t>
            </w:r>
          </w:p>
        </w:tc>
        <w:tc>
          <w:tcPr>
            <w:tcW w:w="1440" w:type="dxa"/>
            <w:vAlign w:val="bottom"/>
          </w:tcPr>
          <w:p w14:paraId="1703F942" w14:textId="3AF5783D" w:rsidR="009556AC" w:rsidRPr="009556AC" w:rsidRDefault="009556AC" w:rsidP="00EF24C7">
            <w:pPr>
              <w:pBdr>
                <w:bottom w:val="single" w:sz="4" w:space="1" w:color="auto"/>
              </w:pBdr>
              <w:jc w:val="right"/>
              <w:rPr>
                <w:rFonts w:cs="Times New Roman"/>
                <w:sz w:val="22"/>
                <w:szCs w:val="22"/>
                <w:cs/>
              </w:rPr>
            </w:pPr>
            <w:r w:rsidRPr="009556AC">
              <w:rPr>
                <w:rFonts w:cs="Times New Roman"/>
                <w:sz w:val="22"/>
                <w:szCs w:val="22"/>
                <w:cs/>
              </w:rPr>
              <w:t>4</w:t>
            </w:r>
            <w:r w:rsidRPr="009556AC">
              <w:rPr>
                <w:rFonts w:cs="Times New Roman"/>
                <w:sz w:val="22"/>
                <w:szCs w:val="22"/>
              </w:rPr>
              <w:t>,</w:t>
            </w:r>
            <w:r w:rsidRPr="009556AC">
              <w:rPr>
                <w:rFonts w:cs="Times New Roman"/>
                <w:sz w:val="22"/>
                <w:szCs w:val="22"/>
                <w:cs/>
              </w:rPr>
              <w:t>718</w:t>
            </w:r>
            <w:r w:rsidRPr="009556AC">
              <w:rPr>
                <w:rFonts w:cs="Times New Roman"/>
                <w:sz w:val="22"/>
                <w:szCs w:val="22"/>
              </w:rPr>
              <w:t>,</w:t>
            </w:r>
            <w:r w:rsidRPr="009556AC">
              <w:rPr>
                <w:rFonts w:cs="Times New Roman"/>
                <w:sz w:val="22"/>
                <w:szCs w:val="22"/>
                <w:cs/>
              </w:rPr>
              <w:t>818</w:t>
            </w:r>
          </w:p>
        </w:tc>
        <w:tc>
          <w:tcPr>
            <w:tcW w:w="1530" w:type="dxa"/>
            <w:vAlign w:val="bottom"/>
          </w:tcPr>
          <w:p w14:paraId="53A7C725" w14:textId="3CD4B25A" w:rsidR="009556AC" w:rsidRPr="004D0C8E" w:rsidRDefault="009556AC" w:rsidP="00EF24C7">
            <w:pPr>
              <w:pBdr>
                <w:bottom w:val="single" w:sz="4" w:space="1" w:color="auto"/>
              </w:pBdr>
              <w:jc w:val="right"/>
              <w:rPr>
                <w:rFonts w:cs="Times New Roman"/>
                <w:sz w:val="22"/>
                <w:szCs w:val="22"/>
              </w:rPr>
            </w:pPr>
            <w:r w:rsidRPr="00F97D72">
              <w:rPr>
                <w:rFonts w:cs="Times New Roman"/>
                <w:sz w:val="22"/>
                <w:szCs w:val="22"/>
                <w:cs/>
              </w:rPr>
              <w:t>1,317,890</w:t>
            </w:r>
          </w:p>
        </w:tc>
      </w:tr>
      <w:tr w:rsidR="009556AC" w:rsidRPr="005F4D4F" w14:paraId="10FC58D3" w14:textId="77777777" w:rsidTr="00EF24C7">
        <w:trPr>
          <w:trHeight w:val="415"/>
        </w:trPr>
        <w:tc>
          <w:tcPr>
            <w:tcW w:w="6480" w:type="dxa"/>
            <w:vAlign w:val="center"/>
          </w:tcPr>
          <w:p w14:paraId="34BA85AE" w14:textId="77777777" w:rsidR="009556AC" w:rsidRPr="00331E11" w:rsidRDefault="009556AC" w:rsidP="009556AC">
            <w:pPr>
              <w:ind w:left="-110"/>
              <w:rPr>
                <w:rFonts w:cs="Times New Roman"/>
                <w:sz w:val="22"/>
                <w:szCs w:val="22"/>
                <w:cs/>
              </w:rPr>
            </w:pPr>
            <w:r w:rsidRPr="00331E11">
              <w:rPr>
                <w:rFonts w:cs="Times New Roman"/>
                <w:sz w:val="22"/>
                <w:szCs w:val="22"/>
                <w:cs/>
              </w:rPr>
              <w:t xml:space="preserve"> </w:t>
            </w:r>
            <w:r w:rsidRPr="00331E11">
              <w:rPr>
                <w:rFonts w:cs="Times New Roman"/>
                <w:sz w:val="22"/>
                <w:szCs w:val="22"/>
              </w:rPr>
              <w:t>Net</w:t>
            </w:r>
          </w:p>
        </w:tc>
        <w:tc>
          <w:tcPr>
            <w:tcW w:w="1440" w:type="dxa"/>
            <w:vAlign w:val="bottom"/>
          </w:tcPr>
          <w:p w14:paraId="181788A1" w14:textId="761280B7" w:rsidR="009556AC" w:rsidRPr="009556AC" w:rsidRDefault="009556AC" w:rsidP="00EF24C7">
            <w:pPr>
              <w:pBdr>
                <w:bottom w:val="double" w:sz="4" w:space="1" w:color="auto"/>
              </w:pBdr>
              <w:tabs>
                <w:tab w:val="decimal" w:pos="702"/>
              </w:tabs>
              <w:jc w:val="right"/>
              <w:rPr>
                <w:rFonts w:cs="Times New Roman"/>
                <w:sz w:val="22"/>
                <w:szCs w:val="22"/>
                <w:cs/>
              </w:rPr>
            </w:pPr>
            <w:r w:rsidRPr="009556AC">
              <w:rPr>
                <w:rFonts w:cs="Times New Roman"/>
                <w:sz w:val="22"/>
                <w:szCs w:val="22"/>
                <w:cs/>
              </w:rPr>
              <w:t>(18</w:t>
            </w:r>
            <w:r w:rsidRPr="009556AC">
              <w:rPr>
                <w:rFonts w:cs="Times New Roman"/>
                <w:sz w:val="22"/>
                <w:szCs w:val="22"/>
              </w:rPr>
              <w:t>,</w:t>
            </w:r>
            <w:r w:rsidRPr="009556AC">
              <w:rPr>
                <w:rFonts w:cs="Times New Roman"/>
                <w:sz w:val="22"/>
                <w:szCs w:val="22"/>
                <w:cs/>
              </w:rPr>
              <w:t>875</w:t>
            </w:r>
            <w:r w:rsidRPr="009556AC">
              <w:rPr>
                <w:rFonts w:cs="Times New Roman"/>
                <w:sz w:val="22"/>
                <w:szCs w:val="22"/>
              </w:rPr>
              <w:t>,</w:t>
            </w:r>
            <w:r w:rsidRPr="009556AC">
              <w:rPr>
                <w:rFonts w:cs="Times New Roman"/>
                <w:sz w:val="22"/>
                <w:szCs w:val="22"/>
                <w:cs/>
              </w:rPr>
              <w:t>273)</w:t>
            </w:r>
          </w:p>
        </w:tc>
        <w:tc>
          <w:tcPr>
            <w:tcW w:w="1530" w:type="dxa"/>
            <w:vAlign w:val="bottom"/>
          </w:tcPr>
          <w:p w14:paraId="72A72326" w14:textId="75FFCC81" w:rsidR="009556AC" w:rsidRPr="004D0C8E" w:rsidRDefault="009556AC" w:rsidP="00EF24C7">
            <w:pPr>
              <w:pBdr>
                <w:bottom w:val="double" w:sz="4" w:space="1" w:color="auto"/>
              </w:pBdr>
              <w:tabs>
                <w:tab w:val="decimal" w:pos="702"/>
              </w:tabs>
              <w:jc w:val="right"/>
              <w:rPr>
                <w:rFonts w:cs="Times New Roman"/>
                <w:sz w:val="22"/>
                <w:szCs w:val="22"/>
              </w:rPr>
            </w:pPr>
            <w:r w:rsidRPr="00F97D72">
              <w:rPr>
                <w:rFonts w:cs="Times New Roman"/>
                <w:sz w:val="22"/>
                <w:szCs w:val="22"/>
                <w:cs/>
              </w:rPr>
              <w:t>(5,271,563)</w:t>
            </w:r>
          </w:p>
        </w:tc>
      </w:tr>
    </w:tbl>
    <w:p w14:paraId="6C2210A0" w14:textId="77777777" w:rsidR="00426972" w:rsidRPr="00242713" w:rsidRDefault="00426972" w:rsidP="000F65FE">
      <w:pPr>
        <w:pStyle w:val="Heading4"/>
        <w:numPr>
          <w:ilvl w:val="0"/>
          <w:numId w:val="23"/>
        </w:numPr>
        <w:spacing w:before="240"/>
        <w:ind w:left="180"/>
        <w:rPr>
          <w:rFonts w:cs="Times New Roman"/>
          <w:sz w:val="22"/>
          <w:szCs w:val="22"/>
          <w:u w:val="none"/>
          <w:lang w:val="en-US"/>
        </w:rPr>
      </w:pPr>
      <w:r w:rsidRPr="00242713">
        <w:rPr>
          <w:rFonts w:cs="Times New Roman"/>
          <w:sz w:val="22"/>
          <w:szCs w:val="22"/>
          <w:u w:val="none"/>
          <w:lang w:val="en-US"/>
        </w:rPr>
        <w:t>DEPOSITS PLEDGED AS COLLATERAL</w:t>
      </w:r>
    </w:p>
    <w:p w14:paraId="4223B407" w14:textId="1FD4A307" w:rsidR="00FB0FA3" w:rsidRPr="005C726A" w:rsidRDefault="00426972" w:rsidP="005C726A">
      <w:pPr>
        <w:pStyle w:val="1"/>
        <w:spacing w:before="120"/>
        <w:ind w:left="180"/>
        <w:jc w:val="thaiDistribute"/>
        <w:rPr>
          <w:rFonts w:eastAsia="Angsana New" w:cs="Times New Roman"/>
          <w:spacing w:val="-4"/>
          <w:sz w:val="22"/>
          <w:szCs w:val="22"/>
        </w:rPr>
      </w:pPr>
      <w:r w:rsidRPr="00242713">
        <w:rPr>
          <w:rFonts w:eastAsia="Angsana New" w:cs="Times New Roman"/>
          <w:spacing w:val="-4"/>
          <w:sz w:val="22"/>
          <w:szCs w:val="22"/>
        </w:rPr>
        <w:t>As at 31</w:t>
      </w:r>
      <w:r w:rsidR="006E29D5">
        <w:rPr>
          <w:rFonts w:eastAsia="Angsana New" w:cs="Times New Roman"/>
          <w:spacing w:val="-4"/>
          <w:sz w:val="22"/>
          <w:szCs w:val="22"/>
        </w:rPr>
        <w:t xml:space="preserve"> </w:t>
      </w:r>
      <w:r w:rsidRPr="00242713">
        <w:rPr>
          <w:rFonts w:eastAsia="Angsana New" w:cs="Times New Roman"/>
          <w:spacing w:val="-4"/>
          <w:sz w:val="22"/>
          <w:szCs w:val="22"/>
        </w:rPr>
        <w:t>December 20</w:t>
      </w:r>
      <w:r>
        <w:rPr>
          <w:rFonts w:eastAsia="Angsana New" w:cs="Times New Roman"/>
          <w:spacing w:val="-4"/>
          <w:sz w:val="22"/>
          <w:szCs w:val="22"/>
        </w:rPr>
        <w:t>2</w:t>
      </w:r>
      <w:r w:rsidR="003461BD">
        <w:rPr>
          <w:rFonts w:eastAsia="Angsana New" w:cs="Times New Roman"/>
          <w:spacing w:val="-4"/>
          <w:sz w:val="22"/>
          <w:szCs w:val="22"/>
        </w:rPr>
        <w:t>3</w:t>
      </w:r>
      <w:r w:rsidRPr="00242713">
        <w:rPr>
          <w:rFonts w:cs="Times New Roman"/>
          <w:spacing w:val="-4"/>
          <w:sz w:val="22"/>
          <w:szCs w:val="22"/>
        </w:rPr>
        <w:t xml:space="preserve">, the </w:t>
      </w:r>
      <w:r w:rsidR="0067130F">
        <w:rPr>
          <w:rFonts w:cs="Times New Roman"/>
          <w:spacing w:val="-4"/>
          <w:sz w:val="22"/>
          <w:szCs w:val="22"/>
        </w:rPr>
        <w:t xml:space="preserve">Group </w:t>
      </w:r>
      <w:r w:rsidRPr="00FB0FA3">
        <w:rPr>
          <w:rFonts w:cs="Times New Roman"/>
          <w:spacing w:val="-4"/>
          <w:sz w:val="22"/>
          <w:szCs w:val="22"/>
        </w:rPr>
        <w:t xml:space="preserve">has fixed deposits in the amounts </w:t>
      </w:r>
      <w:r w:rsidRPr="004D0C8E">
        <w:rPr>
          <w:rFonts w:cs="Times New Roman"/>
          <w:spacing w:val="-4"/>
          <w:sz w:val="22"/>
          <w:szCs w:val="22"/>
        </w:rPr>
        <w:t xml:space="preserve">of Baht </w:t>
      </w:r>
      <w:r w:rsidR="005B7CBD" w:rsidRPr="009556AC">
        <w:rPr>
          <w:rFonts w:cs="Times New Roman"/>
          <w:spacing w:val="-4"/>
          <w:sz w:val="22"/>
          <w:szCs w:val="22"/>
        </w:rPr>
        <w:t>2.0</w:t>
      </w:r>
      <w:r w:rsidRPr="004D0C8E">
        <w:rPr>
          <w:rFonts w:cs="Times New Roman"/>
          <w:spacing w:val="-4"/>
          <w:sz w:val="22"/>
          <w:szCs w:val="22"/>
        </w:rPr>
        <w:t xml:space="preserve"> million (20</w:t>
      </w:r>
      <w:r w:rsidR="00727B99">
        <w:rPr>
          <w:rFonts w:cs="Times New Roman"/>
          <w:spacing w:val="-4"/>
          <w:sz w:val="22"/>
          <w:szCs w:val="22"/>
        </w:rPr>
        <w:t>2</w:t>
      </w:r>
      <w:r w:rsidR="003461BD">
        <w:rPr>
          <w:rFonts w:cstheme="minorBidi"/>
          <w:spacing w:val="-4"/>
          <w:sz w:val="22"/>
          <w:szCs w:val="22"/>
        </w:rPr>
        <w:t>2</w:t>
      </w:r>
      <w:r w:rsidR="009556AC">
        <w:rPr>
          <w:rFonts w:cstheme="minorBidi"/>
          <w:spacing w:val="-4"/>
          <w:sz w:val="22"/>
          <w:szCs w:val="22"/>
        </w:rPr>
        <w:t xml:space="preserve"> </w:t>
      </w:r>
      <w:r w:rsidRPr="004D0C8E">
        <w:rPr>
          <w:rFonts w:cs="Times New Roman"/>
          <w:spacing w:val="-4"/>
          <w:sz w:val="22"/>
          <w:szCs w:val="22"/>
        </w:rPr>
        <w:t xml:space="preserve">: Baht </w:t>
      </w:r>
      <w:r w:rsidR="003461BD">
        <w:rPr>
          <w:rFonts w:cs="Times New Roman"/>
          <w:spacing w:val="-4"/>
          <w:sz w:val="22"/>
          <w:szCs w:val="22"/>
        </w:rPr>
        <w:t>2</w:t>
      </w:r>
      <w:r w:rsidRPr="004D0C8E">
        <w:rPr>
          <w:rFonts w:cs="Times New Roman"/>
          <w:spacing w:val="-4"/>
          <w:sz w:val="22"/>
          <w:szCs w:val="22"/>
        </w:rPr>
        <w:t>.</w:t>
      </w:r>
      <w:r w:rsidR="003461BD">
        <w:rPr>
          <w:rFonts w:cs="Times New Roman"/>
          <w:spacing w:val="-4"/>
          <w:sz w:val="22"/>
          <w:szCs w:val="22"/>
        </w:rPr>
        <w:t>0</w:t>
      </w:r>
      <w:r w:rsidRPr="004D0C8E">
        <w:rPr>
          <w:rFonts w:cs="Times New Roman"/>
          <w:spacing w:val="-4"/>
          <w:sz w:val="22"/>
          <w:szCs w:val="22"/>
        </w:rPr>
        <w:t xml:space="preserve"> million), bears interest at the rates ranging </w:t>
      </w:r>
      <w:r w:rsidRPr="000F6C18">
        <w:rPr>
          <w:rFonts w:cs="Times New Roman"/>
          <w:spacing w:val="-4"/>
          <w:sz w:val="22"/>
          <w:szCs w:val="22"/>
        </w:rPr>
        <w:t xml:space="preserve">from </w:t>
      </w:r>
      <w:bookmarkStart w:id="3" w:name="_Hlk62337973"/>
      <w:r w:rsidRPr="000F6C18">
        <w:rPr>
          <w:rFonts w:cs="Times New Roman"/>
          <w:spacing w:val="-4"/>
          <w:sz w:val="22"/>
          <w:szCs w:val="22"/>
        </w:rPr>
        <w:t>0.</w:t>
      </w:r>
      <w:r w:rsidR="009556AC" w:rsidRPr="000F6C18">
        <w:rPr>
          <w:rFonts w:cs="Times New Roman"/>
          <w:spacing w:val="-4"/>
          <w:sz w:val="22"/>
          <w:szCs w:val="22"/>
        </w:rPr>
        <w:t>60</w:t>
      </w:r>
      <w:r w:rsidRPr="000F6C18">
        <w:rPr>
          <w:rFonts w:cs="Times New Roman"/>
          <w:spacing w:val="-4"/>
          <w:sz w:val="22"/>
          <w:szCs w:val="22"/>
        </w:rPr>
        <w:t>%</w:t>
      </w:r>
      <w:r w:rsidR="005B7CBD" w:rsidRPr="000F6C18">
        <w:rPr>
          <w:rFonts w:cs="Times New Roman"/>
          <w:spacing w:val="-4"/>
          <w:sz w:val="22"/>
          <w:szCs w:val="22"/>
        </w:rPr>
        <w:t xml:space="preserve"> to </w:t>
      </w:r>
      <w:r w:rsidR="009556AC" w:rsidRPr="000F6C18">
        <w:rPr>
          <w:rFonts w:cs="Times New Roman"/>
          <w:spacing w:val="-4"/>
          <w:sz w:val="22"/>
          <w:szCs w:val="22"/>
        </w:rPr>
        <w:t>1</w:t>
      </w:r>
      <w:r w:rsidR="005B7CBD" w:rsidRPr="000F6C18">
        <w:rPr>
          <w:rFonts w:cs="Times New Roman"/>
          <w:spacing w:val="-4"/>
          <w:sz w:val="22"/>
          <w:szCs w:val="22"/>
        </w:rPr>
        <w:t>.</w:t>
      </w:r>
      <w:r w:rsidR="009556AC">
        <w:rPr>
          <w:rFonts w:cs="Times New Roman"/>
          <w:spacing w:val="-4"/>
          <w:sz w:val="22"/>
          <w:szCs w:val="22"/>
        </w:rPr>
        <w:t>15</w:t>
      </w:r>
      <w:r w:rsidR="005B7CBD">
        <w:rPr>
          <w:rFonts w:cs="Times New Roman"/>
          <w:spacing w:val="-4"/>
          <w:sz w:val="22"/>
          <w:szCs w:val="22"/>
        </w:rPr>
        <w:t xml:space="preserve">% </w:t>
      </w:r>
      <w:r w:rsidRPr="004D0C8E">
        <w:rPr>
          <w:rFonts w:cs="Times New Roman"/>
          <w:spacing w:val="-4"/>
          <w:sz w:val="22"/>
          <w:szCs w:val="22"/>
        </w:rPr>
        <w:t xml:space="preserve"> </w:t>
      </w:r>
      <w:bookmarkEnd w:id="3"/>
      <w:r w:rsidRPr="004D0C8E">
        <w:rPr>
          <w:rFonts w:cs="Times New Roman"/>
          <w:spacing w:val="-4"/>
          <w:sz w:val="22"/>
          <w:szCs w:val="22"/>
        </w:rPr>
        <w:t>per annum</w:t>
      </w:r>
      <w:r w:rsidRPr="004D0C8E">
        <w:rPr>
          <w:rFonts w:cs="Times New Roman"/>
          <w:spacing w:val="-4"/>
          <w:sz w:val="22"/>
          <w:szCs w:val="22"/>
          <w:cs/>
        </w:rPr>
        <w:t xml:space="preserve"> </w:t>
      </w:r>
      <w:r w:rsidRPr="004D0C8E">
        <w:rPr>
          <w:rFonts w:cs="Times New Roman"/>
          <w:spacing w:val="-4"/>
          <w:sz w:val="22"/>
          <w:szCs w:val="22"/>
        </w:rPr>
        <w:t>(20</w:t>
      </w:r>
      <w:r w:rsidR="005C726A" w:rsidRPr="004D0C8E">
        <w:rPr>
          <w:rFonts w:cstheme="minorBidi"/>
          <w:spacing w:val="-4"/>
          <w:sz w:val="22"/>
          <w:szCs w:val="22"/>
        </w:rPr>
        <w:t>2</w:t>
      </w:r>
      <w:r w:rsidR="003A0CD7">
        <w:rPr>
          <w:rFonts w:cstheme="minorBidi"/>
          <w:spacing w:val="-4"/>
          <w:sz w:val="22"/>
          <w:szCs w:val="22"/>
        </w:rPr>
        <w:t>2</w:t>
      </w:r>
      <w:r w:rsidRPr="004D0C8E">
        <w:rPr>
          <w:rFonts w:cs="Times New Roman"/>
          <w:spacing w:val="-4"/>
          <w:sz w:val="22"/>
          <w:szCs w:val="22"/>
        </w:rPr>
        <w:t xml:space="preserve"> : interest at the rates ranging from </w:t>
      </w:r>
      <w:r w:rsidR="003A0CD7" w:rsidRPr="004D0C8E">
        <w:rPr>
          <w:rFonts w:cs="Times New Roman"/>
          <w:spacing w:val="-4"/>
          <w:sz w:val="22"/>
          <w:szCs w:val="22"/>
        </w:rPr>
        <w:t>0.15%</w:t>
      </w:r>
      <w:r w:rsidR="003A0CD7">
        <w:rPr>
          <w:rFonts w:cs="Times New Roman"/>
          <w:spacing w:val="-4"/>
          <w:sz w:val="22"/>
          <w:szCs w:val="22"/>
        </w:rPr>
        <w:t xml:space="preserve"> to 0.40% </w:t>
      </w:r>
      <w:r w:rsidRPr="004D0C8E">
        <w:rPr>
          <w:rFonts w:cs="Times New Roman"/>
          <w:spacing w:val="-4"/>
          <w:sz w:val="22"/>
          <w:szCs w:val="22"/>
        </w:rPr>
        <w:t>per annum).</w:t>
      </w:r>
    </w:p>
    <w:p w14:paraId="01A9FF93" w14:textId="14FEDCA4" w:rsidR="00426972" w:rsidRDefault="00426972" w:rsidP="00FB0FA3">
      <w:pPr>
        <w:pStyle w:val="1"/>
        <w:spacing w:before="120"/>
        <w:ind w:left="180"/>
        <w:jc w:val="thaiDistribute"/>
        <w:rPr>
          <w:rFonts w:cs="Times New Roman"/>
          <w:spacing w:val="-4"/>
          <w:sz w:val="22"/>
          <w:szCs w:val="22"/>
        </w:rPr>
      </w:pPr>
      <w:r w:rsidRPr="00426972">
        <w:rPr>
          <w:rFonts w:cs="Times New Roman"/>
          <w:spacing w:val="-4"/>
          <w:sz w:val="22"/>
          <w:szCs w:val="22"/>
        </w:rPr>
        <w:t xml:space="preserve">These deposits are pledged as collateral for bank guarantees from financial institutions for government and private agency as discussed in Note </w:t>
      </w:r>
      <w:r w:rsidR="00FB0FA3">
        <w:rPr>
          <w:rFonts w:cs="Times New Roman"/>
          <w:spacing w:val="-4"/>
          <w:sz w:val="22"/>
          <w:szCs w:val="22"/>
        </w:rPr>
        <w:t>2</w:t>
      </w:r>
      <w:r w:rsidR="009556AC">
        <w:rPr>
          <w:rFonts w:cs="Times New Roman"/>
          <w:spacing w:val="-4"/>
          <w:sz w:val="22"/>
          <w:szCs w:val="22"/>
        </w:rPr>
        <w:t>8</w:t>
      </w:r>
      <w:r w:rsidR="00FB0FA3">
        <w:rPr>
          <w:rFonts w:cs="Times New Roman"/>
          <w:spacing w:val="-4"/>
          <w:sz w:val="22"/>
          <w:szCs w:val="22"/>
        </w:rPr>
        <w:t>.</w:t>
      </w:r>
      <w:r w:rsidR="00B52D59">
        <w:rPr>
          <w:rFonts w:cs="Times New Roman"/>
          <w:spacing w:val="-4"/>
          <w:sz w:val="22"/>
          <w:szCs w:val="22"/>
        </w:rPr>
        <w:t>2</w:t>
      </w:r>
      <w:r w:rsidR="00642A73">
        <w:rPr>
          <w:rFonts w:cs="Times New Roman"/>
          <w:spacing w:val="-4"/>
          <w:sz w:val="22"/>
          <w:szCs w:val="22"/>
        </w:rPr>
        <w:t>.</w:t>
      </w:r>
    </w:p>
    <w:p w14:paraId="23084F5B" w14:textId="490A5858" w:rsidR="00F74D89" w:rsidRPr="0046035E" w:rsidRDefault="0006365C" w:rsidP="000660DA">
      <w:pPr>
        <w:pStyle w:val="Preformatted"/>
        <w:numPr>
          <w:ilvl w:val="0"/>
          <w:numId w:val="23"/>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0"/>
          <w:tab w:val="left" w:pos="180"/>
        </w:tabs>
        <w:spacing w:before="240"/>
        <w:ind w:left="87" w:hanging="274"/>
        <w:rPr>
          <w:rFonts w:ascii="Times New Roman" w:hAnsi="Times New Roman" w:cs="Times New Roman"/>
          <w:b/>
          <w:bCs/>
          <w:sz w:val="22"/>
          <w:szCs w:val="22"/>
        </w:rPr>
      </w:pPr>
      <w:r>
        <w:rPr>
          <w:rFonts w:ascii="Times New Roman" w:hAnsi="Times New Roman" w:cs="Times New Roman"/>
          <w:b/>
          <w:bCs/>
          <w:caps/>
          <w:snapToGrid/>
          <w:sz w:val="22"/>
          <w:szCs w:val="22"/>
          <w:lang w:eastAsia="zh-CN"/>
        </w:rPr>
        <w:t xml:space="preserve"> </w:t>
      </w:r>
      <w:r w:rsidR="00F74D89" w:rsidRPr="0046035E">
        <w:rPr>
          <w:rFonts w:ascii="Times New Roman" w:hAnsi="Times New Roman" w:cs="Times New Roman"/>
          <w:b/>
          <w:bCs/>
          <w:caps/>
          <w:snapToGrid/>
          <w:sz w:val="22"/>
          <w:szCs w:val="22"/>
          <w:lang w:eastAsia="zh-CN"/>
        </w:rPr>
        <w:t>INvestments in subsidiar</w:t>
      </w:r>
      <w:r w:rsidR="00F74D89">
        <w:rPr>
          <w:rFonts w:ascii="Times New Roman" w:hAnsi="Times New Roman" w:cs="Times New Roman"/>
          <w:b/>
          <w:bCs/>
          <w:caps/>
          <w:snapToGrid/>
          <w:sz w:val="22"/>
          <w:szCs w:val="22"/>
          <w:lang w:eastAsia="zh-CN"/>
        </w:rPr>
        <w:t>y</w:t>
      </w:r>
    </w:p>
    <w:p w14:paraId="10D9264F" w14:textId="1ED041A2" w:rsidR="00F74D89" w:rsidRPr="0046035E" w:rsidRDefault="00F74D89" w:rsidP="00F74D89">
      <w:pPr>
        <w:tabs>
          <w:tab w:val="left" w:pos="270"/>
          <w:tab w:val="left" w:pos="540"/>
        </w:tabs>
        <w:spacing w:before="120"/>
        <w:ind w:left="360" w:hanging="270"/>
        <w:jc w:val="both"/>
        <w:rPr>
          <w:rFonts w:cs="Times New Roman"/>
          <w:b/>
          <w:bCs/>
          <w:color w:val="000000"/>
          <w:sz w:val="22"/>
          <w:szCs w:val="22"/>
          <w:cs/>
        </w:rPr>
      </w:pPr>
      <w:r>
        <w:rPr>
          <w:rFonts w:cs="Cordia New"/>
          <w:b/>
          <w:bCs/>
          <w:color w:val="000000"/>
          <w:sz w:val="22"/>
          <w:szCs w:val="22"/>
          <w:lang w:val="en-US"/>
        </w:rPr>
        <w:t xml:space="preserve"> </w:t>
      </w:r>
      <w:r w:rsidRPr="00CB65C8">
        <w:rPr>
          <w:rFonts w:cs="Cordia New"/>
          <w:b/>
          <w:bCs/>
          <w:color w:val="000000"/>
          <w:sz w:val="22"/>
          <w:szCs w:val="22"/>
          <w:lang w:val="en-US"/>
        </w:rPr>
        <w:t>1</w:t>
      </w:r>
      <w:r>
        <w:rPr>
          <w:rFonts w:cs="Cordia New"/>
          <w:b/>
          <w:bCs/>
          <w:color w:val="000000"/>
          <w:sz w:val="22"/>
          <w:szCs w:val="22"/>
          <w:lang w:val="en-US"/>
        </w:rPr>
        <w:t>1</w:t>
      </w:r>
      <w:r w:rsidRPr="00723605">
        <w:rPr>
          <w:rFonts w:cs="Times New Roman"/>
          <w:b/>
          <w:bCs/>
          <w:color w:val="000000"/>
          <w:sz w:val="22"/>
          <w:szCs w:val="22"/>
          <w:lang w:val="en-US"/>
        </w:rPr>
        <w:t>.1 Details of investments in subsidiar</w:t>
      </w:r>
      <w:r>
        <w:rPr>
          <w:rFonts w:cs="Times New Roman"/>
          <w:b/>
          <w:bCs/>
          <w:color w:val="000000"/>
          <w:sz w:val="22"/>
          <w:szCs w:val="22"/>
          <w:lang w:val="en-US"/>
        </w:rPr>
        <w:t>y</w:t>
      </w:r>
    </w:p>
    <w:p w14:paraId="759F6CC7" w14:textId="63E25AD7" w:rsidR="00F74D89" w:rsidRDefault="00F74D89" w:rsidP="0006365C">
      <w:pPr>
        <w:tabs>
          <w:tab w:val="left" w:pos="4140"/>
          <w:tab w:val="left" w:pos="6390"/>
        </w:tabs>
        <w:spacing w:before="20" w:after="20" w:line="360" w:lineRule="exact"/>
        <w:ind w:left="540" w:right="-97"/>
        <w:jc w:val="thaiDistribute"/>
        <w:rPr>
          <w:rFonts w:cs="Times New Roman"/>
          <w:color w:val="000000"/>
          <w:spacing w:val="-4"/>
          <w:sz w:val="22"/>
          <w:szCs w:val="22"/>
          <w:lang w:val="en-US"/>
        </w:rPr>
      </w:pPr>
      <w:r w:rsidRPr="00155AB6">
        <w:rPr>
          <w:rFonts w:cs="Times New Roman"/>
          <w:color w:val="000000"/>
          <w:spacing w:val="-4"/>
          <w:sz w:val="22"/>
          <w:szCs w:val="22"/>
          <w:lang w:val="en-US"/>
        </w:rPr>
        <w:t>Details of investments in subsidiar</w:t>
      </w:r>
      <w:r>
        <w:rPr>
          <w:rFonts w:cs="Times New Roman"/>
          <w:color w:val="000000"/>
          <w:spacing w:val="-4"/>
          <w:sz w:val="22"/>
          <w:szCs w:val="22"/>
          <w:lang w:val="en-US"/>
        </w:rPr>
        <w:t>y</w:t>
      </w:r>
      <w:r w:rsidRPr="00155AB6">
        <w:rPr>
          <w:rFonts w:cs="Times New Roman"/>
          <w:color w:val="000000"/>
          <w:spacing w:val="-4"/>
          <w:sz w:val="22"/>
          <w:szCs w:val="22"/>
          <w:lang w:val="en-US"/>
        </w:rPr>
        <w:t xml:space="preserve"> as presented in the separate financial statements as at 3</w:t>
      </w:r>
      <w:r w:rsidR="002E533D">
        <w:rPr>
          <w:rFonts w:cs="Times New Roman"/>
          <w:color w:val="000000"/>
          <w:spacing w:val="-4"/>
          <w:sz w:val="22"/>
          <w:szCs w:val="22"/>
          <w:lang w:val="en-US"/>
        </w:rPr>
        <w:t>1</w:t>
      </w:r>
      <w:r w:rsidRPr="00155AB6">
        <w:rPr>
          <w:rFonts w:cs="Times New Roman"/>
          <w:color w:val="000000"/>
          <w:spacing w:val="-4"/>
          <w:sz w:val="22"/>
          <w:szCs w:val="22"/>
          <w:lang w:val="en-US"/>
        </w:rPr>
        <w:t xml:space="preserve"> </w:t>
      </w:r>
      <w:r w:rsidR="002E533D">
        <w:rPr>
          <w:rFonts w:cs="Times New Roman"/>
          <w:color w:val="000000"/>
          <w:spacing w:val="-4"/>
          <w:sz w:val="22"/>
          <w:szCs w:val="22"/>
          <w:lang w:val="en-US"/>
        </w:rPr>
        <w:t>Decem</w:t>
      </w:r>
      <w:r w:rsidRPr="001326C1">
        <w:rPr>
          <w:rFonts w:cs="Times New Roman"/>
          <w:color w:val="000000"/>
          <w:spacing w:val="-4"/>
          <w:sz w:val="22"/>
          <w:szCs w:val="22"/>
          <w:lang w:val="en-US"/>
        </w:rPr>
        <w:t>ber</w:t>
      </w:r>
      <w:r w:rsidRPr="00155AB6">
        <w:rPr>
          <w:rFonts w:cs="Times New Roman"/>
          <w:color w:val="000000"/>
          <w:spacing w:val="-4"/>
          <w:sz w:val="22"/>
          <w:szCs w:val="22"/>
          <w:lang w:val="en-US"/>
        </w:rPr>
        <w:t xml:space="preserve"> </w:t>
      </w:r>
      <w:r w:rsidR="002352EC">
        <w:rPr>
          <w:rFonts w:cs="Times New Roman"/>
          <w:color w:val="000000"/>
          <w:spacing w:val="-4"/>
          <w:sz w:val="22"/>
          <w:szCs w:val="22"/>
          <w:lang w:val="en-US"/>
        </w:rPr>
        <w:t xml:space="preserve">2023 </w:t>
      </w:r>
      <w:r w:rsidR="002352EC">
        <w:rPr>
          <w:rFonts w:cstheme="minorBidi"/>
          <w:color w:val="000000"/>
          <w:spacing w:val="-4"/>
          <w:sz w:val="22"/>
          <w:szCs w:val="22"/>
          <w:lang w:val="en-US"/>
        </w:rPr>
        <w:t xml:space="preserve">and </w:t>
      </w:r>
      <w:r w:rsidRPr="00155AB6">
        <w:rPr>
          <w:rFonts w:cs="Times New Roman"/>
          <w:color w:val="000000"/>
          <w:spacing w:val="-4"/>
          <w:sz w:val="22"/>
          <w:szCs w:val="22"/>
          <w:lang w:val="en-US"/>
        </w:rPr>
        <w:t>202</w:t>
      </w:r>
      <w:r>
        <w:rPr>
          <w:rFonts w:cs="Times New Roman"/>
          <w:color w:val="000000"/>
          <w:spacing w:val="-4"/>
          <w:sz w:val="22"/>
          <w:szCs w:val="22"/>
          <w:lang w:val="en-US"/>
        </w:rPr>
        <w:t>2</w:t>
      </w:r>
      <w:r w:rsidRPr="00155AB6">
        <w:rPr>
          <w:rFonts w:cs="Times New Roman"/>
          <w:color w:val="000000"/>
          <w:spacing w:val="-4"/>
          <w:sz w:val="22"/>
          <w:szCs w:val="22"/>
          <w:lang w:val="en-US"/>
        </w:rPr>
        <w:t xml:space="preserve"> are as follows:</w:t>
      </w:r>
    </w:p>
    <w:tbl>
      <w:tblPr>
        <w:tblW w:w="9342" w:type="dxa"/>
        <w:tblInd w:w="465" w:type="dxa"/>
        <w:tblLayout w:type="fixed"/>
        <w:tblLook w:val="0000" w:firstRow="0" w:lastRow="0" w:firstColumn="0" w:lastColumn="0" w:noHBand="0" w:noVBand="0"/>
      </w:tblPr>
      <w:tblGrid>
        <w:gridCol w:w="1710"/>
        <w:gridCol w:w="1152"/>
        <w:gridCol w:w="1080"/>
        <w:gridCol w:w="1224"/>
        <w:gridCol w:w="1080"/>
        <w:gridCol w:w="1080"/>
        <w:gridCol w:w="1008"/>
        <w:gridCol w:w="1008"/>
      </w:tblGrid>
      <w:tr w:rsidR="009556AC" w:rsidRPr="0055548B" w14:paraId="62FD9B81" w14:textId="77777777" w:rsidTr="0006365C">
        <w:trPr>
          <w:trHeight w:val="326"/>
        </w:trPr>
        <w:tc>
          <w:tcPr>
            <w:tcW w:w="1710" w:type="dxa"/>
            <w:tcBorders>
              <w:top w:val="nil"/>
              <w:left w:val="nil"/>
              <w:bottom w:val="nil"/>
              <w:right w:val="nil"/>
            </w:tcBorders>
          </w:tcPr>
          <w:p w14:paraId="0FAE338A" w14:textId="77777777" w:rsidR="009556AC" w:rsidRPr="0055548B" w:rsidRDefault="009556AC" w:rsidP="00C016E2">
            <w:pPr>
              <w:spacing w:before="120"/>
              <w:jc w:val="center"/>
              <w:rPr>
                <w:rFonts w:cs="Times New Roman"/>
                <w:sz w:val="22"/>
                <w:szCs w:val="22"/>
                <w:highlight w:val="yellow"/>
                <w:cs/>
              </w:rPr>
            </w:pPr>
          </w:p>
        </w:tc>
        <w:tc>
          <w:tcPr>
            <w:tcW w:w="1152" w:type="dxa"/>
            <w:tcBorders>
              <w:top w:val="nil"/>
              <w:left w:val="nil"/>
              <w:bottom w:val="nil"/>
              <w:right w:val="nil"/>
            </w:tcBorders>
          </w:tcPr>
          <w:p w14:paraId="2B5457A3" w14:textId="77777777" w:rsidR="009556AC" w:rsidRPr="009A3B26" w:rsidRDefault="009556AC" w:rsidP="00C016E2">
            <w:pPr>
              <w:pBdr>
                <w:bottom w:val="single" w:sz="4" w:space="1" w:color="auto"/>
              </w:pBdr>
              <w:spacing w:before="120"/>
              <w:ind w:left="-108" w:right="-90"/>
              <w:jc w:val="center"/>
              <w:rPr>
                <w:rFonts w:cs="Times New Roman"/>
                <w:sz w:val="22"/>
                <w:szCs w:val="22"/>
                <w:lang w:val="en-US"/>
              </w:rPr>
            </w:pPr>
          </w:p>
        </w:tc>
        <w:tc>
          <w:tcPr>
            <w:tcW w:w="6480" w:type="dxa"/>
            <w:gridSpan w:val="6"/>
            <w:tcBorders>
              <w:top w:val="nil"/>
              <w:left w:val="nil"/>
              <w:bottom w:val="nil"/>
              <w:right w:val="nil"/>
            </w:tcBorders>
            <w:vAlign w:val="bottom"/>
          </w:tcPr>
          <w:p w14:paraId="28FBE7F0" w14:textId="35BCE971" w:rsidR="009556AC" w:rsidRPr="0055548B" w:rsidRDefault="009556AC" w:rsidP="00C016E2">
            <w:pPr>
              <w:pBdr>
                <w:bottom w:val="single" w:sz="4" w:space="1" w:color="auto"/>
              </w:pBdr>
              <w:spacing w:before="120"/>
              <w:ind w:left="-108" w:right="-90"/>
              <w:jc w:val="center"/>
              <w:rPr>
                <w:rFonts w:cs="Times New Roman"/>
                <w:sz w:val="22"/>
                <w:szCs w:val="22"/>
                <w:highlight w:val="yellow"/>
                <w:cs/>
              </w:rPr>
            </w:pPr>
            <w:r w:rsidRPr="0055548B">
              <w:rPr>
                <w:rFonts w:cs="Times New Roman"/>
                <w:sz w:val="22"/>
                <w:szCs w:val="22"/>
              </w:rPr>
              <w:t>In Baht</w:t>
            </w:r>
          </w:p>
        </w:tc>
      </w:tr>
      <w:tr w:rsidR="009556AC" w:rsidRPr="003E4E72" w14:paraId="27B39A5B" w14:textId="77777777" w:rsidTr="0006365C">
        <w:trPr>
          <w:trHeight w:val="568"/>
        </w:trPr>
        <w:tc>
          <w:tcPr>
            <w:tcW w:w="1710" w:type="dxa"/>
            <w:vMerge w:val="restart"/>
            <w:tcBorders>
              <w:top w:val="nil"/>
              <w:left w:val="nil"/>
              <w:right w:val="nil"/>
            </w:tcBorders>
            <w:vAlign w:val="bottom"/>
          </w:tcPr>
          <w:p w14:paraId="3643A258" w14:textId="77777777" w:rsidR="009556AC" w:rsidRPr="0055548B" w:rsidRDefault="009556AC" w:rsidP="00122F79">
            <w:pPr>
              <w:pStyle w:val="jen"/>
              <w:pBdr>
                <w:bottom w:val="single" w:sz="4" w:space="1" w:color="auto"/>
              </w:pBdr>
              <w:rPr>
                <w:sz w:val="22"/>
                <w:szCs w:val="22"/>
                <w:lang w:eastAsia="th-TH"/>
              </w:rPr>
            </w:pPr>
            <w:r w:rsidRPr="0055548B">
              <w:rPr>
                <w:sz w:val="22"/>
                <w:szCs w:val="22"/>
                <w:lang w:eastAsia="th-TH"/>
              </w:rPr>
              <w:t>Company’s name</w:t>
            </w:r>
          </w:p>
        </w:tc>
        <w:tc>
          <w:tcPr>
            <w:tcW w:w="1152" w:type="dxa"/>
            <w:vMerge w:val="restart"/>
            <w:tcBorders>
              <w:top w:val="nil"/>
              <w:left w:val="nil"/>
              <w:right w:val="nil"/>
            </w:tcBorders>
            <w:vAlign w:val="bottom"/>
          </w:tcPr>
          <w:p w14:paraId="5BB7D4D2" w14:textId="77777777" w:rsidR="009556AC" w:rsidRPr="00956436" w:rsidRDefault="009556AC" w:rsidP="00122F79">
            <w:pPr>
              <w:pStyle w:val="jen"/>
              <w:pBdr>
                <w:bottom w:val="single" w:sz="4" w:space="1" w:color="auto"/>
              </w:pBdr>
              <w:rPr>
                <w:sz w:val="20"/>
                <w:szCs w:val="20"/>
                <w:lang w:eastAsia="th-TH"/>
              </w:rPr>
            </w:pPr>
            <w:r w:rsidRPr="00956436">
              <w:rPr>
                <w:sz w:val="20"/>
                <w:szCs w:val="20"/>
                <w:lang w:eastAsia="th-TH"/>
              </w:rPr>
              <w:t>Registered</w:t>
            </w:r>
          </w:p>
        </w:tc>
        <w:tc>
          <w:tcPr>
            <w:tcW w:w="1080" w:type="dxa"/>
            <w:vMerge w:val="restart"/>
            <w:tcBorders>
              <w:top w:val="nil"/>
              <w:left w:val="nil"/>
              <w:right w:val="nil"/>
            </w:tcBorders>
            <w:vAlign w:val="bottom"/>
          </w:tcPr>
          <w:p w14:paraId="366C67BD" w14:textId="77777777" w:rsidR="009556AC" w:rsidRPr="00956436" w:rsidRDefault="009556AC" w:rsidP="00122F79">
            <w:pPr>
              <w:pStyle w:val="jen"/>
              <w:pBdr>
                <w:bottom w:val="single" w:sz="4" w:space="1" w:color="auto"/>
              </w:pBdr>
              <w:rPr>
                <w:sz w:val="20"/>
                <w:szCs w:val="20"/>
                <w:cs/>
                <w:lang w:eastAsia="th-TH"/>
              </w:rPr>
            </w:pPr>
            <w:r w:rsidRPr="00956436">
              <w:rPr>
                <w:sz w:val="20"/>
                <w:szCs w:val="20"/>
                <w:lang w:eastAsia="th-TH"/>
              </w:rPr>
              <w:t>Paid-up capital</w:t>
            </w:r>
          </w:p>
        </w:tc>
        <w:tc>
          <w:tcPr>
            <w:tcW w:w="1224" w:type="dxa"/>
            <w:vMerge w:val="restart"/>
            <w:tcBorders>
              <w:top w:val="nil"/>
              <w:left w:val="nil"/>
              <w:right w:val="nil"/>
            </w:tcBorders>
            <w:vAlign w:val="bottom"/>
          </w:tcPr>
          <w:p w14:paraId="77D48344" w14:textId="77777777" w:rsidR="009556AC" w:rsidRPr="00956436" w:rsidRDefault="009556AC" w:rsidP="00122F79">
            <w:pPr>
              <w:pStyle w:val="jen"/>
              <w:pBdr>
                <w:bottom w:val="single" w:sz="4" w:space="1" w:color="auto"/>
              </w:pBdr>
              <w:tabs>
                <w:tab w:val="clear" w:pos="0"/>
                <w:tab w:val="left" w:pos="-110"/>
              </w:tabs>
              <w:ind w:left="-111" w:right="-110" w:hanging="20"/>
              <w:rPr>
                <w:sz w:val="20"/>
                <w:szCs w:val="20"/>
                <w:cs/>
                <w:lang w:eastAsia="th-TH"/>
              </w:rPr>
            </w:pPr>
            <w:r w:rsidRPr="00956436">
              <w:rPr>
                <w:sz w:val="20"/>
                <w:szCs w:val="20"/>
                <w:lang w:eastAsia="th-TH"/>
              </w:rPr>
              <w:t>Percentage of shareholding</w:t>
            </w:r>
            <w:r w:rsidRPr="00956436">
              <w:rPr>
                <w:sz w:val="20"/>
                <w:szCs w:val="20"/>
                <w:cs/>
                <w:lang w:eastAsia="th-TH"/>
              </w:rPr>
              <w:t xml:space="preserve"> </w:t>
            </w:r>
            <w:r w:rsidRPr="00956436">
              <w:rPr>
                <w:sz w:val="20"/>
                <w:szCs w:val="20"/>
                <w:lang w:eastAsia="th-TH"/>
              </w:rPr>
              <w:t>(%)</w:t>
            </w:r>
          </w:p>
        </w:tc>
        <w:tc>
          <w:tcPr>
            <w:tcW w:w="2160" w:type="dxa"/>
            <w:gridSpan w:val="2"/>
            <w:tcBorders>
              <w:top w:val="nil"/>
              <w:left w:val="nil"/>
              <w:right w:val="nil"/>
            </w:tcBorders>
            <w:vAlign w:val="bottom"/>
          </w:tcPr>
          <w:p w14:paraId="2EBCBE17" w14:textId="42327E76" w:rsidR="009556AC" w:rsidRPr="00956436" w:rsidRDefault="009556AC" w:rsidP="00122F79">
            <w:pPr>
              <w:pStyle w:val="jen"/>
              <w:pBdr>
                <w:bottom w:val="single" w:sz="4" w:space="1" w:color="auto"/>
              </w:pBdr>
              <w:ind w:hanging="78"/>
              <w:rPr>
                <w:sz w:val="20"/>
                <w:szCs w:val="20"/>
                <w:cs/>
                <w:lang w:eastAsia="th-TH"/>
              </w:rPr>
            </w:pPr>
            <w:r w:rsidRPr="00956436">
              <w:rPr>
                <w:sz w:val="20"/>
                <w:szCs w:val="20"/>
                <w:lang w:eastAsia="th-TH"/>
              </w:rPr>
              <w:t>Carrying amounts based on the</w:t>
            </w:r>
            <w:r>
              <w:rPr>
                <w:sz w:val="20"/>
                <w:szCs w:val="20"/>
                <w:lang w:eastAsia="th-TH"/>
              </w:rPr>
              <w:t xml:space="preserve"> </w:t>
            </w:r>
            <w:r w:rsidRPr="00956436">
              <w:rPr>
                <w:sz w:val="20"/>
                <w:szCs w:val="20"/>
                <w:lang w:eastAsia="th-TH"/>
              </w:rPr>
              <w:t>cost method</w:t>
            </w:r>
          </w:p>
        </w:tc>
        <w:tc>
          <w:tcPr>
            <w:tcW w:w="2016" w:type="dxa"/>
            <w:gridSpan w:val="2"/>
            <w:tcBorders>
              <w:top w:val="nil"/>
              <w:left w:val="nil"/>
              <w:bottom w:val="nil"/>
              <w:right w:val="nil"/>
            </w:tcBorders>
            <w:vAlign w:val="bottom"/>
          </w:tcPr>
          <w:p w14:paraId="19D551E6" w14:textId="23BCE8C0" w:rsidR="009556AC" w:rsidRPr="00956436" w:rsidRDefault="009556AC" w:rsidP="009556AC">
            <w:pPr>
              <w:pStyle w:val="jen"/>
              <w:pBdr>
                <w:bottom w:val="single" w:sz="4" w:space="1" w:color="auto"/>
              </w:pBdr>
              <w:rPr>
                <w:rFonts w:cs="Cordia New"/>
                <w:sz w:val="20"/>
                <w:szCs w:val="20"/>
              </w:rPr>
            </w:pPr>
            <w:r w:rsidRPr="00AF3842">
              <w:rPr>
                <w:rFonts w:cs="Cordia New"/>
                <w:sz w:val="20"/>
                <w:szCs w:val="20"/>
              </w:rPr>
              <w:t xml:space="preserve">Dividends income for the </w:t>
            </w:r>
            <w:r>
              <w:rPr>
                <w:rFonts w:cs="Cordia New"/>
                <w:sz w:val="20"/>
                <w:szCs w:val="20"/>
              </w:rPr>
              <w:t>year</w:t>
            </w:r>
          </w:p>
        </w:tc>
      </w:tr>
      <w:tr w:rsidR="009556AC" w:rsidRPr="0055548B" w14:paraId="691B6032" w14:textId="77777777" w:rsidTr="0006365C">
        <w:trPr>
          <w:trHeight w:val="378"/>
        </w:trPr>
        <w:tc>
          <w:tcPr>
            <w:tcW w:w="1710" w:type="dxa"/>
            <w:vMerge/>
            <w:tcBorders>
              <w:left w:val="nil"/>
              <w:bottom w:val="nil"/>
              <w:right w:val="nil"/>
            </w:tcBorders>
            <w:vAlign w:val="bottom"/>
          </w:tcPr>
          <w:p w14:paraId="30355892" w14:textId="77777777" w:rsidR="009556AC" w:rsidRPr="0055548B" w:rsidRDefault="009556AC" w:rsidP="00C016E2">
            <w:pPr>
              <w:pStyle w:val="jen"/>
              <w:pBdr>
                <w:bottom w:val="single" w:sz="4" w:space="1" w:color="auto"/>
              </w:pBdr>
              <w:rPr>
                <w:sz w:val="22"/>
                <w:szCs w:val="22"/>
                <w:lang w:eastAsia="th-TH"/>
              </w:rPr>
            </w:pPr>
          </w:p>
        </w:tc>
        <w:tc>
          <w:tcPr>
            <w:tcW w:w="1152" w:type="dxa"/>
            <w:vMerge/>
            <w:tcBorders>
              <w:left w:val="nil"/>
              <w:bottom w:val="nil"/>
              <w:right w:val="nil"/>
            </w:tcBorders>
            <w:vAlign w:val="bottom"/>
          </w:tcPr>
          <w:p w14:paraId="0993A5C5" w14:textId="77777777" w:rsidR="009556AC" w:rsidRPr="00956436" w:rsidRDefault="009556AC" w:rsidP="00C016E2">
            <w:pPr>
              <w:pStyle w:val="jen"/>
              <w:pBdr>
                <w:bottom w:val="single" w:sz="4" w:space="1" w:color="auto"/>
              </w:pBdr>
              <w:rPr>
                <w:sz w:val="20"/>
                <w:szCs w:val="20"/>
                <w:lang w:eastAsia="th-TH"/>
              </w:rPr>
            </w:pPr>
          </w:p>
        </w:tc>
        <w:tc>
          <w:tcPr>
            <w:tcW w:w="1080" w:type="dxa"/>
            <w:vMerge/>
            <w:tcBorders>
              <w:left w:val="nil"/>
              <w:bottom w:val="nil"/>
              <w:right w:val="nil"/>
            </w:tcBorders>
            <w:vAlign w:val="bottom"/>
          </w:tcPr>
          <w:p w14:paraId="004B2A0C" w14:textId="77777777" w:rsidR="009556AC" w:rsidRPr="00956436" w:rsidRDefault="009556AC" w:rsidP="00C016E2">
            <w:pPr>
              <w:pStyle w:val="jen"/>
              <w:pBdr>
                <w:bottom w:val="single" w:sz="4" w:space="1" w:color="auto"/>
              </w:pBdr>
              <w:rPr>
                <w:sz w:val="20"/>
                <w:szCs w:val="20"/>
                <w:lang w:eastAsia="th-TH"/>
              </w:rPr>
            </w:pPr>
          </w:p>
        </w:tc>
        <w:tc>
          <w:tcPr>
            <w:tcW w:w="1224" w:type="dxa"/>
            <w:vMerge/>
            <w:tcBorders>
              <w:left w:val="nil"/>
              <w:bottom w:val="nil"/>
              <w:right w:val="nil"/>
            </w:tcBorders>
            <w:vAlign w:val="bottom"/>
          </w:tcPr>
          <w:p w14:paraId="5E98B9AB" w14:textId="77777777" w:rsidR="009556AC" w:rsidRPr="00956436" w:rsidRDefault="009556AC" w:rsidP="00C016E2">
            <w:pPr>
              <w:pStyle w:val="jen"/>
              <w:pBdr>
                <w:bottom w:val="single" w:sz="4" w:space="1" w:color="auto"/>
              </w:pBdr>
              <w:tabs>
                <w:tab w:val="clear" w:pos="0"/>
                <w:tab w:val="left" w:pos="-110"/>
              </w:tabs>
              <w:ind w:right="-110" w:hanging="20"/>
              <w:rPr>
                <w:sz w:val="20"/>
                <w:szCs w:val="20"/>
                <w:lang w:eastAsia="th-TH"/>
              </w:rPr>
            </w:pPr>
          </w:p>
        </w:tc>
        <w:tc>
          <w:tcPr>
            <w:tcW w:w="1080" w:type="dxa"/>
            <w:tcBorders>
              <w:left w:val="nil"/>
              <w:bottom w:val="nil"/>
              <w:right w:val="nil"/>
            </w:tcBorders>
            <w:vAlign w:val="bottom"/>
          </w:tcPr>
          <w:p w14:paraId="565EE53F" w14:textId="6E8BA541" w:rsidR="009556AC" w:rsidRPr="00956436" w:rsidRDefault="009556AC" w:rsidP="009556AC">
            <w:pPr>
              <w:pStyle w:val="jen"/>
              <w:pBdr>
                <w:bottom w:val="single" w:sz="4" w:space="1" w:color="auto"/>
              </w:pBdr>
              <w:rPr>
                <w:sz w:val="20"/>
                <w:szCs w:val="20"/>
                <w:lang w:eastAsia="th-TH"/>
              </w:rPr>
            </w:pPr>
            <w:r>
              <w:rPr>
                <w:sz w:val="20"/>
                <w:szCs w:val="20"/>
                <w:lang w:eastAsia="th-TH"/>
              </w:rPr>
              <w:t>2023</w:t>
            </w:r>
          </w:p>
        </w:tc>
        <w:tc>
          <w:tcPr>
            <w:tcW w:w="1080" w:type="dxa"/>
            <w:tcBorders>
              <w:left w:val="nil"/>
              <w:bottom w:val="nil"/>
              <w:right w:val="nil"/>
            </w:tcBorders>
            <w:vAlign w:val="bottom"/>
          </w:tcPr>
          <w:p w14:paraId="2417AE84" w14:textId="28A62100" w:rsidR="009556AC" w:rsidRPr="00956436" w:rsidRDefault="009556AC" w:rsidP="009556AC">
            <w:pPr>
              <w:pStyle w:val="jen"/>
              <w:pBdr>
                <w:bottom w:val="single" w:sz="4" w:space="1" w:color="auto"/>
              </w:pBdr>
              <w:rPr>
                <w:sz w:val="20"/>
                <w:szCs w:val="20"/>
                <w:lang w:eastAsia="th-TH"/>
              </w:rPr>
            </w:pPr>
            <w:r>
              <w:rPr>
                <w:sz w:val="20"/>
                <w:szCs w:val="20"/>
                <w:lang w:eastAsia="th-TH"/>
              </w:rPr>
              <w:t>2022</w:t>
            </w:r>
          </w:p>
        </w:tc>
        <w:tc>
          <w:tcPr>
            <w:tcW w:w="1008" w:type="dxa"/>
            <w:tcBorders>
              <w:top w:val="nil"/>
              <w:left w:val="nil"/>
              <w:bottom w:val="nil"/>
              <w:right w:val="nil"/>
            </w:tcBorders>
            <w:vAlign w:val="bottom"/>
          </w:tcPr>
          <w:p w14:paraId="3B8EB434" w14:textId="793A501B" w:rsidR="009556AC" w:rsidRPr="00956436" w:rsidRDefault="009556AC" w:rsidP="009556AC">
            <w:pPr>
              <w:pStyle w:val="jen"/>
              <w:pBdr>
                <w:bottom w:val="single" w:sz="4" w:space="1" w:color="auto"/>
              </w:pBdr>
              <w:rPr>
                <w:rFonts w:cs="Cordia New"/>
                <w:sz w:val="20"/>
                <w:szCs w:val="20"/>
              </w:rPr>
            </w:pPr>
            <w:r w:rsidRPr="00B864DE">
              <w:rPr>
                <w:sz w:val="20"/>
                <w:szCs w:val="20"/>
              </w:rPr>
              <w:br/>
              <w:t>2023</w:t>
            </w:r>
          </w:p>
        </w:tc>
        <w:tc>
          <w:tcPr>
            <w:tcW w:w="1008" w:type="dxa"/>
            <w:tcBorders>
              <w:top w:val="nil"/>
              <w:left w:val="nil"/>
              <w:bottom w:val="nil"/>
              <w:right w:val="nil"/>
            </w:tcBorders>
            <w:vAlign w:val="bottom"/>
          </w:tcPr>
          <w:p w14:paraId="6CA3F5D8" w14:textId="633EBF35" w:rsidR="009556AC" w:rsidRPr="00956436" w:rsidRDefault="009556AC" w:rsidP="009556AC">
            <w:pPr>
              <w:pStyle w:val="jen"/>
              <w:pBdr>
                <w:bottom w:val="single" w:sz="4" w:space="1" w:color="auto"/>
              </w:pBdr>
              <w:rPr>
                <w:rFonts w:cs="Cordia New"/>
                <w:sz w:val="20"/>
                <w:szCs w:val="20"/>
              </w:rPr>
            </w:pPr>
            <w:r w:rsidRPr="00B864DE">
              <w:rPr>
                <w:sz w:val="20"/>
                <w:szCs w:val="20"/>
              </w:rPr>
              <w:br/>
              <w:t>2022</w:t>
            </w:r>
          </w:p>
        </w:tc>
      </w:tr>
      <w:tr w:rsidR="00122F79" w:rsidRPr="0055548B" w14:paraId="7870BD7D" w14:textId="77777777" w:rsidTr="0006365C">
        <w:trPr>
          <w:trHeight w:val="595"/>
        </w:trPr>
        <w:tc>
          <w:tcPr>
            <w:tcW w:w="1710" w:type="dxa"/>
            <w:tcBorders>
              <w:top w:val="nil"/>
              <w:left w:val="nil"/>
              <w:bottom w:val="nil"/>
              <w:right w:val="nil"/>
            </w:tcBorders>
            <w:vAlign w:val="bottom"/>
          </w:tcPr>
          <w:p w14:paraId="5A463A66" w14:textId="77777777" w:rsidR="00122F79" w:rsidRPr="0055548B" w:rsidRDefault="00122F79" w:rsidP="00122F79">
            <w:pPr>
              <w:tabs>
                <w:tab w:val="left" w:pos="100"/>
              </w:tabs>
              <w:ind w:left="250" w:right="-108" w:hanging="270"/>
              <w:rPr>
                <w:rFonts w:cs="Times New Roman"/>
                <w:sz w:val="22"/>
                <w:szCs w:val="22"/>
                <w:highlight w:val="yellow"/>
                <w:cs/>
              </w:rPr>
            </w:pPr>
            <w:r w:rsidRPr="0055548B">
              <w:rPr>
                <w:rFonts w:cs="Times New Roman"/>
                <w:sz w:val="22"/>
                <w:szCs w:val="22"/>
                <w:lang w:val="en-US"/>
              </w:rPr>
              <w:t>Killer T Cell for Pets Co., Ltd.</w:t>
            </w:r>
          </w:p>
        </w:tc>
        <w:tc>
          <w:tcPr>
            <w:tcW w:w="1152" w:type="dxa"/>
            <w:tcBorders>
              <w:top w:val="nil"/>
              <w:left w:val="nil"/>
              <w:bottom w:val="nil"/>
              <w:right w:val="nil"/>
            </w:tcBorders>
            <w:vAlign w:val="bottom"/>
          </w:tcPr>
          <w:p w14:paraId="533B4BE5" w14:textId="77777777" w:rsidR="00122F79" w:rsidRPr="00956436" w:rsidRDefault="00122F79" w:rsidP="00122F79">
            <w:pPr>
              <w:ind w:left="-102" w:right="-18" w:hanging="8"/>
              <w:jc w:val="center"/>
              <w:rPr>
                <w:rFonts w:cs="Times New Roman"/>
                <w:sz w:val="20"/>
                <w:szCs w:val="20"/>
                <w:lang w:val="en-US"/>
              </w:rPr>
            </w:pPr>
            <w:r w:rsidRPr="00956436">
              <w:rPr>
                <w:rFonts w:cs="Times New Roman"/>
                <w:sz w:val="20"/>
                <w:szCs w:val="20"/>
                <w:lang w:val="en-US"/>
              </w:rPr>
              <w:t>10,000,000</w:t>
            </w:r>
          </w:p>
        </w:tc>
        <w:tc>
          <w:tcPr>
            <w:tcW w:w="1080" w:type="dxa"/>
            <w:tcBorders>
              <w:top w:val="nil"/>
              <w:left w:val="nil"/>
              <w:bottom w:val="nil"/>
              <w:right w:val="nil"/>
            </w:tcBorders>
            <w:vAlign w:val="bottom"/>
          </w:tcPr>
          <w:p w14:paraId="24DB7F2A" w14:textId="77777777" w:rsidR="00122F79" w:rsidRPr="00956436" w:rsidRDefault="00122F79" w:rsidP="00122F79">
            <w:pPr>
              <w:ind w:left="-102" w:right="-18" w:hanging="8"/>
              <w:jc w:val="center"/>
              <w:rPr>
                <w:rFonts w:cs="Times New Roman"/>
                <w:sz w:val="20"/>
                <w:szCs w:val="20"/>
              </w:rPr>
            </w:pPr>
            <w:r w:rsidRPr="00956436">
              <w:rPr>
                <w:rFonts w:cs="Times New Roman"/>
                <w:sz w:val="20"/>
                <w:szCs w:val="20"/>
                <w:lang w:val="en-US"/>
              </w:rPr>
              <w:t>5</w:t>
            </w:r>
            <w:r w:rsidRPr="00956436">
              <w:rPr>
                <w:rFonts w:cs="Times New Roman"/>
                <w:sz w:val="20"/>
                <w:szCs w:val="20"/>
              </w:rPr>
              <w:t>,</w:t>
            </w:r>
            <w:r w:rsidRPr="00956436">
              <w:rPr>
                <w:rFonts w:cs="Times New Roman"/>
                <w:sz w:val="20"/>
                <w:szCs w:val="20"/>
                <w:lang w:val="en-US"/>
              </w:rPr>
              <w:t>0</w:t>
            </w:r>
            <w:r w:rsidRPr="00956436">
              <w:rPr>
                <w:rFonts w:cs="Times New Roman"/>
                <w:sz w:val="20"/>
                <w:szCs w:val="20"/>
              </w:rPr>
              <w:t>00,000</w:t>
            </w:r>
          </w:p>
        </w:tc>
        <w:tc>
          <w:tcPr>
            <w:tcW w:w="1224" w:type="dxa"/>
            <w:tcBorders>
              <w:left w:val="nil"/>
              <w:right w:val="nil"/>
            </w:tcBorders>
            <w:shd w:val="clear" w:color="auto" w:fill="auto"/>
            <w:vAlign w:val="bottom"/>
          </w:tcPr>
          <w:p w14:paraId="13AA221C" w14:textId="77777777" w:rsidR="00122F79" w:rsidRPr="00956436" w:rsidRDefault="00122F79" w:rsidP="00122F79">
            <w:pPr>
              <w:ind w:left="112" w:right="93" w:hanging="42"/>
              <w:jc w:val="center"/>
              <w:rPr>
                <w:rFonts w:cs="Times New Roman"/>
                <w:sz w:val="20"/>
                <w:szCs w:val="20"/>
                <w:lang w:val="en-US"/>
              </w:rPr>
            </w:pPr>
            <w:r w:rsidRPr="00956436">
              <w:rPr>
                <w:rFonts w:cs="Times New Roman"/>
                <w:sz w:val="20"/>
                <w:szCs w:val="20"/>
                <w:lang w:val="en-US"/>
              </w:rPr>
              <w:t>55</w:t>
            </w:r>
          </w:p>
        </w:tc>
        <w:tc>
          <w:tcPr>
            <w:tcW w:w="1080" w:type="dxa"/>
            <w:tcBorders>
              <w:left w:val="nil"/>
              <w:right w:val="nil"/>
            </w:tcBorders>
            <w:vAlign w:val="bottom"/>
          </w:tcPr>
          <w:p w14:paraId="7CBC15A2" w14:textId="284DE623" w:rsidR="00122F79" w:rsidRPr="00956436" w:rsidRDefault="00122F79" w:rsidP="00122F79">
            <w:pPr>
              <w:ind w:left="12" w:right="-13" w:firstLine="22"/>
              <w:jc w:val="center"/>
              <w:rPr>
                <w:rFonts w:cs="Times New Roman"/>
                <w:sz w:val="20"/>
                <w:szCs w:val="20"/>
                <w:lang w:val="en-US"/>
              </w:rPr>
            </w:pPr>
            <w:r w:rsidRPr="00956436">
              <w:rPr>
                <w:rFonts w:cs="Times New Roman"/>
                <w:sz w:val="20"/>
                <w:szCs w:val="20"/>
                <w:lang w:val="en-US"/>
              </w:rPr>
              <w:t>2</w:t>
            </w:r>
            <w:r w:rsidRPr="00956436">
              <w:rPr>
                <w:rFonts w:cs="Times New Roman"/>
                <w:sz w:val="20"/>
                <w:szCs w:val="20"/>
                <w:cs/>
              </w:rPr>
              <w:t>,</w:t>
            </w:r>
            <w:r w:rsidRPr="00956436">
              <w:rPr>
                <w:rFonts w:cs="Times New Roman"/>
                <w:sz w:val="20"/>
                <w:szCs w:val="20"/>
                <w:lang w:val="en-US"/>
              </w:rPr>
              <w:t>749</w:t>
            </w:r>
            <w:r w:rsidRPr="00956436">
              <w:rPr>
                <w:rFonts w:cs="Times New Roman"/>
                <w:sz w:val="20"/>
                <w:szCs w:val="20"/>
                <w:cs/>
              </w:rPr>
              <w:t>,</w:t>
            </w:r>
            <w:r w:rsidRPr="00956436">
              <w:rPr>
                <w:rFonts w:cs="Times New Roman"/>
                <w:sz w:val="20"/>
                <w:szCs w:val="20"/>
                <w:lang w:val="en-US"/>
              </w:rPr>
              <w:t>990</w:t>
            </w:r>
          </w:p>
        </w:tc>
        <w:tc>
          <w:tcPr>
            <w:tcW w:w="1080" w:type="dxa"/>
            <w:tcBorders>
              <w:left w:val="nil"/>
              <w:right w:val="nil"/>
            </w:tcBorders>
            <w:vAlign w:val="bottom"/>
          </w:tcPr>
          <w:p w14:paraId="00EB5A54" w14:textId="118D81DF" w:rsidR="00122F79" w:rsidRPr="00956436" w:rsidRDefault="00122F79" w:rsidP="00122F79">
            <w:pPr>
              <w:ind w:left="15" w:right="-13" w:firstLine="22"/>
              <w:jc w:val="center"/>
              <w:rPr>
                <w:rFonts w:cs="Times New Roman"/>
                <w:sz w:val="20"/>
                <w:szCs w:val="20"/>
              </w:rPr>
            </w:pPr>
            <w:r w:rsidRPr="00956436">
              <w:rPr>
                <w:rFonts w:cs="Times New Roman"/>
                <w:sz w:val="20"/>
                <w:szCs w:val="20"/>
                <w:lang w:val="en-US"/>
              </w:rPr>
              <w:t>2</w:t>
            </w:r>
            <w:r w:rsidRPr="00956436">
              <w:rPr>
                <w:rFonts w:cs="Times New Roman"/>
                <w:sz w:val="20"/>
                <w:szCs w:val="20"/>
                <w:cs/>
              </w:rPr>
              <w:t>,</w:t>
            </w:r>
            <w:r w:rsidRPr="00956436">
              <w:rPr>
                <w:rFonts w:cs="Times New Roman"/>
                <w:sz w:val="20"/>
                <w:szCs w:val="20"/>
                <w:lang w:val="en-US"/>
              </w:rPr>
              <w:t>749</w:t>
            </w:r>
            <w:r w:rsidRPr="00956436">
              <w:rPr>
                <w:rFonts w:cs="Times New Roman"/>
                <w:sz w:val="20"/>
                <w:szCs w:val="20"/>
                <w:cs/>
              </w:rPr>
              <w:t>,</w:t>
            </w:r>
            <w:r w:rsidRPr="00956436">
              <w:rPr>
                <w:rFonts w:cs="Times New Roman"/>
                <w:sz w:val="20"/>
                <w:szCs w:val="20"/>
                <w:lang w:val="en-US"/>
              </w:rPr>
              <w:t>990</w:t>
            </w:r>
          </w:p>
        </w:tc>
        <w:tc>
          <w:tcPr>
            <w:tcW w:w="1008" w:type="dxa"/>
            <w:tcBorders>
              <w:left w:val="nil"/>
              <w:right w:val="nil"/>
            </w:tcBorders>
            <w:shd w:val="clear" w:color="auto" w:fill="auto"/>
            <w:vAlign w:val="bottom"/>
          </w:tcPr>
          <w:p w14:paraId="5FF4E6EF" w14:textId="2DD06147" w:rsidR="00122F79" w:rsidRPr="00956436" w:rsidRDefault="00122F79" w:rsidP="00122F79">
            <w:pPr>
              <w:ind w:left="112" w:right="-13" w:hanging="112"/>
              <w:jc w:val="right"/>
              <w:rPr>
                <w:rFonts w:cs="Times New Roman"/>
                <w:sz w:val="20"/>
                <w:szCs w:val="20"/>
                <w:lang w:val="en-US"/>
              </w:rPr>
            </w:pPr>
            <w:r w:rsidRPr="00122F79">
              <w:rPr>
                <w:rFonts w:cs="Times New Roman"/>
                <w:sz w:val="20"/>
                <w:szCs w:val="20"/>
                <w:lang w:val="en-US"/>
              </w:rPr>
              <w:t>1,319,995</w:t>
            </w:r>
          </w:p>
        </w:tc>
        <w:tc>
          <w:tcPr>
            <w:tcW w:w="1008" w:type="dxa"/>
            <w:tcBorders>
              <w:left w:val="nil"/>
              <w:right w:val="nil"/>
            </w:tcBorders>
            <w:vAlign w:val="bottom"/>
          </w:tcPr>
          <w:p w14:paraId="514C5549" w14:textId="77777777" w:rsidR="00122F79" w:rsidRDefault="00122F79" w:rsidP="00122F79">
            <w:pPr>
              <w:ind w:left="112" w:right="-24" w:hanging="119"/>
              <w:jc w:val="center"/>
              <w:rPr>
                <w:rFonts w:cs="Times New Roman"/>
                <w:sz w:val="20"/>
                <w:szCs w:val="20"/>
                <w:lang w:val="en-US"/>
              </w:rPr>
            </w:pPr>
            <w:r>
              <w:rPr>
                <w:rFonts w:cs="Times New Roman"/>
                <w:sz w:val="20"/>
                <w:szCs w:val="20"/>
                <w:lang w:val="en-US"/>
              </w:rPr>
              <w:t>-</w:t>
            </w:r>
          </w:p>
        </w:tc>
      </w:tr>
    </w:tbl>
    <w:p w14:paraId="62544143" w14:textId="77777777" w:rsidR="0006365C" w:rsidRDefault="0006365C" w:rsidP="002352EC">
      <w:pPr>
        <w:spacing w:before="240"/>
        <w:ind w:left="360" w:hanging="274"/>
        <w:jc w:val="both"/>
        <w:rPr>
          <w:rFonts w:cs="Times New Roman"/>
          <w:b/>
          <w:bCs/>
          <w:color w:val="000000"/>
          <w:sz w:val="22"/>
          <w:szCs w:val="22"/>
          <w:lang w:val="en-US"/>
        </w:rPr>
      </w:pPr>
    </w:p>
    <w:p w14:paraId="60A1E8A9" w14:textId="77777777" w:rsidR="004A1F59" w:rsidRDefault="004A1F59" w:rsidP="002352EC">
      <w:pPr>
        <w:spacing w:before="240"/>
        <w:ind w:left="360" w:hanging="274"/>
        <w:jc w:val="both"/>
        <w:rPr>
          <w:rFonts w:cs="Times New Roman"/>
          <w:b/>
          <w:bCs/>
          <w:color w:val="000000"/>
          <w:sz w:val="22"/>
          <w:szCs w:val="22"/>
          <w:lang w:val="en-US"/>
        </w:rPr>
      </w:pPr>
    </w:p>
    <w:p w14:paraId="18225ACD" w14:textId="438BB965" w:rsidR="002352EC" w:rsidRPr="0055548B" w:rsidRDefault="002352EC" w:rsidP="004A1F59">
      <w:pPr>
        <w:ind w:left="360" w:hanging="274"/>
        <w:jc w:val="both"/>
        <w:rPr>
          <w:rFonts w:cs="Times New Roman"/>
          <w:sz w:val="22"/>
          <w:szCs w:val="22"/>
          <w:highlight w:val="yellow"/>
          <w:lang w:val="en-US"/>
        </w:rPr>
      </w:pPr>
      <w:r w:rsidRPr="0055548B">
        <w:rPr>
          <w:rFonts w:cs="Times New Roman"/>
          <w:b/>
          <w:bCs/>
          <w:color w:val="000000"/>
          <w:sz w:val="22"/>
          <w:szCs w:val="22"/>
          <w:lang w:val="en-US"/>
        </w:rPr>
        <w:t>1</w:t>
      </w:r>
      <w:r w:rsidR="00E7569B">
        <w:rPr>
          <w:rFonts w:cs="Times New Roman"/>
          <w:b/>
          <w:bCs/>
          <w:color w:val="000000"/>
          <w:sz w:val="22"/>
          <w:szCs w:val="22"/>
          <w:lang w:val="en-US"/>
        </w:rPr>
        <w:t>1</w:t>
      </w:r>
      <w:r w:rsidRPr="0055548B">
        <w:rPr>
          <w:rFonts w:cs="Times New Roman"/>
          <w:b/>
          <w:bCs/>
          <w:color w:val="000000"/>
          <w:sz w:val="22"/>
          <w:szCs w:val="22"/>
          <w:lang w:val="en-US"/>
        </w:rPr>
        <w:t>.2 Details of investment in subsidiary non-controlling interests are as below:</w:t>
      </w:r>
    </w:p>
    <w:tbl>
      <w:tblPr>
        <w:tblW w:w="9504" w:type="dxa"/>
        <w:tblInd w:w="468" w:type="dxa"/>
        <w:tblLayout w:type="fixed"/>
        <w:tblLook w:val="0000" w:firstRow="0" w:lastRow="0" w:firstColumn="0" w:lastColumn="0" w:noHBand="0" w:noVBand="0"/>
      </w:tblPr>
      <w:tblGrid>
        <w:gridCol w:w="1728"/>
        <w:gridCol w:w="1296"/>
        <w:gridCol w:w="1080"/>
        <w:gridCol w:w="1080"/>
        <w:gridCol w:w="1080"/>
        <w:gridCol w:w="1080"/>
        <w:gridCol w:w="1080"/>
        <w:gridCol w:w="1080"/>
      </w:tblGrid>
      <w:tr w:rsidR="002352EC" w:rsidRPr="00F95189" w14:paraId="46CDD041" w14:textId="77777777" w:rsidTr="00C016E2">
        <w:trPr>
          <w:trHeight w:val="20"/>
        </w:trPr>
        <w:tc>
          <w:tcPr>
            <w:tcW w:w="1728" w:type="dxa"/>
            <w:tcBorders>
              <w:top w:val="nil"/>
              <w:left w:val="nil"/>
              <w:bottom w:val="nil"/>
              <w:right w:val="nil"/>
            </w:tcBorders>
          </w:tcPr>
          <w:p w14:paraId="79021DA5" w14:textId="77777777" w:rsidR="002352EC" w:rsidRPr="00F95189" w:rsidRDefault="002352EC" w:rsidP="00C016E2">
            <w:pPr>
              <w:spacing w:before="120"/>
              <w:jc w:val="center"/>
              <w:rPr>
                <w:rFonts w:cs="Times New Roman"/>
                <w:sz w:val="21"/>
                <w:szCs w:val="21"/>
                <w:highlight w:val="yellow"/>
                <w:cs/>
              </w:rPr>
            </w:pPr>
          </w:p>
        </w:tc>
        <w:tc>
          <w:tcPr>
            <w:tcW w:w="7776" w:type="dxa"/>
            <w:gridSpan w:val="7"/>
            <w:tcBorders>
              <w:top w:val="nil"/>
              <w:left w:val="nil"/>
              <w:bottom w:val="nil"/>
              <w:right w:val="nil"/>
            </w:tcBorders>
          </w:tcPr>
          <w:p w14:paraId="61384577" w14:textId="77777777" w:rsidR="002352EC" w:rsidRPr="00F95189" w:rsidRDefault="002352EC" w:rsidP="00C016E2">
            <w:pPr>
              <w:pBdr>
                <w:bottom w:val="single" w:sz="4" w:space="1" w:color="auto"/>
              </w:pBdr>
              <w:spacing w:before="120"/>
              <w:ind w:left="-108" w:right="-90"/>
              <w:jc w:val="center"/>
              <w:rPr>
                <w:rFonts w:cs="Times New Roman"/>
                <w:spacing w:val="-4"/>
                <w:sz w:val="21"/>
                <w:szCs w:val="21"/>
                <w:highlight w:val="yellow"/>
                <w:cs/>
              </w:rPr>
            </w:pPr>
            <w:r w:rsidRPr="00F95189">
              <w:rPr>
                <w:rFonts w:cs="Times New Roman"/>
                <w:spacing w:val="-4"/>
                <w:sz w:val="21"/>
                <w:szCs w:val="21"/>
              </w:rPr>
              <w:t>In Baht</w:t>
            </w:r>
          </w:p>
        </w:tc>
      </w:tr>
      <w:tr w:rsidR="002352EC" w:rsidRPr="003E4E72" w14:paraId="3CD58B5E" w14:textId="77777777" w:rsidTr="00C016E2">
        <w:trPr>
          <w:trHeight w:val="20"/>
        </w:trPr>
        <w:tc>
          <w:tcPr>
            <w:tcW w:w="1728" w:type="dxa"/>
            <w:vMerge w:val="restart"/>
            <w:tcBorders>
              <w:top w:val="nil"/>
              <w:left w:val="nil"/>
              <w:right w:val="nil"/>
            </w:tcBorders>
            <w:vAlign w:val="bottom"/>
          </w:tcPr>
          <w:p w14:paraId="60BB2846" w14:textId="77777777" w:rsidR="002352EC" w:rsidRPr="00F95189" w:rsidRDefault="002352EC" w:rsidP="00C016E2">
            <w:pPr>
              <w:pStyle w:val="jen"/>
              <w:pBdr>
                <w:bottom w:val="single" w:sz="4" w:space="1" w:color="auto"/>
              </w:pBdr>
              <w:rPr>
                <w:sz w:val="21"/>
                <w:szCs w:val="21"/>
                <w:highlight w:val="yellow"/>
                <w:cs/>
                <w:lang w:val="th-TH"/>
              </w:rPr>
            </w:pPr>
            <w:r w:rsidRPr="00F95189">
              <w:rPr>
                <w:sz w:val="21"/>
                <w:szCs w:val="21"/>
                <w:lang w:eastAsia="th-TH"/>
              </w:rPr>
              <w:t>Company’s name</w:t>
            </w:r>
          </w:p>
        </w:tc>
        <w:tc>
          <w:tcPr>
            <w:tcW w:w="1296" w:type="dxa"/>
            <w:vMerge w:val="restart"/>
            <w:tcBorders>
              <w:top w:val="nil"/>
              <w:left w:val="nil"/>
              <w:right w:val="nil"/>
            </w:tcBorders>
            <w:vAlign w:val="bottom"/>
          </w:tcPr>
          <w:p w14:paraId="0704FD65" w14:textId="77777777" w:rsidR="002352EC" w:rsidRPr="00B864DE" w:rsidRDefault="002352EC" w:rsidP="00C016E2">
            <w:pPr>
              <w:pBdr>
                <w:bottom w:val="single" w:sz="4" w:space="1" w:color="auto"/>
              </w:pBdr>
              <w:jc w:val="center"/>
              <w:rPr>
                <w:rFonts w:cs="Times New Roman"/>
                <w:sz w:val="20"/>
                <w:szCs w:val="20"/>
                <w:highlight w:val="yellow"/>
                <w:cs/>
              </w:rPr>
            </w:pPr>
            <w:r w:rsidRPr="00B864DE">
              <w:rPr>
                <w:rFonts w:cs="Times New Roman"/>
                <w:spacing w:val="-4"/>
                <w:sz w:val="20"/>
                <w:szCs w:val="20"/>
                <w:lang w:val="en-US"/>
              </w:rPr>
              <w:t>Proportion of equity interest held by non-controlling interests (%)</w:t>
            </w:r>
          </w:p>
        </w:tc>
        <w:tc>
          <w:tcPr>
            <w:tcW w:w="2160" w:type="dxa"/>
            <w:gridSpan w:val="2"/>
            <w:tcBorders>
              <w:top w:val="nil"/>
              <w:left w:val="nil"/>
              <w:bottom w:val="nil"/>
              <w:right w:val="nil"/>
            </w:tcBorders>
            <w:vAlign w:val="bottom"/>
          </w:tcPr>
          <w:p w14:paraId="6579B7BF" w14:textId="77777777" w:rsidR="002352EC" w:rsidRPr="00B864DE" w:rsidRDefault="002352EC" w:rsidP="00C016E2">
            <w:pPr>
              <w:pBdr>
                <w:bottom w:val="single" w:sz="4" w:space="1" w:color="auto"/>
              </w:pBdr>
              <w:jc w:val="center"/>
              <w:rPr>
                <w:rFonts w:cs="Times New Roman"/>
                <w:spacing w:val="-4"/>
                <w:sz w:val="20"/>
                <w:szCs w:val="20"/>
                <w:lang w:val="en-US"/>
              </w:rPr>
            </w:pPr>
            <w:r w:rsidRPr="00B864DE">
              <w:rPr>
                <w:rFonts w:cs="Times New Roman"/>
                <w:spacing w:val="-4"/>
                <w:sz w:val="20"/>
                <w:szCs w:val="20"/>
                <w:lang w:val="en-US"/>
              </w:rPr>
              <w:t>Accumulated balance of non-controlling interests of the subsidiary</w:t>
            </w:r>
          </w:p>
        </w:tc>
        <w:tc>
          <w:tcPr>
            <w:tcW w:w="2160" w:type="dxa"/>
            <w:gridSpan w:val="2"/>
            <w:tcBorders>
              <w:top w:val="nil"/>
              <w:left w:val="nil"/>
              <w:bottom w:val="nil"/>
              <w:right w:val="nil"/>
            </w:tcBorders>
            <w:vAlign w:val="bottom"/>
          </w:tcPr>
          <w:p w14:paraId="098B131A" w14:textId="6D36FF64" w:rsidR="002352EC" w:rsidRPr="00B864DE" w:rsidRDefault="002352EC" w:rsidP="00C016E2">
            <w:pPr>
              <w:pBdr>
                <w:bottom w:val="single" w:sz="4" w:space="1" w:color="auto"/>
              </w:pBdr>
              <w:jc w:val="center"/>
              <w:rPr>
                <w:rFonts w:cs="Times New Roman"/>
                <w:sz w:val="20"/>
                <w:szCs w:val="20"/>
                <w:highlight w:val="yellow"/>
                <w:cs/>
                <w:lang w:val="en-US"/>
              </w:rPr>
            </w:pPr>
            <w:r w:rsidRPr="00B864DE">
              <w:rPr>
                <w:rFonts w:cs="Times New Roman"/>
                <w:spacing w:val="-4"/>
                <w:sz w:val="20"/>
                <w:szCs w:val="20"/>
                <w:lang w:val="en-US"/>
              </w:rPr>
              <w:t xml:space="preserve">Comprehensive income allocated to non-controlling interests during the </w:t>
            </w:r>
            <w:r w:rsidR="00927A84">
              <w:rPr>
                <w:rFonts w:cs="Times New Roman"/>
                <w:spacing w:val="-4"/>
                <w:sz w:val="20"/>
                <w:szCs w:val="20"/>
                <w:lang w:val="en-US"/>
              </w:rPr>
              <w:t>year</w:t>
            </w:r>
          </w:p>
        </w:tc>
        <w:tc>
          <w:tcPr>
            <w:tcW w:w="2160" w:type="dxa"/>
            <w:gridSpan w:val="2"/>
            <w:tcBorders>
              <w:top w:val="nil"/>
              <w:left w:val="nil"/>
              <w:bottom w:val="nil"/>
              <w:right w:val="nil"/>
            </w:tcBorders>
            <w:vAlign w:val="bottom"/>
          </w:tcPr>
          <w:p w14:paraId="37687176" w14:textId="5C75B7F6" w:rsidR="002352EC" w:rsidRPr="00FF3B34" w:rsidRDefault="002352EC" w:rsidP="00C016E2">
            <w:pPr>
              <w:pBdr>
                <w:bottom w:val="single" w:sz="4" w:space="1" w:color="auto"/>
              </w:pBdr>
              <w:jc w:val="center"/>
              <w:rPr>
                <w:rFonts w:cs="Times New Roman"/>
                <w:spacing w:val="-4"/>
                <w:sz w:val="20"/>
                <w:szCs w:val="20"/>
                <w:lang w:val="en-US"/>
              </w:rPr>
            </w:pPr>
            <w:r w:rsidRPr="00FF3B34">
              <w:rPr>
                <w:rFonts w:cs="Times New Roman"/>
                <w:spacing w:val="-4"/>
                <w:sz w:val="19"/>
                <w:szCs w:val="19"/>
                <w:lang w:val="en-US"/>
              </w:rPr>
              <w:t xml:space="preserve">Dividend paid to non-controlling interests during the </w:t>
            </w:r>
            <w:r w:rsidR="003C4DF9">
              <w:rPr>
                <w:rFonts w:cs="Times New Roman"/>
                <w:spacing w:val="-4"/>
                <w:sz w:val="19"/>
                <w:szCs w:val="19"/>
                <w:lang w:val="en-US"/>
              </w:rPr>
              <w:t xml:space="preserve">year </w:t>
            </w:r>
          </w:p>
        </w:tc>
      </w:tr>
      <w:tr w:rsidR="003C4DF9" w:rsidRPr="00F95189" w14:paraId="68F783D1" w14:textId="77777777" w:rsidTr="00C016E2">
        <w:trPr>
          <w:trHeight w:val="20"/>
        </w:trPr>
        <w:tc>
          <w:tcPr>
            <w:tcW w:w="1728" w:type="dxa"/>
            <w:vMerge/>
            <w:tcBorders>
              <w:left w:val="nil"/>
              <w:bottom w:val="nil"/>
              <w:right w:val="nil"/>
            </w:tcBorders>
            <w:vAlign w:val="bottom"/>
          </w:tcPr>
          <w:p w14:paraId="67506445" w14:textId="77777777" w:rsidR="003C4DF9" w:rsidRPr="00F95189" w:rsidRDefault="003C4DF9" w:rsidP="003C4DF9">
            <w:pPr>
              <w:tabs>
                <w:tab w:val="left" w:pos="100"/>
              </w:tabs>
              <w:ind w:left="250" w:right="-108" w:hanging="270"/>
              <w:rPr>
                <w:rFonts w:cs="Times New Roman"/>
                <w:sz w:val="21"/>
                <w:szCs w:val="21"/>
                <w:lang w:val="en-US"/>
              </w:rPr>
            </w:pPr>
          </w:p>
        </w:tc>
        <w:tc>
          <w:tcPr>
            <w:tcW w:w="1296" w:type="dxa"/>
            <w:vMerge/>
            <w:tcBorders>
              <w:left w:val="nil"/>
              <w:bottom w:val="nil"/>
              <w:right w:val="nil"/>
            </w:tcBorders>
            <w:vAlign w:val="bottom"/>
          </w:tcPr>
          <w:p w14:paraId="1223A414" w14:textId="77777777" w:rsidR="003C4DF9" w:rsidRPr="00B864DE" w:rsidRDefault="003C4DF9" w:rsidP="003C4DF9">
            <w:pPr>
              <w:jc w:val="center"/>
              <w:rPr>
                <w:rFonts w:cs="Times New Roman"/>
                <w:sz w:val="20"/>
                <w:szCs w:val="20"/>
                <w:lang w:val="en-US"/>
              </w:rPr>
            </w:pPr>
          </w:p>
        </w:tc>
        <w:tc>
          <w:tcPr>
            <w:tcW w:w="1080" w:type="dxa"/>
            <w:tcBorders>
              <w:left w:val="nil"/>
              <w:right w:val="nil"/>
            </w:tcBorders>
            <w:shd w:val="clear" w:color="auto" w:fill="auto"/>
            <w:vAlign w:val="bottom"/>
          </w:tcPr>
          <w:p w14:paraId="7C5A5426" w14:textId="7CB439DA" w:rsidR="003C4DF9" w:rsidRPr="00D13566" w:rsidRDefault="003C4DF9" w:rsidP="003C4DF9">
            <w:pPr>
              <w:pBdr>
                <w:bottom w:val="single" w:sz="4" w:space="1" w:color="auto"/>
              </w:pBdr>
              <w:jc w:val="center"/>
              <w:rPr>
                <w:rFonts w:cs="Times New Roman"/>
                <w:sz w:val="20"/>
                <w:szCs w:val="20"/>
                <w:lang w:val="en-US"/>
              </w:rPr>
            </w:pPr>
            <w:r w:rsidRPr="00D13566">
              <w:rPr>
                <w:rFonts w:cs="Times New Roman"/>
                <w:sz w:val="20"/>
                <w:szCs w:val="20"/>
                <w:lang w:val="en-US"/>
              </w:rPr>
              <w:br/>
              <w:t>2023</w:t>
            </w:r>
          </w:p>
        </w:tc>
        <w:tc>
          <w:tcPr>
            <w:tcW w:w="1080" w:type="dxa"/>
            <w:tcBorders>
              <w:left w:val="nil"/>
              <w:right w:val="nil"/>
            </w:tcBorders>
            <w:vAlign w:val="bottom"/>
          </w:tcPr>
          <w:p w14:paraId="305B418C" w14:textId="291C686B" w:rsidR="003C4DF9" w:rsidRPr="00D13566" w:rsidRDefault="003C4DF9" w:rsidP="003C4DF9">
            <w:pPr>
              <w:pBdr>
                <w:bottom w:val="single" w:sz="4" w:space="1" w:color="auto"/>
              </w:pBdr>
              <w:ind w:right="-140" w:hanging="160"/>
              <w:jc w:val="center"/>
              <w:rPr>
                <w:rFonts w:cs="Times New Roman"/>
                <w:sz w:val="20"/>
                <w:szCs w:val="20"/>
                <w:lang w:val="en-US"/>
              </w:rPr>
            </w:pPr>
            <w:r w:rsidRPr="00D13566">
              <w:rPr>
                <w:rFonts w:cs="Times New Roman"/>
                <w:sz w:val="20"/>
                <w:szCs w:val="20"/>
                <w:lang w:val="en-US"/>
              </w:rPr>
              <w:br/>
              <w:t>2022</w:t>
            </w:r>
          </w:p>
        </w:tc>
        <w:tc>
          <w:tcPr>
            <w:tcW w:w="1080" w:type="dxa"/>
            <w:tcBorders>
              <w:left w:val="nil"/>
              <w:right w:val="nil"/>
            </w:tcBorders>
            <w:vAlign w:val="bottom"/>
          </w:tcPr>
          <w:p w14:paraId="37EE688F" w14:textId="2487561C" w:rsidR="003C4DF9" w:rsidRPr="00D13566" w:rsidRDefault="003C4DF9" w:rsidP="003C4DF9">
            <w:pPr>
              <w:pBdr>
                <w:bottom w:val="single" w:sz="4" w:space="1" w:color="auto"/>
              </w:pBdr>
              <w:jc w:val="center"/>
              <w:rPr>
                <w:rFonts w:cs="Times New Roman"/>
                <w:sz w:val="20"/>
                <w:szCs w:val="20"/>
                <w:lang w:val="en-US"/>
              </w:rPr>
            </w:pPr>
            <w:r w:rsidRPr="00D13566">
              <w:rPr>
                <w:rFonts w:cs="Times New Roman"/>
                <w:sz w:val="20"/>
                <w:szCs w:val="20"/>
                <w:lang w:val="en-US"/>
              </w:rPr>
              <w:br/>
              <w:t>2023</w:t>
            </w:r>
          </w:p>
        </w:tc>
        <w:tc>
          <w:tcPr>
            <w:tcW w:w="1080" w:type="dxa"/>
            <w:tcBorders>
              <w:left w:val="nil"/>
              <w:right w:val="nil"/>
            </w:tcBorders>
            <w:vAlign w:val="bottom"/>
          </w:tcPr>
          <w:p w14:paraId="502E017A" w14:textId="36633954" w:rsidR="003C4DF9" w:rsidRPr="00D13566" w:rsidRDefault="003C4DF9" w:rsidP="003C4DF9">
            <w:pPr>
              <w:pBdr>
                <w:bottom w:val="single" w:sz="4" w:space="1" w:color="auto"/>
              </w:pBdr>
              <w:jc w:val="center"/>
              <w:rPr>
                <w:rFonts w:cs="Times New Roman"/>
                <w:sz w:val="20"/>
                <w:szCs w:val="20"/>
                <w:lang w:val="en-US"/>
              </w:rPr>
            </w:pPr>
            <w:r w:rsidRPr="00D13566">
              <w:rPr>
                <w:rFonts w:cs="Times New Roman"/>
                <w:sz w:val="20"/>
                <w:szCs w:val="20"/>
                <w:lang w:val="en-US"/>
              </w:rPr>
              <w:br/>
              <w:t>2022</w:t>
            </w:r>
          </w:p>
        </w:tc>
        <w:tc>
          <w:tcPr>
            <w:tcW w:w="1080" w:type="dxa"/>
            <w:tcBorders>
              <w:left w:val="nil"/>
              <w:right w:val="nil"/>
            </w:tcBorders>
            <w:vAlign w:val="bottom"/>
          </w:tcPr>
          <w:p w14:paraId="0FFB82C2" w14:textId="0847B485" w:rsidR="003C4DF9" w:rsidRPr="00D13566" w:rsidRDefault="003C4DF9" w:rsidP="003C4DF9">
            <w:pPr>
              <w:pBdr>
                <w:bottom w:val="single" w:sz="4" w:space="1" w:color="auto"/>
              </w:pBdr>
              <w:jc w:val="center"/>
              <w:rPr>
                <w:rFonts w:cs="Times New Roman"/>
                <w:sz w:val="20"/>
                <w:szCs w:val="20"/>
                <w:lang w:val="en-US"/>
              </w:rPr>
            </w:pPr>
            <w:r w:rsidRPr="00D13566">
              <w:rPr>
                <w:rFonts w:cs="Times New Roman"/>
                <w:sz w:val="20"/>
                <w:szCs w:val="20"/>
                <w:lang w:val="en-US"/>
              </w:rPr>
              <w:br/>
              <w:t>2023</w:t>
            </w:r>
          </w:p>
        </w:tc>
        <w:tc>
          <w:tcPr>
            <w:tcW w:w="1080" w:type="dxa"/>
            <w:tcBorders>
              <w:left w:val="nil"/>
              <w:right w:val="nil"/>
            </w:tcBorders>
            <w:vAlign w:val="bottom"/>
          </w:tcPr>
          <w:p w14:paraId="3ED4135C" w14:textId="0CC26FE7" w:rsidR="003C4DF9" w:rsidRPr="00D13566" w:rsidRDefault="003C4DF9" w:rsidP="003C4DF9">
            <w:pPr>
              <w:pBdr>
                <w:bottom w:val="single" w:sz="4" w:space="1" w:color="auto"/>
              </w:pBdr>
              <w:jc w:val="center"/>
              <w:rPr>
                <w:rFonts w:cs="Times New Roman"/>
                <w:sz w:val="20"/>
                <w:szCs w:val="20"/>
                <w:lang w:val="en-US"/>
              </w:rPr>
            </w:pPr>
            <w:r w:rsidRPr="00D13566">
              <w:rPr>
                <w:rFonts w:cs="Times New Roman"/>
                <w:sz w:val="20"/>
                <w:szCs w:val="20"/>
                <w:lang w:val="en-US"/>
              </w:rPr>
              <w:br/>
              <w:t>2022</w:t>
            </w:r>
          </w:p>
        </w:tc>
      </w:tr>
      <w:tr w:rsidR="00122F79" w:rsidRPr="00F95189" w14:paraId="1D205B76" w14:textId="77777777" w:rsidTr="00C016E2">
        <w:trPr>
          <w:trHeight w:val="20"/>
        </w:trPr>
        <w:tc>
          <w:tcPr>
            <w:tcW w:w="1728" w:type="dxa"/>
            <w:tcBorders>
              <w:top w:val="nil"/>
              <w:left w:val="nil"/>
              <w:bottom w:val="nil"/>
              <w:right w:val="nil"/>
            </w:tcBorders>
            <w:vAlign w:val="bottom"/>
          </w:tcPr>
          <w:p w14:paraId="7A88C921" w14:textId="77777777" w:rsidR="00122F79" w:rsidRPr="00F95189" w:rsidRDefault="00122F79" w:rsidP="00122F79">
            <w:pPr>
              <w:tabs>
                <w:tab w:val="left" w:pos="100"/>
              </w:tabs>
              <w:ind w:left="250" w:right="-108" w:hanging="270"/>
              <w:rPr>
                <w:rFonts w:cs="Times New Roman"/>
                <w:sz w:val="21"/>
                <w:szCs w:val="21"/>
                <w:cs/>
                <w:lang w:val="en-US"/>
              </w:rPr>
            </w:pPr>
            <w:r w:rsidRPr="00F95189">
              <w:rPr>
                <w:rFonts w:cs="Times New Roman"/>
                <w:sz w:val="21"/>
                <w:szCs w:val="21"/>
                <w:lang w:val="en-US"/>
              </w:rPr>
              <w:t>Killer T Cell for Pets Co., Ltd.</w:t>
            </w:r>
          </w:p>
        </w:tc>
        <w:tc>
          <w:tcPr>
            <w:tcW w:w="1296" w:type="dxa"/>
            <w:tcBorders>
              <w:top w:val="nil"/>
              <w:left w:val="nil"/>
              <w:bottom w:val="nil"/>
              <w:right w:val="nil"/>
            </w:tcBorders>
            <w:vAlign w:val="bottom"/>
          </w:tcPr>
          <w:p w14:paraId="6C98FFE1" w14:textId="77777777" w:rsidR="00122F79" w:rsidRPr="00B864DE" w:rsidRDefault="00122F79" w:rsidP="00122F79">
            <w:pPr>
              <w:jc w:val="center"/>
              <w:rPr>
                <w:rFonts w:cs="Times New Roman"/>
                <w:sz w:val="20"/>
                <w:szCs w:val="20"/>
              </w:rPr>
            </w:pPr>
            <w:r w:rsidRPr="00B864DE">
              <w:rPr>
                <w:rFonts w:cs="Times New Roman"/>
                <w:sz w:val="20"/>
                <w:szCs w:val="20"/>
                <w:cs/>
              </w:rPr>
              <w:t>45</w:t>
            </w:r>
          </w:p>
        </w:tc>
        <w:tc>
          <w:tcPr>
            <w:tcW w:w="1080" w:type="dxa"/>
            <w:tcBorders>
              <w:left w:val="nil"/>
              <w:right w:val="nil"/>
            </w:tcBorders>
            <w:shd w:val="clear" w:color="auto" w:fill="auto"/>
            <w:vAlign w:val="bottom"/>
          </w:tcPr>
          <w:p w14:paraId="449D558C" w14:textId="0AD742DE" w:rsidR="00122F79" w:rsidRPr="00122F79" w:rsidRDefault="00122F79" w:rsidP="00122F79">
            <w:pPr>
              <w:jc w:val="right"/>
              <w:rPr>
                <w:rFonts w:cs="Times New Roman"/>
                <w:sz w:val="20"/>
                <w:szCs w:val="20"/>
              </w:rPr>
            </w:pPr>
            <w:r w:rsidRPr="00122F79">
              <w:rPr>
                <w:rFonts w:cs="Times New Roman"/>
                <w:sz w:val="20"/>
                <w:szCs w:val="20"/>
                <w:lang w:val="en-US"/>
              </w:rPr>
              <w:t>2,693,439</w:t>
            </w:r>
          </w:p>
        </w:tc>
        <w:tc>
          <w:tcPr>
            <w:tcW w:w="1080" w:type="dxa"/>
            <w:tcBorders>
              <w:left w:val="nil"/>
              <w:right w:val="nil"/>
            </w:tcBorders>
            <w:shd w:val="clear" w:color="auto" w:fill="auto"/>
            <w:vAlign w:val="bottom"/>
          </w:tcPr>
          <w:p w14:paraId="62E7AA9B" w14:textId="7C962D2B" w:rsidR="00122F79" w:rsidRPr="00122F79" w:rsidRDefault="00122F79" w:rsidP="00122F79">
            <w:pPr>
              <w:jc w:val="right"/>
              <w:rPr>
                <w:rFonts w:cs="Times New Roman"/>
                <w:sz w:val="20"/>
                <w:szCs w:val="20"/>
              </w:rPr>
            </w:pPr>
            <w:r w:rsidRPr="00122F79">
              <w:rPr>
                <w:rFonts w:cs="Times New Roman"/>
                <w:sz w:val="20"/>
                <w:szCs w:val="20"/>
                <w:lang w:val="en-US"/>
              </w:rPr>
              <w:t>2,529,662</w:t>
            </w:r>
          </w:p>
        </w:tc>
        <w:tc>
          <w:tcPr>
            <w:tcW w:w="1080" w:type="dxa"/>
            <w:tcBorders>
              <w:left w:val="nil"/>
              <w:right w:val="nil"/>
            </w:tcBorders>
            <w:shd w:val="clear" w:color="auto" w:fill="auto"/>
            <w:vAlign w:val="bottom"/>
          </w:tcPr>
          <w:p w14:paraId="6C88F8D6" w14:textId="19CE3F43" w:rsidR="00122F79" w:rsidRPr="00122F79" w:rsidRDefault="00122F79" w:rsidP="00122F79">
            <w:pPr>
              <w:jc w:val="right"/>
              <w:rPr>
                <w:rFonts w:cs="Times New Roman"/>
                <w:sz w:val="20"/>
                <w:szCs w:val="20"/>
              </w:rPr>
            </w:pPr>
            <w:r w:rsidRPr="00122F79">
              <w:rPr>
                <w:rFonts w:cs="Times New Roman"/>
                <w:sz w:val="20"/>
                <w:szCs w:val="20"/>
                <w:lang w:val="en-US"/>
              </w:rPr>
              <w:t>1,243,782</w:t>
            </w:r>
          </w:p>
        </w:tc>
        <w:tc>
          <w:tcPr>
            <w:tcW w:w="1080" w:type="dxa"/>
            <w:tcBorders>
              <w:left w:val="nil"/>
              <w:right w:val="nil"/>
            </w:tcBorders>
            <w:shd w:val="clear" w:color="auto" w:fill="auto"/>
            <w:vAlign w:val="bottom"/>
          </w:tcPr>
          <w:p w14:paraId="5DBF2599" w14:textId="5C7ED19F" w:rsidR="00122F79" w:rsidRPr="00122F79" w:rsidRDefault="00122F79" w:rsidP="00122F79">
            <w:pPr>
              <w:jc w:val="right"/>
              <w:rPr>
                <w:rFonts w:cs="Times New Roman"/>
                <w:sz w:val="20"/>
                <w:szCs w:val="20"/>
              </w:rPr>
            </w:pPr>
            <w:r w:rsidRPr="00122F79">
              <w:rPr>
                <w:rFonts w:cs="Times New Roman"/>
                <w:sz w:val="20"/>
                <w:szCs w:val="20"/>
                <w:cs/>
              </w:rPr>
              <w:t>279</w:t>
            </w:r>
            <w:r w:rsidRPr="00122F79">
              <w:rPr>
                <w:rFonts w:cs="Times New Roman"/>
                <w:sz w:val="20"/>
                <w:szCs w:val="20"/>
              </w:rPr>
              <w:t>,</w:t>
            </w:r>
            <w:r w:rsidRPr="00122F79">
              <w:rPr>
                <w:rFonts w:cs="Times New Roman"/>
                <w:sz w:val="20"/>
                <w:szCs w:val="20"/>
                <w:cs/>
              </w:rPr>
              <w:t>652</w:t>
            </w:r>
          </w:p>
        </w:tc>
        <w:tc>
          <w:tcPr>
            <w:tcW w:w="1080" w:type="dxa"/>
            <w:tcBorders>
              <w:left w:val="nil"/>
              <w:right w:val="nil"/>
            </w:tcBorders>
            <w:shd w:val="clear" w:color="auto" w:fill="auto"/>
            <w:vAlign w:val="bottom"/>
          </w:tcPr>
          <w:p w14:paraId="0912422A" w14:textId="185733DF" w:rsidR="00122F79" w:rsidRPr="00122F79" w:rsidRDefault="00122F79" w:rsidP="00122F79">
            <w:pPr>
              <w:jc w:val="right"/>
              <w:rPr>
                <w:rFonts w:cs="Times New Roman"/>
                <w:sz w:val="20"/>
                <w:szCs w:val="20"/>
                <w:cs/>
              </w:rPr>
            </w:pPr>
            <w:r w:rsidRPr="00122F79">
              <w:rPr>
                <w:rFonts w:cs="Times New Roman"/>
                <w:sz w:val="20"/>
                <w:szCs w:val="20"/>
                <w:lang w:val="en-US"/>
              </w:rPr>
              <w:t>1,080,005</w:t>
            </w:r>
          </w:p>
        </w:tc>
        <w:tc>
          <w:tcPr>
            <w:tcW w:w="1080" w:type="dxa"/>
            <w:tcBorders>
              <w:left w:val="nil"/>
              <w:right w:val="nil"/>
            </w:tcBorders>
            <w:vAlign w:val="bottom"/>
          </w:tcPr>
          <w:p w14:paraId="1C810819" w14:textId="5CB7A67D" w:rsidR="00122F79" w:rsidRPr="00122F79" w:rsidRDefault="00122F79" w:rsidP="00122F79">
            <w:pPr>
              <w:jc w:val="center"/>
              <w:rPr>
                <w:rFonts w:cs="Times New Roman"/>
                <w:sz w:val="20"/>
                <w:szCs w:val="20"/>
                <w:cs/>
              </w:rPr>
            </w:pPr>
            <w:r w:rsidRPr="00122F79">
              <w:rPr>
                <w:rFonts w:cs="Times New Roman"/>
                <w:sz w:val="20"/>
                <w:szCs w:val="20"/>
                <w:cs/>
              </w:rPr>
              <w:t>-</w:t>
            </w:r>
          </w:p>
        </w:tc>
      </w:tr>
    </w:tbl>
    <w:p w14:paraId="7D617011" w14:textId="77777777" w:rsidR="002352EC" w:rsidRPr="00B118C6" w:rsidRDefault="002352EC" w:rsidP="002352EC">
      <w:pPr>
        <w:spacing w:before="200"/>
        <w:ind w:left="446" w:right="-101"/>
        <w:jc w:val="thaiDistribute"/>
        <w:rPr>
          <w:rFonts w:cs="Times New Roman"/>
          <w:sz w:val="22"/>
          <w:szCs w:val="22"/>
          <w:u w:val="single"/>
          <w:lang w:val="en-US"/>
        </w:rPr>
      </w:pPr>
      <w:r w:rsidRPr="00B118C6">
        <w:rPr>
          <w:rFonts w:cs="Times New Roman"/>
          <w:sz w:val="22"/>
          <w:szCs w:val="22"/>
          <w:u w:val="single"/>
          <w:lang w:val="en-US"/>
        </w:rPr>
        <w:t>Investment and establishment of subsidiary</w:t>
      </w:r>
    </w:p>
    <w:p w14:paraId="1E1530D7" w14:textId="77777777" w:rsidR="002352EC" w:rsidRPr="00B118C6" w:rsidRDefault="002352EC" w:rsidP="002352EC">
      <w:pPr>
        <w:spacing w:before="200"/>
        <w:ind w:left="446" w:right="-101"/>
        <w:jc w:val="thaiDistribute"/>
        <w:rPr>
          <w:rFonts w:cs="Cordia New"/>
          <w:sz w:val="22"/>
          <w:szCs w:val="22"/>
          <w:lang w:val="en-US"/>
        </w:rPr>
      </w:pPr>
      <w:r w:rsidRPr="00B118C6">
        <w:rPr>
          <w:rFonts w:cs="Times New Roman"/>
          <w:sz w:val="22"/>
          <w:szCs w:val="22"/>
          <w:lang w:val="en-US"/>
        </w:rPr>
        <w:t>The Company’s Board of Directors Meeting dated 28 February 2022, the meeting passes a resolution to approve the investment in Killer T Cell for Pets Co., Ltd. by establishment the new company. The new established company’s main objective shall be engages in the business of distribution and marketing of pharmaceutical food supplements in the global animal market. The Company with the registered share capital of Baht 10 million (1,000,000 ordinary shares of Baht 10 par value). On 21 March 2022, such company registered with the Ministry of Commerce. The Company has invested in 549,998 ordinary shares at a par of Baht 10 per share. The subsidiary call-up at Baht 5 per share, totaling Baht 2.7 million, in the proportion of 55% of the ordinary share capital. Subsequently on 1 April 2022.</w:t>
      </w:r>
    </w:p>
    <w:p w14:paraId="2DFF7AE7" w14:textId="77777777" w:rsidR="002352EC" w:rsidRPr="00B118C6" w:rsidRDefault="002352EC" w:rsidP="002352EC">
      <w:pPr>
        <w:tabs>
          <w:tab w:val="left" w:pos="1992"/>
          <w:tab w:val="left" w:pos="2352"/>
        </w:tabs>
        <w:spacing w:before="120"/>
        <w:ind w:left="425"/>
        <w:jc w:val="thaiDistribute"/>
        <w:rPr>
          <w:rFonts w:cs="Angsana New"/>
          <w:sz w:val="22"/>
          <w:u w:val="single"/>
          <w:lang w:val="en-US"/>
        </w:rPr>
      </w:pPr>
      <w:r w:rsidRPr="00B118C6">
        <w:rPr>
          <w:rFonts w:cs="Times New Roman"/>
          <w:sz w:val="22"/>
          <w:szCs w:val="22"/>
          <w:u w:val="single"/>
          <w:lang w:val="en-US"/>
        </w:rPr>
        <w:t>Dividend payment of subsidiar</w:t>
      </w:r>
      <w:r w:rsidRPr="00B118C6">
        <w:rPr>
          <w:rFonts w:cs="Angsana New"/>
          <w:sz w:val="22"/>
          <w:u w:val="single"/>
          <w:lang w:val="en-US"/>
        </w:rPr>
        <w:t>y</w:t>
      </w:r>
    </w:p>
    <w:p w14:paraId="3D1ABEBE" w14:textId="77777777" w:rsidR="002352EC" w:rsidRDefault="002352EC" w:rsidP="002352EC">
      <w:pPr>
        <w:tabs>
          <w:tab w:val="left" w:pos="1992"/>
          <w:tab w:val="left" w:pos="2352"/>
        </w:tabs>
        <w:spacing w:before="120"/>
        <w:ind w:left="425" w:right="-43"/>
        <w:jc w:val="thaiDistribute"/>
        <w:rPr>
          <w:rFonts w:cs="Times New Roman"/>
          <w:sz w:val="22"/>
          <w:szCs w:val="22"/>
          <w:lang w:val="en-US"/>
        </w:rPr>
      </w:pPr>
      <w:r w:rsidRPr="00B118C6">
        <w:rPr>
          <w:rFonts w:cs="Times New Roman"/>
          <w:sz w:val="22"/>
          <w:szCs w:val="22"/>
          <w:lang w:val="en-US"/>
        </w:rPr>
        <w:t xml:space="preserve">On </w:t>
      </w:r>
      <w:r w:rsidRPr="00B118C6">
        <w:rPr>
          <w:rFonts w:cs="Angsana New"/>
          <w:sz w:val="22"/>
          <w:lang w:val="en-US"/>
        </w:rPr>
        <w:t xml:space="preserve">30 </w:t>
      </w:r>
      <w:r w:rsidRPr="00B118C6">
        <w:rPr>
          <w:rFonts w:cs="Times New Roman"/>
          <w:sz w:val="22"/>
          <w:szCs w:val="22"/>
          <w:lang w:val="en-US"/>
        </w:rPr>
        <w:t xml:space="preserve">April 2023, the </w:t>
      </w:r>
      <w:r>
        <w:rPr>
          <w:rFonts w:cs="Times New Roman"/>
          <w:sz w:val="22"/>
          <w:szCs w:val="22"/>
          <w:lang w:val="en-US"/>
        </w:rPr>
        <w:t>A</w:t>
      </w:r>
      <w:r w:rsidRPr="00B118C6">
        <w:rPr>
          <w:rFonts w:cs="Times New Roman"/>
          <w:sz w:val="22"/>
          <w:szCs w:val="22"/>
          <w:lang w:val="en-US"/>
        </w:rPr>
        <w:t xml:space="preserve">nnual </w:t>
      </w:r>
      <w:r>
        <w:rPr>
          <w:rFonts w:cs="Times New Roman"/>
          <w:sz w:val="22"/>
          <w:szCs w:val="22"/>
          <w:lang w:val="en-US"/>
        </w:rPr>
        <w:t>G</w:t>
      </w:r>
      <w:r w:rsidRPr="00B118C6">
        <w:rPr>
          <w:rFonts w:cs="Times New Roman"/>
          <w:sz w:val="22"/>
          <w:szCs w:val="22"/>
          <w:lang w:val="en-US"/>
        </w:rPr>
        <w:t xml:space="preserve">eneral </w:t>
      </w:r>
      <w:r>
        <w:rPr>
          <w:rFonts w:cs="Times New Roman"/>
          <w:sz w:val="22"/>
          <w:szCs w:val="22"/>
          <w:lang w:val="en-US"/>
        </w:rPr>
        <w:t>S</w:t>
      </w:r>
      <w:r w:rsidRPr="00B118C6">
        <w:rPr>
          <w:rFonts w:cs="Times New Roman"/>
          <w:sz w:val="22"/>
          <w:szCs w:val="22"/>
          <w:lang w:val="en-US"/>
        </w:rPr>
        <w:t>hareholders’ meeting of a subsidiary passed a resolution to approve for the annual dividend payment at Baht 0.58 per share to the shareholders of 1 million shares, totaling dividend payment of Baht 0.58 million. The subsidiary paid dividend on 10 May 2023.</w:t>
      </w:r>
    </w:p>
    <w:p w14:paraId="3337455B" w14:textId="3724A824" w:rsidR="000660DA" w:rsidRDefault="00122F79" w:rsidP="002352EC">
      <w:pPr>
        <w:tabs>
          <w:tab w:val="left" w:pos="1992"/>
          <w:tab w:val="left" w:pos="2352"/>
        </w:tabs>
        <w:spacing w:before="120"/>
        <w:ind w:left="425" w:right="-43"/>
        <w:jc w:val="thaiDistribute"/>
        <w:rPr>
          <w:rFonts w:cs="Times New Roman"/>
          <w:sz w:val="22"/>
          <w:szCs w:val="22"/>
          <w:lang w:val="en-US"/>
        </w:rPr>
      </w:pPr>
      <w:r w:rsidRPr="00B118C6">
        <w:rPr>
          <w:rFonts w:cs="Times New Roman"/>
          <w:sz w:val="22"/>
          <w:szCs w:val="22"/>
          <w:lang w:val="en-US"/>
        </w:rPr>
        <w:t xml:space="preserve">On </w:t>
      </w:r>
      <w:r>
        <w:rPr>
          <w:rFonts w:cs="Angsana New"/>
          <w:sz w:val="22"/>
          <w:lang w:val="en-US"/>
        </w:rPr>
        <w:t>18</w:t>
      </w:r>
      <w:r w:rsidRPr="00B118C6">
        <w:rPr>
          <w:rFonts w:cs="Angsana New"/>
          <w:sz w:val="22"/>
          <w:lang w:val="en-US"/>
        </w:rPr>
        <w:t xml:space="preserve"> </w:t>
      </w:r>
      <w:r>
        <w:rPr>
          <w:rFonts w:cs="Times New Roman"/>
          <w:sz w:val="22"/>
          <w:szCs w:val="22"/>
          <w:lang w:val="en-US"/>
        </w:rPr>
        <w:t>December</w:t>
      </w:r>
      <w:r w:rsidRPr="00B118C6">
        <w:rPr>
          <w:rFonts w:cs="Times New Roman"/>
          <w:sz w:val="22"/>
          <w:szCs w:val="22"/>
          <w:lang w:val="en-US"/>
        </w:rPr>
        <w:t xml:space="preserve"> 2023</w:t>
      </w:r>
      <w:r w:rsidRPr="00EB5204">
        <w:rPr>
          <w:rFonts w:cs="Times New Roman"/>
          <w:sz w:val="22"/>
          <w:szCs w:val="22"/>
          <w:lang w:val="en-US"/>
        </w:rPr>
        <w:t xml:space="preserve">, the </w:t>
      </w:r>
      <w:r w:rsidR="00EB5204" w:rsidRPr="00EB5204">
        <w:rPr>
          <w:rFonts w:cs="Times New Roman"/>
          <w:sz w:val="22"/>
          <w:szCs w:val="22"/>
          <w:lang w:val="en-US"/>
        </w:rPr>
        <w:t>Board of Directors</w:t>
      </w:r>
      <w:r w:rsidR="00EB5204" w:rsidRPr="00EB5204">
        <w:rPr>
          <w:rFonts w:cstheme="minorBidi"/>
          <w:sz w:val="22"/>
          <w:szCs w:val="22"/>
          <w:lang w:val="en-US"/>
        </w:rPr>
        <w:t>’</w:t>
      </w:r>
      <w:r w:rsidRPr="00EB5204">
        <w:rPr>
          <w:rFonts w:cs="Times New Roman"/>
          <w:sz w:val="22"/>
          <w:szCs w:val="22"/>
          <w:lang w:val="en-US"/>
        </w:rPr>
        <w:t xml:space="preserve"> meeting of a subsidiary passed a resolution to approve</w:t>
      </w:r>
      <w:r w:rsidRPr="00B118C6">
        <w:rPr>
          <w:rFonts w:cs="Times New Roman"/>
          <w:sz w:val="22"/>
          <w:szCs w:val="22"/>
          <w:lang w:val="en-US"/>
        </w:rPr>
        <w:t xml:space="preserve"> for the annual dividend payment at Baht </w:t>
      </w:r>
      <w:r>
        <w:rPr>
          <w:rFonts w:cs="Times New Roman"/>
          <w:sz w:val="22"/>
          <w:szCs w:val="22"/>
          <w:lang w:val="en-US"/>
        </w:rPr>
        <w:t>1.82</w:t>
      </w:r>
      <w:r w:rsidRPr="00B118C6">
        <w:rPr>
          <w:rFonts w:cs="Times New Roman"/>
          <w:sz w:val="22"/>
          <w:szCs w:val="22"/>
          <w:lang w:val="en-US"/>
        </w:rPr>
        <w:t xml:space="preserve"> per share to the shareholders of 1 million shares, totaling dividend payment of Baht </w:t>
      </w:r>
      <w:r>
        <w:rPr>
          <w:rFonts w:cs="Times New Roman"/>
          <w:sz w:val="22"/>
          <w:szCs w:val="22"/>
          <w:lang w:val="en-US"/>
        </w:rPr>
        <w:t>1.82</w:t>
      </w:r>
      <w:r w:rsidRPr="00B118C6">
        <w:rPr>
          <w:rFonts w:cs="Times New Roman"/>
          <w:sz w:val="22"/>
          <w:szCs w:val="22"/>
          <w:lang w:val="en-US"/>
        </w:rPr>
        <w:t xml:space="preserve"> million. The subsidiary paid dividend on </w:t>
      </w:r>
      <w:r>
        <w:rPr>
          <w:rFonts w:cs="Times New Roman"/>
          <w:sz w:val="22"/>
          <w:szCs w:val="22"/>
          <w:lang w:val="en-US"/>
        </w:rPr>
        <w:t>21</w:t>
      </w:r>
      <w:r w:rsidRPr="00B118C6">
        <w:rPr>
          <w:rFonts w:cs="Times New Roman"/>
          <w:sz w:val="22"/>
          <w:szCs w:val="22"/>
          <w:lang w:val="en-US"/>
        </w:rPr>
        <w:t xml:space="preserve"> </w:t>
      </w:r>
      <w:r>
        <w:rPr>
          <w:rFonts w:cs="Times New Roman"/>
          <w:sz w:val="22"/>
          <w:szCs w:val="22"/>
          <w:lang w:val="en-US"/>
        </w:rPr>
        <w:t>December</w:t>
      </w:r>
      <w:r w:rsidRPr="00B118C6">
        <w:rPr>
          <w:rFonts w:cs="Times New Roman"/>
          <w:sz w:val="22"/>
          <w:szCs w:val="22"/>
          <w:lang w:val="en-US"/>
        </w:rPr>
        <w:t xml:space="preserve"> 2023.</w:t>
      </w:r>
    </w:p>
    <w:p w14:paraId="46145C29" w14:textId="1D4DD66F" w:rsidR="002352EC" w:rsidRPr="0055548B" w:rsidRDefault="002352EC" w:rsidP="002352EC">
      <w:pPr>
        <w:spacing w:before="240" w:after="120"/>
        <w:ind w:left="532" w:right="173" w:hanging="446"/>
        <w:jc w:val="both"/>
        <w:rPr>
          <w:rFonts w:cs="Times New Roman"/>
          <w:b/>
          <w:bCs/>
          <w:color w:val="000000"/>
          <w:sz w:val="22"/>
          <w:szCs w:val="22"/>
          <w:lang w:val="en-US"/>
        </w:rPr>
      </w:pPr>
      <w:r w:rsidRPr="0055548B">
        <w:rPr>
          <w:rFonts w:cs="Times New Roman"/>
          <w:b/>
          <w:bCs/>
          <w:color w:val="000000"/>
          <w:sz w:val="22"/>
          <w:szCs w:val="22"/>
          <w:lang w:val="en-US"/>
        </w:rPr>
        <w:t>1</w:t>
      </w:r>
      <w:r w:rsidR="00E7569B">
        <w:rPr>
          <w:rFonts w:cs="Times New Roman"/>
          <w:b/>
          <w:bCs/>
          <w:color w:val="000000"/>
          <w:sz w:val="22"/>
          <w:szCs w:val="22"/>
          <w:lang w:val="en-US"/>
        </w:rPr>
        <w:t>1</w:t>
      </w:r>
      <w:r w:rsidRPr="0055548B">
        <w:rPr>
          <w:rFonts w:cs="Times New Roman"/>
          <w:b/>
          <w:bCs/>
          <w:color w:val="000000"/>
          <w:sz w:val="22"/>
          <w:szCs w:val="22"/>
          <w:lang w:val="en-US"/>
        </w:rPr>
        <w:t>.3 Summarised financial information that based on amounts before inter-company elimination about subsidiary that have material non-controlling</w:t>
      </w:r>
    </w:p>
    <w:tbl>
      <w:tblPr>
        <w:tblW w:w="9072" w:type="dxa"/>
        <w:tblInd w:w="558" w:type="dxa"/>
        <w:tblLayout w:type="fixed"/>
        <w:tblLook w:val="0000" w:firstRow="0" w:lastRow="0" w:firstColumn="0" w:lastColumn="0" w:noHBand="0" w:noVBand="0"/>
      </w:tblPr>
      <w:tblGrid>
        <w:gridCol w:w="5616"/>
        <w:gridCol w:w="1728"/>
        <w:gridCol w:w="1728"/>
      </w:tblGrid>
      <w:tr w:rsidR="002352EC" w:rsidRPr="00B118C6" w14:paraId="454468D7" w14:textId="77777777" w:rsidTr="00C016E2">
        <w:trPr>
          <w:cantSplit/>
          <w:tblHeader/>
        </w:trPr>
        <w:tc>
          <w:tcPr>
            <w:tcW w:w="5616" w:type="dxa"/>
            <w:tcBorders>
              <w:top w:val="nil"/>
              <w:left w:val="nil"/>
              <w:bottom w:val="nil"/>
              <w:right w:val="nil"/>
            </w:tcBorders>
            <w:vAlign w:val="center"/>
          </w:tcPr>
          <w:p w14:paraId="16206245" w14:textId="77777777" w:rsidR="002352EC" w:rsidRPr="00B118C6" w:rsidRDefault="002352EC" w:rsidP="00C016E2">
            <w:pPr>
              <w:ind w:right="162"/>
              <w:rPr>
                <w:rFonts w:cs="Times New Roman"/>
                <w:spacing w:val="-4"/>
                <w:sz w:val="22"/>
                <w:szCs w:val="22"/>
                <w:highlight w:val="yellow"/>
                <w:lang w:val="en-US"/>
              </w:rPr>
            </w:pPr>
          </w:p>
        </w:tc>
        <w:tc>
          <w:tcPr>
            <w:tcW w:w="3456" w:type="dxa"/>
            <w:gridSpan w:val="2"/>
            <w:tcBorders>
              <w:top w:val="nil"/>
              <w:left w:val="nil"/>
              <w:bottom w:val="nil"/>
              <w:right w:val="nil"/>
            </w:tcBorders>
          </w:tcPr>
          <w:p w14:paraId="7366AE94" w14:textId="77777777" w:rsidR="002352EC" w:rsidRPr="00B118C6" w:rsidRDefault="002352EC" w:rsidP="00C016E2">
            <w:pPr>
              <w:pBdr>
                <w:bottom w:val="single" w:sz="4" w:space="1" w:color="auto"/>
              </w:pBdr>
              <w:tabs>
                <w:tab w:val="left" w:pos="1120"/>
                <w:tab w:val="right" w:pos="7200"/>
                <w:tab w:val="right" w:pos="8540"/>
              </w:tabs>
              <w:jc w:val="center"/>
              <w:rPr>
                <w:rFonts w:cs="Times New Roman"/>
                <w:sz w:val="22"/>
                <w:szCs w:val="22"/>
                <w:highlight w:val="yellow"/>
                <w:cs/>
              </w:rPr>
            </w:pPr>
            <w:r w:rsidRPr="00B118C6">
              <w:rPr>
                <w:rFonts w:cs="Times New Roman"/>
                <w:sz w:val="22"/>
                <w:szCs w:val="22"/>
              </w:rPr>
              <w:t>In Baht</w:t>
            </w:r>
          </w:p>
        </w:tc>
      </w:tr>
      <w:tr w:rsidR="002352EC" w:rsidRPr="003E4E72" w14:paraId="7A654CC5" w14:textId="77777777" w:rsidTr="00C016E2">
        <w:trPr>
          <w:cantSplit/>
          <w:tblHeader/>
        </w:trPr>
        <w:tc>
          <w:tcPr>
            <w:tcW w:w="5616" w:type="dxa"/>
            <w:tcBorders>
              <w:top w:val="nil"/>
              <w:left w:val="nil"/>
              <w:bottom w:val="nil"/>
              <w:right w:val="nil"/>
            </w:tcBorders>
            <w:vAlign w:val="center"/>
          </w:tcPr>
          <w:p w14:paraId="6C76CA5B" w14:textId="77777777" w:rsidR="002352EC" w:rsidRPr="00B118C6" w:rsidRDefault="002352EC" w:rsidP="00C016E2">
            <w:pPr>
              <w:ind w:right="162"/>
              <w:rPr>
                <w:rFonts w:cs="Times New Roman"/>
                <w:b/>
                <w:bCs/>
                <w:sz w:val="22"/>
                <w:szCs w:val="22"/>
                <w:cs/>
              </w:rPr>
            </w:pPr>
          </w:p>
        </w:tc>
        <w:tc>
          <w:tcPr>
            <w:tcW w:w="3456" w:type="dxa"/>
            <w:gridSpan w:val="2"/>
            <w:tcBorders>
              <w:top w:val="nil"/>
              <w:left w:val="nil"/>
              <w:bottom w:val="nil"/>
              <w:right w:val="nil"/>
            </w:tcBorders>
          </w:tcPr>
          <w:p w14:paraId="243E057D" w14:textId="77777777" w:rsidR="002352EC" w:rsidRPr="00B118C6" w:rsidRDefault="002352EC" w:rsidP="00C016E2">
            <w:pPr>
              <w:pBdr>
                <w:bottom w:val="single" w:sz="4" w:space="1" w:color="auto"/>
              </w:pBdr>
              <w:tabs>
                <w:tab w:val="left" w:pos="1120"/>
                <w:tab w:val="right" w:pos="7200"/>
                <w:tab w:val="right" w:pos="8540"/>
              </w:tabs>
              <w:jc w:val="center"/>
              <w:rPr>
                <w:rFonts w:cs="Times New Roman"/>
                <w:spacing w:val="-4"/>
                <w:sz w:val="22"/>
                <w:szCs w:val="22"/>
                <w:lang w:val="en-US"/>
              </w:rPr>
            </w:pPr>
            <w:r w:rsidRPr="00B118C6">
              <w:rPr>
                <w:rFonts w:cs="Times New Roman"/>
                <w:sz w:val="22"/>
                <w:szCs w:val="22"/>
                <w:lang w:val="en-US"/>
              </w:rPr>
              <w:t>Killer T Cell for Pets Co., Ltd.</w:t>
            </w:r>
          </w:p>
        </w:tc>
      </w:tr>
      <w:tr w:rsidR="002352EC" w:rsidRPr="00B118C6" w14:paraId="502F5345" w14:textId="77777777" w:rsidTr="00AF168D">
        <w:trPr>
          <w:cantSplit/>
          <w:tblHeader/>
        </w:trPr>
        <w:tc>
          <w:tcPr>
            <w:tcW w:w="5616" w:type="dxa"/>
            <w:tcBorders>
              <w:top w:val="nil"/>
              <w:left w:val="nil"/>
              <w:bottom w:val="nil"/>
              <w:right w:val="nil"/>
            </w:tcBorders>
            <w:vAlign w:val="bottom"/>
          </w:tcPr>
          <w:p w14:paraId="1B3F22E5" w14:textId="77777777" w:rsidR="002352EC" w:rsidRPr="00B118C6" w:rsidRDefault="002352EC" w:rsidP="00C016E2">
            <w:pPr>
              <w:ind w:right="162"/>
              <w:rPr>
                <w:rFonts w:cs="Times New Roman"/>
                <w:b/>
                <w:bCs/>
                <w:sz w:val="22"/>
                <w:szCs w:val="22"/>
                <w:cs/>
              </w:rPr>
            </w:pPr>
          </w:p>
        </w:tc>
        <w:tc>
          <w:tcPr>
            <w:tcW w:w="1728" w:type="dxa"/>
            <w:tcBorders>
              <w:top w:val="nil"/>
              <w:left w:val="nil"/>
              <w:bottom w:val="nil"/>
              <w:right w:val="nil"/>
            </w:tcBorders>
            <w:shd w:val="clear" w:color="auto" w:fill="auto"/>
            <w:vAlign w:val="bottom"/>
          </w:tcPr>
          <w:p w14:paraId="602A7272" w14:textId="6AA7B1FD" w:rsidR="002352EC" w:rsidRPr="00AF168D" w:rsidRDefault="002352EC" w:rsidP="00071231">
            <w:pPr>
              <w:pBdr>
                <w:bottom w:val="single" w:sz="4" w:space="1" w:color="auto"/>
              </w:pBdr>
              <w:tabs>
                <w:tab w:val="left" w:pos="1120"/>
                <w:tab w:val="right" w:pos="7200"/>
                <w:tab w:val="right" w:pos="8540"/>
              </w:tabs>
              <w:jc w:val="center"/>
              <w:rPr>
                <w:rFonts w:cs="Times New Roman"/>
                <w:sz w:val="22"/>
                <w:szCs w:val="22"/>
                <w:lang w:val="en-US"/>
              </w:rPr>
            </w:pPr>
            <w:r w:rsidRPr="00AF168D">
              <w:rPr>
                <w:rFonts w:cs="Times New Roman"/>
                <w:sz w:val="22"/>
                <w:szCs w:val="22"/>
                <w:lang w:val="en-US"/>
              </w:rPr>
              <w:t>2023</w:t>
            </w:r>
          </w:p>
        </w:tc>
        <w:tc>
          <w:tcPr>
            <w:tcW w:w="1728" w:type="dxa"/>
            <w:tcBorders>
              <w:top w:val="nil"/>
              <w:left w:val="nil"/>
              <w:bottom w:val="nil"/>
              <w:right w:val="nil"/>
            </w:tcBorders>
            <w:vAlign w:val="bottom"/>
          </w:tcPr>
          <w:p w14:paraId="577575A6" w14:textId="7F82081D" w:rsidR="002352EC" w:rsidRPr="00071231" w:rsidRDefault="002352EC" w:rsidP="00071231">
            <w:pPr>
              <w:pBdr>
                <w:bottom w:val="single" w:sz="4" w:space="1" w:color="auto"/>
              </w:pBdr>
              <w:tabs>
                <w:tab w:val="left" w:pos="1120"/>
                <w:tab w:val="right" w:pos="7200"/>
                <w:tab w:val="right" w:pos="8540"/>
              </w:tabs>
              <w:jc w:val="center"/>
              <w:rPr>
                <w:rFonts w:cs="Times New Roman"/>
                <w:sz w:val="22"/>
                <w:szCs w:val="22"/>
                <w:lang w:val="en-US"/>
              </w:rPr>
            </w:pPr>
            <w:r w:rsidRPr="00071231">
              <w:rPr>
                <w:rFonts w:cs="Times New Roman"/>
                <w:sz w:val="22"/>
                <w:szCs w:val="22"/>
                <w:lang w:val="en-US"/>
              </w:rPr>
              <w:t>2022</w:t>
            </w:r>
          </w:p>
        </w:tc>
      </w:tr>
      <w:tr w:rsidR="002352EC" w:rsidRPr="003E4E72" w14:paraId="5D1E5FB8" w14:textId="77777777" w:rsidTr="00C016E2">
        <w:trPr>
          <w:cantSplit/>
          <w:tblHeader/>
        </w:trPr>
        <w:tc>
          <w:tcPr>
            <w:tcW w:w="5616" w:type="dxa"/>
            <w:tcBorders>
              <w:top w:val="nil"/>
              <w:left w:val="nil"/>
              <w:bottom w:val="nil"/>
              <w:right w:val="nil"/>
            </w:tcBorders>
            <w:vAlign w:val="bottom"/>
          </w:tcPr>
          <w:p w14:paraId="429A6278" w14:textId="77777777" w:rsidR="002352EC" w:rsidRPr="00B118C6" w:rsidRDefault="002352EC" w:rsidP="00C016E2">
            <w:pPr>
              <w:ind w:right="162"/>
              <w:rPr>
                <w:rFonts w:cs="Times New Roman"/>
                <w:spacing w:val="-4"/>
                <w:sz w:val="22"/>
                <w:szCs w:val="22"/>
                <w:lang w:val="en-US"/>
              </w:rPr>
            </w:pPr>
            <w:r w:rsidRPr="00B118C6">
              <w:rPr>
                <w:rFonts w:cs="Times New Roman"/>
                <w:b/>
                <w:bCs/>
                <w:sz w:val="22"/>
                <w:szCs w:val="22"/>
                <w:lang w:val="en-US"/>
              </w:rPr>
              <w:t>Summarised information about financial position:</w:t>
            </w:r>
          </w:p>
        </w:tc>
        <w:tc>
          <w:tcPr>
            <w:tcW w:w="1728" w:type="dxa"/>
            <w:tcBorders>
              <w:top w:val="nil"/>
              <w:left w:val="nil"/>
              <w:bottom w:val="nil"/>
              <w:right w:val="nil"/>
            </w:tcBorders>
          </w:tcPr>
          <w:p w14:paraId="37C07EB8" w14:textId="77777777" w:rsidR="002352EC" w:rsidRPr="00B118C6" w:rsidRDefault="002352EC" w:rsidP="00C016E2">
            <w:pPr>
              <w:tabs>
                <w:tab w:val="left" w:pos="1120"/>
                <w:tab w:val="right" w:pos="7200"/>
                <w:tab w:val="right" w:pos="8540"/>
              </w:tabs>
              <w:jc w:val="right"/>
              <w:rPr>
                <w:rFonts w:cs="Times New Roman"/>
                <w:spacing w:val="-4"/>
                <w:sz w:val="22"/>
                <w:szCs w:val="22"/>
                <w:lang w:val="en-US"/>
              </w:rPr>
            </w:pPr>
          </w:p>
        </w:tc>
        <w:tc>
          <w:tcPr>
            <w:tcW w:w="1728" w:type="dxa"/>
            <w:tcBorders>
              <w:top w:val="nil"/>
              <w:left w:val="nil"/>
              <w:bottom w:val="nil"/>
              <w:right w:val="nil"/>
            </w:tcBorders>
            <w:vAlign w:val="bottom"/>
          </w:tcPr>
          <w:p w14:paraId="6ECA2C9C" w14:textId="77777777" w:rsidR="002352EC" w:rsidRPr="00071231" w:rsidRDefault="002352EC" w:rsidP="00C016E2">
            <w:pPr>
              <w:tabs>
                <w:tab w:val="left" w:pos="1120"/>
                <w:tab w:val="right" w:pos="7200"/>
                <w:tab w:val="right" w:pos="8540"/>
              </w:tabs>
              <w:jc w:val="right"/>
              <w:rPr>
                <w:rFonts w:cs="Times New Roman"/>
                <w:spacing w:val="-4"/>
                <w:sz w:val="22"/>
                <w:szCs w:val="22"/>
                <w:lang w:val="en-US"/>
              </w:rPr>
            </w:pPr>
          </w:p>
        </w:tc>
      </w:tr>
      <w:tr w:rsidR="002352EC" w:rsidRPr="00ED238F" w14:paraId="68A889CC" w14:textId="77777777" w:rsidTr="00C016E2">
        <w:trPr>
          <w:cantSplit/>
          <w:tblHeader/>
        </w:trPr>
        <w:tc>
          <w:tcPr>
            <w:tcW w:w="5616" w:type="dxa"/>
            <w:tcBorders>
              <w:top w:val="nil"/>
              <w:left w:val="nil"/>
              <w:bottom w:val="nil"/>
              <w:right w:val="nil"/>
            </w:tcBorders>
            <w:vAlign w:val="bottom"/>
          </w:tcPr>
          <w:p w14:paraId="714B0A34" w14:textId="0E82671E" w:rsidR="002352EC" w:rsidRPr="00B118C6" w:rsidRDefault="00071231" w:rsidP="00C016E2">
            <w:pPr>
              <w:ind w:right="162"/>
              <w:rPr>
                <w:rFonts w:cs="Times New Roman"/>
                <w:b/>
                <w:bCs/>
                <w:sz w:val="22"/>
                <w:szCs w:val="22"/>
                <w:lang w:val="en-US"/>
              </w:rPr>
            </w:pPr>
            <w:r w:rsidRPr="00707652">
              <w:rPr>
                <w:rFonts w:cs="Times New Roman"/>
                <w:sz w:val="22"/>
                <w:szCs w:val="22"/>
                <w:lang w:val="en-US"/>
              </w:rPr>
              <w:t xml:space="preserve">Statements of financial position </w:t>
            </w:r>
          </w:p>
        </w:tc>
        <w:tc>
          <w:tcPr>
            <w:tcW w:w="1728" w:type="dxa"/>
            <w:tcBorders>
              <w:top w:val="nil"/>
              <w:left w:val="nil"/>
              <w:bottom w:val="nil"/>
              <w:right w:val="nil"/>
            </w:tcBorders>
          </w:tcPr>
          <w:p w14:paraId="66D37076" w14:textId="77777777" w:rsidR="002352EC" w:rsidRPr="00B118C6" w:rsidRDefault="002352EC" w:rsidP="00C016E2">
            <w:pPr>
              <w:tabs>
                <w:tab w:val="left" w:pos="1120"/>
                <w:tab w:val="right" w:pos="7200"/>
                <w:tab w:val="right" w:pos="8540"/>
              </w:tabs>
              <w:jc w:val="right"/>
              <w:rPr>
                <w:rFonts w:cs="Times New Roman"/>
                <w:spacing w:val="-4"/>
                <w:sz w:val="22"/>
                <w:szCs w:val="22"/>
                <w:lang w:val="en-US"/>
              </w:rPr>
            </w:pPr>
          </w:p>
        </w:tc>
        <w:tc>
          <w:tcPr>
            <w:tcW w:w="1728" w:type="dxa"/>
            <w:tcBorders>
              <w:top w:val="nil"/>
              <w:left w:val="nil"/>
              <w:bottom w:val="nil"/>
              <w:right w:val="nil"/>
            </w:tcBorders>
            <w:vAlign w:val="bottom"/>
          </w:tcPr>
          <w:p w14:paraId="588E5D92" w14:textId="77777777" w:rsidR="002352EC" w:rsidRPr="00071231" w:rsidRDefault="002352EC" w:rsidP="00C016E2">
            <w:pPr>
              <w:tabs>
                <w:tab w:val="left" w:pos="1120"/>
                <w:tab w:val="right" w:pos="7200"/>
                <w:tab w:val="right" w:pos="8540"/>
              </w:tabs>
              <w:jc w:val="right"/>
              <w:rPr>
                <w:rFonts w:cs="Times New Roman"/>
                <w:spacing w:val="-4"/>
                <w:sz w:val="22"/>
                <w:szCs w:val="22"/>
                <w:lang w:val="en-US"/>
              </w:rPr>
            </w:pPr>
          </w:p>
        </w:tc>
      </w:tr>
      <w:tr w:rsidR="00251CC7" w:rsidRPr="00B118C6" w14:paraId="6F39F68A" w14:textId="77777777" w:rsidTr="00C016E2">
        <w:trPr>
          <w:cantSplit/>
          <w:tblHeader/>
        </w:trPr>
        <w:tc>
          <w:tcPr>
            <w:tcW w:w="5616" w:type="dxa"/>
            <w:tcBorders>
              <w:top w:val="nil"/>
              <w:left w:val="nil"/>
              <w:bottom w:val="nil"/>
              <w:right w:val="nil"/>
            </w:tcBorders>
            <w:vAlign w:val="center"/>
          </w:tcPr>
          <w:p w14:paraId="24BB3632" w14:textId="77777777" w:rsidR="00251CC7" w:rsidRPr="00B118C6" w:rsidRDefault="00251CC7" w:rsidP="00251CC7">
            <w:pPr>
              <w:ind w:right="162"/>
              <w:jc w:val="both"/>
              <w:rPr>
                <w:rFonts w:cs="Times New Roman"/>
                <w:spacing w:val="-4"/>
                <w:sz w:val="22"/>
                <w:szCs w:val="22"/>
                <w:cs/>
              </w:rPr>
            </w:pPr>
            <w:r w:rsidRPr="00B118C6">
              <w:rPr>
                <w:rFonts w:cs="Times New Roman"/>
                <w:sz w:val="22"/>
                <w:szCs w:val="22"/>
              </w:rPr>
              <w:t>Current assets</w:t>
            </w:r>
          </w:p>
        </w:tc>
        <w:tc>
          <w:tcPr>
            <w:tcW w:w="1728" w:type="dxa"/>
            <w:tcBorders>
              <w:top w:val="nil"/>
              <w:left w:val="nil"/>
              <w:bottom w:val="nil"/>
              <w:right w:val="nil"/>
            </w:tcBorders>
            <w:shd w:val="clear" w:color="auto" w:fill="auto"/>
            <w:vAlign w:val="bottom"/>
          </w:tcPr>
          <w:p w14:paraId="3D1AE2E6" w14:textId="71F1AF62" w:rsidR="00251CC7" w:rsidRPr="00251CC7" w:rsidRDefault="00251CC7" w:rsidP="00251CC7">
            <w:pPr>
              <w:tabs>
                <w:tab w:val="right" w:pos="7200"/>
                <w:tab w:val="right" w:pos="8540"/>
              </w:tabs>
              <w:jc w:val="right"/>
              <w:rPr>
                <w:rFonts w:cs="Times New Roman"/>
                <w:sz w:val="22"/>
                <w:szCs w:val="22"/>
                <w:highlight w:val="yellow"/>
              </w:rPr>
            </w:pPr>
            <w:r w:rsidRPr="00251CC7">
              <w:rPr>
                <w:rFonts w:cs="Times New Roman"/>
                <w:sz w:val="22"/>
                <w:szCs w:val="22"/>
                <w:lang w:val="en-US"/>
              </w:rPr>
              <w:t>6,670,826</w:t>
            </w:r>
          </w:p>
        </w:tc>
        <w:tc>
          <w:tcPr>
            <w:tcW w:w="1728" w:type="dxa"/>
            <w:tcBorders>
              <w:top w:val="nil"/>
              <w:left w:val="nil"/>
              <w:bottom w:val="nil"/>
              <w:right w:val="nil"/>
            </w:tcBorders>
            <w:shd w:val="clear" w:color="auto" w:fill="auto"/>
            <w:vAlign w:val="bottom"/>
          </w:tcPr>
          <w:p w14:paraId="4B7F5703" w14:textId="77777777" w:rsidR="00251CC7" w:rsidRPr="00071231" w:rsidRDefault="00251CC7" w:rsidP="00251CC7">
            <w:pPr>
              <w:tabs>
                <w:tab w:val="right" w:pos="7200"/>
                <w:tab w:val="right" w:pos="8540"/>
              </w:tabs>
              <w:jc w:val="right"/>
              <w:rPr>
                <w:rFonts w:cs="Times New Roman"/>
                <w:sz w:val="22"/>
                <w:szCs w:val="22"/>
              </w:rPr>
            </w:pPr>
            <w:r w:rsidRPr="00071231">
              <w:rPr>
                <w:rFonts w:cs="Times New Roman"/>
                <w:sz w:val="22"/>
                <w:szCs w:val="22"/>
                <w:cs/>
                <w:lang w:val="en-US"/>
              </w:rPr>
              <w:t>6</w:t>
            </w:r>
            <w:r w:rsidRPr="00071231">
              <w:rPr>
                <w:rFonts w:cs="Times New Roman"/>
                <w:sz w:val="22"/>
                <w:szCs w:val="22"/>
                <w:lang w:val="en-US"/>
              </w:rPr>
              <w:t>,</w:t>
            </w:r>
            <w:r w:rsidRPr="00071231">
              <w:rPr>
                <w:rFonts w:cs="Times New Roman"/>
                <w:sz w:val="22"/>
                <w:szCs w:val="22"/>
                <w:cs/>
                <w:lang w:val="en-US"/>
              </w:rPr>
              <w:t>035</w:t>
            </w:r>
            <w:r w:rsidRPr="00071231">
              <w:rPr>
                <w:rFonts w:cs="Times New Roman"/>
                <w:sz w:val="22"/>
                <w:szCs w:val="22"/>
                <w:lang w:val="en-US"/>
              </w:rPr>
              <w:t>,</w:t>
            </w:r>
            <w:r w:rsidRPr="00071231">
              <w:rPr>
                <w:rFonts w:cs="Times New Roman"/>
                <w:sz w:val="22"/>
                <w:szCs w:val="22"/>
                <w:cs/>
                <w:lang w:val="en-US"/>
              </w:rPr>
              <w:t>83</w:t>
            </w:r>
            <w:r w:rsidRPr="00071231">
              <w:rPr>
                <w:rFonts w:cs="Times New Roman"/>
                <w:sz w:val="22"/>
                <w:szCs w:val="22"/>
                <w:lang w:val="en-US"/>
              </w:rPr>
              <w:t>1</w:t>
            </w:r>
          </w:p>
        </w:tc>
      </w:tr>
      <w:tr w:rsidR="00251CC7" w:rsidRPr="00B118C6" w14:paraId="7A75E0D8" w14:textId="77777777" w:rsidTr="00C016E2">
        <w:trPr>
          <w:cantSplit/>
          <w:tblHeader/>
        </w:trPr>
        <w:tc>
          <w:tcPr>
            <w:tcW w:w="5616" w:type="dxa"/>
            <w:tcBorders>
              <w:top w:val="nil"/>
              <w:left w:val="nil"/>
              <w:bottom w:val="nil"/>
              <w:right w:val="nil"/>
            </w:tcBorders>
            <w:vAlign w:val="center"/>
          </w:tcPr>
          <w:p w14:paraId="1DB3EDEB" w14:textId="77777777" w:rsidR="00251CC7" w:rsidRPr="00B118C6" w:rsidRDefault="00251CC7" w:rsidP="00251CC7">
            <w:pPr>
              <w:ind w:right="162"/>
              <w:jc w:val="both"/>
              <w:rPr>
                <w:rFonts w:cs="Times New Roman"/>
                <w:sz w:val="22"/>
                <w:szCs w:val="22"/>
              </w:rPr>
            </w:pPr>
            <w:r w:rsidRPr="00B118C6">
              <w:rPr>
                <w:rFonts w:cs="Times New Roman"/>
                <w:sz w:val="22"/>
                <w:szCs w:val="22"/>
                <w:lang w:val="en-US"/>
              </w:rPr>
              <w:t>Non - c</w:t>
            </w:r>
            <w:r w:rsidRPr="00B118C6">
              <w:rPr>
                <w:rFonts w:cs="Times New Roman"/>
                <w:sz w:val="22"/>
                <w:szCs w:val="22"/>
              </w:rPr>
              <w:t>urrent assets</w:t>
            </w:r>
          </w:p>
        </w:tc>
        <w:tc>
          <w:tcPr>
            <w:tcW w:w="1728" w:type="dxa"/>
            <w:tcBorders>
              <w:top w:val="nil"/>
              <w:left w:val="nil"/>
              <w:bottom w:val="nil"/>
              <w:right w:val="nil"/>
            </w:tcBorders>
            <w:shd w:val="clear" w:color="auto" w:fill="auto"/>
            <w:vAlign w:val="bottom"/>
          </w:tcPr>
          <w:p w14:paraId="1ABB057F" w14:textId="03388C78" w:rsidR="00251CC7" w:rsidRPr="00251CC7" w:rsidRDefault="00251CC7" w:rsidP="00251CC7">
            <w:pPr>
              <w:tabs>
                <w:tab w:val="right" w:pos="7200"/>
                <w:tab w:val="right" w:pos="8540"/>
              </w:tabs>
              <w:jc w:val="right"/>
              <w:rPr>
                <w:rFonts w:cs="Times New Roman"/>
                <w:sz w:val="22"/>
                <w:szCs w:val="22"/>
                <w:highlight w:val="yellow"/>
              </w:rPr>
            </w:pPr>
            <w:r w:rsidRPr="00251CC7">
              <w:rPr>
                <w:rFonts w:cs="Times New Roman"/>
                <w:sz w:val="22"/>
                <w:szCs w:val="22"/>
                <w:lang w:val="en-US"/>
              </w:rPr>
              <w:t>62,865</w:t>
            </w:r>
          </w:p>
        </w:tc>
        <w:tc>
          <w:tcPr>
            <w:tcW w:w="1728" w:type="dxa"/>
            <w:tcBorders>
              <w:top w:val="nil"/>
              <w:left w:val="nil"/>
              <w:bottom w:val="nil"/>
              <w:right w:val="nil"/>
            </w:tcBorders>
            <w:shd w:val="clear" w:color="auto" w:fill="auto"/>
            <w:vAlign w:val="bottom"/>
          </w:tcPr>
          <w:p w14:paraId="13CEAAA9" w14:textId="77777777" w:rsidR="00251CC7" w:rsidRPr="00071231" w:rsidRDefault="00251CC7" w:rsidP="00251CC7">
            <w:pPr>
              <w:tabs>
                <w:tab w:val="right" w:pos="7200"/>
                <w:tab w:val="right" w:pos="8540"/>
              </w:tabs>
              <w:jc w:val="right"/>
              <w:rPr>
                <w:rFonts w:cs="Times New Roman"/>
                <w:sz w:val="22"/>
                <w:szCs w:val="22"/>
              </w:rPr>
            </w:pPr>
            <w:r w:rsidRPr="00071231">
              <w:rPr>
                <w:rFonts w:cs="Times New Roman"/>
                <w:sz w:val="22"/>
                <w:szCs w:val="22"/>
                <w:lang w:val="en-US"/>
              </w:rPr>
              <w:t>37,920</w:t>
            </w:r>
          </w:p>
        </w:tc>
      </w:tr>
      <w:tr w:rsidR="00251CC7" w:rsidRPr="00B118C6" w14:paraId="17490F9F" w14:textId="77777777" w:rsidTr="00C016E2">
        <w:trPr>
          <w:cantSplit/>
          <w:tblHeader/>
        </w:trPr>
        <w:tc>
          <w:tcPr>
            <w:tcW w:w="5616" w:type="dxa"/>
            <w:tcBorders>
              <w:top w:val="nil"/>
              <w:left w:val="nil"/>
              <w:bottom w:val="nil"/>
              <w:right w:val="nil"/>
            </w:tcBorders>
            <w:vAlign w:val="center"/>
          </w:tcPr>
          <w:p w14:paraId="173FBB4D" w14:textId="77777777" w:rsidR="00251CC7" w:rsidRPr="00B118C6" w:rsidRDefault="00251CC7" w:rsidP="00251CC7">
            <w:pPr>
              <w:ind w:right="162"/>
              <w:jc w:val="both"/>
              <w:rPr>
                <w:rFonts w:cs="Times New Roman"/>
                <w:sz w:val="22"/>
                <w:szCs w:val="22"/>
              </w:rPr>
            </w:pPr>
            <w:r w:rsidRPr="00B118C6">
              <w:rPr>
                <w:rFonts w:cs="Times New Roman"/>
                <w:sz w:val="22"/>
                <w:szCs w:val="22"/>
              </w:rPr>
              <w:t>Current liabilities</w:t>
            </w:r>
          </w:p>
        </w:tc>
        <w:tc>
          <w:tcPr>
            <w:tcW w:w="1728" w:type="dxa"/>
            <w:tcBorders>
              <w:top w:val="nil"/>
              <w:left w:val="nil"/>
              <w:bottom w:val="nil"/>
              <w:right w:val="nil"/>
            </w:tcBorders>
            <w:shd w:val="clear" w:color="auto" w:fill="auto"/>
            <w:vAlign w:val="bottom"/>
          </w:tcPr>
          <w:p w14:paraId="03014421" w14:textId="3FBFCE64" w:rsidR="00251CC7" w:rsidRPr="00251CC7" w:rsidRDefault="00251CC7" w:rsidP="00251CC7">
            <w:pPr>
              <w:tabs>
                <w:tab w:val="right" w:pos="7200"/>
                <w:tab w:val="right" w:pos="8540"/>
              </w:tabs>
              <w:jc w:val="right"/>
              <w:rPr>
                <w:rFonts w:cs="Times New Roman"/>
                <w:sz w:val="22"/>
                <w:szCs w:val="22"/>
                <w:highlight w:val="yellow"/>
              </w:rPr>
            </w:pPr>
            <w:r w:rsidRPr="00251CC7">
              <w:rPr>
                <w:rFonts w:cs="Times New Roman"/>
                <w:sz w:val="22"/>
                <w:szCs w:val="22"/>
                <w:cs/>
              </w:rPr>
              <w:t>(634</w:t>
            </w:r>
            <w:r w:rsidRPr="00251CC7">
              <w:rPr>
                <w:rFonts w:cs="Times New Roman"/>
                <w:sz w:val="22"/>
                <w:szCs w:val="22"/>
              </w:rPr>
              <w:t>,</w:t>
            </w:r>
            <w:r w:rsidRPr="00251CC7">
              <w:rPr>
                <w:rFonts w:cs="Times New Roman"/>
                <w:sz w:val="22"/>
                <w:szCs w:val="22"/>
                <w:cs/>
              </w:rPr>
              <w:t>706)</w:t>
            </w:r>
          </w:p>
        </w:tc>
        <w:tc>
          <w:tcPr>
            <w:tcW w:w="1728" w:type="dxa"/>
            <w:tcBorders>
              <w:top w:val="nil"/>
              <w:left w:val="nil"/>
              <w:bottom w:val="nil"/>
              <w:right w:val="nil"/>
            </w:tcBorders>
            <w:shd w:val="clear" w:color="auto" w:fill="auto"/>
            <w:vAlign w:val="bottom"/>
          </w:tcPr>
          <w:p w14:paraId="629F6095" w14:textId="77777777" w:rsidR="00251CC7" w:rsidRPr="00071231" w:rsidRDefault="00251CC7" w:rsidP="00251CC7">
            <w:pPr>
              <w:tabs>
                <w:tab w:val="right" w:pos="7200"/>
                <w:tab w:val="right" w:pos="8540"/>
              </w:tabs>
              <w:jc w:val="right"/>
              <w:rPr>
                <w:rFonts w:cs="Times New Roman"/>
                <w:sz w:val="22"/>
                <w:szCs w:val="22"/>
              </w:rPr>
            </w:pPr>
            <w:r w:rsidRPr="00071231">
              <w:rPr>
                <w:rFonts w:cs="Times New Roman"/>
                <w:sz w:val="22"/>
                <w:szCs w:val="22"/>
                <w:cs/>
              </w:rPr>
              <w:t>(409,458)</w:t>
            </w:r>
          </w:p>
        </w:tc>
      </w:tr>
      <w:tr w:rsidR="00251CC7" w:rsidRPr="00B118C6" w14:paraId="08EE2E8A" w14:textId="77777777" w:rsidTr="00C016E2">
        <w:trPr>
          <w:cantSplit/>
          <w:tblHeader/>
        </w:trPr>
        <w:tc>
          <w:tcPr>
            <w:tcW w:w="5616" w:type="dxa"/>
            <w:tcBorders>
              <w:top w:val="nil"/>
              <w:left w:val="nil"/>
              <w:bottom w:val="nil"/>
              <w:right w:val="nil"/>
            </w:tcBorders>
            <w:vAlign w:val="center"/>
          </w:tcPr>
          <w:p w14:paraId="68E908EC" w14:textId="77777777" w:rsidR="00251CC7" w:rsidRPr="00B118C6" w:rsidRDefault="00251CC7" w:rsidP="00251CC7">
            <w:pPr>
              <w:ind w:right="162"/>
              <w:jc w:val="both"/>
              <w:rPr>
                <w:rFonts w:cs="Times New Roman"/>
                <w:spacing w:val="-4"/>
                <w:sz w:val="22"/>
                <w:szCs w:val="22"/>
                <w:cs/>
              </w:rPr>
            </w:pPr>
            <w:r w:rsidRPr="00B118C6">
              <w:rPr>
                <w:rFonts w:cs="Times New Roman"/>
                <w:sz w:val="22"/>
                <w:szCs w:val="22"/>
                <w:lang w:val="en-US"/>
              </w:rPr>
              <w:t>Non - c</w:t>
            </w:r>
            <w:r w:rsidRPr="00B118C6">
              <w:rPr>
                <w:rFonts w:cs="Times New Roman"/>
                <w:sz w:val="22"/>
                <w:szCs w:val="22"/>
              </w:rPr>
              <w:t>urrent liabilities</w:t>
            </w:r>
          </w:p>
        </w:tc>
        <w:tc>
          <w:tcPr>
            <w:tcW w:w="1728" w:type="dxa"/>
            <w:tcBorders>
              <w:top w:val="nil"/>
              <w:left w:val="nil"/>
              <w:bottom w:val="nil"/>
              <w:right w:val="nil"/>
            </w:tcBorders>
            <w:shd w:val="clear" w:color="auto" w:fill="auto"/>
            <w:vAlign w:val="bottom"/>
          </w:tcPr>
          <w:p w14:paraId="4F082E7C" w14:textId="7251EBE4" w:rsidR="00251CC7" w:rsidRPr="00251CC7" w:rsidRDefault="00251CC7" w:rsidP="00251CC7">
            <w:pPr>
              <w:pBdr>
                <w:bottom w:val="single" w:sz="4" w:space="1" w:color="auto"/>
              </w:pBdr>
              <w:tabs>
                <w:tab w:val="right" w:pos="7200"/>
                <w:tab w:val="right" w:pos="8540"/>
              </w:tabs>
              <w:jc w:val="right"/>
              <w:rPr>
                <w:rFonts w:cs="Times New Roman"/>
                <w:sz w:val="22"/>
                <w:szCs w:val="22"/>
                <w:highlight w:val="yellow"/>
              </w:rPr>
            </w:pPr>
            <w:r w:rsidRPr="00251CC7">
              <w:rPr>
                <w:rFonts w:cs="Times New Roman"/>
                <w:sz w:val="22"/>
                <w:szCs w:val="22"/>
                <w:cs/>
                <w:lang w:val="en-US"/>
              </w:rPr>
              <w:t>(113</w:t>
            </w:r>
            <w:r w:rsidRPr="00251CC7">
              <w:rPr>
                <w:rFonts w:cs="Times New Roman"/>
                <w:sz w:val="22"/>
                <w:szCs w:val="22"/>
                <w:lang w:val="en-US"/>
              </w:rPr>
              <w:t>,</w:t>
            </w:r>
            <w:r w:rsidRPr="00251CC7">
              <w:rPr>
                <w:rFonts w:cs="Times New Roman"/>
                <w:sz w:val="22"/>
                <w:szCs w:val="22"/>
                <w:cs/>
                <w:lang w:val="en-US"/>
              </w:rPr>
              <w:t>575)</w:t>
            </w:r>
          </w:p>
        </w:tc>
        <w:tc>
          <w:tcPr>
            <w:tcW w:w="1728" w:type="dxa"/>
            <w:tcBorders>
              <w:top w:val="nil"/>
              <w:left w:val="nil"/>
              <w:bottom w:val="nil"/>
              <w:right w:val="nil"/>
            </w:tcBorders>
            <w:shd w:val="clear" w:color="auto" w:fill="auto"/>
            <w:vAlign w:val="bottom"/>
          </w:tcPr>
          <w:p w14:paraId="07EC2258" w14:textId="77777777" w:rsidR="00251CC7" w:rsidRPr="00071231" w:rsidRDefault="00251CC7" w:rsidP="00251CC7">
            <w:pPr>
              <w:pBdr>
                <w:bottom w:val="single" w:sz="4" w:space="1" w:color="auto"/>
              </w:pBdr>
              <w:tabs>
                <w:tab w:val="right" w:pos="7200"/>
                <w:tab w:val="right" w:pos="8540"/>
              </w:tabs>
              <w:jc w:val="right"/>
              <w:rPr>
                <w:rFonts w:cs="Times New Roman"/>
                <w:sz w:val="22"/>
                <w:szCs w:val="22"/>
              </w:rPr>
            </w:pPr>
            <w:r w:rsidRPr="00071231">
              <w:rPr>
                <w:rFonts w:cs="Times New Roman"/>
                <w:sz w:val="22"/>
                <w:szCs w:val="22"/>
                <w:cs/>
              </w:rPr>
              <w:t>(</w:t>
            </w:r>
            <w:r w:rsidRPr="00071231">
              <w:rPr>
                <w:rFonts w:cs="Times New Roman"/>
                <w:sz w:val="22"/>
                <w:szCs w:val="22"/>
                <w:lang w:val="en-US"/>
              </w:rPr>
              <w:t>42,844)</w:t>
            </w:r>
          </w:p>
        </w:tc>
      </w:tr>
      <w:tr w:rsidR="00251CC7" w:rsidRPr="00B118C6" w14:paraId="35C5EC57" w14:textId="77777777" w:rsidTr="00294A47">
        <w:trPr>
          <w:cantSplit/>
          <w:trHeight w:val="263"/>
          <w:tblHeader/>
        </w:trPr>
        <w:tc>
          <w:tcPr>
            <w:tcW w:w="5616" w:type="dxa"/>
            <w:tcBorders>
              <w:top w:val="nil"/>
              <w:left w:val="nil"/>
              <w:bottom w:val="nil"/>
              <w:right w:val="nil"/>
            </w:tcBorders>
            <w:vAlign w:val="center"/>
          </w:tcPr>
          <w:p w14:paraId="347C09D3" w14:textId="77777777" w:rsidR="00251CC7" w:rsidRPr="00B118C6" w:rsidRDefault="00251CC7" w:rsidP="00251CC7">
            <w:pPr>
              <w:ind w:right="162"/>
              <w:rPr>
                <w:rFonts w:cs="Times New Roman"/>
                <w:sz w:val="22"/>
                <w:szCs w:val="22"/>
                <w:cs/>
              </w:rPr>
            </w:pPr>
            <w:r w:rsidRPr="00B118C6">
              <w:rPr>
                <w:rFonts w:cs="Times New Roman"/>
                <w:sz w:val="22"/>
                <w:szCs w:val="22"/>
              </w:rPr>
              <w:t>Net assets</w:t>
            </w:r>
          </w:p>
        </w:tc>
        <w:tc>
          <w:tcPr>
            <w:tcW w:w="1728" w:type="dxa"/>
            <w:tcBorders>
              <w:top w:val="nil"/>
              <w:left w:val="nil"/>
              <w:bottom w:val="nil"/>
              <w:right w:val="nil"/>
            </w:tcBorders>
            <w:shd w:val="clear" w:color="auto" w:fill="auto"/>
            <w:vAlign w:val="center"/>
          </w:tcPr>
          <w:p w14:paraId="1591A525" w14:textId="0CAB2EEF" w:rsidR="00251CC7" w:rsidRPr="00251CC7" w:rsidRDefault="00251CC7" w:rsidP="00251CC7">
            <w:pPr>
              <w:pBdr>
                <w:bottom w:val="double" w:sz="4" w:space="1" w:color="auto"/>
              </w:pBdr>
              <w:tabs>
                <w:tab w:val="right" w:pos="7200"/>
                <w:tab w:val="right" w:pos="8540"/>
              </w:tabs>
              <w:jc w:val="right"/>
              <w:rPr>
                <w:rFonts w:cs="Times New Roman"/>
                <w:sz w:val="22"/>
                <w:szCs w:val="22"/>
                <w:highlight w:val="yellow"/>
              </w:rPr>
            </w:pPr>
            <w:r w:rsidRPr="00251CC7">
              <w:rPr>
                <w:rFonts w:cs="Times New Roman"/>
                <w:sz w:val="22"/>
                <w:szCs w:val="22"/>
                <w:lang w:val="en-US"/>
              </w:rPr>
              <w:t>5,985,410</w:t>
            </w:r>
          </w:p>
        </w:tc>
        <w:tc>
          <w:tcPr>
            <w:tcW w:w="1728" w:type="dxa"/>
            <w:tcBorders>
              <w:top w:val="nil"/>
              <w:left w:val="nil"/>
              <w:bottom w:val="nil"/>
              <w:right w:val="nil"/>
            </w:tcBorders>
            <w:shd w:val="clear" w:color="auto" w:fill="auto"/>
            <w:vAlign w:val="bottom"/>
          </w:tcPr>
          <w:p w14:paraId="0F79267B" w14:textId="77777777" w:rsidR="00251CC7" w:rsidRPr="00071231" w:rsidRDefault="00251CC7" w:rsidP="00251CC7">
            <w:pPr>
              <w:pBdr>
                <w:bottom w:val="double" w:sz="4" w:space="1" w:color="auto"/>
              </w:pBdr>
              <w:tabs>
                <w:tab w:val="right" w:pos="7200"/>
                <w:tab w:val="right" w:pos="8540"/>
              </w:tabs>
              <w:jc w:val="right"/>
              <w:rPr>
                <w:rFonts w:cs="Times New Roman"/>
                <w:sz w:val="22"/>
                <w:szCs w:val="22"/>
              </w:rPr>
            </w:pPr>
            <w:r w:rsidRPr="00071231">
              <w:rPr>
                <w:rFonts w:cs="Times New Roman"/>
                <w:sz w:val="22"/>
                <w:szCs w:val="22"/>
                <w:cs/>
                <w:lang w:val="en-US"/>
              </w:rPr>
              <w:t>5</w:t>
            </w:r>
            <w:r w:rsidRPr="00071231">
              <w:rPr>
                <w:rFonts w:cs="Times New Roman"/>
                <w:sz w:val="22"/>
                <w:szCs w:val="22"/>
                <w:lang w:val="en-US"/>
              </w:rPr>
              <w:t>,</w:t>
            </w:r>
            <w:r w:rsidRPr="00071231">
              <w:rPr>
                <w:rFonts w:cs="Times New Roman"/>
                <w:sz w:val="22"/>
                <w:szCs w:val="22"/>
                <w:cs/>
                <w:lang w:val="en-US"/>
              </w:rPr>
              <w:t>6</w:t>
            </w:r>
            <w:r w:rsidRPr="00071231">
              <w:rPr>
                <w:rFonts w:cs="Times New Roman"/>
                <w:sz w:val="22"/>
                <w:szCs w:val="22"/>
                <w:lang w:val="en-US"/>
              </w:rPr>
              <w:t>2</w:t>
            </w:r>
            <w:r w:rsidRPr="00071231">
              <w:rPr>
                <w:rFonts w:cs="Times New Roman"/>
                <w:sz w:val="22"/>
                <w:szCs w:val="22"/>
                <w:cs/>
                <w:lang w:val="en-US"/>
              </w:rPr>
              <w:t>1</w:t>
            </w:r>
            <w:r w:rsidRPr="00071231">
              <w:rPr>
                <w:rFonts w:cs="Times New Roman"/>
                <w:sz w:val="22"/>
                <w:szCs w:val="22"/>
                <w:lang w:val="en-US"/>
              </w:rPr>
              <w:t>,449</w:t>
            </w:r>
          </w:p>
        </w:tc>
      </w:tr>
    </w:tbl>
    <w:p w14:paraId="4C4DEC35" w14:textId="77777777" w:rsidR="00DF787E" w:rsidRDefault="00DF787E">
      <w:pPr>
        <w:rPr>
          <w:rFonts w:cstheme="minorBidi"/>
        </w:rPr>
      </w:pPr>
    </w:p>
    <w:p w14:paraId="0DF569C7" w14:textId="77777777" w:rsidR="0006365C" w:rsidRDefault="0006365C">
      <w:pPr>
        <w:rPr>
          <w:rFonts w:cstheme="minorBidi"/>
        </w:rPr>
      </w:pPr>
    </w:p>
    <w:p w14:paraId="4815B0A1" w14:textId="77777777" w:rsidR="0006365C" w:rsidRDefault="0006365C">
      <w:pPr>
        <w:rPr>
          <w:rFonts w:cstheme="minorBidi"/>
        </w:rPr>
      </w:pPr>
    </w:p>
    <w:p w14:paraId="6216D91D" w14:textId="77777777" w:rsidR="0006365C" w:rsidRDefault="0006365C">
      <w:pPr>
        <w:rPr>
          <w:rFonts w:cstheme="minorBidi"/>
        </w:rPr>
      </w:pPr>
    </w:p>
    <w:p w14:paraId="4B91E102" w14:textId="77777777" w:rsidR="0006365C" w:rsidRDefault="0006365C">
      <w:pPr>
        <w:rPr>
          <w:rFonts w:cstheme="minorBidi"/>
        </w:rPr>
      </w:pPr>
    </w:p>
    <w:p w14:paraId="4BCF10DB" w14:textId="77777777" w:rsidR="0006365C" w:rsidRDefault="0006365C">
      <w:pPr>
        <w:rPr>
          <w:rFonts w:cstheme="minorBidi"/>
        </w:rPr>
      </w:pPr>
    </w:p>
    <w:p w14:paraId="1453C26E" w14:textId="77777777" w:rsidR="0006365C" w:rsidRDefault="0006365C">
      <w:pPr>
        <w:rPr>
          <w:rFonts w:cstheme="minorBidi"/>
        </w:rPr>
      </w:pPr>
    </w:p>
    <w:p w14:paraId="56977DDD" w14:textId="77777777" w:rsidR="0006365C" w:rsidRDefault="0006365C">
      <w:pPr>
        <w:rPr>
          <w:rFonts w:cstheme="minorBidi"/>
        </w:rPr>
      </w:pPr>
    </w:p>
    <w:p w14:paraId="65C60F2C" w14:textId="77777777" w:rsidR="0006365C" w:rsidRDefault="0006365C">
      <w:pPr>
        <w:rPr>
          <w:rFonts w:cstheme="minorBidi"/>
        </w:rPr>
      </w:pPr>
    </w:p>
    <w:tbl>
      <w:tblPr>
        <w:tblW w:w="9072" w:type="dxa"/>
        <w:tblInd w:w="540" w:type="dxa"/>
        <w:tblLayout w:type="fixed"/>
        <w:tblLook w:val="0000" w:firstRow="0" w:lastRow="0" w:firstColumn="0" w:lastColumn="0" w:noHBand="0" w:noVBand="0"/>
      </w:tblPr>
      <w:tblGrid>
        <w:gridCol w:w="5202"/>
        <w:gridCol w:w="1890"/>
        <w:gridCol w:w="1980"/>
      </w:tblGrid>
      <w:tr w:rsidR="002352EC" w:rsidRPr="00B118C6" w14:paraId="3A7812BC" w14:textId="77777777" w:rsidTr="0006365C">
        <w:trPr>
          <w:cantSplit/>
          <w:tblHeader/>
        </w:trPr>
        <w:tc>
          <w:tcPr>
            <w:tcW w:w="5202" w:type="dxa"/>
            <w:tcBorders>
              <w:top w:val="nil"/>
              <w:left w:val="nil"/>
              <w:bottom w:val="nil"/>
              <w:right w:val="nil"/>
            </w:tcBorders>
          </w:tcPr>
          <w:p w14:paraId="3C41FA0F" w14:textId="77777777" w:rsidR="002352EC" w:rsidRPr="00B118C6" w:rsidRDefault="002352EC" w:rsidP="00C016E2">
            <w:pPr>
              <w:ind w:right="162"/>
              <w:rPr>
                <w:rFonts w:cs="Times New Roman"/>
                <w:b/>
                <w:bCs/>
                <w:sz w:val="22"/>
                <w:szCs w:val="22"/>
                <w:lang w:val="en-US"/>
              </w:rPr>
            </w:pPr>
          </w:p>
        </w:tc>
        <w:tc>
          <w:tcPr>
            <w:tcW w:w="3870" w:type="dxa"/>
            <w:gridSpan w:val="2"/>
            <w:tcBorders>
              <w:top w:val="nil"/>
              <w:left w:val="nil"/>
              <w:bottom w:val="nil"/>
              <w:right w:val="nil"/>
            </w:tcBorders>
          </w:tcPr>
          <w:p w14:paraId="4A22F75A" w14:textId="77777777" w:rsidR="002352EC" w:rsidRPr="00B118C6" w:rsidRDefault="002352EC" w:rsidP="00C016E2">
            <w:pPr>
              <w:pBdr>
                <w:bottom w:val="single" w:sz="4" w:space="1" w:color="auto"/>
              </w:pBdr>
              <w:tabs>
                <w:tab w:val="left" w:pos="1120"/>
                <w:tab w:val="right" w:pos="7200"/>
                <w:tab w:val="right" w:pos="8540"/>
              </w:tabs>
              <w:jc w:val="center"/>
              <w:rPr>
                <w:rFonts w:cs="Times New Roman"/>
                <w:spacing w:val="4"/>
                <w:sz w:val="22"/>
                <w:szCs w:val="22"/>
                <w:cs/>
              </w:rPr>
            </w:pPr>
            <w:r w:rsidRPr="00B118C6">
              <w:rPr>
                <w:rFonts w:cs="Times New Roman"/>
                <w:sz w:val="22"/>
                <w:szCs w:val="22"/>
              </w:rPr>
              <w:t>In Baht</w:t>
            </w:r>
          </w:p>
        </w:tc>
      </w:tr>
      <w:tr w:rsidR="002352EC" w:rsidRPr="003E4E72" w14:paraId="5CE89E85" w14:textId="77777777" w:rsidTr="0006365C">
        <w:trPr>
          <w:cantSplit/>
          <w:trHeight w:val="352"/>
          <w:tblHeader/>
        </w:trPr>
        <w:tc>
          <w:tcPr>
            <w:tcW w:w="5202" w:type="dxa"/>
            <w:tcBorders>
              <w:top w:val="nil"/>
              <w:left w:val="nil"/>
              <w:bottom w:val="nil"/>
              <w:right w:val="nil"/>
            </w:tcBorders>
          </w:tcPr>
          <w:p w14:paraId="2B738460" w14:textId="77777777" w:rsidR="002352EC" w:rsidRPr="00B118C6" w:rsidRDefault="002352EC" w:rsidP="00C016E2">
            <w:pPr>
              <w:ind w:right="162"/>
              <w:rPr>
                <w:rFonts w:cs="Times New Roman"/>
                <w:b/>
                <w:bCs/>
                <w:sz w:val="22"/>
                <w:szCs w:val="22"/>
                <w:lang w:val="en-US"/>
              </w:rPr>
            </w:pPr>
          </w:p>
        </w:tc>
        <w:tc>
          <w:tcPr>
            <w:tcW w:w="3870" w:type="dxa"/>
            <w:gridSpan w:val="2"/>
            <w:tcBorders>
              <w:top w:val="nil"/>
              <w:left w:val="nil"/>
              <w:bottom w:val="nil"/>
              <w:right w:val="nil"/>
            </w:tcBorders>
            <w:vAlign w:val="center"/>
          </w:tcPr>
          <w:p w14:paraId="09AA14B2" w14:textId="77777777" w:rsidR="002352EC" w:rsidRPr="00B118C6" w:rsidRDefault="002352EC" w:rsidP="00C016E2">
            <w:pPr>
              <w:pBdr>
                <w:bottom w:val="single" w:sz="4" w:space="1" w:color="auto"/>
              </w:pBdr>
              <w:tabs>
                <w:tab w:val="left" w:pos="1120"/>
                <w:tab w:val="right" w:pos="7200"/>
                <w:tab w:val="right" w:pos="8540"/>
              </w:tabs>
              <w:jc w:val="center"/>
              <w:rPr>
                <w:rFonts w:cs="Times New Roman"/>
                <w:spacing w:val="4"/>
                <w:sz w:val="22"/>
                <w:szCs w:val="22"/>
                <w:cs/>
              </w:rPr>
            </w:pPr>
            <w:r w:rsidRPr="00B118C6">
              <w:rPr>
                <w:rFonts w:cs="Times New Roman"/>
                <w:sz w:val="22"/>
                <w:szCs w:val="22"/>
                <w:lang w:val="en-US"/>
              </w:rPr>
              <w:t>Killer T Cell for Pets Co., Ltd.</w:t>
            </w:r>
          </w:p>
        </w:tc>
      </w:tr>
      <w:tr w:rsidR="002352EC" w:rsidRPr="003E4E72" w14:paraId="19ADB36B" w14:textId="77777777" w:rsidTr="0006365C">
        <w:trPr>
          <w:cantSplit/>
          <w:trHeight w:val="1081"/>
          <w:tblHeader/>
        </w:trPr>
        <w:tc>
          <w:tcPr>
            <w:tcW w:w="5202" w:type="dxa"/>
            <w:tcBorders>
              <w:top w:val="nil"/>
              <w:left w:val="nil"/>
              <w:bottom w:val="nil"/>
              <w:right w:val="nil"/>
            </w:tcBorders>
            <w:vAlign w:val="bottom"/>
          </w:tcPr>
          <w:p w14:paraId="63163473" w14:textId="77777777" w:rsidR="002352EC" w:rsidRPr="00B118C6" w:rsidRDefault="002352EC" w:rsidP="00C016E2">
            <w:pPr>
              <w:ind w:right="162"/>
              <w:rPr>
                <w:rFonts w:cs="Times New Roman"/>
                <w:b/>
                <w:bCs/>
                <w:sz w:val="22"/>
                <w:szCs w:val="22"/>
                <w:lang w:val="en-US"/>
              </w:rPr>
            </w:pPr>
          </w:p>
        </w:tc>
        <w:tc>
          <w:tcPr>
            <w:tcW w:w="1890" w:type="dxa"/>
            <w:tcBorders>
              <w:top w:val="nil"/>
              <w:left w:val="nil"/>
              <w:bottom w:val="nil"/>
              <w:right w:val="nil"/>
            </w:tcBorders>
            <w:shd w:val="clear" w:color="auto" w:fill="auto"/>
            <w:vAlign w:val="bottom"/>
          </w:tcPr>
          <w:p w14:paraId="65E6FB56" w14:textId="4418DA4B" w:rsidR="002352EC" w:rsidRPr="00251CC7" w:rsidRDefault="002352EC" w:rsidP="00B40F60">
            <w:pPr>
              <w:pBdr>
                <w:bottom w:val="single" w:sz="4" w:space="1" w:color="auto"/>
              </w:pBdr>
              <w:tabs>
                <w:tab w:val="left" w:pos="1120"/>
                <w:tab w:val="right" w:pos="7200"/>
                <w:tab w:val="right" w:pos="8540"/>
              </w:tabs>
              <w:ind w:hanging="107"/>
              <w:jc w:val="center"/>
              <w:rPr>
                <w:rFonts w:cs="Times New Roman"/>
                <w:spacing w:val="4"/>
                <w:sz w:val="22"/>
                <w:szCs w:val="22"/>
                <w:lang w:val="en-US"/>
              </w:rPr>
            </w:pPr>
            <w:r w:rsidRPr="00251CC7">
              <w:rPr>
                <w:rFonts w:cs="Times New Roman"/>
                <w:spacing w:val="4"/>
                <w:sz w:val="22"/>
                <w:szCs w:val="22"/>
                <w:lang w:val="en-US"/>
              </w:rPr>
              <w:t xml:space="preserve">For the </w:t>
            </w:r>
            <w:r w:rsidR="008A31B1" w:rsidRPr="00251CC7">
              <w:rPr>
                <w:rFonts w:cs="Angsana New"/>
                <w:spacing w:val="4"/>
                <w:sz w:val="22"/>
                <w:lang w:val="en-US"/>
              </w:rPr>
              <w:t>year</w:t>
            </w:r>
            <w:r w:rsidRPr="00251CC7">
              <w:rPr>
                <w:rFonts w:cs="Times New Roman"/>
                <w:sz w:val="22"/>
                <w:szCs w:val="22"/>
                <w:cs/>
                <w:lang w:val="en-US"/>
              </w:rPr>
              <w:t xml:space="preserve"> </w:t>
            </w:r>
            <w:r w:rsidR="00F242B1" w:rsidRPr="00251CC7">
              <w:rPr>
                <w:rFonts w:cs="Times New Roman"/>
                <w:sz w:val="22"/>
                <w:szCs w:val="22"/>
                <w:lang w:val="en-US"/>
              </w:rPr>
              <w:t xml:space="preserve">ended </w:t>
            </w:r>
            <w:r w:rsidR="00B40F60" w:rsidRPr="00251CC7">
              <w:rPr>
                <w:rFonts w:cs="Times New Roman"/>
                <w:sz w:val="22"/>
                <w:szCs w:val="22"/>
                <w:lang w:val="en-US"/>
              </w:rPr>
              <w:t xml:space="preserve">                </w:t>
            </w:r>
            <w:r w:rsidR="00F242B1" w:rsidRPr="00251CC7">
              <w:rPr>
                <w:rFonts w:cs="Times New Roman"/>
                <w:sz w:val="22"/>
                <w:szCs w:val="22"/>
                <w:lang w:val="en-US"/>
              </w:rPr>
              <w:t xml:space="preserve">31 </w:t>
            </w:r>
            <w:r w:rsidR="00F242B1" w:rsidRPr="00251CC7">
              <w:rPr>
                <w:rFonts w:cstheme="minorBidi"/>
                <w:sz w:val="22"/>
                <w:szCs w:val="22"/>
                <w:lang w:val="en-US"/>
              </w:rPr>
              <w:t>December</w:t>
            </w:r>
            <w:r w:rsidR="00B40F60" w:rsidRPr="00251CC7">
              <w:rPr>
                <w:rFonts w:cstheme="minorBidi"/>
                <w:sz w:val="22"/>
                <w:szCs w:val="22"/>
                <w:lang w:val="en-US"/>
              </w:rPr>
              <w:t xml:space="preserve"> </w:t>
            </w:r>
            <w:r w:rsidRPr="00251CC7">
              <w:rPr>
                <w:rFonts w:cs="Times New Roman"/>
                <w:sz w:val="22"/>
                <w:szCs w:val="22"/>
                <w:lang w:val="en-US"/>
              </w:rPr>
              <w:t>2023</w:t>
            </w:r>
          </w:p>
        </w:tc>
        <w:tc>
          <w:tcPr>
            <w:tcW w:w="1980" w:type="dxa"/>
            <w:tcBorders>
              <w:top w:val="nil"/>
              <w:left w:val="nil"/>
              <w:bottom w:val="nil"/>
              <w:right w:val="nil"/>
            </w:tcBorders>
            <w:shd w:val="clear" w:color="auto" w:fill="auto"/>
            <w:vAlign w:val="bottom"/>
          </w:tcPr>
          <w:p w14:paraId="69451118" w14:textId="0E1FB4C8" w:rsidR="002352EC" w:rsidRPr="00251CC7" w:rsidRDefault="002352EC" w:rsidP="00C016E2">
            <w:pPr>
              <w:pBdr>
                <w:bottom w:val="single" w:sz="4" w:space="1" w:color="auto"/>
              </w:pBdr>
              <w:tabs>
                <w:tab w:val="left" w:pos="1120"/>
                <w:tab w:val="right" w:pos="7200"/>
                <w:tab w:val="right" w:pos="8540"/>
              </w:tabs>
              <w:ind w:right="-40"/>
              <w:jc w:val="center"/>
              <w:rPr>
                <w:rFonts w:cs="Times New Roman"/>
                <w:spacing w:val="4"/>
                <w:sz w:val="22"/>
                <w:szCs w:val="22"/>
                <w:cs/>
              </w:rPr>
            </w:pPr>
            <w:r w:rsidRPr="00251CC7">
              <w:rPr>
                <w:rFonts w:cs="Times New Roman"/>
                <w:sz w:val="22"/>
                <w:szCs w:val="22"/>
                <w:lang w:val="en-US"/>
              </w:rPr>
              <w:t>For the period from 21 March 2022 to 3</w:t>
            </w:r>
            <w:r w:rsidR="00A13911" w:rsidRPr="00251CC7">
              <w:rPr>
                <w:rFonts w:cs="Times New Roman"/>
                <w:sz w:val="22"/>
                <w:szCs w:val="22"/>
                <w:lang w:val="en-US"/>
              </w:rPr>
              <w:t>1</w:t>
            </w:r>
            <w:r w:rsidRPr="00251CC7">
              <w:rPr>
                <w:rFonts w:cs="Times New Roman"/>
                <w:sz w:val="22"/>
                <w:szCs w:val="22"/>
                <w:lang w:val="en-US"/>
              </w:rPr>
              <w:t xml:space="preserve"> </w:t>
            </w:r>
            <w:r w:rsidR="00A13911" w:rsidRPr="00251CC7">
              <w:rPr>
                <w:rFonts w:cs="Times New Roman"/>
                <w:sz w:val="22"/>
                <w:szCs w:val="22"/>
                <w:lang w:val="en-US"/>
              </w:rPr>
              <w:t>Decem</w:t>
            </w:r>
            <w:r w:rsidRPr="00251CC7">
              <w:rPr>
                <w:rFonts w:cs="Times New Roman"/>
                <w:sz w:val="22"/>
                <w:szCs w:val="22"/>
                <w:lang w:val="en-US"/>
              </w:rPr>
              <w:t>ber 2022</w:t>
            </w:r>
          </w:p>
        </w:tc>
      </w:tr>
      <w:tr w:rsidR="002352EC" w:rsidRPr="003E4E72" w14:paraId="70250C3A" w14:textId="77777777" w:rsidTr="0006365C">
        <w:trPr>
          <w:cantSplit/>
          <w:tblHeader/>
        </w:trPr>
        <w:tc>
          <w:tcPr>
            <w:tcW w:w="5202" w:type="dxa"/>
            <w:tcBorders>
              <w:top w:val="nil"/>
              <w:left w:val="nil"/>
              <w:bottom w:val="nil"/>
              <w:right w:val="nil"/>
            </w:tcBorders>
            <w:vAlign w:val="bottom"/>
          </w:tcPr>
          <w:p w14:paraId="37C8C05A" w14:textId="77777777" w:rsidR="002352EC" w:rsidRPr="00B118C6" w:rsidRDefault="002352EC" w:rsidP="00C016E2">
            <w:pPr>
              <w:ind w:right="162"/>
              <w:rPr>
                <w:rFonts w:cs="Times New Roman"/>
                <w:spacing w:val="-4"/>
                <w:sz w:val="22"/>
                <w:szCs w:val="22"/>
                <w:lang w:val="en-US"/>
              </w:rPr>
            </w:pPr>
            <w:r w:rsidRPr="00B118C6">
              <w:rPr>
                <w:rFonts w:cs="Times New Roman"/>
                <w:b/>
                <w:bCs/>
                <w:sz w:val="22"/>
                <w:szCs w:val="22"/>
                <w:lang w:val="en-US"/>
              </w:rPr>
              <w:t>Summarised information about comprehensive income</w:t>
            </w:r>
          </w:p>
        </w:tc>
        <w:tc>
          <w:tcPr>
            <w:tcW w:w="1890" w:type="dxa"/>
            <w:tcBorders>
              <w:top w:val="nil"/>
              <w:left w:val="nil"/>
              <w:bottom w:val="nil"/>
              <w:right w:val="nil"/>
            </w:tcBorders>
          </w:tcPr>
          <w:p w14:paraId="2B88042E" w14:textId="77777777" w:rsidR="002352EC" w:rsidRPr="00B118C6" w:rsidRDefault="002352EC" w:rsidP="00C016E2">
            <w:pPr>
              <w:tabs>
                <w:tab w:val="left" w:pos="1120"/>
                <w:tab w:val="right" w:pos="7200"/>
                <w:tab w:val="right" w:pos="8540"/>
              </w:tabs>
              <w:jc w:val="right"/>
              <w:rPr>
                <w:rFonts w:cs="Times New Roman"/>
                <w:spacing w:val="4"/>
                <w:sz w:val="22"/>
                <w:szCs w:val="22"/>
                <w:cs/>
              </w:rPr>
            </w:pPr>
          </w:p>
        </w:tc>
        <w:tc>
          <w:tcPr>
            <w:tcW w:w="1980" w:type="dxa"/>
            <w:tcBorders>
              <w:top w:val="nil"/>
              <w:left w:val="nil"/>
              <w:bottom w:val="nil"/>
              <w:right w:val="nil"/>
            </w:tcBorders>
            <w:vAlign w:val="bottom"/>
          </w:tcPr>
          <w:p w14:paraId="1C151721" w14:textId="77777777" w:rsidR="002352EC" w:rsidRPr="00B118C6" w:rsidRDefault="002352EC" w:rsidP="00C016E2">
            <w:pPr>
              <w:tabs>
                <w:tab w:val="left" w:pos="1120"/>
                <w:tab w:val="right" w:pos="7200"/>
                <w:tab w:val="right" w:pos="8540"/>
              </w:tabs>
              <w:jc w:val="right"/>
              <w:rPr>
                <w:rFonts w:cs="Times New Roman"/>
                <w:spacing w:val="4"/>
                <w:sz w:val="22"/>
                <w:szCs w:val="22"/>
                <w:cs/>
              </w:rPr>
            </w:pPr>
          </w:p>
        </w:tc>
      </w:tr>
      <w:tr w:rsidR="002352EC" w:rsidRPr="00B118C6" w14:paraId="03040FAE" w14:textId="77777777" w:rsidTr="0006365C">
        <w:trPr>
          <w:cantSplit/>
          <w:tblHeader/>
        </w:trPr>
        <w:tc>
          <w:tcPr>
            <w:tcW w:w="5202" w:type="dxa"/>
            <w:tcBorders>
              <w:top w:val="nil"/>
              <w:left w:val="nil"/>
              <w:bottom w:val="nil"/>
              <w:right w:val="nil"/>
            </w:tcBorders>
            <w:vAlign w:val="bottom"/>
          </w:tcPr>
          <w:p w14:paraId="5852F299" w14:textId="77777777" w:rsidR="002352EC" w:rsidRPr="00B118C6" w:rsidRDefault="002352EC" w:rsidP="00C016E2">
            <w:pPr>
              <w:ind w:right="162"/>
              <w:rPr>
                <w:rFonts w:cs="Times New Roman"/>
                <w:b/>
                <w:bCs/>
                <w:sz w:val="22"/>
                <w:szCs w:val="22"/>
                <w:lang w:val="en-US"/>
              </w:rPr>
            </w:pPr>
            <w:r w:rsidRPr="00B118C6">
              <w:rPr>
                <w:rFonts w:cs="Times New Roman"/>
                <w:sz w:val="22"/>
                <w:szCs w:val="22"/>
                <w:lang w:val="en-US"/>
              </w:rPr>
              <w:t>Statements of comprehensive income</w:t>
            </w:r>
          </w:p>
        </w:tc>
        <w:tc>
          <w:tcPr>
            <w:tcW w:w="1890" w:type="dxa"/>
            <w:tcBorders>
              <w:top w:val="nil"/>
              <w:left w:val="nil"/>
              <w:bottom w:val="nil"/>
              <w:right w:val="nil"/>
            </w:tcBorders>
          </w:tcPr>
          <w:p w14:paraId="0131B638" w14:textId="77777777" w:rsidR="002352EC" w:rsidRPr="00B118C6" w:rsidRDefault="002352EC" w:rsidP="00C016E2">
            <w:pPr>
              <w:tabs>
                <w:tab w:val="left" w:pos="1120"/>
                <w:tab w:val="right" w:pos="7200"/>
                <w:tab w:val="right" w:pos="8540"/>
              </w:tabs>
              <w:jc w:val="right"/>
              <w:rPr>
                <w:rFonts w:cs="Times New Roman"/>
                <w:spacing w:val="4"/>
                <w:sz w:val="22"/>
                <w:szCs w:val="22"/>
                <w:cs/>
              </w:rPr>
            </w:pPr>
          </w:p>
        </w:tc>
        <w:tc>
          <w:tcPr>
            <w:tcW w:w="1980" w:type="dxa"/>
            <w:tcBorders>
              <w:top w:val="nil"/>
              <w:left w:val="nil"/>
              <w:bottom w:val="nil"/>
              <w:right w:val="nil"/>
            </w:tcBorders>
            <w:vAlign w:val="bottom"/>
          </w:tcPr>
          <w:p w14:paraId="6B2845A1" w14:textId="77777777" w:rsidR="002352EC" w:rsidRPr="00B118C6" w:rsidRDefault="002352EC" w:rsidP="00C016E2">
            <w:pPr>
              <w:tabs>
                <w:tab w:val="left" w:pos="1120"/>
                <w:tab w:val="right" w:pos="7200"/>
                <w:tab w:val="right" w:pos="8540"/>
              </w:tabs>
              <w:jc w:val="right"/>
              <w:rPr>
                <w:rFonts w:cs="Times New Roman"/>
                <w:spacing w:val="4"/>
                <w:sz w:val="22"/>
                <w:szCs w:val="22"/>
                <w:cs/>
              </w:rPr>
            </w:pPr>
          </w:p>
        </w:tc>
      </w:tr>
      <w:tr w:rsidR="00251CC7" w:rsidRPr="00B118C6" w14:paraId="2EC82D68" w14:textId="77777777" w:rsidTr="0006365C">
        <w:trPr>
          <w:cantSplit/>
          <w:tblHeader/>
        </w:trPr>
        <w:tc>
          <w:tcPr>
            <w:tcW w:w="5202" w:type="dxa"/>
            <w:tcBorders>
              <w:top w:val="nil"/>
              <w:left w:val="nil"/>
              <w:bottom w:val="nil"/>
              <w:right w:val="nil"/>
            </w:tcBorders>
            <w:vAlign w:val="bottom"/>
          </w:tcPr>
          <w:p w14:paraId="4DDA2B4D" w14:textId="77777777" w:rsidR="00251CC7" w:rsidRPr="00B118C6" w:rsidRDefault="00251CC7" w:rsidP="00251CC7">
            <w:pPr>
              <w:ind w:left="252" w:right="-102" w:hanging="252"/>
              <w:rPr>
                <w:rFonts w:cs="Times New Roman"/>
                <w:sz w:val="22"/>
                <w:szCs w:val="22"/>
                <w:lang w:val="en-US"/>
              </w:rPr>
            </w:pPr>
            <w:r w:rsidRPr="00B118C6">
              <w:rPr>
                <w:rFonts w:cs="Times New Roman"/>
                <w:spacing w:val="-4"/>
                <w:sz w:val="22"/>
                <w:szCs w:val="22"/>
              </w:rPr>
              <w:t>Sales</w:t>
            </w:r>
          </w:p>
        </w:tc>
        <w:tc>
          <w:tcPr>
            <w:tcW w:w="1890" w:type="dxa"/>
            <w:tcBorders>
              <w:top w:val="nil"/>
              <w:left w:val="nil"/>
              <w:bottom w:val="nil"/>
              <w:right w:val="nil"/>
            </w:tcBorders>
            <w:shd w:val="clear" w:color="auto" w:fill="auto"/>
            <w:vAlign w:val="bottom"/>
          </w:tcPr>
          <w:p w14:paraId="45BBFF71" w14:textId="7147E6CE" w:rsidR="00251CC7" w:rsidRPr="00251CC7" w:rsidRDefault="00251CC7" w:rsidP="00251CC7">
            <w:pPr>
              <w:tabs>
                <w:tab w:val="left" w:pos="1120"/>
                <w:tab w:val="right" w:pos="7200"/>
                <w:tab w:val="right" w:pos="8540"/>
              </w:tabs>
              <w:jc w:val="right"/>
              <w:rPr>
                <w:rFonts w:cs="Times New Roman"/>
                <w:spacing w:val="4"/>
                <w:sz w:val="22"/>
                <w:szCs w:val="22"/>
                <w:cs/>
              </w:rPr>
            </w:pPr>
            <w:r w:rsidRPr="00251CC7">
              <w:rPr>
                <w:rFonts w:cs="Times New Roman"/>
                <w:sz w:val="22"/>
                <w:szCs w:val="22"/>
                <w:cs/>
              </w:rPr>
              <w:t>7</w:t>
            </w:r>
            <w:r w:rsidRPr="00251CC7">
              <w:rPr>
                <w:rFonts w:cs="Times New Roman"/>
                <w:sz w:val="22"/>
                <w:szCs w:val="22"/>
              </w:rPr>
              <w:t>,</w:t>
            </w:r>
            <w:r w:rsidRPr="00251CC7">
              <w:rPr>
                <w:rFonts w:cs="Times New Roman"/>
                <w:sz w:val="22"/>
                <w:szCs w:val="22"/>
                <w:cs/>
              </w:rPr>
              <w:t>857</w:t>
            </w:r>
            <w:r w:rsidRPr="00251CC7">
              <w:rPr>
                <w:rFonts w:cs="Times New Roman"/>
                <w:sz w:val="22"/>
                <w:szCs w:val="22"/>
              </w:rPr>
              <w:t>,</w:t>
            </w:r>
            <w:r w:rsidRPr="00251CC7">
              <w:rPr>
                <w:rFonts w:cs="Times New Roman"/>
                <w:sz w:val="22"/>
                <w:szCs w:val="22"/>
                <w:cs/>
              </w:rPr>
              <w:t>972</w:t>
            </w:r>
          </w:p>
        </w:tc>
        <w:tc>
          <w:tcPr>
            <w:tcW w:w="1980" w:type="dxa"/>
            <w:tcBorders>
              <w:top w:val="nil"/>
              <w:left w:val="nil"/>
              <w:bottom w:val="nil"/>
              <w:right w:val="nil"/>
            </w:tcBorders>
            <w:vAlign w:val="bottom"/>
          </w:tcPr>
          <w:p w14:paraId="5843740E" w14:textId="71854433" w:rsidR="00251CC7" w:rsidRPr="00B118C6" w:rsidRDefault="00251CC7" w:rsidP="00251CC7">
            <w:pPr>
              <w:tabs>
                <w:tab w:val="left" w:pos="1120"/>
                <w:tab w:val="right" w:pos="7200"/>
                <w:tab w:val="right" w:pos="8540"/>
              </w:tabs>
              <w:jc w:val="right"/>
              <w:rPr>
                <w:rFonts w:cs="Times New Roman"/>
                <w:spacing w:val="4"/>
                <w:sz w:val="22"/>
                <w:szCs w:val="22"/>
                <w:cs/>
              </w:rPr>
            </w:pPr>
            <w:r w:rsidRPr="00987744">
              <w:rPr>
                <w:rFonts w:cs="Times New Roman"/>
                <w:sz w:val="22"/>
                <w:szCs w:val="22"/>
                <w:cs/>
              </w:rPr>
              <w:t>3,833,200</w:t>
            </w:r>
          </w:p>
        </w:tc>
      </w:tr>
      <w:tr w:rsidR="00251CC7" w:rsidRPr="00B118C6" w14:paraId="2384C3E3" w14:textId="77777777" w:rsidTr="0006365C">
        <w:trPr>
          <w:cantSplit/>
          <w:tblHeader/>
        </w:trPr>
        <w:tc>
          <w:tcPr>
            <w:tcW w:w="5202" w:type="dxa"/>
            <w:tcBorders>
              <w:top w:val="nil"/>
              <w:left w:val="nil"/>
              <w:bottom w:val="nil"/>
              <w:right w:val="nil"/>
            </w:tcBorders>
            <w:vAlign w:val="bottom"/>
          </w:tcPr>
          <w:p w14:paraId="5082ACF9" w14:textId="77777777" w:rsidR="00251CC7" w:rsidRPr="00B118C6" w:rsidRDefault="00251CC7" w:rsidP="00251CC7">
            <w:pPr>
              <w:ind w:left="252" w:right="-102" w:hanging="252"/>
              <w:rPr>
                <w:rFonts w:cs="Times New Roman"/>
                <w:sz w:val="22"/>
                <w:szCs w:val="22"/>
                <w:lang w:val="en-US"/>
              </w:rPr>
            </w:pPr>
            <w:r w:rsidRPr="00B118C6">
              <w:rPr>
                <w:rFonts w:cs="Times New Roman"/>
                <w:sz w:val="22"/>
                <w:szCs w:val="22"/>
              </w:rPr>
              <w:t>Other</w:t>
            </w:r>
            <w:r w:rsidRPr="00B118C6">
              <w:rPr>
                <w:rFonts w:cs="Times New Roman"/>
                <w:spacing w:val="-4"/>
                <w:sz w:val="22"/>
                <w:szCs w:val="22"/>
              </w:rPr>
              <w:t xml:space="preserve"> income</w:t>
            </w:r>
          </w:p>
        </w:tc>
        <w:tc>
          <w:tcPr>
            <w:tcW w:w="1890" w:type="dxa"/>
            <w:tcBorders>
              <w:top w:val="nil"/>
              <w:left w:val="nil"/>
              <w:bottom w:val="nil"/>
              <w:right w:val="nil"/>
            </w:tcBorders>
            <w:shd w:val="clear" w:color="auto" w:fill="auto"/>
            <w:vAlign w:val="bottom"/>
          </w:tcPr>
          <w:p w14:paraId="40329D28" w14:textId="6E6E5AC1" w:rsidR="00251CC7" w:rsidRPr="00251CC7" w:rsidRDefault="00251CC7" w:rsidP="00251CC7">
            <w:pPr>
              <w:tabs>
                <w:tab w:val="left" w:pos="1120"/>
                <w:tab w:val="right" w:pos="7200"/>
                <w:tab w:val="right" w:pos="8540"/>
              </w:tabs>
              <w:jc w:val="right"/>
              <w:rPr>
                <w:rFonts w:cs="Times New Roman"/>
                <w:spacing w:val="4"/>
                <w:sz w:val="22"/>
                <w:szCs w:val="22"/>
                <w:cs/>
              </w:rPr>
            </w:pPr>
            <w:r w:rsidRPr="00251CC7">
              <w:rPr>
                <w:rFonts w:cs="Times New Roman"/>
                <w:sz w:val="22"/>
                <w:szCs w:val="22"/>
                <w:cs/>
              </w:rPr>
              <w:t>21</w:t>
            </w:r>
            <w:r w:rsidRPr="00251CC7">
              <w:rPr>
                <w:rFonts w:cs="Times New Roman"/>
                <w:sz w:val="22"/>
                <w:szCs w:val="22"/>
              </w:rPr>
              <w:t>,</w:t>
            </w:r>
            <w:r w:rsidRPr="00251CC7">
              <w:rPr>
                <w:rFonts w:cs="Times New Roman"/>
                <w:sz w:val="22"/>
                <w:szCs w:val="22"/>
                <w:cs/>
              </w:rPr>
              <w:t>392</w:t>
            </w:r>
          </w:p>
        </w:tc>
        <w:tc>
          <w:tcPr>
            <w:tcW w:w="1980" w:type="dxa"/>
            <w:tcBorders>
              <w:top w:val="nil"/>
              <w:left w:val="nil"/>
              <w:bottom w:val="nil"/>
              <w:right w:val="nil"/>
            </w:tcBorders>
            <w:vAlign w:val="bottom"/>
          </w:tcPr>
          <w:p w14:paraId="70C3D30E" w14:textId="436C48F5" w:rsidR="00251CC7" w:rsidRPr="00B118C6" w:rsidRDefault="00251CC7" w:rsidP="00251CC7">
            <w:pPr>
              <w:tabs>
                <w:tab w:val="left" w:pos="1120"/>
                <w:tab w:val="right" w:pos="7200"/>
                <w:tab w:val="right" w:pos="8540"/>
              </w:tabs>
              <w:jc w:val="right"/>
              <w:rPr>
                <w:rFonts w:cs="Times New Roman"/>
                <w:spacing w:val="4"/>
                <w:sz w:val="22"/>
                <w:szCs w:val="22"/>
                <w:cs/>
              </w:rPr>
            </w:pPr>
            <w:r w:rsidRPr="00987744">
              <w:rPr>
                <w:rFonts w:cs="Times New Roman"/>
                <w:sz w:val="22"/>
                <w:szCs w:val="22"/>
                <w:cs/>
              </w:rPr>
              <w:t>2,546</w:t>
            </w:r>
          </w:p>
        </w:tc>
      </w:tr>
      <w:tr w:rsidR="00251CC7" w:rsidRPr="00B118C6" w14:paraId="68C7C306" w14:textId="77777777" w:rsidTr="0006365C">
        <w:trPr>
          <w:cantSplit/>
          <w:tblHeader/>
        </w:trPr>
        <w:tc>
          <w:tcPr>
            <w:tcW w:w="5202" w:type="dxa"/>
            <w:tcBorders>
              <w:top w:val="nil"/>
              <w:left w:val="nil"/>
              <w:bottom w:val="nil"/>
              <w:right w:val="nil"/>
            </w:tcBorders>
            <w:vAlign w:val="bottom"/>
          </w:tcPr>
          <w:p w14:paraId="375BA26C" w14:textId="77777777" w:rsidR="00251CC7" w:rsidRPr="00B118C6" w:rsidRDefault="00251CC7" w:rsidP="00251CC7">
            <w:pPr>
              <w:ind w:left="252" w:right="-102" w:hanging="252"/>
              <w:rPr>
                <w:rFonts w:cs="Times New Roman"/>
                <w:sz w:val="22"/>
                <w:szCs w:val="22"/>
              </w:rPr>
            </w:pPr>
            <w:r w:rsidRPr="00B118C6">
              <w:rPr>
                <w:rFonts w:cs="Times New Roman"/>
                <w:spacing w:val="-4"/>
                <w:sz w:val="22"/>
                <w:szCs w:val="22"/>
              </w:rPr>
              <w:t>Costs of sales</w:t>
            </w:r>
          </w:p>
        </w:tc>
        <w:tc>
          <w:tcPr>
            <w:tcW w:w="1890" w:type="dxa"/>
            <w:tcBorders>
              <w:top w:val="nil"/>
              <w:left w:val="nil"/>
              <w:bottom w:val="nil"/>
              <w:right w:val="nil"/>
            </w:tcBorders>
            <w:shd w:val="clear" w:color="auto" w:fill="auto"/>
            <w:vAlign w:val="bottom"/>
          </w:tcPr>
          <w:p w14:paraId="5172E399" w14:textId="1A9C89F0" w:rsidR="00251CC7" w:rsidRPr="00251CC7" w:rsidRDefault="00251CC7" w:rsidP="00251CC7">
            <w:pPr>
              <w:tabs>
                <w:tab w:val="left" w:pos="1120"/>
                <w:tab w:val="right" w:pos="7200"/>
                <w:tab w:val="right" w:pos="8540"/>
              </w:tabs>
              <w:jc w:val="right"/>
              <w:rPr>
                <w:rFonts w:cs="Times New Roman"/>
                <w:spacing w:val="4"/>
                <w:sz w:val="22"/>
                <w:szCs w:val="22"/>
                <w:cs/>
              </w:rPr>
            </w:pPr>
            <w:r w:rsidRPr="00251CC7">
              <w:rPr>
                <w:rFonts w:cs="Times New Roman"/>
                <w:sz w:val="22"/>
                <w:szCs w:val="22"/>
                <w:cs/>
              </w:rPr>
              <w:t>(2</w:t>
            </w:r>
            <w:r w:rsidRPr="00251CC7">
              <w:rPr>
                <w:rFonts w:cs="Times New Roman"/>
                <w:sz w:val="22"/>
                <w:szCs w:val="22"/>
              </w:rPr>
              <w:t>,</w:t>
            </w:r>
            <w:r w:rsidRPr="00251CC7">
              <w:rPr>
                <w:rFonts w:cs="Times New Roman"/>
                <w:sz w:val="22"/>
                <w:szCs w:val="22"/>
                <w:cs/>
              </w:rPr>
              <w:t>593</w:t>
            </w:r>
            <w:r w:rsidRPr="00251CC7">
              <w:rPr>
                <w:rFonts w:cs="Times New Roman"/>
                <w:sz w:val="22"/>
                <w:szCs w:val="22"/>
              </w:rPr>
              <w:t>,</w:t>
            </w:r>
            <w:r w:rsidRPr="00251CC7">
              <w:rPr>
                <w:rFonts w:cs="Times New Roman"/>
                <w:sz w:val="22"/>
                <w:szCs w:val="22"/>
                <w:cs/>
              </w:rPr>
              <w:t>954)</w:t>
            </w:r>
          </w:p>
        </w:tc>
        <w:tc>
          <w:tcPr>
            <w:tcW w:w="1980" w:type="dxa"/>
            <w:tcBorders>
              <w:top w:val="nil"/>
              <w:left w:val="nil"/>
              <w:bottom w:val="nil"/>
              <w:right w:val="nil"/>
            </w:tcBorders>
            <w:vAlign w:val="bottom"/>
          </w:tcPr>
          <w:p w14:paraId="3F9240AB" w14:textId="6E56C3AF" w:rsidR="00251CC7" w:rsidRPr="00B118C6" w:rsidRDefault="00251CC7" w:rsidP="00251CC7">
            <w:pPr>
              <w:tabs>
                <w:tab w:val="left" w:pos="1120"/>
                <w:tab w:val="right" w:pos="7200"/>
                <w:tab w:val="right" w:pos="8540"/>
              </w:tabs>
              <w:jc w:val="right"/>
              <w:rPr>
                <w:rFonts w:cs="Times New Roman"/>
                <w:spacing w:val="4"/>
                <w:sz w:val="22"/>
                <w:szCs w:val="22"/>
                <w:cs/>
              </w:rPr>
            </w:pPr>
            <w:r w:rsidRPr="00987744">
              <w:rPr>
                <w:rFonts w:cs="Times New Roman"/>
                <w:sz w:val="22"/>
                <w:szCs w:val="22"/>
                <w:cs/>
              </w:rPr>
              <w:t>(1,256,877)</w:t>
            </w:r>
          </w:p>
        </w:tc>
      </w:tr>
      <w:tr w:rsidR="00251CC7" w:rsidRPr="00B118C6" w14:paraId="72FAE62E" w14:textId="77777777" w:rsidTr="0006365C">
        <w:trPr>
          <w:cantSplit/>
          <w:tblHeader/>
        </w:trPr>
        <w:tc>
          <w:tcPr>
            <w:tcW w:w="5202" w:type="dxa"/>
            <w:tcBorders>
              <w:top w:val="nil"/>
              <w:left w:val="nil"/>
              <w:bottom w:val="nil"/>
              <w:right w:val="nil"/>
            </w:tcBorders>
            <w:vAlign w:val="bottom"/>
          </w:tcPr>
          <w:p w14:paraId="5291B464" w14:textId="77777777" w:rsidR="00251CC7" w:rsidRPr="00B118C6" w:rsidRDefault="00251CC7" w:rsidP="00251CC7">
            <w:pPr>
              <w:ind w:left="252" w:right="-102" w:hanging="252"/>
              <w:rPr>
                <w:rFonts w:cs="Times New Roman"/>
                <w:spacing w:val="-4"/>
                <w:sz w:val="22"/>
                <w:szCs w:val="22"/>
              </w:rPr>
            </w:pPr>
            <w:r w:rsidRPr="00B118C6">
              <w:rPr>
                <w:rFonts w:cs="Times New Roman"/>
                <w:spacing w:val="-4"/>
                <w:sz w:val="22"/>
                <w:szCs w:val="22"/>
              </w:rPr>
              <w:t>Selling expenses</w:t>
            </w:r>
          </w:p>
        </w:tc>
        <w:tc>
          <w:tcPr>
            <w:tcW w:w="1890" w:type="dxa"/>
            <w:tcBorders>
              <w:top w:val="nil"/>
              <w:left w:val="nil"/>
              <w:bottom w:val="nil"/>
              <w:right w:val="nil"/>
            </w:tcBorders>
            <w:shd w:val="clear" w:color="auto" w:fill="auto"/>
            <w:vAlign w:val="bottom"/>
          </w:tcPr>
          <w:p w14:paraId="3AC239CB" w14:textId="02647E5A" w:rsidR="00251CC7" w:rsidRPr="00251CC7" w:rsidRDefault="00251CC7" w:rsidP="00251CC7">
            <w:pPr>
              <w:tabs>
                <w:tab w:val="left" w:pos="1120"/>
                <w:tab w:val="right" w:pos="7200"/>
                <w:tab w:val="right" w:pos="8540"/>
              </w:tabs>
              <w:jc w:val="right"/>
              <w:rPr>
                <w:rFonts w:cs="Times New Roman"/>
                <w:spacing w:val="4"/>
                <w:sz w:val="22"/>
                <w:szCs w:val="22"/>
                <w:cs/>
              </w:rPr>
            </w:pPr>
            <w:r w:rsidRPr="00251CC7">
              <w:rPr>
                <w:rFonts w:cs="Times New Roman"/>
                <w:sz w:val="22"/>
                <w:szCs w:val="22"/>
                <w:cs/>
              </w:rPr>
              <w:t>(66</w:t>
            </w:r>
            <w:r w:rsidRPr="00251CC7">
              <w:rPr>
                <w:rFonts w:cs="Times New Roman"/>
                <w:sz w:val="22"/>
                <w:szCs w:val="22"/>
              </w:rPr>
              <w:t>,</w:t>
            </w:r>
            <w:r w:rsidRPr="00251CC7">
              <w:rPr>
                <w:rFonts w:cs="Times New Roman"/>
                <w:sz w:val="22"/>
                <w:szCs w:val="22"/>
                <w:cs/>
              </w:rPr>
              <w:t>709)</w:t>
            </w:r>
          </w:p>
        </w:tc>
        <w:tc>
          <w:tcPr>
            <w:tcW w:w="1980" w:type="dxa"/>
            <w:tcBorders>
              <w:top w:val="nil"/>
              <w:left w:val="nil"/>
              <w:bottom w:val="nil"/>
              <w:right w:val="nil"/>
            </w:tcBorders>
            <w:vAlign w:val="bottom"/>
          </w:tcPr>
          <w:p w14:paraId="482FF5F0" w14:textId="7735DCA0" w:rsidR="00251CC7" w:rsidRPr="00B118C6" w:rsidRDefault="00251CC7" w:rsidP="00251CC7">
            <w:pPr>
              <w:tabs>
                <w:tab w:val="left" w:pos="1120"/>
                <w:tab w:val="right" w:pos="7200"/>
                <w:tab w:val="right" w:pos="8540"/>
              </w:tabs>
              <w:jc w:val="right"/>
              <w:rPr>
                <w:rFonts w:cs="Times New Roman"/>
                <w:sz w:val="22"/>
                <w:szCs w:val="22"/>
                <w:cs/>
              </w:rPr>
            </w:pPr>
            <w:r w:rsidRPr="00987744">
              <w:rPr>
                <w:rFonts w:cs="Times New Roman"/>
                <w:sz w:val="22"/>
                <w:szCs w:val="22"/>
                <w:cs/>
              </w:rPr>
              <w:t>(182,917)</w:t>
            </w:r>
          </w:p>
        </w:tc>
      </w:tr>
      <w:tr w:rsidR="00251CC7" w:rsidRPr="00B118C6" w14:paraId="3B434F91" w14:textId="77777777" w:rsidTr="0006365C">
        <w:trPr>
          <w:cantSplit/>
          <w:tblHeader/>
        </w:trPr>
        <w:tc>
          <w:tcPr>
            <w:tcW w:w="5202" w:type="dxa"/>
            <w:tcBorders>
              <w:top w:val="nil"/>
              <w:left w:val="nil"/>
              <w:bottom w:val="nil"/>
              <w:right w:val="nil"/>
            </w:tcBorders>
            <w:vAlign w:val="bottom"/>
          </w:tcPr>
          <w:p w14:paraId="1E5D656E" w14:textId="77777777" w:rsidR="00251CC7" w:rsidRPr="00B118C6" w:rsidRDefault="00251CC7" w:rsidP="00251CC7">
            <w:pPr>
              <w:ind w:left="252" w:right="-102" w:hanging="252"/>
              <w:rPr>
                <w:rFonts w:cs="Times New Roman"/>
                <w:sz w:val="22"/>
                <w:szCs w:val="22"/>
              </w:rPr>
            </w:pPr>
            <w:r w:rsidRPr="00B118C6">
              <w:rPr>
                <w:rFonts w:cs="Times New Roman"/>
                <w:spacing w:val="-4"/>
                <w:sz w:val="22"/>
                <w:szCs w:val="22"/>
              </w:rPr>
              <w:t>Administrative expenses</w:t>
            </w:r>
          </w:p>
        </w:tc>
        <w:tc>
          <w:tcPr>
            <w:tcW w:w="1890" w:type="dxa"/>
            <w:tcBorders>
              <w:top w:val="nil"/>
              <w:left w:val="nil"/>
              <w:bottom w:val="nil"/>
              <w:right w:val="nil"/>
            </w:tcBorders>
            <w:shd w:val="clear" w:color="auto" w:fill="auto"/>
            <w:vAlign w:val="bottom"/>
          </w:tcPr>
          <w:p w14:paraId="0008E40A" w14:textId="64500514" w:rsidR="00251CC7" w:rsidRPr="00251CC7" w:rsidRDefault="00251CC7" w:rsidP="00251CC7">
            <w:pPr>
              <w:pBdr>
                <w:bottom w:val="single" w:sz="4" w:space="1" w:color="auto"/>
              </w:pBdr>
              <w:tabs>
                <w:tab w:val="left" w:pos="1120"/>
                <w:tab w:val="right" w:pos="7200"/>
                <w:tab w:val="right" w:pos="8540"/>
              </w:tabs>
              <w:jc w:val="right"/>
              <w:rPr>
                <w:rFonts w:cs="Times New Roman"/>
                <w:spacing w:val="4"/>
                <w:sz w:val="22"/>
                <w:szCs w:val="22"/>
                <w:cs/>
              </w:rPr>
            </w:pPr>
            <w:r w:rsidRPr="00251CC7">
              <w:rPr>
                <w:rFonts w:cs="Times New Roman"/>
                <w:sz w:val="22"/>
                <w:szCs w:val="22"/>
                <w:cs/>
              </w:rPr>
              <w:t>(2</w:t>
            </w:r>
            <w:r w:rsidRPr="00251CC7">
              <w:rPr>
                <w:rFonts w:cs="Times New Roman"/>
                <w:sz w:val="22"/>
                <w:szCs w:val="22"/>
              </w:rPr>
              <w:t>,</w:t>
            </w:r>
            <w:r w:rsidRPr="00251CC7">
              <w:rPr>
                <w:rFonts w:cs="Times New Roman"/>
                <w:sz w:val="22"/>
                <w:szCs w:val="22"/>
                <w:cs/>
              </w:rPr>
              <w:t>007</w:t>
            </w:r>
            <w:r w:rsidRPr="00251CC7">
              <w:rPr>
                <w:rFonts w:cs="Times New Roman"/>
                <w:sz w:val="22"/>
                <w:szCs w:val="22"/>
              </w:rPr>
              <w:t>,</w:t>
            </w:r>
            <w:r w:rsidRPr="00251CC7">
              <w:rPr>
                <w:rFonts w:cs="Times New Roman"/>
                <w:sz w:val="22"/>
                <w:szCs w:val="22"/>
                <w:cs/>
              </w:rPr>
              <w:t>218)</w:t>
            </w:r>
          </w:p>
        </w:tc>
        <w:tc>
          <w:tcPr>
            <w:tcW w:w="1980" w:type="dxa"/>
            <w:tcBorders>
              <w:top w:val="nil"/>
              <w:left w:val="nil"/>
              <w:bottom w:val="nil"/>
              <w:right w:val="nil"/>
            </w:tcBorders>
            <w:vAlign w:val="bottom"/>
          </w:tcPr>
          <w:p w14:paraId="7020F426" w14:textId="766B0A0C" w:rsidR="00251CC7" w:rsidRPr="00B118C6" w:rsidRDefault="00251CC7" w:rsidP="00251CC7">
            <w:pPr>
              <w:pBdr>
                <w:bottom w:val="single" w:sz="4" w:space="1" w:color="auto"/>
              </w:pBdr>
              <w:tabs>
                <w:tab w:val="left" w:pos="1120"/>
                <w:tab w:val="right" w:pos="7200"/>
                <w:tab w:val="right" w:pos="8540"/>
              </w:tabs>
              <w:jc w:val="right"/>
              <w:rPr>
                <w:rFonts w:cs="Times New Roman"/>
                <w:spacing w:val="4"/>
                <w:sz w:val="22"/>
                <w:szCs w:val="22"/>
                <w:cs/>
              </w:rPr>
            </w:pPr>
            <w:r w:rsidRPr="00987744">
              <w:rPr>
                <w:rFonts w:cs="Times New Roman"/>
                <w:sz w:val="22"/>
                <w:szCs w:val="22"/>
                <w:cs/>
              </w:rPr>
              <w:t>(1,719,983)</w:t>
            </w:r>
          </w:p>
        </w:tc>
      </w:tr>
      <w:tr w:rsidR="00251CC7" w:rsidRPr="00B118C6" w14:paraId="2CAD4FB4" w14:textId="77777777" w:rsidTr="0006365C">
        <w:trPr>
          <w:cantSplit/>
          <w:tblHeader/>
        </w:trPr>
        <w:tc>
          <w:tcPr>
            <w:tcW w:w="5202" w:type="dxa"/>
            <w:tcBorders>
              <w:top w:val="nil"/>
              <w:left w:val="nil"/>
              <w:bottom w:val="nil"/>
              <w:right w:val="nil"/>
            </w:tcBorders>
            <w:vAlign w:val="bottom"/>
          </w:tcPr>
          <w:p w14:paraId="2050353C" w14:textId="77777777" w:rsidR="00251CC7" w:rsidRPr="00E07C2A" w:rsidRDefault="00251CC7" w:rsidP="00251CC7">
            <w:pPr>
              <w:ind w:right="162"/>
              <w:jc w:val="both"/>
              <w:rPr>
                <w:rFonts w:cs="Angsana New"/>
                <w:b/>
                <w:bCs/>
                <w:sz w:val="22"/>
                <w:cs/>
              </w:rPr>
            </w:pPr>
            <w:r w:rsidRPr="00B118C6">
              <w:rPr>
                <w:rFonts w:cs="Times New Roman"/>
                <w:sz w:val="22"/>
                <w:szCs w:val="22"/>
                <w:cs/>
              </w:rPr>
              <w:t>Profit</w:t>
            </w:r>
            <w:r w:rsidRPr="00B118C6">
              <w:rPr>
                <w:rFonts w:cs="Times New Roman"/>
                <w:sz w:val="22"/>
                <w:szCs w:val="22"/>
                <w:lang w:val="en-US"/>
              </w:rPr>
              <w:t xml:space="preserve"> before</w:t>
            </w:r>
            <w:r>
              <w:rPr>
                <w:rFonts w:cs="Cordia New" w:hint="cs"/>
                <w:sz w:val="22"/>
                <w:szCs w:val="22"/>
                <w:cs/>
                <w:lang w:val="en-US"/>
              </w:rPr>
              <w:t xml:space="preserve"> </w:t>
            </w:r>
            <w:r>
              <w:rPr>
                <w:rFonts w:cs="Times New Roman"/>
                <w:sz w:val="22"/>
                <w:szCs w:val="22"/>
                <w:lang w:val="en-US"/>
              </w:rPr>
              <w:t>income</w:t>
            </w:r>
            <w:r w:rsidRPr="00B118C6">
              <w:rPr>
                <w:rFonts w:cs="Times New Roman"/>
                <w:sz w:val="22"/>
                <w:szCs w:val="22"/>
                <w:lang w:val="en-US"/>
              </w:rPr>
              <w:t xml:space="preserve"> tax</w:t>
            </w:r>
          </w:p>
        </w:tc>
        <w:tc>
          <w:tcPr>
            <w:tcW w:w="1890" w:type="dxa"/>
            <w:tcBorders>
              <w:top w:val="nil"/>
              <w:left w:val="nil"/>
              <w:bottom w:val="nil"/>
              <w:right w:val="nil"/>
            </w:tcBorders>
            <w:shd w:val="clear" w:color="auto" w:fill="auto"/>
            <w:vAlign w:val="bottom"/>
          </w:tcPr>
          <w:p w14:paraId="4017042E" w14:textId="6CDFCDEC" w:rsidR="00251CC7" w:rsidRPr="00251CC7" w:rsidRDefault="00251CC7" w:rsidP="00251CC7">
            <w:pPr>
              <w:tabs>
                <w:tab w:val="right" w:pos="7200"/>
                <w:tab w:val="right" w:pos="8540"/>
              </w:tabs>
              <w:jc w:val="right"/>
              <w:rPr>
                <w:rFonts w:cs="Times New Roman"/>
                <w:sz w:val="22"/>
                <w:szCs w:val="22"/>
              </w:rPr>
            </w:pPr>
            <w:r w:rsidRPr="00251CC7">
              <w:rPr>
                <w:rFonts w:cs="Times New Roman"/>
                <w:sz w:val="22"/>
                <w:szCs w:val="22"/>
                <w:cs/>
              </w:rPr>
              <w:t>3</w:t>
            </w:r>
            <w:r w:rsidRPr="00251CC7">
              <w:rPr>
                <w:rFonts w:cs="Times New Roman"/>
                <w:sz w:val="22"/>
                <w:szCs w:val="22"/>
              </w:rPr>
              <w:t>,</w:t>
            </w:r>
            <w:r w:rsidRPr="00251CC7">
              <w:rPr>
                <w:rFonts w:cs="Times New Roman"/>
                <w:sz w:val="22"/>
                <w:szCs w:val="22"/>
                <w:cs/>
              </w:rPr>
              <w:t>211</w:t>
            </w:r>
            <w:r w:rsidRPr="00251CC7">
              <w:rPr>
                <w:rFonts w:cs="Times New Roman"/>
                <w:sz w:val="22"/>
                <w:szCs w:val="22"/>
              </w:rPr>
              <w:t>,</w:t>
            </w:r>
            <w:r w:rsidRPr="00251CC7">
              <w:rPr>
                <w:rFonts w:cs="Times New Roman"/>
                <w:sz w:val="22"/>
                <w:szCs w:val="22"/>
                <w:cs/>
              </w:rPr>
              <w:t>483</w:t>
            </w:r>
          </w:p>
        </w:tc>
        <w:tc>
          <w:tcPr>
            <w:tcW w:w="1980" w:type="dxa"/>
            <w:tcBorders>
              <w:top w:val="nil"/>
              <w:left w:val="nil"/>
              <w:bottom w:val="nil"/>
              <w:right w:val="nil"/>
            </w:tcBorders>
            <w:vAlign w:val="bottom"/>
          </w:tcPr>
          <w:p w14:paraId="4E083A31" w14:textId="190EF270" w:rsidR="00251CC7" w:rsidRPr="00B118C6" w:rsidRDefault="00251CC7" w:rsidP="00251CC7">
            <w:pPr>
              <w:tabs>
                <w:tab w:val="right" w:pos="7200"/>
                <w:tab w:val="right" w:pos="8540"/>
              </w:tabs>
              <w:jc w:val="right"/>
              <w:rPr>
                <w:rFonts w:cs="Times New Roman"/>
                <w:sz w:val="22"/>
                <w:szCs w:val="22"/>
              </w:rPr>
            </w:pPr>
            <w:r w:rsidRPr="00987744">
              <w:rPr>
                <w:rFonts w:cs="Times New Roman"/>
                <w:sz w:val="22"/>
                <w:szCs w:val="22"/>
                <w:cs/>
              </w:rPr>
              <w:t>675,969</w:t>
            </w:r>
          </w:p>
        </w:tc>
      </w:tr>
      <w:tr w:rsidR="00251CC7" w:rsidRPr="00B118C6" w14:paraId="21A6F600" w14:textId="77777777" w:rsidTr="0006365C">
        <w:trPr>
          <w:cantSplit/>
          <w:tblHeader/>
        </w:trPr>
        <w:tc>
          <w:tcPr>
            <w:tcW w:w="5202" w:type="dxa"/>
            <w:tcBorders>
              <w:top w:val="nil"/>
              <w:left w:val="nil"/>
              <w:bottom w:val="nil"/>
              <w:right w:val="nil"/>
            </w:tcBorders>
            <w:vAlign w:val="bottom"/>
          </w:tcPr>
          <w:p w14:paraId="0FD7876F" w14:textId="77777777" w:rsidR="00251CC7" w:rsidRPr="00B118C6" w:rsidRDefault="00251CC7" w:rsidP="00251CC7">
            <w:pPr>
              <w:ind w:right="162"/>
              <w:rPr>
                <w:rFonts w:cs="Times New Roman"/>
                <w:sz w:val="22"/>
                <w:szCs w:val="22"/>
                <w:cs/>
              </w:rPr>
            </w:pPr>
            <w:r w:rsidRPr="00B118C6">
              <w:rPr>
                <w:rFonts w:cs="Times New Roman"/>
                <w:sz w:val="22"/>
                <w:szCs w:val="22"/>
                <w:cs/>
              </w:rPr>
              <w:t>Tax expenses</w:t>
            </w:r>
          </w:p>
        </w:tc>
        <w:tc>
          <w:tcPr>
            <w:tcW w:w="1890" w:type="dxa"/>
            <w:tcBorders>
              <w:top w:val="nil"/>
              <w:left w:val="nil"/>
              <w:bottom w:val="nil"/>
              <w:right w:val="nil"/>
            </w:tcBorders>
            <w:shd w:val="clear" w:color="auto" w:fill="auto"/>
            <w:vAlign w:val="bottom"/>
          </w:tcPr>
          <w:p w14:paraId="5A735509" w14:textId="60EBB8AA" w:rsidR="00251CC7" w:rsidRPr="00251CC7" w:rsidRDefault="00251CC7" w:rsidP="00251CC7">
            <w:pPr>
              <w:pBdr>
                <w:bottom w:val="single" w:sz="4" w:space="1" w:color="auto"/>
              </w:pBdr>
              <w:tabs>
                <w:tab w:val="right" w:pos="7200"/>
                <w:tab w:val="right" w:pos="8540"/>
              </w:tabs>
              <w:jc w:val="right"/>
              <w:rPr>
                <w:rFonts w:cs="Times New Roman"/>
                <w:sz w:val="22"/>
                <w:szCs w:val="22"/>
              </w:rPr>
            </w:pPr>
            <w:r w:rsidRPr="00251CC7">
              <w:rPr>
                <w:rFonts w:cs="Times New Roman"/>
                <w:sz w:val="22"/>
                <w:szCs w:val="22"/>
                <w:cs/>
              </w:rPr>
              <w:t>(447</w:t>
            </w:r>
            <w:r w:rsidRPr="00251CC7">
              <w:rPr>
                <w:rFonts w:cs="Times New Roman"/>
                <w:sz w:val="22"/>
                <w:szCs w:val="22"/>
              </w:rPr>
              <w:t>,</w:t>
            </w:r>
            <w:r w:rsidRPr="00251CC7">
              <w:rPr>
                <w:rFonts w:cs="Times New Roman"/>
                <w:sz w:val="22"/>
                <w:szCs w:val="22"/>
                <w:cs/>
              </w:rPr>
              <w:t>522)</w:t>
            </w:r>
          </w:p>
        </w:tc>
        <w:tc>
          <w:tcPr>
            <w:tcW w:w="1980" w:type="dxa"/>
            <w:tcBorders>
              <w:top w:val="nil"/>
              <w:left w:val="nil"/>
              <w:bottom w:val="nil"/>
              <w:right w:val="nil"/>
            </w:tcBorders>
            <w:vAlign w:val="bottom"/>
          </w:tcPr>
          <w:p w14:paraId="15921E74" w14:textId="1A493767" w:rsidR="00251CC7" w:rsidRPr="00B118C6" w:rsidRDefault="00251CC7" w:rsidP="00251CC7">
            <w:pPr>
              <w:pBdr>
                <w:bottom w:val="single" w:sz="4" w:space="1" w:color="auto"/>
              </w:pBdr>
              <w:tabs>
                <w:tab w:val="right" w:pos="7200"/>
                <w:tab w:val="right" w:pos="8540"/>
              </w:tabs>
              <w:jc w:val="right"/>
              <w:rPr>
                <w:rFonts w:cs="Times New Roman"/>
                <w:sz w:val="22"/>
                <w:szCs w:val="22"/>
              </w:rPr>
            </w:pPr>
            <w:r w:rsidRPr="00987744">
              <w:rPr>
                <w:rFonts w:cs="Times New Roman"/>
                <w:sz w:val="22"/>
                <w:szCs w:val="22"/>
                <w:cs/>
              </w:rPr>
              <w:t>(54,520)</w:t>
            </w:r>
          </w:p>
        </w:tc>
      </w:tr>
      <w:tr w:rsidR="00251CC7" w:rsidRPr="00B118C6" w14:paraId="6A853403" w14:textId="77777777" w:rsidTr="0006365C">
        <w:trPr>
          <w:cantSplit/>
          <w:trHeight w:val="271"/>
          <w:tblHeader/>
        </w:trPr>
        <w:tc>
          <w:tcPr>
            <w:tcW w:w="5202" w:type="dxa"/>
            <w:tcBorders>
              <w:top w:val="nil"/>
              <w:left w:val="nil"/>
              <w:bottom w:val="nil"/>
              <w:right w:val="nil"/>
            </w:tcBorders>
            <w:vAlign w:val="bottom"/>
          </w:tcPr>
          <w:p w14:paraId="1D3817C6" w14:textId="3049F053" w:rsidR="00251CC7" w:rsidRPr="00B40F60" w:rsidRDefault="00251CC7" w:rsidP="00251CC7">
            <w:pPr>
              <w:ind w:right="162"/>
              <w:rPr>
                <w:rFonts w:cstheme="minorBidi"/>
                <w:spacing w:val="-4"/>
                <w:sz w:val="22"/>
                <w:szCs w:val="22"/>
                <w:lang w:val="en-US"/>
              </w:rPr>
            </w:pPr>
            <w:r w:rsidRPr="00B118C6">
              <w:rPr>
                <w:rFonts w:cs="Times New Roman"/>
                <w:spacing w:val="-4"/>
                <w:sz w:val="22"/>
                <w:szCs w:val="22"/>
                <w:cs/>
              </w:rPr>
              <w:t xml:space="preserve">Profit for the </w:t>
            </w:r>
            <w:r>
              <w:rPr>
                <w:rFonts w:cstheme="minorBidi"/>
                <w:spacing w:val="-4"/>
                <w:sz w:val="22"/>
                <w:szCs w:val="22"/>
                <w:lang w:val="en-US"/>
              </w:rPr>
              <w:t>year</w:t>
            </w:r>
          </w:p>
        </w:tc>
        <w:tc>
          <w:tcPr>
            <w:tcW w:w="1890" w:type="dxa"/>
            <w:tcBorders>
              <w:top w:val="nil"/>
              <w:left w:val="nil"/>
              <w:bottom w:val="nil"/>
              <w:right w:val="nil"/>
            </w:tcBorders>
            <w:shd w:val="clear" w:color="auto" w:fill="auto"/>
            <w:vAlign w:val="bottom"/>
          </w:tcPr>
          <w:p w14:paraId="0BF4BC22" w14:textId="4E183B2E" w:rsidR="00251CC7" w:rsidRPr="00251CC7" w:rsidRDefault="00251CC7" w:rsidP="00251CC7">
            <w:pPr>
              <w:pBdr>
                <w:bottom w:val="single" w:sz="4" w:space="1" w:color="auto"/>
              </w:pBdr>
              <w:tabs>
                <w:tab w:val="right" w:pos="7200"/>
                <w:tab w:val="right" w:pos="8540"/>
              </w:tabs>
              <w:jc w:val="right"/>
              <w:rPr>
                <w:rFonts w:cs="Times New Roman"/>
                <w:sz w:val="22"/>
                <w:szCs w:val="22"/>
              </w:rPr>
            </w:pPr>
            <w:r w:rsidRPr="00251CC7">
              <w:rPr>
                <w:rFonts w:cs="Times New Roman"/>
                <w:sz w:val="22"/>
                <w:szCs w:val="22"/>
                <w:lang w:val="en-US"/>
              </w:rPr>
              <w:t>2,763,961</w:t>
            </w:r>
          </w:p>
        </w:tc>
        <w:tc>
          <w:tcPr>
            <w:tcW w:w="1980" w:type="dxa"/>
            <w:tcBorders>
              <w:top w:val="nil"/>
              <w:left w:val="nil"/>
              <w:bottom w:val="nil"/>
              <w:right w:val="nil"/>
            </w:tcBorders>
            <w:shd w:val="clear" w:color="auto" w:fill="auto"/>
            <w:vAlign w:val="bottom"/>
          </w:tcPr>
          <w:p w14:paraId="46E2167A" w14:textId="5FF738E8" w:rsidR="00251CC7" w:rsidRPr="00B118C6" w:rsidRDefault="00251CC7" w:rsidP="00251CC7">
            <w:pPr>
              <w:pBdr>
                <w:bottom w:val="single" w:sz="4" w:space="1" w:color="auto"/>
              </w:pBdr>
              <w:tabs>
                <w:tab w:val="right" w:pos="7200"/>
                <w:tab w:val="right" w:pos="8540"/>
              </w:tabs>
              <w:jc w:val="right"/>
              <w:rPr>
                <w:rFonts w:cs="Times New Roman"/>
                <w:sz w:val="22"/>
                <w:szCs w:val="22"/>
              </w:rPr>
            </w:pPr>
            <w:r w:rsidRPr="00987744">
              <w:rPr>
                <w:rFonts w:cs="Times New Roman"/>
                <w:sz w:val="22"/>
                <w:szCs w:val="22"/>
                <w:cs/>
              </w:rPr>
              <w:t>621,449</w:t>
            </w:r>
          </w:p>
        </w:tc>
      </w:tr>
      <w:tr w:rsidR="00251CC7" w:rsidRPr="00B118C6" w14:paraId="7512FFF4" w14:textId="77777777" w:rsidTr="0006365C">
        <w:trPr>
          <w:cantSplit/>
          <w:trHeight w:val="307"/>
          <w:tblHeader/>
        </w:trPr>
        <w:tc>
          <w:tcPr>
            <w:tcW w:w="5202" w:type="dxa"/>
            <w:tcBorders>
              <w:top w:val="nil"/>
              <w:left w:val="nil"/>
              <w:bottom w:val="nil"/>
              <w:right w:val="nil"/>
            </w:tcBorders>
          </w:tcPr>
          <w:p w14:paraId="1329544C" w14:textId="30AB2885" w:rsidR="00251CC7" w:rsidRPr="00B118C6" w:rsidRDefault="00251CC7" w:rsidP="00251CC7">
            <w:pPr>
              <w:ind w:right="162"/>
              <w:jc w:val="both"/>
              <w:rPr>
                <w:rFonts w:cs="Times New Roman"/>
                <w:spacing w:val="-4"/>
                <w:sz w:val="22"/>
                <w:szCs w:val="22"/>
                <w:highlight w:val="yellow"/>
                <w:cs/>
              </w:rPr>
            </w:pPr>
            <w:r w:rsidRPr="00B118C6">
              <w:rPr>
                <w:rFonts w:cs="Times New Roman"/>
                <w:sz w:val="22"/>
                <w:szCs w:val="22"/>
                <w:lang w:val="en-US"/>
              </w:rPr>
              <w:t xml:space="preserve">Total comprehensive income for the </w:t>
            </w:r>
            <w:r>
              <w:rPr>
                <w:rFonts w:cs="Times New Roman"/>
                <w:sz w:val="22"/>
                <w:szCs w:val="22"/>
                <w:lang w:val="en-US"/>
              </w:rPr>
              <w:t>year</w:t>
            </w:r>
          </w:p>
        </w:tc>
        <w:tc>
          <w:tcPr>
            <w:tcW w:w="1890" w:type="dxa"/>
            <w:tcBorders>
              <w:top w:val="nil"/>
              <w:left w:val="nil"/>
              <w:bottom w:val="nil"/>
              <w:right w:val="nil"/>
            </w:tcBorders>
            <w:shd w:val="clear" w:color="auto" w:fill="auto"/>
            <w:vAlign w:val="center"/>
          </w:tcPr>
          <w:p w14:paraId="3393AF18" w14:textId="12A3435B" w:rsidR="00251CC7" w:rsidRPr="00251CC7" w:rsidRDefault="00251CC7" w:rsidP="00251CC7">
            <w:pPr>
              <w:pBdr>
                <w:bottom w:val="double" w:sz="4" w:space="1" w:color="auto"/>
              </w:pBdr>
              <w:tabs>
                <w:tab w:val="right" w:pos="7200"/>
                <w:tab w:val="right" w:pos="8540"/>
              </w:tabs>
              <w:jc w:val="right"/>
              <w:rPr>
                <w:rFonts w:cs="Times New Roman"/>
                <w:sz w:val="22"/>
                <w:szCs w:val="22"/>
                <w:highlight w:val="yellow"/>
                <w:lang w:val="en-US"/>
              </w:rPr>
            </w:pPr>
            <w:r w:rsidRPr="00251CC7">
              <w:rPr>
                <w:rFonts w:cs="Times New Roman"/>
                <w:sz w:val="22"/>
                <w:szCs w:val="22"/>
                <w:cs/>
              </w:rPr>
              <w:t>2</w:t>
            </w:r>
            <w:r w:rsidRPr="00251CC7">
              <w:rPr>
                <w:rFonts w:cs="Times New Roman"/>
                <w:sz w:val="22"/>
                <w:szCs w:val="22"/>
              </w:rPr>
              <w:t>,</w:t>
            </w:r>
            <w:r w:rsidRPr="00251CC7">
              <w:rPr>
                <w:rFonts w:cs="Times New Roman"/>
                <w:sz w:val="22"/>
                <w:szCs w:val="22"/>
                <w:cs/>
              </w:rPr>
              <w:t>763</w:t>
            </w:r>
            <w:r w:rsidRPr="00251CC7">
              <w:rPr>
                <w:rFonts w:cs="Times New Roman"/>
                <w:sz w:val="22"/>
                <w:szCs w:val="22"/>
              </w:rPr>
              <w:t>,</w:t>
            </w:r>
            <w:r w:rsidRPr="00251CC7">
              <w:rPr>
                <w:rFonts w:cs="Times New Roman"/>
                <w:sz w:val="22"/>
                <w:szCs w:val="22"/>
                <w:cs/>
              </w:rPr>
              <w:t>961</w:t>
            </w:r>
          </w:p>
        </w:tc>
        <w:tc>
          <w:tcPr>
            <w:tcW w:w="1980" w:type="dxa"/>
            <w:tcBorders>
              <w:top w:val="nil"/>
              <w:left w:val="nil"/>
              <w:bottom w:val="nil"/>
              <w:right w:val="nil"/>
            </w:tcBorders>
            <w:shd w:val="clear" w:color="auto" w:fill="auto"/>
            <w:vAlign w:val="bottom"/>
          </w:tcPr>
          <w:p w14:paraId="43B0EA22" w14:textId="361628F7" w:rsidR="00251CC7" w:rsidRPr="00B118C6" w:rsidRDefault="00251CC7" w:rsidP="00251CC7">
            <w:pPr>
              <w:pBdr>
                <w:bottom w:val="double" w:sz="4" w:space="1" w:color="auto"/>
              </w:pBdr>
              <w:tabs>
                <w:tab w:val="right" w:pos="7200"/>
                <w:tab w:val="right" w:pos="8540"/>
              </w:tabs>
              <w:jc w:val="right"/>
              <w:rPr>
                <w:rFonts w:cs="Times New Roman"/>
                <w:sz w:val="22"/>
                <w:szCs w:val="22"/>
                <w:highlight w:val="yellow"/>
                <w:lang w:val="en-US"/>
              </w:rPr>
            </w:pPr>
            <w:r w:rsidRPr="00987744">
              <w:rPr>
                <w:rFonts w:cs="Times New Roman"/>
                <w:sz w:val="22"/>
                <w:szCs w:val="22"/>
                <w:cs/>
              </w:rPr>
              <w:t>621,449</w:t>
            </w:r>
          </w:p>
        </w:tc>
      </w:tr>
    </w:tbl>
    <w:p w14:paraId="36298622" w14:textId="77777777" w:rsidR="00DF08A7" w:rsidRDefault="00DF08A7">
      <w:pPr>
        <w:rPr>
          <w:rFonts w:cstheme="minorBidi"/>
          <w:cs/>
        </w:rPr>
        <w:sectPr w:rsidR="00DF08A7" w:rsidSect="002A32E4">
          <w:headerReference w:type="even" r:id="rId8"/>
          <w:headerReference w:type="default" r:id="rId9"/>
          <w:footerReference w:type="even" r:id="rId10"/>
          <w:footerReference w:type="default" r:id="rId11"/>
          <w:headerReference w:type="first" r:id="rId12"/>
          <w:footerReference w:type="first" r:id="rId13"/>
          <w:pgSz w:w="11909" w:h="16834" w:code="9"/>
          <w:pgMar w:top="1440" w:right="929" w:bottom="993" w:left="1440" w:header="432" w:footer="547" w:gutter="0"/>
          <w:pgNumType w:start="14"/>
          <w:cols w:space="720"/>
          <w:titlePg/>
          <w:docGrid w:linePitch="381"/>
        </w:sectPr>
      </w:pPr>
    </w:p>
    <w:p w14:paraId="6A310F04" w14:textId="08BA5B5A" w:rsidR="00674BC8" w:rsidRDefault="00674BC8" w:rsidP="0006365C">
      <w:pPr>
        <w:spacing w:before="40" w:line="380" w:lineRule="exact"/>
        <w:ind w:left="-90" w:firstLine="2"/>
        <w:jc w:val="both"/>
        <w:rPr>
          <w:rFonts w:cs="Times New Roman"/>
          <w:b/>
          <w:bCs/>
          <w:sz w:val="22"/>
          <w:szCs w:val="22"/>
          <w:lang w:val="en-US"/>
        </w:rPr>
      </w:pPr>
      <w:r w:rsidRPr="00A06BA3">
        <w:rPr>
          <w:rFonts w:cs="Times New Roman"/>
          <w:b/>
          <w:bCs/>
          <w:sz w:val="22"/>
          <w:szCs w:val="22"/>
          <w:lang w:val="en-US"/>
        </w:rPr>
        <w:lastRenderedPageBreak/>
        <w:t>1</w:t>
      </w:r>
      <w:r w:rsidR="005413E4">
        <w:rPr>
          <w:rFonts w:cs="Angsana New"/>
          <w:b/>
          <w:bCs/>
          <w:sz w:val="22"/>
          <w:lang w:val="en-US"/>
        </w:rPr>
        <w:t>2</w:t>
      </w:r>
      <w:r w:rsidRPr="00A06BA3">
        <w:rPr>
          <w:rFonts w:cs="Times New Roman"/>
          <w:b/>
          <w:bCs/>
          <w:sz w:val="22"/>
          <w:szCs w:val="22"/>
          <w:lang w:val="en-US"/>
        </w:rPr>
        <w:t>. INVESTMENT</w:t>
      </w:r>
      <w:r>
        <w:rPr>
          <w:rFonts w:cs="Times New Roman"/>
          <w:b/>
          <w:bCs/>
          <w:sz w:val="22"/>
          <w:szCs w:val="22"/>
          <w:lang w:val="en-US"/>
        </w:rPr>
        <w:t>S</w:t>
      </w:r>
      <w:r w:rsidRPr="00A06BA3">
        <w:rPr>
          <w:rFonts w:cs="Times New Roman"/>
          <w:b/>
          <w:bCs/>
          <w:sz w:val="22"/>
          <w:szCs w:val="22"/>
          <w:lang w:val="en-US"/>
        </w:rPr>
        <w:t xml:space="preserve"> IN ASSOCIATE</w:t>
      </w:r>
      <w:r>
        <w:rPr>
          <w:rFonts w:cs="Times New Roman"/>
          <w:b/>
          <w:bCs/>
          <w:sz w:val="22"/>
          <w:szCs w:val="22"/>
          <w:lang w:val="en-US"/>
        </w:rPr>
        <w:t>S</w:t>
      </w:r>
    </w:p>
    <w:tbl>
      <w:tblPr>
        <w:tblW w:w="14841" w:type="dxa"/>
        <w:tblInd w:w="-90" w:type="dxa"/>
        <w:tblLayout w:type="fixed"/>
        <w:tblLook w:val="01E0" w:firstRow="1" w:lastRow="1" w:firstColumn="1" w:lastColumn="1" w:noHBand="0" w:noVBand="0"/>
      </w:tblPr>
      <w:tblGrid>
        <w:gridCol w:w="984"/>
        <w:gridCol w:w="2452"/>
        <w:gridCol w:w="973"/>
        <w:gridCol w:w="810"/>
        <w:gridCol w:w="965"/>
        <w:gridCol w:w="966"/>
        <w:gridCol w:w="965"/>
        <w:gridCol w:w="965"/>
        <w:gridCol w:w="965"/>
        <w:gridCol w:w="1025"/>
        <w:gridCol w:w="905"/>
        <w:gridCol w:w="945"/>
        <w:gridCol w:w="20"/>
        <w:gridCol w:w="965"/>
        <w:gridCol w:w="936"/>
      </w:tblGrid>
      <w:tr w:rsidR="00674BC8" w:rsidRPr="00750CAB" w14:paraId="3022CD69" w14:textId="77777777" w:rsidTr="0067214F">
        <w:trPr>
          <w:trHeight w:val="127"/>
        </w:trPr>
        <w:tc>
          <w:tcPr>
            <w:tcW w:w="3436" w:type="dxa"/>
            <w:gridSpan w:val="2"/>
            <w:vAlign w:val="bottom"/>
          </w:tcPr>
          <w:p w14:paraId="7719F3ED" w14:textId="77777777" w:rsidR="00674BC8" w:rsidRPr="00F3362C" w:rsidRDefault="00674BC8" w:rsidP="00D36873">
            <w:pPr>
              <w:ind w:right="-83"/>
              <w:rPr>
                <w:rFonts w:cs="Cordia New"/>
                <w:color w:val="000000"/>
                <w:sz w:val="18"/>
                <w:szCs w:val="18"/>
                <w:u w:val="single"/>
                <w:cs/>
              </w:rPr>
            </w:pPr>
          </w:p>
        </w:tc>
        <w:tc>
          <w:tcPr>
            <w:tcW w:w="973" w:type="dxa"/>
            <w:vMerge w:val="restart"/>
            <w:vAlign w:val="bottom"/>
          </w:tcPr>
          <w:p w14:paraId="39AFC562" w14:textId="77777777" w:rsidR="00674BC8" w:rsidRPr="00750CAB" w:rsidRDefault="00674BC8" w:rsidP="00D36873">
            <w:pPr>
              <w:rPr>
                <w:rFonts w:cs="Times New Roman"/>
                <w:sz w:val="18"/>
                <w:szCs w:val="18"/>
                <w:cs/>
                <w:lang w:val="en-US"/>
              </w:rPr>
            </w:pPr>
            <w:r w:rsidRPr="00750CAB">
              <w:rPr>
                <w:rFonts w:cs="Times New Roman"/>
                <w:sz w:val="18"/>
                <w:szCs w:val="18"/>
                <w:lang w:val="en-US"/>
              </w:rPr>
              <w:t xml:space="preserve">           </w:t>
            </w:r>
          </w:p>
          <w:p w14:paraId="273404DD" w14:textId="77777777" w:rsidR="00674BC8" w:rsidRPr="00750CAB" w:rsidRDefault="00674BC8" w:rsidP="00D36873">
            <w:pPr>
              <w:pBdr>
                <w:bottom w:val="single" w:sz="4" w:space="1" w:color="auto"/>
              </w:pBdr>
              <w:ind w:right="-7"/>
              <w:jc w:val="center"/>
              <w:rPr>
                <w:rFonts w:cs="Times New Roman"/>
                <w:sz w:val="18"/>
                <w:szCs w:val="18"/>
                <w:cs/>
                <w:lang w:val="en-US"/>
              </w:rPr>
            </w:pPr>
            <w:r w:rsidRPr="00750CAB">
              <w:rPr>
                <w:rFonts w:cs="Times New Roman"/>
                <w:sz w:val="18"/>
                <w:szCs w:val="18"/>
                <w:lang w:val="en-US"/>
              </w:rPr>
              <w:t>Paid-up Capital (In Baht)</w:t>
            </w:r>
          </w:p>
        </w:tc>
        <w:tc>
          <w:tcPr>
            <w:tcW w:w="810" w:type="dxa"/>
            <w:vMerge w:val="restart"/>
            <w:vAlign w:val="bottom"/>
          </w:tcPr>
          <w:p w14:paraId="11AB57F9" w14:textId="5F39A634" w:rsidR="00674BC8" w:rsidRPr="00750CAB" w:rsidRDefault="002804AD" w:rsidP="005A515F">
            <w:pPr>
              <w:pBdr>
                <w:bottom w:val="single" w:sz="4" w:space="1" w:color="auto"/>
              </w:pBdr>
              <w:ind w:left="-158" w:right="-74"/>
              <w:jc w:val="center"/>
              <w:rPr>
                <w:rFonts w:cs="Times New Roman"/>
                <w:sz w:val="18"/>
                <w:szCs w:val="18"/>
                <w:lang w:val="en-US"/>
              </w:rPr>
            </w:pPr>
            <w:r>
              <w:rPr>
                <w:rFonts w:cstheme="minorBidi" w:hint="cs"/>
                <w:sz w:val="18"/>
                <w:szCs w:val="18"/>
                <w:cs/>
                <w:lang w:val="en-US"/>
              </w:rPr>
              <w:t xml:space="preserve">  </w:t>
            </w:r>
            <w:r w:rsidR="00674BC8" w:rsidRPr="00750CAB">
              <w:rPr>
                <w:rFonts w:cs="Times New Roman"/>
                <w:sz w:val="18"/>
                <w:szCs w:val="18"/>
                <w:lang w:val="en-US"/>
              </w:rPr>
              <w:t>Holdings (%)</w:t>
            </w:r>
          </w:p>
        </w:tc>
        <w:tc>
          <w:tcPr>
            <w:tcW w:w="9622" w:type="dxa"/>
            <w:gridSpan w:val="11"/>
          </w:tcPr>
          <w:p w14:paraId="755A9C15" w14:textId="77777777" w:rsidR="00674BC8" w:rsidRPr="00750CAB" w:rsidRDefault="00674BC8" w:rsidP="00D36873">
            <w:pPr>
              <w:pBdr>
                <w:bottom w:val="single" w:sz="4" w:space="1" w:color="auto"/>
              </w:pBdr>
              <w:ind w:left="-59" w:right="-14"/>
              <w:jc w:val="center"/>
              <w:rPr>
                <w:rFonts w:cs="Times New Roman"/>
                <w:sz w:val="18"/>
                <w:szCs w:val="18"/>
                <w:lang w:val="en-US"/>
              </w:rPr>
            </w:pPr>
            <w:r w:rsidRPr="00750CAB">
              <w:rPr>
                <w:rFonts w:cs="Times New Roman"/>
                <w:sz w:val="18"/>
                <w:szCs w:val="18"/>
                <w:lang w:val="en-US"/>
              </w:rPr>
              <w:t>In Baht</w:t>
            </w:r>
          </w:p>
        </w:tc>
      </w:tr>
      <w:tr w:rsidR="00624127" w:rsidRPr="00750CAB" w14:paraId="0B974CF0" w14:textId="77777777" w:rsidTr="00591B98">
        <w:trPr>
          <w:trHeight w:val="127"/>
        </w:trPr>
        <w:tc>
          <w:tcPr>
            <w:tcW w:w="3436" w:type="dxa"/>
            <w:gridSpan w:val="2"/>
            <w:vAlign w:val="bottom"/>
          </w:tcPr>
          <w:p w14:paraId="422F11AE" w14:textId="77777777" w:rsidR="00624127" w:rsidRPr="00750CAB" w:rsidRDefault="00624127" w:rsidP="00D36873">
            <w:pPr>
              <w:ind w:right="-83"/>
              <w:rPr>
                <w:rFonts w:cs="Times New Roman"/>
                <w:color w:val="000000"/>
                <w:sz w:val="18"/>
                <w:szCs w:val="18"/>
                <w:u w:val="single"/>
                <w:cs/>
              </w:rPr>
            </w:pPr>
          </w:p>
        </w:tc>
        <w:tc>
          <w:tcPr>
            <w:tcW w:w="973" w:type="dxa"/>
            <w:vMerge/>
            <w:vAlign w:val="bottom"/>
          </w:tcPr>
          <w:p w14:paraId="22C62691" w14:textId="77777777" w:rsidR="00624127" w:rsidRPr="00750CAB" w:rsidRDefault="00624127" w:rsidP="00D36873">
            <w:pPr>
              <w:rPr>
                <w:rFonts w:cs="Times New Roman"/>
                <w:sz w:val="18"/>
                <w:szCs w:val="18"/>
                <w:lang w:val="en-US"/>
              </w:rPr>
            </w:pPr>
          </w:p>
        </w:tc>
        <w:tc>
          <w:tcPr>
            <w:tcW w:w="810" w:type="dxa"/>
            <w:vMerge/>
          </w:tcPr>
          <w:p w14:paraId="26C240CD" w14:textId="77777777" w:rsidR="00624127" w:rsidRPr="00750CAB" w:rsidRDefault="00624127" w:rsidP="00D36873">
            <w:pPr>
              <w:pBdr>
                <w:bottom w:val="single" w:sz="4" w:space="1" w:color="auto"/>
              </w:pBdr>
              <w:jc w:val="center"/>
              <w:rPr>
                <w:rFonts w:cs="Times New Roman"/>
                <w:sz w:val="22"/>
                <w:szCs w:val="22"/>
                <w:lang w:val="en-US"/>
              </w:rPr>
            </w:pPr>
          </w:p>
        </w:tc>
        <w:tc>
          <w:tcPr>
            <w:tcW w:w="1931" w:type="dxa"/>
            <w:gridSpan w:val="2"/>
            <w:vMerge w:val="restart"/>
            <w:vAlign w:val="bottom"/>
          </w:tcPr>
          <w:p w14:paraId="053CADD3" w14:textId="4199B99E" w:rsidR="00624127" w:rsidRPr="00750CAB" w:rsidRDefault="00624127" w:rsidP="00D36873">
            <w:pPr>
              <w:pBdr>
                <w:bottom w:val="single" w:sz="6" w:space="1" w:color="auto"/>
              </w:pBdr>
              <w:ind w:left="-22" w:right="-108" w:firstLine="8"/>
              <w:jc w:val="center"/>
              <w:rPr>
                <w:rFonts w:cs="Times New Roman"/>
                <w:sz w:val="20"/>
                <w:szCs w:val="20"/>
                <w:cs/>
              </w:rPr>
            </w:pPr>
            <w:r w:rsidRPr="00596446">
              <w:rPr>
                <w:rFonts w:cs="Times New Roman"/>
                <w:sz w:val="18"/>
                <w:szCs w:val="18"/>
                <w:lang w:val="en-US"/>
              </w:rPr>
              <w:t>Consolidated and Separate financial statements</w:t>
            </w:r>
          </w:p>
        </w:tc>
        <w:tc>
          <w:tcPr>
            <w:tcW w:w="7691" w:type="dxa"/>
            <w:gridSpan w:val="9"/>
          </w:tcPr>
          <w:p w14:paraId="03E537B8" w14:textId="77777777" w:rsidR="00624127" w:rsidRPr="00750CAB" w:rsidRDefault="00624127" w:rsidP="00D36873">
            <w:pPr>
              <w:pBdr>
                <w:bottom w:val="single" w:sz="4" w:space="1" w:color="auto"/>
              </w:pBdr>
              <w:jc w:val="center"/>
              <w:rPr>
                <w:rFonts w:cs="Times New Roman"/>
                <w:sz w:val="20"/>
                <w:szCs w:val="20"/>
                <w:cs/>
              </w:rPr>
            </w:pPr>
            <w:r w:rsidRPr="00750CAB">
              <w:rPr>
                <w:rFonts w:cs="Times New Roman"/>
                <w:sz w:val="20"/>
                <w:szCs w:val="20"/>
              </w:rPr>
              <w:t>Separate financial statements</w:t>
            </w:r>
          </w:p>
        </w:tc>
      </w:tr>
      <w:tr w:rsidR="00624127" w:rsidRPr="003E4E72" w14:paraId="6D29079B" w14:textId="77777777" w:rsidTr="00591B98">
        <w:tc>
          <w:tcPr>
            <w:tcW w:w="3436" w:type="dxa"/>
            <w:gridSpan w:val="2"/>
            <w:vAlign w:val="bottom"/>
          </w:tcPr>
          <w:p w14:paraId="466F446A" w14:textId="77777777" w:rsidR="00624127" w:rsidRPr="00750CAB" w:rsidRDefault="00624127" w:rsidP="00D36873">
            <w:pPr>
              <w:ind w:right="-83"/>
              <w:jc w:val="center"/>
              <w:rPr>
                <w:rFonts w:cs="Times New Roman"/>
                <w:color w:val="000000"/>
                <w:sz w:val="18"/>
                <w:szCs w:val="18"/>
                <w:lang w:val="en-US"/>
              </w:rPr>
            </w:pPr>
          </w:p>
        </w:tc>
        <w:tc>
          <w:tcPr>
            <w:tcW w:w="973" w:type="dxa"/>
            <w:vMerge/>
            <w:vAlign w:val="bottom"/>
          </w:tcPr>
          <w:p w14:paraId="35A07D4F" w14:textId="77777777" w:rsidR="00624127" w:rsidRPr="00750CAB" w:rsidRDefault="00624127" w:rsidP="00D36873">
            <w:pPr>
              <w:pBdr>
                <w:bottom w:val="single" w:sz="4" w:space="1" w:color="auto"/>
              </w:pBdr>
              <w:ind w:right="-7"/>
              <w:jc w:val="center"/>
              <w:rPr>
                <w:rFonts w:cs="Times New Roman"/>
                <w:sz w:val="18"/>
                <w:szCs w:val="18"/>
                <w:lang w:val="en-US"/>
              </w:rPr>
            </w:pPr>
          </w:p>
        </w:tc>
        <w:tc>
          <w:tcPr>
            <w:tcW w:w="810" w:type="dxa"/>
            <w:vMerge/>
          </w:tcPr>
          <w:p w14:paraId="68F421A1" w14:textId="77777777" w:rsidR="00624127" w:rsidRPr="00750CAB" w:rsidRDefault="00624127" w:rsidP="00D36873">
            <w:pPr>
              <w:jc w:val="center"/>
              <w:rPr>
                <w:rFonts w:cs="Times New Roman"/>
                <w:sz w:val="18"/>
                <w:szCs w:val="18"/>
                <w:lang w:val="en-US"/>
              </w:rPr>
            </w:pPr>
          </w:p>
        </w:tc>
        <w:tc>
          <w:tcPr>
            <w:tcW w:w="1931" w:type="dxa"/>
            <w:gridSpan w:val="2"/>
            <w:vMerge/>
          </w:tcPr>
          <w:p w14:paraId="78BB06D6" w14:textId="2C97823B" w:rsidR="00624127" w:rsidRPr="00750CAB" w:rsidRDefault="00624127" w:rsidP="00D36873">
            <w:pPr>
              <w:pBdr>
                <w:bottom w:val="single" w:sz="6" w:space="1" w:color="auto"/>
              </w:pBdr>
              <w:ind w:left="-22" w:right="-108" w:firstLine="8"/>
              <w:jc w:val="center"/>
              <w:rPr>
                <w:rFonts w:cs="Times New Roman"/>
                <w:sz w:val="18"/>
                <w:szCs w:val="18"/>
                <w:lang w:val="en-US"/>
              </w:rPr>
            </w:pPr>
          </w:p>
        </w:tc>
        <w:tc>
          <w:tcPr>
            <w:tcW w:w="1930" w:type="dxa"/>
            <w:gridSpan w:val="2"/>
            <w:vAlign w:val="bottom"/>
          </w:tcPr>
          <w:p w14:paraId="3A02286B" w14:textId="77777777" w:rsidR="00624127" w:rsidRPr="00750CAB" w:rsidRDefault="00624127" w:rsidP="00D36873">
            <w:pPr>
              <w:pBdr>
                <w:bottom w:val="single" w:sz="6" w:space="1" w:color="auto"/>
              </w:pBdr>
              <w:ind w:left="-22" w:right="-108" w:firstLine="8"/>
              <w:jc w:val="center"/>
              <w:rPr>
                <w:rFonts w:cs="Times New Roman"/>
                <w:sz w:val="18"/>
                <w:szCs w:val="18"/>
                <w:lang w:val="en-US"/>
              </w:rPr>
            </w:pPr>
            <w:r w:rsidRPr="00750CAB">
              <w:rPr>
                <w:rFonts w:cs="Times New Roman"/>
                <w:sz w:val="18"/>
                <w:szCs w:val="18"/>
                <w:lang w:val="en-US"/>
              </w:rPr>
              <w:t xml:space="preserve">Net book value </w:t>
            </w:r>
            <w:r>
              <w:rPr>
                <w:rFonts w:cs="Times New Roman"/>
                <w:sz w:val="18"/>
                <w:szCs w:val="18"/>
                <w:lang w:val="en-US"/>
              </w:rPr>
              <w:t>-</w:t>
            </w:r>
            <w:r w:rsidRPr="00750CAB">
              <w:rPr>
                <w:rFonts w:cs="Times New Roman"/>
                <w:sz w:val="18"/>
                <w:szCs w:val="18"/>
                <w:lang w:val="en-US"/>
              </w:rPr>
              <w:t xml:space="preserve"> Cost</w:t>
            </w:r>
          </w:p>
        </w:tc>
        <w:tc>
          <w:tcPr>
            <w:tcW w:w="1990" w:type="dxa"/>
            <w:gridSpan w:val="2"/>
            <w:vAlign w:val="bottom"/>
          </w:tcPr>
          <w:p w14:paraId="7FD56144" w14:textId="77777777" w:rsidR="00624127" w:rsidRPr="00750CAB" w:rsidRDefault="00624127" w:rsidP="00D36873">
            <w:pPr>
              <w:pBdr>
                <w:bottom w:val="single" w:sz="6" w:space="1" w:color="auto"/>
              </w:pBdr>
              <w:ind w:left="9" w:right="-14" w:firstLine="8"/>
              <w:jc w:val="center"/>
              <w:rPr>
                <w:rFonts w:cs="Times New Roman"/>
                <w:sz w:val="18"/>
                <w:szCs w:val="18"/>
                <w:lang w:val="en-US"/>
              </w:rPr>
            </w:pPr>
            <w:r w:rsidRPr="00DF490B">
              <w:rPr>
                <w:rFonts w:cs="Times New Roman"/>
                <w:sz w:val="18"/>
                <w:szCs w:val="18"/>
                <w:lang w:val="en-US"/>
              </w:rPr>
              <w:t>Allowance for impairment of investment</w:t>
            </w:r>
          </w:p>
        </w:tc>
        <w:tc>
          <w:tcPr>
            <w:tcW w:w="1850" w:type="dxa"/>
            <w:gridSpan w:val="2"/>
            <w:shd w:val="clear" w:color="auto" w:fill="auto"/>
            <w:vAlign w:val="bottom"/>
          </w:tcPr>
          <w:p w14:paraId="38016A16" w14:textId="77777777" w:rsidR="00624127" w:rsidRPr="00750CAB" w:rsidRDefault="00624127" w:rsidP="00D36873">
            <w:pPr>
              <w:pBdr>
                <w:bottom w:val="single" w:sz="6" w:space="1" w:color="auto"/>
              </w:pBdr>
              <w:ind w:left="9" w:right="-14" w:firstLine="8"/>
              <w:jc w:val="center"/>
              <w:rPr>
                <w:rFonts w:cs="Times New Roman"/>
                <w:sz w:val="18"/>
                <w:szCs w:val="18"/>
                <w:lang w:val="en-US"/>
              </w:rPr>
            </w:pPr>
            <w:r w:rsidRPr="00DF490B">
              <w:rPr>
                <w:rFonts w:cs="Times New Roman"/>
                <w:sz w:val="18"/>
                <w:szCs w:val="18"/>
                <w:lang w:val="en-US"/>
              </w:rPr>
              <w:t>Book value</w:t>
            </w:r>
          </w:p>
        </w:tc>
        <w:tc>
          <w:tcPr>
            <w:tcW w:w="1921" w:type="dxa"/>
            <w:gridSpan w:val="3"/>
            <w:shd w:val="clear" w:color="auto" w:fill="auto"/>
            <w:vAlign w:val="bottom"/>
          </w:tcPr>
          <w:p w14:paraId="294F958D" w14:textId="0CC07121" w:rsidR="00624127" w:rsidRPr="00750CAB" w:rsidRDefault="00624127" w:rsidP="00D36873">
            <w:pPr>
              <w:pBdr>
                <w:bottom w:val="single" w:sz="6" w:space="1" w:color="auto"/>
              </w:pBdr>
              <w:ind w:left="9" w:right="-14" w:firstLine="8"/>
              <w:jc w:val="center"/>
              <w:rPr>
                <w:rFonts w:cs="Times New Roman"/>
                <w:sz w:val="18"/>
                <w:szCs w:val="18"/>
                <w:lang w:val="en-US"/>
              </w:rPr>
            </w:pPr>
            <w:r w:rsidRPr="00307B08">
              <w:rPr>
                <w:rFonts w:cs="Times New Roman"/>
                <w:sz w:val="18"/>
                <w:szCs w:val="18"/>
                <w:lang w:val="en-US"/>
              </w:rPr>
              <w:t>Dividends income</w:t>
            </w:r>
            <w:r w:rsidRPr="00307B08">
              <w:rPr>
                <w:lang w:val="en-US"/>
              </w:rPr>
              <w:t xml:space="preserve"> </w:t>
            </w:r>
            <w:r w:rsidRPr="00307B08">
              <w:rPr>
                <w:rFonts w:cs="Times New Roman"/>
                <w:sz w:val="18"/>
                <w:szCs w:val="18"/>
                <w:lang w:val="en-US"/>
              </w:rPr>
              <w:t>for the</w:t>
            </w:r>
            <w:r w:rsidRPr="00031CBE">
              <w:rPr>
                <w:rFonts w:cs="Times New Roman"/>
                <w:sz w:val="18"/>
                <w:szCs w:val="18"/>
                <w:lang w:val="en-US"/>
              </w:rPr>
              <w:t xml:space="preserve"> years ended</w:t>
            </w:r>
          </w:p>
        </w:tc>
      </w:tr>
      <w:tr w:rsidR="006C02C1" w:rsidRPr="00750CAB" w14:paraId="5A1F85A1" w14:textId="77777777" w:rsidTr="0067214F">
        <w:trPr>
          <w:trHeight w:val="333"/>
        </w:trPr>
        <w:tc>
          <w:tcPr>
            <w:tcW w:w="984" w:type="dxa"/>
            <w:vAlign w:val="bottom"/>
          </w:tcPr>
          <w:p w14:paraId="5A15A6CA" w14:textId="77777777" w:rsidR="006C02C1" w:rsidRPr="00750CAB" w:rsidRDefault="006C02C1" w:rsidP="006C02C1">
            <w:pPr>
              <w:pBdr>
                <w:bottom w:val="single" w:sz="4" w:space="1" w:color="auto"/>
              </w:pBdr>
              <w:ind w:right="-83"/>
              <w:jc w:val="center"/>
              <w:rPr>
                <w:rFonts w:cs="Times New Roman"/>
                <w:color w:val="000000"/>
                <w:sz w:val="18"/>
                <w:szCs w:val="18"/>
                <w:lang w:val="en-US"/>
              </w:rPr>
            </w:pPr>
            <w:r w:rsidRPr="00750CAB">
              <w:rPr>
                <w:rFonts w:cs="Times New Roman"/>
                <w:color w:val="000000"/>
                <w:sz w:val="18"/>
                <w:szCs w:val="18"/>
                <w:lang w:val="en-US"/>
              </w:rPr>
              <w:t>Name</w:t>
            </w:r>
          </w:p>
        </w:tc>
        <w:tc>
          <w:tcPr>
            <w:tcW w:w="2452" w:type="dxa"/>
            <w:vAlign w:val="bottom"/>
          </w:tcPr>
          <w:p w14:paraId="0BAC795D" w14:textId="77777777" w:rsidR="006C02C1" w:rsidRPr="00750CAB" w:rsidRDefault="006C02C1" w:rsidP="006C02C1">
            <w:pPr>
              <w:pBdr>
                <w:bottom w:val="single" w:sz="4" w:space="1" w:color="auto"/>
              </w:pBdr>
              <w:ind w:right="-83"/>
              <w:jc w:val="center"/>
              <w:rPr>
                <w:rFonts w:cs="Times New Roman"/>
                <w:color w:val="000000"/>
                <w:sz w:val="18"/>
                <w:szCs w:val="18"/>
                <w:lang w:val="en-US"/>
              </w:rPr>
            </w:pPr>
            <w:r w:rsidRPr="00750CAB">
              <w:rPr>
                <w:rFonts w:cs="Times New Roman"/>
                <w:color w:val="000000"/>
                <w:sz w:val="18"/>
                <w:szCs w:val="18"/>
                <w:lang w:val="en-US"/>
              </w:rPr>
              <w:t>Nature of business</w:t>
            </w:r>
          </w:p>
        </w:tc>
        <w:tc>
          <w:tcPr>
            <w:tcW w:w="973" w:type="dxa"/>
            <w:vMerge/>
            <w:vAlign w:val="bottom"/>
          </w:tcPr>
          <w:p w14:paraId="72B8A06D" w14:textId="77777777" w:rsidR="006C02C1" w:rsidRPr="00750CAB" w:rsidRDefault="006C02C1" w:rsidP="006C02C1">
            <w:pPr>
              <w:pBdr>
                <w:bottom w:val="single" w:sz="4" w:space="1" w:color="auto"/>
              </w:pBdr>
              <w:ind w:right="-7"/>
              <w:jc w:val="center"/>
              <w:rPr>
                <w:rFonts w:cs="Times New Roman"/>
                <w:sz w:val="18"/>
                <w:szCs w:val="18"/>
                <w:lang w:val="en-US"/>
              </w:rPr>
            </w:pPr>
          </w:p>
        </w:tc>
        <w:tc>
          <w:tcPr>
            <w:tcW w:w="810" w:type="dxa"/>
            <w:vMerge/>
          </w:tcPr>
          <w:p w14:paraId="2FEF65EB" w14:textId="77777777" w:rsidR="006C02C1" w:rsidRPr="00750CAB" w:rsidRDefault="006C02C1" w:rsidP="006C02C1">
            <w:pPr>
              <w:pBdr>
                <w:bottom w:val="single" w:sz="6" w:space="1" w:color="auto"/>
              </w:pBdr>
              <w:ind w:left="-59" w:right="-70"/>
              <w:jc w:val="center"/>
              <w:rPr>
                <w:rFonts w:cs="Times New Roman"/>
                <w:color w:val="000000"/>
                <w:sz w:val="16"/>
                <w:szCs w:val="16"/>
                <w:lang w:val="en-US"/>
              </w:rPr>
            </w:pPr>
          </w:p>
        </w:tc>
        <w:tc>
          <w:tcPr>
            <w:tcW w:w="965" w:type="dxa"/>
            <w:vAlign w:val="bottom"/>
          </w:tcPr>
          <w:p w14:paraId="0E25A6A4" w14:textId="3DC82391" w:rsidR="006C02C1" w:rsidRPr="009E3D30" w:rsidRDefault="006C02C1" w:rsidP="006C02C1">
            <w:pPr>
              <w:pBdr>
                <w:bottom w:val="single" w:sz="6" w:space="1" w:color="auto"/>
              </w:pBdr>
              <w:ind w:left="-20" w:right="-29"/>
              <w:jc w:val="center"/>
              <w:rPr>
                <w:rFonts w:cs="Times New Roman"/>
                <w:color w:val="000000"/>
                <w:sz w:val="20"/>
                <w:szCs w:val="20"/>
                <w:lang w:val="en-US"/>
              </w:rPr>
            </w:pPr>
            <w:r w:rsidRPr="009E3D30">
              <w:rPr>
                <w:rFonts w:cs="Times New Roman"/>
                <w:color w:val="000000"/>
                <w:sz w:val="20"/>
                <w:szCs w:val="20"/>
                <w:lang w:val="en-US"/>
              </w:rPr>
              <w:t>202</w:t>
            </w:r>
            <w:r>
              <w:rPr>
                <w:rFonts w:cs="Times New Roman"/>
                <w:color w:val="000000"/>
                <w:sz w:val="20"/>
                <w:szCs w:val="20"/>
                <w:lang w:val="en-US"/>
              </w:rPr>
              <w:t>3</w:t>
            </w:r>
          </w:p>
        </w:tc>
        <w:tc>
          <w:tcPr>
            <w:tcW w:w="966" w:type="dxa"/>
            <w:vAlign w:val="bottom"/>
          </w:tcPr>
          <w:p w14:paraId="557692E1" w14:textId="76362011" w:rsidR="006C02C1" w:rsidRPr="009E3D30" w:rsidRDefault="006C02C1" w:rsidP="006C02C1">
            <w:pPr>
              <w:pBdr>
                <w:bottom w:val="single" w:sz="6" w:space="1" w:color="auto"/>
              </w:pBdr>
              <w:ind w:left="-59" w:right="-33"/>
              <w:jc w:val="center"/>
              <w:rPr>
                <w:rFonts w:cs="Times New Roman"/>
                <w:color w:val="000000"/>
                <w:sz w:val="20"/>
                <w:szCs w:val="20"/>
                <w:lang w:val="en-US"/>
              </w:rPr>
            </w:pPr>
            <w:r w:rsidRPr="009E3D30">
              <w:rPr>
                <w:rFonts w:cs="Times New Roman"/>
                <w:color w:val="000000"/>
                <w:sz w:val="20"/>
                <w:szCs w:val="20"/>
                <w:lang w:val="en-US"/>
              </w:rPr>
              <w:t>2022</w:t>
            </w:r>
          </w:p>
        </w:tc>
        <w:tc>
          <w:tcPr>
            <w:tcW w:w="965" w:type="dxa"/>
            <w:vAlign w:val="bottom"/>
          </w:tcPr>
          <w:p w14:paraId="40EDAF82" w14:textId="721743FD" w:rsidR="006C02C1" w:rsidRPr="009E3D30" w:rsidRDefault="006C02C1" w:rsidP="006C02C1">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w:t>
            </w:r>
            <w:r>
              <w:rPr>
                <w:rFonts w:cs="Times New Roman"/>
                <w:color w:val="000000"/>
                <w:sz w:val="20"/>
                <w:szCs w:val="20"/>
                <w:lang w:val="en-US"/>
              </w:rPr>
              <w:t>3</w:t>
            </w:r>
          </w:p>
        </w:tc>
        <w:tc>
          <w:tcPr>
            <w:tcW w:w="965" w:type="dxa"/>
            <w:vAlign w:val="bottom"/>
          </w:tcPr>
          <w:p w14:paraId="7972EC09" w14:textId="49F55C9F" w:rsidR="006C02C1" w:rsidRPr="009E3D30" w:rsidRDefault="006C02C1" w:rsidP="006C02C1">
            <w:pPr>
              <w:pBdr>
                <w:bottom w:val="single" w:sz="6" w:space="1" w:color="auto"/>
              </w:pBdr>
              <w:ind w:left="-59" w:right="-54"/>
              <w:jc w:val="center"/>
              <w:rPr>
                <w:rFonts w:cs="Times New Roman"/>
                <w:color w:val="000000"/>
                <w:sz w:val="20"/>
                <w:szCs w:val="20"/>
                <w:lang w:val="en-US"/>
              </w:rPr>
            </w:pPr>
            <w:r w:rsidRPr="009E3D30">
              <w:rPr>
                <w:rFonts w:cs="Times New Roman"/>
                <w:color w:val="000000"/>
                <w:sz w:val="20"/>
                <w:szCs w:val="20"/>
                <w:lang w:val="en-US"/>
              </w:rPr>
              <w:t>2022</w:t>
            </w:r>
          </w:p>
        </w:tc>
        <w:tc>
          <w:tcPr>
            <w:tcW w:w="965" w:type="dxa"/>
            <w:vAlign w:val="bottom"/>
          </w:tcPr>
          <w:p w14:paraId="48D5FEFE" w14:textId="4D2D076A" w:rsidR="006C02C1" w:rsidRPr="009E3D30" w:rsidRDefault="006C02C1" w:rsidP="006C02C1">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w:t>
            </w:r>
            <w:r>
              <w:rPr>
                <w:rFonts w:cs="Times New Roman"/>
                <w:color w:val="000000"/>
                <w:sz w:val="20"/>
                <w:szCs w:val="20"/>
                <w:lang w:val="en-US"/>
              </w:rPr>
              <w:t>3</w:t>
            </w:r>
          </w:p>
        </w:tc>
        <w:tc>
          <w:tcPr>
            <w:tcW w:w="1025" w:type="dxa"/>
            <w:vAlign w:val="bottom"/>
          </w:tcPr>
          <w:p w14:paraId="54A43B80" w14:textId="47DB344C" w:rsidR="006C02C1" w:rsidRPr="009E3D30" w:rsidRDefault="006C02C1" w:rsidP="006C02C1">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2022</w:t>
            </w:r>
          </w:p>
        </w:tc>
        <w:tc>
          <w:tcPr>
            <w:tcW w:w="905" w:type="dxa"/>
            <w:vAlign w:val="bottom"/>
          </w:tcPr>
          <w:p w14:paraId="3B8B868D" w14:textId="007CC16C" w:rsidR="006C02C1" w:rsidRPr="009E3D30" w:rsidRDefault="006C02C1" w:rsidP="006C02C1">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w:t>
            </w:r>
            <w:r>
              <w:rPr>
                <w:rFonts w:cs="Times New Roman"/>
                <w:color w:val="000000"/>
                <w:sz w:val="20"/>
                <w:szCs w:val="20"/>
                <w:lang w:val="en-US"/>
              </w:rPr>
              <w:t>3</w:t>
            </w:r>
          </w:p>
        </w:tc>
        <w:tc>
          <w:tcPr>
            <w:tcW w:w="965" w:type="dxa"/>
            <w:gridSpan w:val="2"/>
            <w:vAlign w:val="bottom"/>
          </w:tcPr>
          <w:p w14:paraId="72B59C05" w14:textId="3AA28F48" w:rsidR="006C02C1" w:rsidRPr="009E3D30" w:rsidRDefault="006C02C1" w:rsidP="006C02C1">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2022</w:t>
            </w:r>
          </w:p>
        </w:tc>
        <w:tc>
          <w:tcPr>
            <w:tcW w:w="965" w:type="dxa"/>
            <w:vAlign w:val="bottom"/>
          </w:tcPr>
          <w:p w14:paraId="3C2F72FD" w14:textId="1BC269B5" w:rsidR="006C02C1" w:rsidRPr="009E3D30" w:rsidRDefault="006C02C1" w:rsidP="006C02C1">
            <w:pPr>
              <w:pBdr>
                <w:bottom w:val="single" w:sz="6" w:space="1" w:color="auto"/>
              </w:pBdr>
              <w:ind w:right="-29"/>
              <w:jc w:val="center"/>
              <w:rPr>
                <w:rFonts w:cs="Times New Roman"/>
                <w:color w:val="000000"/>
                <w:sz w:val="20"/>
                <w:szCs w:val="20"/>
                <w:lang w:val="en-US"/>
              </w:rPr>
            </w:pPr>
            <w:r w:rsidRPr="009E3D30">
              <w:rPr>
                <w:rFonts w:cs="Times New Roman"/>
                <w:color w:val="000000"/>
                <w:sz w:val="20"/>
                <w:szCs w:val="20"/>
                <w:lang w:val="en-US"/>
              </w:rPr>
              <w:t>202</w:t>
            </w:r>
            <w:r>
              <w:rPr>
                <w:rFonts w:cs="Times New Roman"/>
                <w:color w:val="000000"/>
                <w:sz w:val="20"/>
                <w:szCs w:val="20"/>
                <w:lang w:val="en-US"/>
              </w:rPr>
              <w:t>3</w:t>
            </w:r>
          </w:p>
        </w:tc>
        <w:tc>
          <w:tcPr>
            <w:tcW w:w="936" w:type="dxa"/>
            <w:vAlign w:val="bottom"/>
          </w:tcPr>
          <w:p w14:paraId="035B2177" w14:textId="174BD6B0" w:rsidR="006C02C1" w:rsidRPr="009E3D30" w:rsidRDefault="006C02C1" w:rsidP="006C02C1">
            <w:pPr>
              <w:pBdr>
                <w:bottom w:val="single" w:sz="6" w:space="1" w:color="auto"/>
              </w:pBdr>
              <w:ind w:left="-59" w:right="-33"/>
              <w:jc w:val="center"/>
              <w:rPr>
                <w:rFonts w:cs="Times New Roman"/>
                <w:color w:val="000000"/>
                <w:sz w:val="20"/>
                <w:szCs w:val="20"/>
                <w:lang w:val="en-US"/>
              </w:rPr>
            </w:pPr>
            <w:r w:rsidRPr="009E3D30">
              <w:rPr>
                <w:rFonts w:cs="Times New Roman"/>
                <w:color w:val="000000"/>
                <w:sz w:val="20"/>
                <w:szCs w:val="20"/>
                <w:lang w:val="en-US"/>
              </w:rPr>
              <w:t>2022</w:t>
            </w:r>
          </w:p>
        </w:tc>
      </w:tr>
      <w:tr w:rsidR="00251CC7" w:rsidRPr="00750CAB" w14:paraId="31E11F64" w14:textId="77777777" w:rsidTr="00251CC7">
        <w:trPr>
          <w:trHeight w:val="837"/>
        </w:trPr>
        <w:tc>
          <w:tcPr>
            <w:tcW w:w="984" w:type="dxa"/>
          </w:tcPr>
          <w:p w14:paraId="0656628F" w14:textId="39A819BF" w:rsidR="00251CC7" w:rsidRPr="00750CAB" w:rsidRDefault="00EB5204" w:rsidP="00EB5204">
            <w:pPr>
              <w:ind w:left="70" w:right="-90" w:hanging="174"/>
              <w:rPr>
                <w:rFonts w:cs="Times New Roman"/>
                <w:sz w:val="18"/>
                <w:szCs w:val="18"/>
                <w:lang w:val="en-US"/>
              </w:rPr>
            </w:pPr>
            <w:r>
              <w:rPr>
                <w:rFonts w:cs="Times New Roman"/>
                <w:sz w:val="18"/>
                <w:szCs w:val="18"/>
                <w:lang w:val="en-US"/>
              </w:rPr>
              <w:t xml:space="preserve"> </w:t>
            </w:r>
            <w:r w:rsidR="00251CC7" w:rsidRPr="00750CAB">
              <w:rPr>
                <w:rFonts w:cs="Times New Roman"/>
                <w:sz w:val="18"/>
                <w:szCs w:val="18"/>
                <w:lang w:val="en-US"/>
              </w:rPr>
              <w:t>Bim Health Center Co., Ltd.</w:t>
            </w:r>
          </w:p>
        </w:tc>
        <w:tc>
          <w:tcPr>
            <w:tcW w:w="2452" w:type="dxa"/>
            <w:shd w:val="clear" w:color="auto" w:fill="auto"/>
          </w:tcPr>
          <w:p w14:paraId="3B0FBF19" w14:textId="724CF6AB" w:rsidR="00251CC7" w:rsidRPr="00750CAB" w:rsidRDefault="00251CC7" w:rsidP="00251CC7">
            <w:pPr>
              <w:ind w:left="-70"/>
              <w:rPr>
                <w:rFonts w:cs="Times New Roman"/>
                <w:sz w:val="18"/>
                <w:szCs w:val="18"/>
                <w:lang w:val="en-US"/>
              </w:rPr>
            </w:pPr>
            <w:r w:rsidRPr="00750CAB">
              <w:rPr>
                <w:rFonts w:cs="Times New Roman"/>
                <w:sz w:val="18"/>
                <w:szCs w:val="18"/>
                <w:lang w:val="en-US"/>
              </w:rPr>
              <w:t>Engaged in business of buying</w:t>
            </w:r>
            <w:r>
              <w:rPr>
                <w:rFonts w:cs="Times New Roman"/>
                <w:sz w:val="18"/>
                <w:szCs w:val="18"/>
                <w:lang w:val="en-US"/>
              </w:rPr>
              <w:t xml:space="preserve"> and</w:t>
            </w:r>
            <w:r w:rsidRPr="00750CAB">
              <w:rPr>
                <w:rFonts w:cs="Times New Roman"/>
                <w:sz w:val="18"/>
                <w:szCs w:val="18"/>
                <w:lang w:val="en-US"/>
              </w:rPr>
              <w:t xml:space="preserve"> selling supplements and cosmetics manufactured from natural extracts.</w:t>
            </w:r>
          </w:p>
        </w:tc>
        <w:tc>
          <w:tcPr>
            <w:tcW w:w="973" w:type="dxa"/>
            <w:shd w:val="clear" w:color="auto" w:fill="auto"/>
            <w:vAlign w:val="bottom"/>
          </w:tcPr>
          <w:p w14:paraId="6622EFEE" w14:textId="77777777" w:rsidR="00251CC7" w:rsidRPr="00CE4EAA" w:rsidRDefault="00251CC7" w:rsidP="00251CC7">
            <w:pPr>
              <w:ind w:left="-93" w:right="-63" w:firstLine="12"/>
              <w:jc w:val="right"/>
              <w:rPr>
                <w:rFonts w:cs="Times New Roman"/>
                <w:sz w:val="20"/>
                <w:szCs w:val="20"/>
                <w:lang w:val="en-US"/>
              </w:rPr>
            </w:pPr>
          </w:p>
          <w:p w14:paraId="4D7E66C4" w14:textId="77777777" w:rsidR="00251CC7" w:rsidRPr="00CE4EAA" w:rsidRDefault="00251CC7" w:rsidP="00251CC7">
            <w:pPr>
              <w:ind w:left="-93" w:right="-63" w:firstLine="12"/>
              <w:jc w:val="right"/>
              <w:rPr>
                <w:rFonts w:cs="Times New Roman"/>
                <w:sz w:val="20"/>
                <w:szCs w:val="20"/>
                <w:lang w:val="en-US"/>
              </w:rPr>
            </w:pPr>
          </w:p>
          <w:p w14:paraId="05395356" w14:textId="77777777" w:rsidR="00251CC7" w:rsidRPr="00CE4EAA" w:rsidRDefault="00251CC7" w:rsidP="00251CC7">
            <w:pPr>
              <w:ind w:left="-93" w:right="-63" w:firstLine="12"/>
              <w:jc w:val="right"/>
              <w:rPr>
                <w:rFonts w:cs="Times New Roman"/>
                <w:sz w:val="20"/>
                <w:szCs w:val="20"/>
                <w:lang w:val="en-US"/>
              </w:rPr>
            </w:pPr>
            <w:r w:rsidRPr="00CE4EAA">
              <w:rPr>
                <w:rFonts w:cs="Times New Roman"/>
                <w:sz w:val="20"/>
                <w:szCs w:val="20"/>
                <w:lang w:val="en-US"/>
              </w:rPr>
              <w:t>2,500,000</w:t>
            </w:r>
          </w:p>
        </w:tc>
        <w:tc>
          <w:tcPr>
            <w:tcW w:w="810" w:type="dxa"/>
            <w:shd w:val="clear" w:color="auto" w:fill="auto"/>
            <w:vAlign w:val="bottom"/>
          </w:tcPr>
          <w:p w14:paraId="033EBBD9" w14:textId="77777777" w:rsidR="00251CC7" w:rsidRPr="00CE4EAA" w:rsidRDefault="00251CC7" w:rsidP="00251CC7">
            <w:pPr>
              <w:ind w:left="-93" w:firstLine="12"/>
              <w:jc w:val="center"/>
              <w:rPr>
                <w:rFonts w:cs="Times New Roman"/>
                <w:sz w:val="20"/>
                <w:szCs w:val="20"/>
                <w:lang w:val="en-US"/>
              </w:rPr>
            </w:pPr>
          </w:p>
          <w:p w14:paraId="16D2F221" w14:textId="77777777" w:rsidR="00251CC7" w:rsidRPr="00CE4EAA" w:rsidRDefault="00251CC7" w:rsidP="00251CC7">
            <w:pPr>
              <w:ind w:left="-93" w:firstLine="12"/>
              <w:jc w:val="center"/>
              <w:rPr>
                <w:rFonts w:cs="Times New Roman"/>
                <w:sz w:val="20"/>
                <w:szCs w:val="20"/>
                <w:lang w:val="en-US"/>
              </w:rPr>
            </w:pPr>
          </w:p>
          <w:p w14:paraId="359FA9FD" w14:textId="77777777" w:rsidR="00251CC7" w:rsidRPr="00CE4EAA" w:rsidRDefault="00251CC7" w:rsidP="00251CC7">
            <w:pPr>
              <w:ind w:left="-93" w:firstLine="12"/>
              <w:jc w:val="center"/>
              <w:rPr>
                <w:rFonts w:cs="Times New Roman"/>
                <w:sz w:val="20"/>
                <w:szCs w:val="20"/>
                <w:lang w:val="en-US"/>
              </w:rPr>
            </w:pPr>
            <w:r w:rsidRPr="00CE4EAA">
              <w:rPr>
                <w:rFonts w:cs="Times New Roman"/>
                <w:sz w:val="20"/>
                <w:szCs w:val="20"/>
                <w:lang w:val="en-US"/>
              </w:rPr>
              <w:t>49.99</w:t>
            </w:r>
          </w:p>
        </w:tc>
        <w:tc>
          <w:tcPr>
            <w:tcW w:w="965" w:type="dxa"/>
            <w:shd w:val="clear" w:color="auto" w:fill="auto"/>
            <w:vAlign w:val="bottom"/>
          </w:tcPr>
          <w:p w14:paraId="49492C1F" w14:textId="0C7A70C7" w:rsidR="00251CC7" w:rsidRPr="00251CC7" w:rsidRDefault="00251CC7" w:rsidP="00251CC7">
            <w:pPr>
              <w:ind w:left="-93" w:right="-63" w:firstLine="12"/>
              <w:jc w:val="right"/>
              <w:rPr>
                <w:rFonts w:cs="Times New Roman"/>
                <w:sz w:val="18"/>
                <w:szCs w:val="18"/>
                <w:lang w:val="en-US"/>
              </w:rPr>
            </w:pPr>
            <w:r w:rsidRPr="00251CC7">
              <w:rPr>
                <w:rFonts w:cs="Times New Roman"/>
                <w:sz w:val="18"/>
                <w:szCs w:val="18"/>
              </w:rPr>
              <w:t>1,502,003</w:t>
            </w:r>
          </w:p>
        </w:tc>
        <w:tc>
          <w:tcPr>
            <w:tcW w:w="966" w:type="dxa"/>
            <w:shd w:val="clear" w:color="auto" w:fill="auto"/>
            <w:vAlign w:val="bottom"/>
          </w:tcPr>
          <w:p w14:paraId="172E799B" w14:textId="097D4021" w:rsidR="00251CC7" w:rsidRPr="00251CC7" w:rsidRDefault="00251CC7" w:rsidP="00251CC7">
            <w:pPr>
              <w:ind w:left="-93" w:right="-63" w:firstLine="12"/>
              <w:jc w:val="right"/>
              <w:rPr>
                <w:rFonts w:cs="Times New Roman"/>
                <w:sz w:val="18"/>
                <w:szCs w:val="18"/>
                <w:lang w:val="en-US"/>
              </w:rPr>
            </w:pPr>
            <w:r w:rsidRPr="00251CC7">
              <w:rPr>
                <w:rFonts w:cs="Times New Roman"/>
                <w:sz w:val="18"/>
                <w:szCs w:val="18"/>
                <w:cs/>
              </w:rPr>
              <w:t>1</w:t>
            </w:r>
            <w:r w:rsidRPr="00251CC7">
              <w:rPr>
                <w:rFonts w:cs="Times New Roman"/>
                <w:sz w:val="18"/>
                <w:szCs w:val="18"/>
              </w:rPr>
              <w:t>,</w:t>
            </w:r>
            <w:r w:rsidRPr="00251CC7">
              <w:rPr>
                <w:rFonts w:cs="Times New Roman"/>
                <w:sz w:val="18"/>
                <w:szCs w:val="18"/>
                <w:cs/>
              </w:rPr>
              <w:t>637</w:t>
            </w:r>
            <w:r w:rsidRPr="00251CC7">
              <w:rPr>
                <w:rFonts w:cs="Times New Roman"/>
                <w:sz w:val="18"/>
                <w:szCs w:val="18"/>
              </w:rPr>
              <w:t>,</w:t>
            </w:r>
            <w:r w:rsidRPr="00251CC7">
              <w:rPr>
                <w:rFonts w:cs="Times New Roman"/>
                <w:sz w:val="18"/>
                <w:szCs w:val="18"/>
                <w:cs/>
              </w:rPr>
              <w:t>25</w:t>
            </w:r>
            <w:r w:rsidRPr="00251CC7">
              <w:rPr>
                <w:rFonts w:cs="Times New Roman"/>
                <w:sz w:val="18"/>
                <w:szCs w:val="18"/>
              </w:rPr>
              <w:t>4</w:t>
            </w:r>
          </w:p>
        </w:tc>
        <w:tc>
          <w:tcPr>
            <w:tcW w:w="965" w:type="dxa"/>
            <w:shd w:val="clear" w:color="auto" w:fill="auto"/>
            <w:vAlign w:val="bottom"/>
          </w:tcPr>
          <w:p w14:paraId="6CFBE8B4" w14:textId="3DB91414" w:rsidR="00251CC7" w:rsidRPr="00251CC7" w:rsidRDefault="00251CC7" w:rsidP="00251CC7">
            <w:pPr>
              <w:ind w:left="-93" w:right="-105" w:firstLine="12"/>
              <w:jc w:val="right"/>
              <w:rPr>
                <w:rFonts w:cs="Times New Roman"/>
                <w:sz w:val="18"/>
                <w:szCs w:val="18"/>
                <w:lang w:val="en-US"/>
              </w:rPr>
            </w:pPr>
            <w:r w:rsidRPr="00251CC7">
              <w:rPr>
                <w:rFonts w:cs="Times New Roman"/>
                <w:sz w:val="18"/>
                <w:szCs w:val="18"/>
              </w:rPr>
              <w:t>1,249,995</w:t>
            </w:r>
          </w:p>
        </w:tc>
        <w:tc>
          <w:tcPr>
            <w:tcW w:w="965" w:type="dxa"/>
            <w:shd w:val="clear" w:color="auto" w:fill="auto"/>
            <w:vAlign w:val="bottom"/>
          </w:tcPr>
          <w:p w14:paraId="171B207A" w14:textId="51737717" w:rsidR="00251CC7" w:rsidRPr="00251CC7" w:rsidRDefault="00251CC7" w:rsidP="00251CC7">
            <w:pPr>
              <w:ind w:left="-93" w:right="-63" w:firstLine="12"/>
              <w:jc w:val="right"/>
              <w:rPr>
                <w:rFonts w:cs="Times New Roman"/>
                <w:sz w:val="18"/>
                <w:szCs w:val="18"/>
                <w:lang w:val="en-US"/>
              </w:rPr>
            </w:pPr>
            <w:r w:rsidRPr="00251CC7">
              <w:rPr>
                <w:rFonts w:cs="Times New Roman"/>
                <w:sz w:val="18"/>
                <w:szCs w:val="18"/>
              </w:rPr>
              <w:t>1,249,995</w:t>
            </w:r>
          </w:p>
        </w:tc>
        <w:tc>
          <w:tcPr>
            <w:tcW w:w="965" w:type="dxa"/>
            <w:shd w:val="clear" w:color="auto" w:fill="auto"/>
            <w:vAlign w:val="bottom"/>
          </w:tcPr>
          <w:p w14:paraId="06B9AF22" w14:textId="57F93BA4" w:rsidR="00251CC7" w:rsidRPr="00251CC7" w:rsidRDefault="00251CC7" w:rsidP="00251CC7">
            <w:pPr>
              <w:ind w:left="-93" w:right="-63" w:firstLine="12"/>
              <w:jc w:val="center"/>
              <w:rPr>
                <w:rFonts w:cs="Times New Roman"/>
                <w:sz w:val="18"/>
                <w:szCs w:val="18"/>
                <w:lang w:val="en-US"/>
              </w:rPr>
            </w:pPr>
            <w:r w:rsidRPr="00251CC7">
              <w:rPr>
                <w:rFonts w:cs="Times New Roman"/>
                <w:sz w:val="18"/>
                <w:szCs w:val="18"/>
              </w:rPr>
              <w:t>-</w:t>
            </w:r>
          </w:p>
        </w:tc>
        <w:tc>
          <w:tcPr>
            <w:tcW w:w="1025" w:type="dxa"/>
            <w:shd w:val="clear" w:color="auto" w:fill="auto"/>
            <w:vAlign w:val="bottom"/>
          </w:tcPr>
          <w:p w14:paraId="1C80516B" w14:textId="217D3FE0" w:rsidR="00251CC7" w:rsidRPr="00251CC7" w:rsidRDefault="00251CC7" w:rsidP="00251CC7">
            <w:pPr>
              <w:ind w:left="-93" w:right="-63" w:firstLine="12"/>
              <w:jc w:val="center"/>
              <w:rPr>
                <w:rFonts w:cs="Times New Roman"/>
                <w:sz w:val="18"/>
                <w:szCs w:val="18"/>
                <w:lang w:val="en-US"/>
              </w:rPr>
            </w:pPr>
            <w:r w:rsidRPr="00251CC7">
              <w:rPr>
                <w:rFonts w:cs="Times New Roman"/>
                <w:sz w:val="18"/>
                <w:szCs w:val="18"/>
              </w:rPr>
              <w:t>-</w:t>
            </w:r>
          </w:p>
        </w:tc>
        <w:tc>
          <w:tcPr>
            <w:tcW w:w="905" w:type="dxa"/>
            <w:shd w:val="clear" w:color="auto" w:fill="auto"/>
            <w:vAlign w:val="bottom"/>
          </w:tcPr>
          <w:p w14:paraId="01C033D7" w14:textId="21ECCE52" w:rsidR="00251CC7" w:rsidRPr="00251CC7" w:rsidRDefault="00251CC7" w:rsidP="00251CC7">
            <w:pPr>
              <w:ind w:left="-93" w:right="-63" w:firstLine="12"/>
              <w:jc w:val="right"/>
              <w:rPr>
                <w:rFonts w:cs="Times New Roman"/>
                <w:sz w:val="18"/>
                <w:szCs w:val="18"/>
                <w:lang w:val="en-US"/>
              </w:rPr>
            </w:pPr>
            <w:r w:rsidRPr="00251CC7">
              <w:rPr>
                <w:rFonts w:cs="Times New Roman"/>
                <w:sz w:val="18"/>
                <w:szCs w:val="18"/>
              </w:rPr>
              <w:t>1,249,995</w:t>
            </w:r>
          </w:p>
        </w:tc>
        <w:tc>
          <w:tcPr>
            <w:tcW w:w="965" w:type="dxa"/>
            <w:gridSpan w:val="2"/>
            <w:shd w:val="clear" w:color="auto" w:fill="auto"/>
            <w:vAlign w:val="bottom"/>
          </w:tcPr>
          <w:p w14:paraId="45917AE6" w14:textId="52CDBD17" w:rsidR="00251CC7" w:rsidRPr="00251CC7" w:rsidRDefault="00251CC7" w:rsidP="00251CC7">
            <w:pPr>
              <w:ind w:left="-93" w:right="-63" w:firstLine="12"/>
              <w:jc w:val="right"/>
              <w:rPr>
                <w:rFonts w:cs="Times New Roman"/>
                <w:sz w:val="18"/>
                <w:szCs w:val="18"/>
                <w:lang w:val="en-US"/>
              </w:rPr>
            </w:pPr>
            <w:r w:rsidRPr="00251CC7">
              <w:rPr>
                <w:rFonts w:cs="Times New Roman"/>
                <w:sz w:val="18"/>
                <w:szCs w:val="18"/>
              </w:rPr>
              <w:t>1,249,995</w:t>
            </w:r>
          </w:p>
        </w:tc>
        <w:tc>
          <w:tcPr>
            <w:tcW w:w="965" w:type="dxa"/>
            <w:shd w:val="clear" w:color="auto" w:fill="auto"/>
            <w:vAlign w:val="bottom"/>
          </w:tcPr>
          <w:p w14:paraId="1E4531D7" w14:textId="77777777" w:rsidR="00251CC7" w:rsidRPr="00251CC7" w:rsidRDefault="00251CC7" w:rsidP="00251CC7">
            <w:pPr>
              <w:pStyle w:val="jen2"/>
              <w:pBdr>
                <w:bottom w:val="none" w:sz="0" w:space="0" w:color="auto"/>
              </w:pBdr>
              <w:tabs>
                <w:tab w:val="left" w:pos="313"/>
              </w:tabs>
              <w:rPr>
                <w:rFonts w:ascii="Times New Roman" w:hAnsi="Times New Roman" w:cs="Times New Roman"/>
                <w:sz w:val="18"/>
                <w:szCs w:val="18"/>
              </w:rPr>
            </w:pPr>
          </w:p>
          <w:p w14:paraId="7924A172" w14:textId="3D839A38" w:rsidR="00251CC7" w:rsidRPr="00251CC7" w:rsidRDefault="00251CC7" w:rsidP="00251CC7">
            <w:pPr>
              <w:ind w:left="-93" w:right="-63" w:firstLine="12"/>
              <w:jc w:val="right"/>
              <w:rPr>
                <w:rFonts w:cstheme="minorBidi"/>
                <w:sz w:val="18"/>
                <w:szCs w:val="18"/>
                <w:cs/>
              </w:rPr>
            </w:pPr>
            <w:r w:rsidRPr="00251CC7">
              <w:rPr>
                <w:rFonts w:cs="Times New Roman"/>
                <w:sz w:val="18"/>
                <w:szCs w:val="18"/>
              </w:rPr>
              <w:t>1,424,994</w:t>
            </w:r>
          </w:p>
        </w:tc>
        <w:tc>
          <w:tcPr>
            <w:tcW w:w="936" w:type="dxa"/>
            <w:shd w:val="clear" w:color="auto" w:fill="auto"/>
            <w:vAlign w:val="bottom"/>
          </w:tcPr>
          <w:p w14:paraId="054502ED" w14:textId="77777777" w:rsidR="00251CC7" w:rsidRPr="00251CC7" w:rsidRDefault="00251CC7" w:rsidP="00251CC7">
            <w:pPr>
              <w:pStyle w:val="jen2"/>
              <w:pBdr>
                <w:bottom w:val="none" w:sz="0" w:space="0" w:color="auto"/>
              </w:pBdr>
              <w:ind w:left="-52" w:hanging="34"/>
              <w:rPr>
                <w:rFonts w:ascii="Times New Roman" w:hAnsi="Times New Roman" w:cs="Times New Roman"/>
                <w:sz w:val="18"/>
                <w:szCs w:val="18"/>
              </w:rPr>
            </w:pPr>
          </w:p>
          <w:p w14:paraId="0D5285BB" w14:textId="438DF4DF" w:rsidR="00251CC7" w:rsidRPr="00251CC7" w:rsidRDefault="00251CC7" w:rsidP="00251CC7">
            <w:pPr>
              <w:ind w:left="-93" w:right="-63" w:firstLine="12"/>
              <w:jc w:val="right"/>
              <w:rPr>
                <w:rFonts w:cs="Times New Roman"/>
                <w:sz w:val="18"/>
                <w:szCs w:val="18"/>
                <w:lang w:val="en-US"/>
              </w:rPr>
            </w:pPr>
            <w:r w:rsidRPr="00251CC7">
              <w:rPr>
                <w:rFonts w:cs="Times New Roman"/>
                <w:sz w:val="18"/>
                <w:szCs w:val="18"/>
              </w:rPr>
              <w:t>646,557</w:t>
            </w:r>
          </w:p>
        </w:tc>
      </w:tr>
      <w:tr w:rsidR="00251CC7" w:rsidRPr="00FB0FA3" w14:paraId="67C0F3A4" w14:textId="77777777" w:rsidTr="00251CC7">
        <w:trPr>
          <w:trHeight w:val="347"/>
        </w:trPr>
        <w:tc>
          <w:tcPr>
            <w:tcW w:w="984" w:type="dxa"/>
          </w:tcPr>
          <w:p w14:paraId="374F597A" w14:textId="77777777" w:rsidR="00251CC7" w:rsidRPr="00750CAB" w:rsidRDefault="00251CC7" w:rsidP="00251CC7">
            <w:pPr>
              <w:ind w:left="135" w:right="-90" w:hanging="205"/>
              <w:rPr>
                <w:rFonts w:cs="Times New Roman"/>
                <w:sz w:val="18"/>
                <w:szCs w:val="18"/>
                <w:lang w:val="en-US"/>
              </w:rPr>
            </w:pPr>
            <w:r>
              <w:rPr>
                <w:rFonts w:cs="Times New Roman"/>
                <w:sz w:val="18"/>
                <w:szCs w:val="18"/>
                <w:lang w:val="en-US"/>
              </w:rPr>
              <w:t>Hisold</w:t>
            </w:r>
            <w:r w:rsidRPr="00750CAB">
              <w:rPr>
                <w:rFonts w:cs="Times New Roman"/>
                <w:sz w:val="18"/>
                <w:szCs w:val="18"/>
                <w:lang w:val="en-US"/>
              </w:rPr>
              <w:t xml:space="preserve"> </w:t>
            </w:r>
            <w:r>
              <w:rPr>
                <w:rFonts w:cs="Times New Roman"/>
                <w:sz w:val="18"/>
                <w:szCs w:val="18"/>
                <w:lang w:val="en-US"/>
              </w:rPr>
              <w:t>Digital</w:t>
            </w:r>
            <w:r w:rsidRPr="00750CAB">
              <w:rPr>
                <w:rFonts w:cs="Times New Roman"/>
                <w:sz w:val="18"/>
                <w:szCs w:val="18"/>
                <w:lang w:val="en-US"/>
              </w:rPr>
              <w:t xml:space="preserve"> Co., Ltd.</w:t>
            </w:r>
          </w:p>
        </w:tc>
        <w:tc>
          <w:tcPr>
            <w:tcW w:w="2452" w:type="dxa"/>
            <w:shd w:val="clear" w:color="auto" w:fill="auto"/>
          </w:tcPr>
          <w:p w14:paraId="7A28737C" w14:textId="77777777" w:rsidR="00251CC7" w:rsidRPr="00750CAB" w:rsidRDefault="00251CC7" w:rsidP="00251CC7">
            <w:pPr>
              <w:ind w:left="-70" w:right="-96"/>
              <w:rPr>
                <w:rFonts w:cs="Times New Roman"/>
                <w:sz w:val="18"/>
                <w:szCs w:val="18"/>
                <w:lang w:val="en-US"/>
              </w:rPr>
            </w:pPr>
            <w:r w:rsidRPr="00750CAB">
              <w:rPr>
                <w:rFonts w:cs="Times New Roman"/>
                <w:sz w:val="18"/>
                <w:szCs w:val="18"/>
                <w:lang w:val="en-US"/>
              </w:rPr>
              <w:t>Engaged in business of buying</w:t>
            </w:r>
            <w:r>
              <w:rPr>
                <w:rFonts w:cs="Times New Roman"/>
                <w:sz w:val="18"/>
                <w:szCs w:val="18"/>
                <w:lang w:val="en-US"/>
              </w:rPr>
              <w:t xml:space="preserve"> and</w:t>
            </w:r>
            <w:r w:rsidRPr="00750CAB">
              <w:rPr>
                <w:rFonts w:cs="Times New Roman"/>
                <w:sz w:val="18"/>
                <w:szCs w:val="18"/>
                <w:lang w:val="en-US"/>
              </w:rPr>
              <w:t xml:space="preserve"> selling supplements and cosmetics manufactured from natural extracts.</w:t>
            </w:r>
          </w:p>
        </w:tc>
        <w:tc>
          <w:tcPr>
            <w:tcW w:w="973" w:type="dxa"/>
            <w:shd w:val="clear" w:color="auto" w:fill="auto"/>
            <w:vAlign w:val="bottom"/>
          </w:tcPr>
          <w:p w14:paraId="7CE357E6" w14:textId="77777777" w:rsidR="00251CC7" w:rsidRPr="00CE4EAA" w:rsidRDefault="00251CC7" w:rsidP="00251CC7">
            <w:pPr>
              <w:ind w:left="-93" w:right="-63" w:firstLine="12"/>
              <w:jc w:val="right"/>
              <w:rPr>
                <w:rFonts w:cs="Times New Roman"/>
                <w:sz w:val="20"/>
                <w:szCs w:val="20"/>
                <w:cs/>
              </w:rPr>
            </w:pPr>
            <w:r w:rsidRPr="00CE4EAA">
              <w:rPr>
                <w:rFonts w:cs="Times New Roman"/>
                <w:sz w:val="20"/>
                <w:szCs w:val="20"/>
                <w:lang w:val="en-US"/>
              </w:rPr>
              <w:t>2,000</w:t>
            </w:r>
            <w:r w:rsidRPr="00CE4EAA">
              <w:rPr>
                <w:rFonts w:cs="Times New Roman"/>
                <w:sz w:val="20"/>
                <w:szCs w:val="20"/>
                <w:cs/>
              </w:rPr>
              <w:t>,</w:t>
            </w:r>
            <w:r w:rsidRPr="00CE4EAA">
              <w:rPr>
                <w:rFonts w:cs="Times New Roman"/>
                <w:sz w:val="20"/>
                <w:szCs w:val="20"/>
                <w:lang w:val="en-US"/>
              </w:rPr>
              <w:t>000</w:t>
            </w:r>
          </w:p>
        </w:tc>
        <w:tc>
          <w:tcPr>
            <w:tcW w:w="810" w:type="dxa"/>
            <w:shd w:val="clear" w:color="auto" w:fill="auto"/>
            <w:vAlign w:val="bottom"/>
          </w:tcPr>
          <w:p w14:paraId="38B01C80" w14:textId="77777777" w:rsidR="00251CC7" w:rsidRPr="00CE4EAA" w:rsidRDefault="00251CC7" w:rsidP="00251CC7">
            <w:pPr>
              <w:ind w:left="-93" w:firstLine="12"/>
              <w:jc w:val="center"/>
              <w:rPr>
                <w:rFonts w:cs="Times New Roman"/>
                <w:sz w:val="20"/>
                <w:szCs w:val="20"/>
                <w:cs/>
              </w:rPr>
            </w:pPr>
            <w:r w:rsidRPr="00CE4EAA">
              <w:rPr>
                <w:rFonts w:cs="Times New Roman"/>
                <w:sz w:val="20"/>
                <w:szCs w:val="20"/>
                <w:lang w:val="en-US"/>
              </w:rPr>
              <w:t>49</w:t>
            </w:r>
            <w:r w:rsidRPr="00CE4EAA">
              <w:rPr>
                <w:rFonts w:cs="Times New Roman"/>
                <w:sz w:val="20"/>
                <w:szCs w:val="20"/>
                <w:cs/>
              </w:rPr>
              <w:t>.</w:t>
            </w:r>
            <w:r w:rsidRPr="00CE4EAA">
              <w:rPr>
                <w:rFonts w:cs="Times New Roman"/>
                <w:sz w:val="20"/>
                <w:szCs w:val="20"/>
                <w:lang w:val="en-US"/>
              </w:rPr>
              <w:t>99</w:t>
            </w:r>
          </w:p>
        </w:tc>
        <w:tc>
          <w:tcPr>
            <w:tcW w:w="965" w:type="dxa"/>
            <w:shd w:val="clear" w:color="auto" w:fill="auto"/>
            <w:vAlign w:val="bottom"/>
          </w:tcPr>
          <w:p w14:paraId="57421D69" w14:textId="39DBECE1" w:rsidR="00251CC7" w:rsidRPr="00251CC7" w:rsidRDefault="00251CC7" w:rsidP="00251CC7">
            <w:pPr>
              <w:pBdr>
                <w:bottom w:val="single" w:sz="4" w:space="1" w:color="auto"/>
              </w:pBdr>
              <w:ind w:left="-93" w:right="-63" w:firstLine="12"/>
              <w:jc w:val="right"/>
              <w:rPr>
                <w:rFonts w:cs="Times New Roman"/>
                <w:sz w:val="18"/>
                <w:szCs w:val="18"/>
                <w:lang w:val="en-US"/>
              </w:rPr>
            </w:pPr>
            <w:r w:rsidRPr="00251CC7">
              <w:rPr>
                <w:rFonts w:cs="Times New Roman"/>
                <w:sz w:val="18"/>
                <w:szCs w:val="18"/>
              </w:rPr>
              <w:t>113,773</w:t>
            </w:r>
          </w:p>
        </w:tc>
        <w:tc>
          <w:tcPr>
            <w:tcW w:w="966" w:type="dxa"/>
            <w:shd w:val="clear" w:color="auto" w:fill="auto"/>
            <w:vAlign w:val="bottom"/>
          </w:tcPr>
          <w:p w14:paraId="1E6F26DA" w14:textId="41541145" w:rsidR="00251CC7" w:rsidRPr="00251CC7" w:rsidRDefault="00251CC7" w:rsidP="00251CC7">
            <w:pPr>
              <w:pBdr>
                <w:bottom w:val="single" w:sz="4" w:space="1" w:color="auto"/>
              </w:pBdr>
              <w:ind w:left="-93" w:right="-63" w:firstLine="12"/>
              <w:jc w:val="right"/>
              <w:rPr>
                <w:rFonts w:cs="Times New Roman"/>
                <w:sz w:val="18"/>
                <w:szCs w:val="18"/>
                <w:cs/>
                <w:lang w:val="en-US"/>
              </w:rPr>
            </w:pPr>
            <w:r w:rsidRPr="00251CC7">
              <w:rPr>
                <w:rFonts w:cs="Times New Roman"/>
                <w:sz w:val="18"/>
                <w:szCs w:val="18"/>
                <w:cs/>
              </w:rPr>
              <w:t>138</w:t>
            </w:r>
            <w:r w:rsidRPr="00251CC7">
              <w:rPr>
                <w:rFonts w:cs="Times New Roman"/>
                <w:sz w:val="18"/>
                <w:szCs w:val="18"/>
              </w:rPr>
              <w:t>,</w:t>
            </w:r>
            <w:r w:rsidRPr="00251CC7">
              <w:rPr>
                <w:rFonts w:cs="Times New Roman"/>
                <w:sz w:val="18"/>
                <w:szCs w:val="18"/>
                <w:cs/>
              </w:rPr>
              <w:t>88</w:t>
            </w:r>
            <w:r w:rsidRPr="00251CC7">
              <w:rPr>
                <w:rFonts w:cs="Times New Roman"/>
                <w:sz w:val="18"/>
                <w:szCs w:val="18"/>
              </w:rPr>
              <w:t>8</w:t>
            </w:r>
          </w:p>
        </w:tc>
        <w:tc>
          <w:tcPr>
            <w:tcW w:w="965" w:type="dxa"/>
            <w:shd w:val="clear" w:color="auto" w:fill="auto"/>
            <w:vAlign w:val="bottom"/>
          </w:tcPr>
          <w:p w14:paraId="29324DA4" w14:textId="6C11388F" w:rsidR="00251CC7" w:rsidRPr="00251CC7" w:rsidRDefault="00251CC7" w:rsidP="00251CC7">
            <w:pPr>
              <w:pBdr>
                <w:bottom w:val="single" w:sz="4" w:space="1" w:color="auto"/>
              </w:pBdr>
              <w:ind w:left="-93" w:right="-63" w:firstLine="12"/>
              <w:jc w:val="right"/>
              <w:rPr>
                <w:rFonts w:cs="Times New Roman"/>
                <w:sz w:val="18"/>
                <w:szCs w:val="18"/>
                <w:lang w:val="en-US"/>
              </w:rPr>
            </w:pPr>
            <w:r w:rsidRPr="00251CC7">
              <w:rPr>
                <w:rFonts w:cs="Times New Roman"/>
                <w:sz w:val="18"/>
                <w:szCs w:val="18"/>
              </w:rPr>
              <w:t>999,980</w:t>
            </w:r>
          </w:p>
        </w:tc>
        <w:tc>
          <w:tcPr>
            <w:tcW w:w="965" w:type="dxa"/>
            <w:shd w:val="clear" w:color="auto" w:fill="auto"/>
            <w:vAlign w:val="bottom"/>
          </w:tcPr>
          <w:p w14:paraId="09D95B42" w14:textId="6681490E" w:rsidR="00251CC7" w:rsidRPr="00251CC7" w:rsidRDefault="00251CC7" w:rsidP="00251CC7">
            <w:pPr>
              <w:pBdr>
                <w:bottom w:val="single" w:sz="4" w:space="1" w:color="auto"/>
              </w:pBdr>
              <w:ind w:left="-93" w:right="-63" w:firstLine="12"/>
              <w:jc w:val="right"/>
              <w:rPr>
                <w:rFonts w:cs="Times New Roman"/>
                <w:sz w:val="18"/>
                <w:szCs w:val="18"/>
                <w:cs/>
                <w:lang w:val="en-US"/>
              </w:rPr>
            </w:pPr>
            <w:r w:rsidRPr="00251CC7">
              <w:rPr>
                <w:rFonts w:cs="Times New Roman"/>
                <w:sz w:val="18"/>
                <w:szCs w:val="18"/>
              </w:rPr>
              <w:t>999,980</w:t>
            </w:r>
          </w:p>
        </w:tc>
        <w:tc>
          <w:tcPr>
            <w:tcW w:w="965" w:type="dxa"/>
            <w:shd w:val="clear" w:color="auto" w:fill="auto"/>
            <w:vAlign w:val="bottom"/>
          </w:tcPr>
          <w:p w14:paraId="728E9BCF" w14:textId="12A5CF13" w:rsidR="00251CC7" w:rsidRPr="00251CC7" w:rsidRDefault="00251CC7" w:rsidP="00251CC7">
            <w:pPr>
              <w:pBdr>
                <w:bottom w:val="single" w:sz="4" w:space="1" w:color="auto"/>
              </w:pBdr>
              <w:autoSpaceDE w:val="0"/>
              <w:autoSpaceDN w:val="0"/>
              <w:ind w:right="-29" w:firstLine="9"/>
              <w:jc w:val="right"/>
              <w:rPr>
                <w:rFonts w:eastAsia="SimSun" w:cs="Times New Roman"/>
                <w:sz w:val="18"/>
                <w:szCs w:val="18"/>
                <w:lang w:val="en-US" w:eastAsia="zh-CN"/>
              </w:rPr>
            </w:pPr>
            <w:r w:rsidRPr="00251CC7">
              <w:rPr>
                <w:rFonts w:cs="Times New Roman"/>
                <w:sz w:val="18"/>
                <w:szCs w:val="18"/>
                <w:cs/>
              </w:rPr>
              <w:t>(</w:t>
            </w:r>
            <w:r w:rsidRPr="00251CC7">
              <w:rPr>
                <w:rFonts w:cs="Times New Roman"/>
                <w:sz w:val="18"/>
                <w:szCs w:val="18"/>
              </w:rPr>
              <w:t>900,000</w:t>
            </w:r>
            <w:r w:rsidRPr="00251CC7">
              <w:rPr>
                <w:rFonts w:cs="Times New Roman"/>
                <w:sz w:val="18"/>
                <w:szCs w:val="18"/>
                <w:cs/>
              </w:rPr>
              <w:t>)</w:t>
            </w:r>
          </w:p>
        </w:tc>
        <w:tc>
          <w:tcPr>
            <w:tcW w:w="1025" w:type="dxa"/>
            <w:shd w:val="clear" w:color="auto" w:fill="auto"/>
            <w:vAlign w:val="bottom"/>
          </w:tcPr>
          <w:p w14:paraId="63FC542D" w14:textId="3FF2E23C" w:rsidR="00251CC7" w:rsidRPr="00251CC7" w:rsidRDefault="00251CC7" w:rsidP="00251CC7">
            <w:pPr>
              <w:pBdr>
                <w:bottom w:val="single" w:sz="4" w:space="1" w:color="auto"/>
              </w:pBdr>
              <w:autoSpaceDE w:val="0"/>
              <w:autoSpaceDN w:val="0"/>
              <w:ind w:right="-29" w:firstLine="9"/>
              <w:jc w:val="center"/>
              <w:rPr>
                <w:rFonts w:eastAsia="SimSun" w:cs="Times New Roman"/>
                <w:sz w:val="18"/>
                <w:szCs w:val="18"/>
                <w:lang w:val="en-US" w:eastAsia="zh-CN"/>
              </w:rPr>
            </w:pPr>
            <w:r w:rsidRPr="00251CC7">
              <w:rPr>
                <w:rFonts w:cs="Times New Roman"/>
                <w:sz w:val="18"/>
                <w:szCs w:val="18"/>
              </w:rPr>
              <w:t>-</w:t>
            </w:r>
          </w:p>
        </w:tc>
        <w:tc>
          <w:tcPr>
            <w:tcW w:w="905" w:type="dxa"/>
            <w:shd w:val="clear" w:color="auto" w:fill="auto"/>
            <w:vAlign w:val="bottom"/>
          </w:tcPr>
          <w:p w14:paraId="6236257A" w14:textId="548BCBE3" w:rsidR="00251CC7" w:rsidRPr="00251CC7" w:rsidRDefault="00251CC7" w:rsidP="00251CC7">
            <w:pPr>
              <w:pBdr>
                <w:bottom w:val="single" w:sz="4" w:space="1" w:color="auto"/>
              </w:pBdr>
              <w:ind w:left="-93" w:right="-63" w:firstLine="12"/>
              <w:jc w:val="right"/>
              <w:rPr>
                <w:rFonts w:cs="Times New Roman"/>
                <w:sz w:val="18"/>
                <w:szCs w:val="18"/>
                <w:lang w:val="en-US"/>
              </w:rPr>
            </w:pPr>
            <w:r w:rsidRPr="00251CC7">
              <w:rPr>
                <w:rFonts w:cs="Times New Roman"/>
                <w:sz w:val="18"/>
                <w:szCs w:val="18"/>
              </w:rPr>
              <w:t>99,980</w:t>
            </w:r>
          </w:p>
        </w:tc>
        <w:tc>
          <w:tcPr>
            <w:tcW w:w="965" w:type="dxa"/>
            <w:gridSpan w:val="2"/>
            <w:shd w:val="clear" w:color="auto" w:fill="auto"/>
            <w:vAlign w:val="bottom"/>
          </w:tcPr>
          <w:p w14:paraId="52489F12" w14:textId="7BA34BC8" w:rsidR="00251CC7" w:rsidRPr="00251CC7" w:rsidRDefault="00251CC7" w:rsidP="00251CC7">
            <w:pPr>
              <w:pBdr>
                <w:bottom w:val="single" w:sz="4" w:space="1" w:color="auto"/>
              </w:pBdr>
              <w:ind w:left="-93" w:right="-63" w:firstLine="12"/>
              <w:jc w:val="right"/>
              <w:rPr>
                <w:rFonts w:cs="Times New Roman"/>
                <w:sz w:val="18"/>
                <w:szCs w:val="18"/>
                <w:lang w:val="en-US"/>
              </w:rPr>
            </w:pPr>
            <w:r w:rsidRPr="00251CC7">
              <w:rPr>
                <w:rFonts w:cs="Times New Roman"/>
                <w:sz w:val="18"/>
                <w:szCs w:val="18"/>
              </w:rPr>
              <w:t>999,980</w:t>
            </w:r>
          </w:p>
        </w:tc>
        <w:tc>
          <w:tcPr>
            <w:tcW w:w="965" w:type="dxa"/>
            <w:shd w:val="clear" w:color="auto" w:fill="auto"/>
            <w:vAlign w:val="bottom"/>
          </w:tcPr>
          <w:p w14:paraId="470B6901" w14:textId="3B67F37B" w:rsidR="00251CC7" w:rsidRPr="00251CC7" w:rsidRDefault="00251CC7" w:rsidP="00251CC7">
            <w:pPr>
              <w:pBdr>
                <w:bottom w:val="single" w:sz="4" w:space="1" w:color="auto"/>
              </w:pBdr>
              <w:autoSpaceDE w:val="0"/>
              <w:autoSpaceDN w:val="0"/>
              <w:ind w:right="-29" w:firstLine="9"/>
              <w:jc w:val="center"/>
              <w:rPr>
                <w:rFonts w:eastAsia="SimSun" w:cs="Times New Roman"/>
                <w:sz w:val="18"/>
                <w:szCs w:val="18"/>
                <w:lang w:val="en-US" w:eastAsia="zh-CN"/>
              </w:rPr>
            </w:pPr>
            <w:r w:rsidRPr="00251CC7">
              <w:rPr>
                <w:rFonts w:cs="Times New Roman"/>
                <w:sz w:val="18"/>
                <w:szCs w:val="18"/>
              </w:rPr>
              <w:t>-</w:t>
            </w:r>
          </w:p>
        </w:tc>
        <w:tc>
          <w:tcPr>
            <w:tcW w:w="936" w:type="dxa"/>
            <w:shd w:val="clear" w:color="auto" w:fill="auto"/>
            <w:vAlign w:val="bottom"/>
          </w:tcPr>
          <w:p w14:paraId="1BC821AF" w14:textId="4AEDB0F2" w:rsidR="00251CC7" w:rsidRPr="00251CC7" w:rsidRDefault="00251CC7" w:rsidP="00251CC7">
            <w:pPr>
              <w:pBdr>
                <w:bottom w:val="single" w:sz="4" w:space="1" w:color="auto"/>
              </w:pBdr>
              <w:autoSpaceDE w:val="0"/>
              <w:autoSpaceDN w:val="0"/>
              <w:ind w:right="-29" w:firstLine="9"/>
              <w:jc w:val="center"/>
              <w:rPr>
                <w:rFonts w:eastAsia="SimSun" w:cs="Times New Roman"/>
                <w:color w:val="000000"/>
                <w:sz w:val="18"/>
                <w:szCs w:val="18"/>
                <w:lang w:val="en-US" w:eastAsia="zh-CN"/>
              </w:rPr>
            </w:pPr>
            <w:r w:rsidRPr="00251CC7">
              <w:rPr>
                <w:rFonts w:cs="Times New Roman"/>
                <w:sz w:val="18"/>
                <w:szCs w:val="18"/>
              </w:rPr>
              <w:t>-</w:t>
            </w:r>
          </w:p>
        </w:tc>
      </w:tr>
      <w:tr w:rsidR="00251CC7" w:rsidRPr="00750CAB" w14:paraId="448496A7" w14:textId="77777777" w:rsidTr="00251CC7">
        <w:trPr>
          <w:trHeight w:val="360"/>
        </w:trPr>
        <w:tc>
          <w:tcPr>
            <w:tcW w:w="984" w:type="dxa"/>
            <w:vAlign w:val="center"/>
          </w:tcPr>
          <w:p w14:paraId="704FB5D7" w14:textId="77777777" w:rsidR="00251CC7" w:rsidRPr="00750CAB" w:rsidRDefault="00251CC7" w:rsidP="00251CC7">
            <w:pPr>
              <w:ind w:left="135" w:right="-90" w:hanging="205"/>
              <w:rPr>
                <w:rFonts w:cs="Times New Roman"/>
                <w:sz w:val="18"/>
                <w:szCs w:val="18"/>
                <w:lang w:val="en-US"/>
              </w:rPr>
            </w:pPr>
            <w:r>
              <w:rPr>
                <w:rFonts w:cs="Times New Roman"/>
                <w:sz w:val="18"/>
                <w:szCs w:val="18"/>
                <w:lang w:val="en-US"/>
              </w:rPr>
              <w:t>Total</w:t>
            </w:r>
          </w:p>
        </w:tc>
        <w:tc>
          <w:tcPr>
            <w:tcW w:w="2452" w:type="dxa"/>
            <w:shd w:val="clear" w:color="auto" w:fill="auto"/>
            <w:vAlign w:val="center"/>
          </w:tcPr>
          <w:p w14:paraId="3CFFDC16" w14:textId="77777777" w:rsidR="00251CC7" w:rsidRPr="00750CAB" w:rsidRDefault="00251CC7" w:rsidP="00251CC7">
            <w:pPr>
              <w:ind w:left="-70"/>
              <w:rPr>
                <w:rFonts w:cs="Times New Roman"/>
                <w:sz w:val="18"/>
                <w:szCs w:val="18"/>
                <w:lang w:val="en-US"/>
              </w:rPr>
            </w:pPr>
          </w:p>
        </w:tc>
        <w:tc>
          <w:tcPr>
            <w:tcW w:w="973" w:type="dxa"/>
            <w:shd w:val="clear" w:color="auto" w:fill="auto"/>
          </w:tcPr>
          <w:p w14:paraId="3EAB0FE2" w14:textId="77777777" w:rsidR="00251CC7" w:rsidRPr="00CE4EAA" w:rsidRDefault="00251CC7" w:rsidP="00251CC7">
            <w:pPr>
              <w:ind w:left="-93" w:right="-63" w:firstLine="12"/>
              <w:jc w:val="right"/>
              <w:rPr>
                <w:rFonts w:cs="Times New Roman"/>
                <w:sz w:val="20"/>
                <w:szCs w:val="20"/>
                <w:lang w:val="en-US"/>
              </w:rPr>
            </w:pPr>
          </w:p>
        </w:tc>
        <w:tc>
          <w:tcPr>
            <w:tcW w:w="810" w:type="dxa"/>
            <w:shd w:val="clear" w:color="auto" w:fill="auto"/>
            <w:vAlign w:val="bottom"/>
          </w:tcPr>
          <w:p w14:paraId="438D2D6A" w14:textId="77777777" w:rsidR="00251CC7" w:rsidRPr="00CE4EAA" w:rsidRDefault="00251CC7" w:rsidP="00251CC7">
            <w:pPr>
              <w:ind w:left="-93" w:firstLine="12"/>
              <w:jc w:val="center"/>
              <w:rPr>
                <w:rFonts w:cs="Times New Roman"/>
                <w:sz w:val="20"/>
                <w:szCs w:val="20"/>
                <w:lang w:val="en-US"/>
              </w:rPr>
            </w:pPr>
          </w:p>
        </w:tc>
        <w:tc>
          <w:tcPr>
            <w:tcW w:w="965" w:type="dxa"/>
            <w:shd w:val="clear" w:color="auto" w:fill="auto"/>
            <w:vAlign w:val="bottom"/>
          </w:tcPr>
          <w:p w14:paraId="1A140CF5" w14:textId="429F29C6" w:rsidR="00251CC7" w:rsidRPr="00251CC7" w:rsidRDefault="00251CC7" w:rsidP="00251CC7">
            <w:pPr>
              <w:pBdr>
                <w:bottom w:val="double" w:sz="4" w:space="1" w:color="auto"/>
              </w:pBdr>
              <w:ind w:left="-93" w:right="-63" w:firstLine="12"/>
              <w:jc w:val="right"/>
              <w:rPr>
                <w:rFonts w:cs="Times New Roman"/>
                <w:sz w:val="18"/>
                <w:szCs w:val="18"/>
                <w:cs/>
                <w:lang w:val="en-US"/>
              </w:rPr>
            </w:pPr>
            <w:r w:rsidRPr="00251CC7">
              <w:rPr>
                <w:rFonts w:cs="Times New Roman"/>
                <w:sz w:val="18"/>
                <w:szCs w:val="18"/>
              </w:rPr>
              <w:t>1,615,776</w:t>
            </w:r>
          </w:p>
        </w:tc>
        <w:tc>
          <w:tcPr>
            <w:tcW w:w="966" w:type="dxa"/>
            <w:shd w:val="clear" w:color="auto" w:fill="auto"/>
            <w:vAlign w:val="bottom"/>
          </w:tcPr>
          <w:p w14:paraId="0E41D77E" w14:textId="2E85F109" w:rsidR="00251CC7" w:rsidRPr="00251CC7" w:rsidRDefault="00251CC7" w:rsidP="00251CC7">
            <w:pPr>
              <w:pBdr>
                <w:bottom w:val="double" w:sz="4" w:space="1" w:color="auto"/>
              </w:pBdr>
              <w:ind w:left="-93" w:right="-63" w:firstLine="12"/>
              <w:jc w:val="right"/>
              <w:rPr>
                <w:rFonts w:cs="Times New Roman"/>
                <w:sz w:val="18"/>
                <w:szCs w:val="18"/>
                <w:lang w:val="en-US"/>
              </w:rPr>
            </w:pPr>
            <w:r w:rsidRPr="00251CC7">
              <w:rPr>
                <w:rFonts w:cs="Times New Roman"/>
                <w:sz w:val="18"/>
                <w:szCs w:val="18"/>
              </w:rPr>
              <w:t>1,776,142</w:t>
            </w:r>
          </w:p>
        </w:tc>
        <w:tc>
          <w:tcPr>
            <w:tcW w:w="965" w:type="dxa"/>
            <w:shd w:val="clear" w:color="auto" w:fill="auto"/>
            <w:vAlign w:val="bottom"/>
          </w:tcPr>
          <w:p w14:paraId="0EF4B100" w14:textId="427E53E1" w:rsidR="00251CC7" w:rsidRPr="00251CC7" w:rsidRDefault="00251CC7" w:rsidP="00251CC7">
            <w:pPr>
              <w:pBdr>
                <w:bottom w:val="double" w:sz="4" w:space="1" w:color="auto"/>
              </w:pBdr>
              <w:ind w:left="-93" w:right="-63" w:firstLine="12"/>
              <w:jc w:val="right"/>
              <w:rPr>
                <w:rFonts w:cs="Times New Roman"/>
                <w:sz w:val="18"/>
                <w:szCs w:val="18"/>
                <w:lang w:val="en-US"/>
              </w:rPr>
            </w:pPr>
            <w:r w:rsidRPr="00251CC7">
              <w:rPr>
                <w:rFonts w:cs="Times New Roman"/>
                <w:sz w:val="18"/>
                <w:szCs w:val="18"/>
              </w:rPr>
              <w:t>2,249,975</w:t>
            </w:r>
          </w:p>
        </w:tc>
        <w:tc>
          <w:tcPr>
            <w:tcW w:w="965" w:type="dxa"/>
            <w:shd w:val="clear" w:color="auto" w:fill="auto"/>
            <w:vAlign w:val="bottom"/>
          </w:tcPr>
          <w:p w14:paraId="5C3717A1" w14:textId="4BD00301" w:rsidR="00251CC7" w:rsidRPr="00251CC7" w:rsidRDefault="00251CC7" w:rsidP="00251CC7">
            <w:pPr>
              <w:pBdr>
                <w:bottom w:val="double" w:sz="4" w:space="1" w:color="auto"/>
              </w:pBdr>
              <w:ind w:left="-93" w:right="-63" w:firstLine="12"/>
              <w:jc w:val="right"/>
              <w:rPr>
                <w:rFonts w:cs="Times New Roman"/>
                <w:sz w:val="18"/>
                <w:szCs w:val="18"/>
                <w:lang w:val="en-US"/>
              </w:rPr>
            </w:pPr>
            <w:r w:rsidRPr="00251CC7">
              <w:rPr>
                <w:rFonts w:cs="Times New Roman"/>
                <w:sz w:val="18"/>
                <w:szCs w:val="18"/>
              </w:rPr>
              <w:t>2,249,975</w:t>
            </w:r>
          </w:p>
        </w:tc>
        <w:tc>
          <w:tcPr>
            <w:tcW w:w="965" w:type="dxa"/>
            <w:shd w:val="clear" w:color="auto" w:fill="auto"/>
            <w:vAlign w:val="bottom"/>
          </w:tcPr>
          <w:p w14:paraId="48925208" w14:textId="326DF687" w:rsidR="00251CC7" w:rsidRPr="00251CC7" w:rsidRDefault="00251CC7" w:rsidP="00251CC7">
            <w:pPr>
              <w:pBdr>
                <w:bottom w:val="double" w:sz="4" w:space="1" w:color="auto"/>
              </w:pBdr>
              <w:ind w:left="-93" w:right="-63" w:firstLine="12"/>
              <w:jc w:val="right"/>
              <w:rPr>
                <w:rFonts w:cs="Times New Roman"/>
                <w:sz w:val="18"/>
                <w:szCs w:val="18"/>
                <w:lang w:val="en-US"/>
              </w:rPr>
            </w:pPr>
            <w:r w:rsidRPr="00251CC7">
              <w:rPr>
                <w:rFonts w:cs="Times New Roman"/>
                <w:sz w:val="18"/>
                <w:szCs w:val="18"/>
                <w:cs/>
              </w:rPr>
              <w:t>(</w:t>
            </w:r>
            <w:r w:rsidRPr="00251CC7">
              <w:rPr>
                <w:rFonts w:cs="Times New Roman"/>
                <w:sz w:val="18"/>
                <w:szCs w:val="18"/>
              </w:rPr>
              <w:t>900,000</w:t>
            </w:r>
            <w:r w:rsidRPr="00251CC7">
              <w:rPr>
                <w:rFonts w:cs="Times New Roman"/>
                <w:sz w:val="18"/>
                <w:szCs w:val="18"/>
                <w:cs/>
              </w:rPr>
              <w:t>)</w:t>
            </w:r>
          </w:p>
        </w:tc>
        <w:tc>
          <w:tcPr>
            <w:tcW w:w="1025" w:type="dxa"/>
            <w:shd w:val="clear" w:color="auto" w:fill="auto"/>
            <w:vAlign w:val="bottom"/>
          </w:tcPr>
          <w:p w14:paraId="3061CEE1" w14:textId="30DCD13D" w:rsidR="00251CC7" w:rsidRPr="00251CC7" w:rsidRDefault="00251CC7" w:rsidP="00251CC7">
            <w:pPr>
              <w:pBdr>
                <w:bottom w:val="double" w:sz="4" w:space="1" w:color="auto"/>
              </w:pBdr>
              <w:autoSpaceDE w:val="0"/>
              <w:autoSpaceDN w:val="0"/>
              <w:ind w:right="-29" w:firstLine="9"/>
              <w:jc w:val="center"/>
              <w:rPr>
                <w:rFonts w:eastAsia="SimSun" w:cs="Times New Roman"/>
                <w:color w:val="000000"/>
                <w:sz w:val="18"/>
                <w:szCs w:val="18"/>
                <w:lang w:val="en-US" w:eastAsia="zh-CN"/>
              </w:rPr>
            </w:pPr>
            <w:r w:rsidRPr="00251CC7">
              <w:rPr>
                <w:rFonts w:cs="Times New Roman"/>
                <w:sz w:val="18"/>
                <w:szCs w:val="18"/>
              </w:rPr>
              <w:t>-</w:t>
            </w:r>
          </w:p>
        </w:tc>
        <w:tc>
          <w:tcPr>
            <w:tcW w:w="905" w:type="dxa"/>
            <w:shd w:val="clear" w:color="auto" w:fill="auto"/>
            <w:vAlign w:val="bottom"/>
          </w:tcPr>
          <w:p w14:paraId="334A5CA4" w14:textId="07D5B767" w:rsidR="00251CC7" w:rsidRPr="00251CC7" w:rsidRDefault="00251CC7" w:rsidP="00251CC7">
            <w:pPr>
              <w:pBdr>
                <w:bottom w:val="double" w:sz="4" w:space="1" w:color="auto"/>
              </w:pBdr>
              <w:ind w:left="-93" w:right="-63" w:firstLine="12"/>
              <w:jc w:val="right"/>
              <w:rPr>
                <w:rFonts w:cs="Times New Roman"/>
                <w:sz w:val="18"/>
                <w:szCs w:val="18"/>
                <w:lang w:val="en-US"/>
              </w:rPr>
            </w:pPr>
            <w:r w:rsidRPr="00251CC7">
              <w:rPr>
                <w:rFonts w:cs="Times New Roman"/>
                <w:sz w:val="18"/>
                <w:szCs w:val="18"/>
              </w:rPr>
              <w:t>1,349,975</w:t>
            </w:r>
          </w:p>
        </w:tc>
        <w:tc>
          <w:tcPr>
            <w:tcW w:w="965" w:type="dxa"/>
            <w:gridSpan w:val="2"/>
            <w:shd w:val="clear" w:color="auto" w:fill="auto"/>
            <w:vAlign w:val="bottom"/>
          </w:tcPr>
          <w:p w14:paraId="46D0BD52" w14:textId="16E8880F" w:rsidR="00251CC7" w:rsidRPr="00251CC7" w:rsidRDefault="00251CC7" w:rsidP="00251CC7">
            <w:pPr>
              <w:pBdr>
                <w:bottom w:val="double" w:sz="4" w:space="1" w:color="auto"/>
              </w:pBdr>
              <w:ind w:left="-93" w:right="-63" w:firstLine="12"/>
              <w:jc w:val="right"/>
              <w:rPr>
                <w:rFonts w:cs="Times New Roman"/>
                <w:sz w:val="18"/>
                <w:szCs w:val="18"/>
                <w:lang w:val="en-US"/>
              </w:rPr>
            </w:pPr>
            <w:r w:rsidRPr="00251CC7">
              <w:rPr>
                <w:rFonts w:cs="Times New Roman"/>
                <w:sz w:val="18"/>
                <w:szCs w:val="18"/>
              </w:rPr>
              <w:t>2,249,975</w:t>
            </w:r>
          </w:p>
        </w:tc>
        <w:tc>
          <w:tcPr>
            <w:tcW w:w="965" w:type="dxa"/>
            <w:shd w:val="clear" w:color="auto" w:fill="auto"/>
            <w:vAlign w:val="bottom"/>
          </w:tcPr>
          <w:p w14:paraId="50FBC00A" w14:textId="65E71665" w:rsidR="00251CC7" w:rsidRPr="00251CC7" w:rsidRDefault="00251CC7" w:rsidP="00251CC7">
            <w:pPr>
              <w:pBdr>
                <w:bottom w:val="double" w:sz="4" w:space="1" w:color="auto"/>
              </w:pBdr>
              <w:ind w:left="-93" w:right="-63" w:firstLine="12"/>
              <w:jc w:val="right"/>
              <w:rPr>
                <w:rFonts w:cs="Times New Roman"/>
                <w:sz w:val="18"/>
                <w:szCs w:val="18"/>
                <w:cs/>
                <w:lang w:val="en-US"/>
              </w:rPr>
            </w:pPr>
            <w:r w:rsidRPr="00251CC7">
              <w:rPr>
                <w:rFonts w:cs="Times New Roman"/>
                <w:sz w:val="18"/>
                <w:szCs w:val="18"/>
              </w:rPr>
              <w:t>1,424,994</w:t>
            </w:r>
          </w:p>
        </w:tc>
        <w:tc>
          <w:tcPr>
            <w:tcW w:w="936" w:type="dxa"/>
            <w:shd w:val="clear" w:color="auto" w:fill="auto"/>
            <w:vAlign w:val="bottom"/>
          </w:tcPr>
          <w:p w14:paraId="650323E3" w14:textId="273638FB" w:rsidR="00251CC7" w:rsidRPr="00251CC7" w:rsidRDefault="00251CC7" w:rsidP="00251CC7">
            <w:pPr>
              <w:pBdr>
                <w:bottom w:val="double" w:sz="4" w:space="1" w:color="auto"/>
              </w:pBdr>
              <w:ind w:left="-93" w:right="-63" w:firstLine="12"/>
              <w:jc w:val="right"/>
              <w:rPr>
                <w:rFonts w:cs="Times New Roman"/>
                <w:sz w:val="18"/>
                <w:szCs w:val="18"/>
                <w:lang w:val="en-US"/>
              </w:rPr>
            </w:pPr>
            <w:r w:rsidRPr="00251CC7">
              <w:rPr>
                <w:rFonts w:cs="Times New Roman"/>
                <w:sz w:val="18"/>
                <w:szCs w:val="18"/>
              </w:rPr>
              <w:t>646,557</w:t>
            </w:r>
          </w:p>
        </w:tc>
      </w:tr>
    </w:tbl>
    <w:p w14:paraId="3879A8DB" w14:textId="78F5C52D" w:rsidR="00251CC7" w:rsidRPr="007E1947" w:rsidRDefault="004A12BA" w:rsidP="0006365C">
      <w:pPr>
        <w:tabs>
          <w:tab w:val="right" w:pos="7280"/>
          <w:tab w:val="right" w:pos="8760"/>
        </w:tabs>
        <w:spacing w:before="120" w:line="380" w:lineRule="exact"/>
        <w:ind w:right="230"/>
        <w:jc w:val="thaiDistribute"/>
        <w:rPr>
          <w:rFonts w:cstheme="minorBidi"/>
          <w:sz w:val="22"/>
          <w:szCs w:val="22"/>
          <w:lang w:val="en-US"/>
        </w:rPr>
      </w:pPr>
      <w:r w:rsidRPr="004A12BA">
        <w:rPr>
          <w:rFonts w:cs="Times New Roman"/>
          <w:sz w:val="22"/>
          <w:szCs w:val="22"/>
          <w:lang w:val="en-US"/>
        </w:rPr>
        <w:t>During the current year 202</w:t>
      </w:r>
      <w:r>
        <w:rPr>
          <w:rFonts w:cs="Times New Roman"/>
          <w:sz w:val="22"/>
          <w:szCs w:val="22"/>
          <w:lang w:val="en-US"/>
        </w:rPr>
        <w:t>3</w:t>
      </w:r>
      <w:r w:rsidRPr="004A12BA">
        <w:rPr>
          <w:rFonts w:cs="Times New Roman"/>
          <w:sz w:val="22"/>
          <w:szCs w:val="22"/>
          <w:lang w:val="en-US"/>
        </w:rPr>
        <w:t>, the Company recorded the allowance for impairment of investment amount</w:t>
      </w:r>
      <w:r w:rsidR="00EB5204">
        <w:rPr>
          <w:rFonts w:cs="Times New Roman"/>
          <w:sz w:val="22"/>
          <w:szCs w:val="22"/>
          <w:lang w:val="en-US"/>
        </w:rPr>
        <w:t xml:space="preserve"> of Baht</w:t>
      </w:r>
      <w:r w:rsidRPr="004A12BA">
        <w:rPr>
          <w:rFonts w:cs="Times New Roman"/>
          <w:sz w:val="22"/>
          <w:szCs w:val="22"/>
          <w:lang w:val="en-US"/>
        </w:rPr>
        <w:t xml:space="preserve"> </w:t>
      </w:r>
      <w:r>
        <w:rPr>
          <w:rFonts w:cstheme="minorBidi"/>
          <w:sz w:val="22"/>
          <w:szCs w:val="22"/>
          <w:lang w:val="en-US"/>
        </w:rPr>
        <w:t>0.9</w:t>
      </w:r>
      <w:r w:rsidRPr="004A12BA">
        <w:rPr>
          <w:rFonts w:cs="Times New Roman"/>
          <w:sz w:val="22"/>
          <w:szCs w:val="22"/>
          <w:lang w:val="en-US"/>
        </w:rPr>
        <w:t xml:space="preserve"> million, in the statement of comprehensive income.</w:t>
      </w:r>
      <w:r w:rsidR="0006365C">
        <w:rPr>
          <w:rFonts w:cs="Times New Roman"/>
          <w:sz w:val="22"/>
          <w:szCs w:val="22"/>
          <w:lang w:val="en-US"/>
        </w:rPr>
        <w:br/>
      </w:r>
      <w:r w:rsidRPr="004A12BA">
        <w:rPr>
          <w:rFonts w:cs="Times New Roman"/>
          <w:sz w:val="22"/>
          <w:szCs w:val="22"/>
          <w:lang w:val="en-US"/>
        </w:rPr>
        <w:t xml:space="preserve">Hisold Digital Co., Ltd. registered their dissolution with the Ministry of Commerce on </w:t>
      </w:r>
      <w:r>
        <w:rPr>
          <w:rFonts w:cs="Times New Roman"/>
          <w:sz w:val="22"/>
          <w:szCs w:val="22"/>
          <w:lang w:val="en-US"/>
        </w:rPr>
        <w:t>4</w:t>
      </w:r>
      <w:r w:rsidRPr="004A12BA">
        <w:rPr>
          <w:rFonts w:cs="Times New Roman"/>
          <w:sz w:val="22"/>
          <w:szCs w:val="22"/>
          <w:lang w:val="en-US"/>
        </w:rPr>
        <w:t xml:space="preserve"> </w:t>
      </w:r>
      <w:r>
        <w:rPr>
          <w:rFonts w:cs="Times New Roman"/>
          <w:sz w:val="22"/>
          <w:szCs w:val="22"/>
          <w:lang w:val="en-US"/>
        </w:rPr>
        <w:t>December</w:t>
      </w:r>
      <w:r>
        <w:rPr>
          <w:rFonts w:cstheme="minorBidi" w:hint="cs"/>
          <w:sz w:val="22"/>
          <w:szCs w:val="22"/>
          <w:cs/>
          <w:lang w:val="en-US"/>
        </w:rPr>
        <w:t xml:space="preserve"> </w:t>
      </w:r>
      <w:r>
        <w:rPr>
          <w:rFonts w:cstheme="minorBidi"/>
          <w:sz w:val="22"/>
          <w:szCs w:val="22"/>
          <w:lang w:val="en-US"/>
        </w:rPr>
        <w:t>2023</w:t>
      </w:r>
      <w:r w:rsidR="007E1947">
        <w:rPr>
          <w:rFonts w:cstheme="minorBidi"/>
          <w:sz w:val="22"/>
          <w:szCs w:val="22"/>
          <w:lang w:val="en-US"/>
        </w:rPr>
        <w:t>.</w:t>
      </w:r>
      <w:r w:rsidR="007E1947" w:rsidRPr="007E1947">
        <w:rPr>
          <w:lang w:val="en-US"/>
        </w:rPr>
        <w:t xml:space="preserve"> </w:t>
      </w:r>
      <w:r w:rsidR="007E1947" w:rsidRPr="007E1947">
        <w:rPr>
          <w:rFonts w:cstheme="minorBidi"/>
          <w:sz w:val="22"/>
          <w:szCs w:val="22"/>
          <w:lang w:val="en-US"/>
        </w:rPr>
        <w:t>Currently in the process of liquidation.</w:t>
      </w:r>
    </w:p>
    <w:p w14:paraId="4EFDB2EC" w14:textId="2958386E" w:rsidR="00674BC8" w:rsidRPr="00A15973" w:rsidRDefault="00674BC8" w:rsidP="007C124A">
      <w:pPr>
        <w:tabs>
          <w:tab w:val="right" w:pos="7280"/>
          <w:tab w:val="right" w:pos="8760"/>
        </w:tabs>
        <w:spacing w:before="120" w:line="380" w:lineRule="exact"/>
        <w:ind w:right="-360" w:hanging="90"/>
        <w:jc w:val="thaiDistribute"/>
        <w:rPr>
          <w:rFonts w:cs="Times New Roman"/>
          <w:b/>
          <w:bCs/>
          <w:sz w:val="22"/>
          <w:szCs w:val="22"/>
          <w:lang w:val="en-US"/>
        </w:rPr>
      </w:pPr>
      <w:r w:rsidRPr="00A15973">
        <w:rPr>
          <w:rFonts w:cs="Times New Roman"/>
          <w:b/>
          <w:bCs/>
          <w:sz w:val="22"/>
          <w:szCs w:val="22"/>
          <w:lang w:val="en-US"/>
        </w:rPr>
        <w:t>Share of gain</w:t>
      </w:r>
      <w:r>
        <w:rPr>
          <w:rFonts w:cs="Times New Roman"/>
          <w:b/>
          <w:bCs/>
          <w:sz w:val="22"/>
          <w:szCs w:val="22"/>
          <w:lang w:val="en-US"/>
        </w:rPr>
        <w:t>(loss)</w:t>
      </w:r>
      <w:r w:rsidRPr="00A15973">
        <w:rPr>
          <w:rFonts w:cs="Times New Roman"/>
          <w:b/>
          <w:bCs/>
          <w:sz w:val="22"/>
          <w:szCs w:val="22"/>
          <w:lang w:val="en-US"/>
        </w:rPr>
        <w:t xml:space="preserve"> from investment in associate</w:t>
      </w:r>
      <w:r>
        <w:rPr>
          <w:rFonts w:cs="Times New Roman"/>
          <w:b/>
          <w:bCs/>
          <w:sz w:val="22"/>
          <w:szCs w:val="22"/>
          <w:lang w:val="en-US"/>
        </w:rPr>
        <w:t>s</w:t>
      </w:r>
      <w:r w:rsidRPr="00A15973">
        <w:rPr>
          <w:rFonts w:cs="Times New Roman"/>
          <w:b/>
          <w:bCs/>
          <w:sz w:val="22"/>
          <w:szCs w:val="22"/>
          <w:lang w:val="en-US"/>
        </w:rPr>
        <w:tab/>
      </w:r>
    </w:p>
    <w:p w14:paraId="75C5DF06" w14:textId="23ACF926" w:rsidR="00674BC8" w:rsidRDefault="00674BC8" w:rsidP="00A707FE">
      <w:pPr>
        <w:spacing w:after="120" w:line="380" w:lineRule="exact"/>
        <w:ind w:left="-86" w:right="230"/>
        <w:jc w:val="both"/>
        <w:rPr>
          <w:rFonts w:cs="Times New Roman"/>
          <w:sz w:val="22"/>
          <w:szCs w:val="22"/>
          <w:lang w:val="en-US"/>
        </w:rPr>
      </w:pPr>
      <w:r w:rsidRPr="00A719F3">
        <w:rPr>
          <w:rFonts w:cs="Times New Roman"/>
          <w:sz w:val="22"/>
          <w:szCs w:val="22"/>
          <w:lang w:val="en-US"/>
        </w:rPr>
        <w:t>The Company recognized its share of gain(loss) from investment in</w:t>
      </w:r>
      <w:r w:rsidR="006D3B4F">
        <w:rPr>
          <w:rFonts w:cs="Times New Roman"/>
          <w:sz w:val="22"/>
          <w:szCs w:val="22"/>
          <w:lang w:val="en-US"/>
        </w:rPr>
        <w:t xml:space="preserve"> the consolidated </w:t>
      </w:r>
      <w:r w:rsidR="006D3B4F" w:rsidRPr="00A719F3">
        <w:rPr>
          <w:rFonts w:cs="Times New Roman"/>
          <w:sz w:val="22"/>
          <w:szCs w:val="22"/>
          <w:lang w:val="en-US"/>
        </w:rPr>
        <w:t>financial statements</w:t>
      </w:r>
      <w:r w:rsidRPr="00A719F3">
        <w:rPr>
          <w:rFonts w:cs="Times New Roman"/>
          <w:sz w:val="22"/>
          <w:szCs w:val="22"/>
          <w:lang w:val="en-US"/>
        </w:rPr>
        <w:t xml:space="preserve"> for the </w:t>
      </w:r>
      <w:r w:rsidR="007C4A48">
        <w:rPr>
          <w:rFonts w:cs="Times New Roman"/>
          <w:sz w:val="22"/>
          <w:szCs w:val="22"/>
          <w:lang w:val="en-US"/>
        </w:rPr>
        <w:t>year</w:t>
      </w:r>
      <w:r w:rsidRPr="00A719F3">
        <w:rPr>
          <w:rFonts w:cs="Times New Roman"/>
          <w:sz w:val="22"/>
          <w:szCs w:val="22"/>
          <w:lang w:val="en-US"/>
        </w:rPr>
        <w:t xml:space="preserve"> ended 3</w:t>
      </w:r>
      <w:r w:rsidR="007C4A48">
        <w:rPr>
          <w:rFonts w:cs="Times New Roman"/>
          <w:sz w:val="22"/>
          <w:szCs w:val="22"/>
          <w:lang w:val="en-US"/>
        </w:rPr>
        <w:t>1</w:t>
      </w:r>
      <w:r w:rsidRPr="00A719F3">
        <w:rPr>
          <w:rFonts w:cs="Times New Roman"/>
          <w:sz w:val="22"/>
          <w:szCs w:val="22"/>
          <w:lang w:val="en-US"/>
        </w:rPr>
        <w:t xml:space="preserve"> </w:t>
      </w:r>
      <w:r w:rsidR="007C4A48">
        <w:rPr>
          <w:rFonts w:cs="Times New Roman"/>
          <w:sz w:val="22"/>
          <w:szCs w:val="22"/>
          <w:lang w:val="en-US"/>
        </w:rPr>
        <w:t>December</w:t>
      </w:r>
      <w:r w:rsidRPr="00A719F3">
        <w:rPr>
          <w:rFonts w:cs="Times New Roman"/>
          <w:sz w:val="22"/>
          <w:szCs w:val="22"/>
          <w:lang w:val="en-US"/>
        </w:rPr>
        <w:t xml:space="preserve"> 202</w:t>
      </w:r>
      <w:r w:rsidR="006C02C1">
        <w:rPr>
          <w:rFonts w:cs="Times New Roman"/>
          <w:sz w:val="22"/>
          <w:szCs w:val="22"/>
          <w:lang w:val="en-US"/>
        </w:rPr>
        <w:t>3</w:t>
      </w:r>
      <w:r w:rsidRPr="00A719F3">
        <w:rPr>
          <w:rFonts w:cs="Times New Roman"/>
          <w:sz w:val="22"/>
          <w:szCs w:val="22"/>
          <w:lang w:val="en-US"/>
        </w:rPr>
        <w:t xml:space="preserve"> and 202</w:t>
      </w:r>
      <w:r w:rsidR="006C02C1">
        <w:rPr>
          <w:rFonts w:cs="Times New Roman"/>
          <w:sz w:val="22"/>
          <w:szCs w:val="22"/>
          <w:lang w:val="en-US"/>
        </w:rPr>
        <w:t>2</w:t>
      </w:r>
      <w:r w:rsidRPr="00A719F3">
        <w:rPr>
          <w:rFonts w:cs="Times New Roman"/>
          <w:sz w:val="22"/>
          <w:szCs w:val="22"/>
          <w:lang w:val="en-US"/>
        </w:rPr>
        <w:t>, as follows:</w:t>
      </w:r>
    </w:p>
    <w:tbl>
      <w:tblPr>
        <w:tblW w:w="9324" w:type="dxa"/>
        <w:tblInd w:w="-90" w:type="dxa"/>
        <w:tblLayout w:type="fixed"/>
        <w:tblLook w:val="0000" w:firstRow="0" w:lastRow="0" w:firstColumn="0" w:lastColumn="0" w:noHBand="0" w:noVBand="0"/>
      </w:tblPr>
      <w:tblGrid>
        <w:gridCol w:w="6624"/>
        <w:gridCol w:w="1350"/>
        <w:gridCol w:w="1350"/>
      </w:tblGrid>
      <w:tr w:rsidR="004A12BA" w:rsidRPr="00A15973" w14:paraId="1B4BD494" w14:textId="77777777" w:rsidTr="0006365C">
        <w:tc>
          <w:tcPr>
            <w:tcW w:w="6624" w:type="dxa"/>
          </w:tcPr>
          <w:p w14:paraId="4309DA79" w14:textId="77777777" w:rsidR="00C67399" w:rsidRPr="00A15973" w:rsidRDefault="00C67399" w:rsidP="00C67399">
            <w:pPr>
              <w:pStyle w:val="Preformatted"/>
              <w:tabs>
                <w:tab w:val="clear" w:pos="0"/>
                <w:tab w:val="clear" w:pos="9590"/>
              </w:tabs>
              <w:spacing w:before="20"/>
              <w:ind w:right="-2"/>
              <w:jc w:val="center"/>
              <w:rPr>
                <w:rFonts w:ascii="Times New Roman" w:hAnsi="Times New Roman" w:cs="Times New Roman"/>
                <w:color w:val="000000"/>
                <w:sz w:val="22"/>
                <w:szCs w:val="28"/>
                <w:lang w:eastAsia="en-US"/>
              </w:rPr>
            </w:pPr>
          </w:p>
        </w:tc>
        <w:tc>
          <w:tcPr>
            <w:tcW w:w="2700" w:type="dxa"/>
            <w:gridSpan w:val="2"/>
            <w:vAlign w:val="bottom"/>
          </w:tcPr>
          <w:p w14:paraId="6C0F2002" w14:textId="2A7C7793" w:rsidR="00C67399" w:rsidRPr="00A15973" w:rsidRDefault="00C67399" w:rsidP="00C67399">
            <w:pPr>
              <w:pStyle w:val="nu"/>
              <w:spacing w:before="20"/>
              <w:ind w:left="-1" w:right="12"/>
              <w:jc w:val="center"/>
              <w:rPr>
                <w:rFonts w:cs="Times New Roman"/>
                <w:snapToGrid w:val="0"/>
                <w:color w:val="000000"/>
                <w:sz w:val="22"/>
                <w:szCs w:val="22"/>
                <w:lang w:eastAsia="th-TH"/>
              </w:rPr>
            </w:pPr>
            <w:r w:rsidRPr="00A15973">
              <w:rPr>
                <w:rFonts w:cs="Times New Roman"/>
                <w:snapToGrid w:val="0"/>
                <w:color w:val="000000"/>
                <w:sz w:val="22"/>
                <w:szCs w:val="22"/>
                <w:lang w:eastAsia="th-TH"/>
              </w:rPr>
              <w:t>In Baht</w:t>
            </w:r>
          </w:p>
        </w:tc>
      </w:tr>
      <w:tr w:rsidR="004A12BA" w:rsidRPr="00A15973" w14:paraId="7D72240D" w14:textId="77777777" w:rsidTr="0006365C">
        <w:trPr>
          <w:trHeight w:val="333"/>
        </w:trPr>
        <w:tc>
          <w:tcPr>
            <w:tcW w:w="6624" w:type="dxa"/>
            <w:vAlign w:val="bottom"/>
          </w:tcPr>
          <w:p w14:paraId="7FD7D37B" w14:textId="77777777" w:rsidR="006C02C1" w:rsidRPr="00A15973" w:rsidRDefault="006C02C1" w:rsidP="006C02C1">
            <w:pPr>
              <w:pBdr>
                <w:bottom w:val="single" w:sz="4" w:space="1" w:color="auto"/>
              </w:pBdr>
              <w:spacing w:before="20"/>
              <w:ind w:left="-1" w:right="12" w:firstLine="1"/>
              <w:jc w:val="center"/>
              <w:rPr>
                <w:rFonts w:cs="Times New Roman"/>
                <w:color w:val="000000"/>
                <w:sz w:val="22"/>
                <w:szCs w:val="22"/>
                <w:lang w:val="en-US"/>
              </w:rPr>
            </w:pPr>
            <w:r w:rsidRPr="00A15973">
              <w:rPr>
                <w:rFonts w:cs="Times New Roman"/>
                <w:color w:val="000000"/>
                <w:sz w:val="22"/>
                <w:szCs w:val="22"/>
              </w:rPr>
              <w:t>Name</w:t>
            </w:r>
          </w:p>
        </w:tc>
        <w:tc>
          <w:tcPr>
            <w:tcW w:w="1350" w:type="dxa"/>
            <w:vAlign w:val="bottom"/>
          </w:tcPr>
          <w:p w14:paraId="6FEA7D6A" w14:textId="64330969" w:rsidR="006C02C1" w:rsidRPr="006C02C1" w:rsidRDefault="006C02C1" w:rsidP="006C02C1">
            <w:pPr>
              <w:pBdr>
                <w:bottom w:val="single" w:sz="4" w:space="1" w:color="auto"/>
              </w:pBdr>
              <w:spacing w:before="20"/>
              <w:ind w:left="-1" w:right="12"/>
              <w:jc w:val="center"/>
              <w:rPr>
                <w:rFonts w:cstheme="minorBidi"/>
                <w:color w:val="000000"/>
                <w:sz w:val="22"/>
                <w:szCs w:val="22"/>
                <w:lang w:val="en-US"/>
              </w:rPr>
            </w:pPr>
            <w:r w:rsidRPr="00A15973">
              <w:rPr>
                <w:rFonts w:cs="Times New Roman"/>
                <w:color w:val="000000"/>
                <w:sz w:val="22"/>
                <w:szCs w:val="22"/>
                <w:lang w:val="en-US"/>
              </w:rPr>
              <w:t>202</w:t>
            </w:r>
            <w:r>
              <w:rPr>
                <w:rFonts w:cstheme="minorBidi"/>
                <w:color w:val="000000"/>
                <w:sz w:val="22"/>
                <w:szCs w:val="22"/>
                <w:lang w:val="en-US"/>
              </w:rPr>
              <w:t>3</w:t>
            </w:r>
          </w:p>
        </w:tc>
        <w:tc>
          <w:tcPr>
            <w:tcW w:w="1350" w:type="dxa"/>
            <w:vAlign w:val="bottom"/>
          </w:tcPr>
          <w:p w14:paraId="11DA4412" w14:textId="668065FA" w:rsidR="006C02C1" w:rsidRPr="00A15973" w:rsidRDefault="006C02C1" w:rsidP="006C02C1">
            <w:pPr>
              <w:pBdr>
                <w:bottom w:val="single" w:sz="4" w:space="1" w:color="auto"/>
              </w:pBdr>
              <w:spacing w:before="20"/>
              <w:ind w:left="-1" w:right="12"/>
              <w:jc w:val="center"/>
              <w:rPr>
                <w:rFonts w:cs="Times New Roman"/>
                <w:color w:val="000000"/>
                <w:sz w:val="22"/>
                <w:szCs w:val="22"/>
                <w:lang w:val="en-US"/>
              </w:rPr>
            </w:pPr>
            <w:r w:rsidRPr="00A15973">
              <w:rPr>
                <w:rFonts w:cs="Times New Roman"/>
                <w:color w:val="000000"/>
                <w:sz w:val="22"/>
                <w:szCs w:val="22"/>
                <w:lang w:val="en-US"/>
              </w:rPr>
              <w:t>202</w:t>
            </w:r>
            <w:r>
              <w:rPr>
                <w:rFonts w:cs="Times New Roman"/>
                <w:color w:val="000000"/>
                <w:sz w:val="22"/>
                <w:szCs w:val="22"/>
                <w:lang w:val="en-US"/>
              </w:rPr>
              <w:t>2</w:t>
            </w:r>
          </w:p>
        </w:tc>
      </w:tr>
      <w:tr w:rsidR="004A12BA" w:rsidRPr="00A15973" w14:paraId="420B6755" w14:textId="77777777" w:rsidTr="0006365C">
        <w:trPr>
          <w:trHeight w:val="393"/>
        </w:trPr>
        <w:tc>
          <w:tcPr>
            <w:tcW w:w="6624" w:type="dxa"/>
            <w:vAlign w:val="bottom"/>
          </w:tcPr>
          <w:p w14:paraId="1EDE0BCC" w14:textId="77777777" w:rsidR="004A12BA" w:rsidRPr="00A15973" w:rsidRDefault="004A12BA" w:rsidP="004A12BA">
            <w:pPr>
              <w:spacing w:before="20"/>
              <w:ind w:left="-21" w:firstLine="4"/>
              <w:rPr>
                <w:rFonts w:cs="Times New Roman"/>
                <w:color w:val="000000"/>
                <w:sz w:val="22"/>
                <w:szCs w:val="22"/>
                <w:lang w:val="en-US"/>
              </w:rPr>
            </w:pPr>
            <w:r w:rsidRPr="00EF37D1">
              <w:rPr>
                <w:rFonts w:cs="Times New Roman"/>
                <w:color w:val="000000"/>
                <w:sz w:val="22"/>
                <w:szCs w:val="22"/>
                <w:lang w:val="en-US"/>
              </w:rPr>
              <w:t>Bim Health Center Co., Ltd.</w:t>
            </w:r>
          </w:p>
        </w:tc>
        <w:tc>
          <w:tcPr>
            <w:tcW w:w="1350" w:type="dxa"/>
            <w:shd w:val="clear" w:color="auto" w:fill="auto"/>
            <w:vAlign w:val="bottom"/>
          </w:tcPr>
          <w:p w14:paraId="0DA3E36A" w14:textId="7DD8C7F3" w:rsidR="004A12BA" w:rsidRPr="004A12BA" w:rsidRDefault="004A12BA" w:rsidP="004A12BA">
            <w:pPr>
              <w:jc w:val="right"/>
              <w:rPr>
                <w:rFonts w:cs="Times New Roman"/>
                <w:sz w:val="22"/>
                <w:szCs w:val="22"/>
                <w:lang w:val="en-US"/>
              </w:rPr>
            </w:pPr>
            <w:r w:rsidRPr="004A12BA">
              <w:rPr>
                <w:rFonts w:cs="Times New Roman"/>
                <w:color w:val="000000"/>
                <w:sz w:val="22"/>
                <w:szCs w:val="22"/>
                <w:lang w:val="en-US"/>
              </w:rPr>
              <w:t>1,289,743</w:t>
            </w:r>
          </w:p>
        </w:tc>
        <w:tc>
          <w:tcPr>
            <w:tcW w:w="1350" w:type="dxa"/>
            <w:vAlign w:val="bottom"/>
          </w:tcPr>
          <w:p w14:paraId="6358002B" w14:textId="16626E69" w:rsidR="004A12BA" w:rsidRPr="00031CBE" w:rsidRDefault="004A12BA" w:rsidP="004A12BA">
            <w:pPr>
              <w:jc w:val="right"/>
              <w:rPr>
                <w:rFonts w:cs="Times New Roman"/>
                <w:sz w:val="22"/>
                <w:szCs w:val="22"/>
                <w:lang w:val="en-US"/>
              </w:rPr>
            </w:pPr>
            <w:r w:rsidRPr="00E02C71">
              <w:rPr>
                <w:rFonts w:cs="Times New Roman"/>
                <w:sz w:val="22"/>
                <w:szCs w:val="22"/>
                <w:cs/>
              </w:rPr>
              <w:t>901,284</w:t>
            </w:r>
          </w:p>
        </w:tc>
      </w:tr>
      <w:tr w:rsidR="004A12BA" w:rsidRPr="00A15973" w14:paraId="079F8916" w14:textId="77777777" w:rsidTr="0006365C">
        <w:trPr>
          <w:trHeight w:val="393"/>
        </w:trPr>
        <w:tc>
          <w:tcPr>
            <w:tcW w:w="6624" w:type="dxa"/>
            <w:vAlign w:val="bottom"/>
          </w:tcPr>
          <w:p w14:paraId="6337593D" w14:textId="77777777" w:rsidR="004A12BA" w:rsidRPr="00A15973" w:rsidRDefault="004A12BA" w:rsidP="004A12BA">
            <w:pPr>
              <w:spacing w:before="20"/>
              <w:ind w:left="-21" w:firstLine="4"/>
              <w:rPr>
                <w:rFonts w:cs="Times New Roman"/>
                <w:color w:val="000000"/>
                <w:sz w:val="22"/>
                <w:szCs w:val="22"/>
                <w:lang w:val="en-US"/>
              </w:rPr>
            </w:pPr>
            <w:r>
              <w:rPr>
                <w:rFonts w:cs="Times New Roman"/>
                <w:color w:val="000000"/>
                <w:sz w:val="22"/>
                <w:szCs w:val="22"/>
                <w:lang w:val="en-US"/>
              </w:rPr>
              <w:t>Hisold Digital Co., Ltd.</w:t>
            </w:r>
          </w:p>
        </w:tc>
        <w:tc>
          <w:tcPr>
            <w:tcW w:w="1350" w:type="dxa"/>
            <w:shd w:val="clear" w:color="auto" w:fill="auto"/>
            <w:vAlign w:val="bottom"/>
          </w:tcPr>
          <w:p w14:paraId="199AB0CC" w14:textId="007BA66C" w:rsidR="004A12BA" w:rsidRPr="004A12BA" w:rsidRDefault="004A12BA" w:rsidP="004A12BA">
            <w:pPr>
              <w:pBdr>
                <w:bottom w:val="single" w:sz="4" w:space="1" w:color="auto"/>
              </w:pBdr>
              <w:jc w:val="right"/>
              <w:rPr>
                <w:rFonts w:cs="Times New Roman"/>
                <w:sz w:val="22"/>
                <w:szCs w:val="22"/>
              </w:rPr>
            </w:pPr>
            <w:r w:rsidRPr="004A12BA">
              <w:rPr>
                <w:rFonts w:cs="Times New Roman"/>
                <w:color w:val="000000"/>
                <w:sz w:val="22"/>
                <w:szCs w:val="22"/>
                <w:lang w:val="en-US"/>
              </w:rPr>
              <w:t>(25,115)</w:t>
            </w:r>
          </w:p>
        </w:tc>
        <w:tc>
          <w:tcPr>
            <w:tcW w:w="1350" w:type="dxa"/>
            <w:vAlign w:val="bottom"/>
          </w:tcPr>
          <w:p w14:paraId="5E7D4A7D" w14:textId="045C543F" w:rsidR="004A12BA" w:rsidRPr="00031CBE" w:rsidRDefault="004A12BA" w:rsidP="004A12BA">
            <w:pPr>
              <w:pBdr>
                <w:bottom w:val="single" w:sz="4" w:space="1" w:color="auto"/>
              </w:pBdr>
              <w:jc w:val="right"/>
              <w:rPr>
                <w:rFonts w:cs="Times New Roman"/>
                <w:sz w:val="22"/>
                <w:szCs w:val="22"/>
                <w:lang w:val="en-US"/>
              </w:rPr>
            </w:pPr>
            <w:r w:rsidRPr="00E02C71">
              <w:rPr>
                <w:rFonts w:cs="Times New Roman"/>
                <w:sz w:val="22"/>
                <w:szCs w:val="22"/>
                <w:cs/>
              </w:rPr>
              <w:t>(293,647)</w:t>
            </w:r>
          </w:p>
        </w:tc>
      </w:tr>
      <w:tr w:rsidR="004A12BA" w:rsidRPr="00FD0290" w14:paraId="5CD73220" w14:textId="77777777" w:rsidTr="0006365C">
        <w:trPr>
          <w:trHeight w:val="378"/>
        </w:trPr>
        <w:tc>
          <w:tcPr>
            <w:tcW w:w="6624" w:type="dxa"/>
            <w:vAlign w:val="center"/>
          </w:tcPr>
          <w:p w14:paraId="0E5AC525" w14:textId="6B9476CB" w:rsidR="004A12BA" w:rsidRPr="00A15973" w:rsidRDefault="004A12BA" w:rsidP="00EB5204">
            <w:pPr>
              <w:spacing w:before="20"/>
              <w:rPr>
                <w:rFonts w:cs="Times New Roman"/>
                <w:color w:val="000000"/>
                <w:sz w:val="22"/>
                <w:szCs w:val="22"/>
                <w:lang w:val="en-US"/>
              </w:rPr>
            </w:pPr>
            <w:r w:rsidRPr="00EF37D1">
              <w:rPr>
                <w:rFonts w:cs="Times New Roman"/>
                <w:color w:val="000000"/>
                <w:sz w:val="22"/>
                <w:szCs w:val="22"/>
                <w:lang w:val="en-US"/>
              </w:rPr>
              <w:t>Total</w:t>
            </w:r>
          </w:p>
        </w:tc>
        <w:tc>
          <w:tcPr>
            <w:tcW w:w="1350" w:type="dxa"/>
            <w:shd w:val="clear" w:color="auto" w:fill="auto"/>
            <w:vAlign w:val="bottom"/>
          </w:tcPr>
          <w:p w14:paraId="3407A3C5" w14:textId="22AC3B80" w:rsidR="004A12BA" w:rsidRPr="004A12BA" w:rsidRDefault="004A12BA" w:rsidP="004A12BA">
            <w:pPr>
              <w:pBdr>
                <w:bottom w:val="double" w:sz="4" w:space="1" w:color="auto"/>
              </w:pBdr>
              <w:jc w:val="right"/>
              <w:rPr>
                <w:rFonts w:cs="Times New Roman"/>
                <w:sz w:val="22"/>
                <w:szCs w:val="22"/>
              </w:rPr>
            </w:pPr>
            <w:r w:rsidRPr="004A12BA">
              <w:rPr>
                <w:rFonts w:cs="Times New Roman"/>
                <w:color w:val="000000"/>
                <w:sz w:val="22"/>
                <w:szCs w:val="22"/>
                <w:lang w:val="en-US"/>
              </w:rPr>
              <w:t>1,264,628</w:t>
            </w:r>
          </w:p>
        </w:tc>
        <w:tc>
          <w:tcPr>
            <w:tcW w:w="1350" w:type="dxa"/>
            <w:shd w:val="clear" w:color="auto" w:fill="auto"/>
            <w:vAlign w:val="bottom"/>
          </w:tcPr>
          <w:p w14:paraId="24228F11" w14:textId="7D745FBA" w:rsidR="004A12BA" w:rsidRPr="00031CBE" w:rsidRDefault="004A12BA" w:rsidP="004A12BA">
            <w:pPr>
              <w:pBdr>
                <w:bottom w:val="double" w:sz="4" w:space="1" w:color="auto"/>
              </w:pBdr>
              <w:jc w:val="right"/>
              <w:rPr>
                <w:rFonts w:cs="Times New Roman"/>
                <w:sz w:val="22"/>
                <w:szCs w:val="22"/>
                <w:lang w:val="en-US"/>
              </w:rPr>
            </w:pPr>
            <w:r w:rsidRPr="00E02C71">
              <w:rPr>
                <w:rFonts w:cs="Times New Roman"/>
                <w:sz w:val="22"/>
                <w:szCs w:val="22"/>
                <w:cs/>
              </w:rPr>
              <w:t>607,637</w:t>
            </w:r>
          </w:p>
        </w:tc>
      </w:tr>
    </w:tbl>
    <w:p w14:paraId="5A586265" w14:textId="77777777" w:rsidR="00AA1EDE" w:rsidRDefault="00AA1EDE" w:rsidP="009F4F18">
      <w:pPr>
        <w:spacing w:before="120" w:line="380" w:lineRule="exact"/>
        <w:jc w:val="both"/>
        <w:rPr>
          <w:rFonts w:cs="Times New Roman"/>
          <w:b/>
          <w:bCs/>
          <w:sz w:val="22"/>
          <w:szCs w:val="22"/>
          <w:lang w:val="en-US"/>
        </w:rPr>
      </w:pPr>
    </w:p>
    <w:p w14:paraId="741863CC" w14:textId="77777777" w:rsidR="00DF08A7" w:rsidRDefault="00DF08A7" w:rsidP="009F4F18">
      <w:pPr>
        <w:spacing w:before="120" w:line="380" w:lineRule="exact"/>
        <w:jc w:val="both"/>
        <w:rPr>
          <w:rFonts w:cs="Times New Roman"/>
          <w:b/>
          <w:bCs/>
          <w:sz w:val="22"/>
          <w:szCs w:val="22"/>
          <w:lang w:val="en-US"/>
        </w:rPr>
        <w:sectPr w:rsidR="00DF08A7" w:rsidSect="002A32E4">
          <w:headerReference w:type="even" r:id="rId14"/>
          <w:headerReference w:type="default" r:id="rId15"/>
          <w:headerReference w:type="first" r:id="rId16"/>
          <w:pgSz w:w="16834" w:h="11909" w:orient="landscape" w:code="9"/>
          <w:pgMar w:top="1620" w:right="850" w:bottom="936" w:left="994" w:header="432" w:footer="547" w:gutter="0"/>
          <w:cols w:space="720"/>
          <w:docGrid w:linePitch="381"/>
        </w:sectPr>
      </w:pPr>
    </w:p>
    <w:p w14:paraId="46AAE33F" w14:textId="4882BB4D" w:rsidR="00674BC8" w:rsidRPr="00747A07" w:rsidRDefault="00674BC8" w:rsidP="00D14186">
      <w:pPr>
        <w:spacing w:line="380" w:lineRule="exact"/>
        <w:ind w:left="-274"/>
        <w:jc w:val="both"/>
        <w:rPr>
          <w:rFonts w:cs="Angsana New"/>
          <w:lang w:val="en-US"/>
        </w:rPr>
      </w:pPr>
      <w:r w:rsidRPr="00A15973">
        <w:rPr>
          <w:rFonts w:cs="Times New Roman"/>
          <w:b/>
          <w:bCs/>
          <w:sz w:val="22"/>
          <w:szCs w:val="22"/>
          <w:lang w:val="en-US"/>
        </w:rPr>
        <w:lastRenderedPageBreak/>
        <w:t>Summary financial information of associate</w:t>
      </w:r>
      <w:r>
        <w:rPr>
          <w:rFonts w:cs="Times New Roman"/>
          <w:b/>
          <w:bCs/>
          <w:sz w:val="22"/>
          <w:szCs w:val="22"/>
          <w:lang w:val="en-US"/>
        </w:rPr>
        <w:t>s</w:t>
      </w:r>
      <w:r w:rsidRPr="00A15973">
        <w:rPr>
          <w:rFonts w:cs="Times New Roman"/>
          <w:b/>
          <w:bCs/>
          <w:sz w:val="22"/>
          <w:szCs w:val="22"/>
          <w:lang w:val="en-US"/>
        </w:rPr>
        <w:t xml:space="preserve"> </w:t>
      </w:r>
      <w:r>
        <w:rPr>
          <w:rFonts w:cs="Angsana New" w:hint="cs"/>
          <w:cs/>
        </w:rPr>
        <w:t xml:space="preserve"> </w:t>
      </w:r>
    </w:p>
    <w:tbl>
      <w:tblPr>
        <w:tblW w:w="9936" w:type="dxa"/>
        <w:tblInd w:w="-270" w:type="dxa"/>
        <w:tblLayout w:type="fixed"/>
        <w:tblLook w:val="0000" w:firstRow="0" w:lastRow="0" w:firstColumn="0" w:lastColumn="0" w:noHBand="0" w:noVBand="0"/>
      </w:tblPr>
      <w:tblGrid>
        <w:gridCol w:w="4464"/>
        <w:gridCol w:w="1368"/>
        <w:gridCol w:w="1368"/>
        <w:gridCol w:w="1368"/>
        <w:gridCol w:w="1368"/>
      </w:tblGrid>
      <w:tr w:rsidR="00A642B0" w:rsidRPr="00D76A78" w14:paraId="64F54616" w14:textId="77777777" w:rsidTr="00D76A78">
        <w:trPr>
          <w:cantSplit/>
          <w:trHeight w:val="285"/>
          <w:tblHeader/>
        </w:trPr>
        <w:tc>
          <w:tcPr>
            <w:tcW w:w="4464" w:type="dxa"/>
            <w:tcBorders>
              <w:top w:val="nil"/>
              <w:left w:val="nil"/>
              <w:bottom w:val="nil"/>
              <w:right w:val="nil"/>
            </w:tcBorders>
            <w:vAlign w:val="bottom"/>
          </w:tcPr>
          <w:p w14:paraId="1C06281E" w14:textId="77777777" w:rsidR="00A642B0" w:rsidRPr="00D76A78" w:rsidRDefault="00A642B0" w:rsidP="00C016E2">
            <w:pPr>
              <w:ind w:right="162"/>
              <w:rPr>
                <w:rFonts w:cs="Times New Roman"/>
                <w:sz w:val="22"/>
                <w:szCs w:val="22"/>
                <w:cs/>
                <w:lang w:val="en-US"/>
              </w:rPr>
            </w:pPr>
          </w:p>
        </w:tc>
        <w:tc>
          <w:tcPr>
            <w:tcW w:w="5472" w:type="dxa"/>
            <w:gridSpan w:val="4"/>
            <w:tcBorders>
              <w:top w:val="nil"/>
              <w:left w:val="nil"/>
              <w:bottom w:val="nil"/>
              <w:right w:val="nil"/>
            </w:tcBorders>
          </w:tcPr>
          <w:p w14:paraId="333DCD2F" w14:textId="77777777" w:rsidR="00A642B0" w:rsidRPr="00D76A78" w:rsidRDefault="00A642B0" w:rsidP="00C016E2">
            <w:pPr>
              <w:pBdr>
                <w:bottom w:val="single" w:sz="4" w:space="1" w:color="auto"/>
              </w:pBdr>
              <w:tabs>
                <w:tab w:val="right" w:pos="7200"/>
                <w:tab w:val="right" w:pos="8540"/>
              </w:tabs>
              <w:jc w:val="center"/>
              <w:rPr>
                <w:rFonts w:cs="Times New Roman"/>
                <w:sz w:val="22"/>
                <w:szCs w:val="22"/>
                <w:cs/>
              </w:rPr>
            </w:pPr>
            <w:r w:rsidRPr="00D76A78">
              <w:rPr>
                <w:rFonts w:cs="Times New Roman"/>
                <w:sz w:val="22"/>
                <w:szCs w:val="22"/>
                <w:lang w:val="en-US"/>
              </w:rPr>
              <w:t>In Baht</w:t>
            </w:r>
          </w:p>
        </w:tc>
      </w:tr>
      <w:tr w:rsidR="00A642B0" w:rsidRPr="00D76A78" w14:paraId="2BE39966" w14:textId="77777777" w:rsidTr="00D76A78">
        <w:trPr>
          <w:cantSplit/>
          <w:trHeight w:val="302"/>
          <w:tblHeader/>
        </w:trPr>
        <w:tc>
          <w:tcPr>
            <w:tcW w:w="4464" w:type="dxa"/>
            <w:tcBorders>
              <w:top w:val="nil"/>
              <w:left w:val="nil"/>
              <w:bottom w:val="nil"/>
              <w:right w:val="nil"/>
            </w:tcBorders>
            <w:vAlign w:val="bottom"/>
          </w:tcPr>
          <w:p w14:paraId="308E94CE" w14:textId="77777777" w:rsidR="00A642B0" w:rsidRPr="00D76A78" w:rsidRDefault="00A642B0" w:rsidP="00C016E2">
            <w:pPr>
              <w:ind w:left="142" w:right="162" w:firstLine="142"/>
              <w:rPr>
                <w:rFonts w:cs="Times New Roman"/>
                <w:sz w:val="22"/>
                <w:szCs w:val="22"/>
                <w:cs/>
              </w:rPr>
            </w:pPr>
          </w:p>
        </w:tc>
        <w:tc>
          <w:tcPr>
            <w:tcW w:w="2736" w:type="dxa"/>
            <w:gridSpan w:val="2"/>
            <w:tcBorders>
              <w:top w:val="nil"/>
              <w:left w:val="nil"/>
              <w:bottom w:val="nil"/>
              <w:right w:val="nil"/>
            </w:tcBorders>
            <w:vAlign w:val="bottom"/>
          </w:tcPr>
          <w:p w14:paraId="68EF825E" w14:textId="77777777" w:rsidR="00A642B0" w:rsidRPr="00D76A78" w:rsidRDefault="00A642B0" w:rsidP="00C016E2">
            <w:pPr>
              <w:pBdr>
                <w:bottom w:val="single" w:sz="4" w:space="1" w:color="auto"/>
              </w:pBdr>
              <w:tabs>
                <w:tab w:val="right" w:pos="7200"/>
                <w:tab w:val="right" w:pos="8540"/>
              </w:tabs>
              <w:ind w:hanging="50"/>
              <w:jc w:val="center"/>
              <w:rPr>
                <w:rFonts w:cs="Times New Roman"/>
                <w:sz w:val="22"/>
                <w:szCs w:val="22"/>
                <w:lang w:val="en-US"/>
              </w:rPr>
            </w:pPr>
            <w:r w:rsidRPr="00D76A78">
              <w:rPr>
                <w:rFonts w:cs="Times New Roman"/>
                <w:sz w:val="22"/>
                <w:szCs w:val="22"/>
                <w:lang w:val="en-US"/>
              </w:rPr>
              <w:t>Bim Health Center Co., Ltd.</w:t>
            </w:r>
          </w:p>
        </w:tc>
        <w:tc>
          <w:tcPr>
            <w:tcW w:w="2736" w:type="dxa"/>
            <w:gridSpan w:val="2"/>
            <w:tcBorders>
              <w:top w:val="nil"/>
              <w:left w:val="nil"/>
              <w:bottom w:val="nil"/>
              <w:right w:val="nil"/>
            </w:tcBorders>
            <w:vAlign w:val="bottom"/>
          </w:tcPr>
          <w:p w14:paraId="476940B1" w14:textId="77777777" w:rsidR="00A642B0" w:rsidRPr="00D76A78" w:rsidRDefault="00A642B0" w:rsidP="00C016E2">
            <w:pPr>
              <w:pBdr>
                <w:bottom w:val="single" w:sz="4" w:space="1" w:color="auto"/>
              </w:pBdr>
              <w:tabs>
                <w:tab w:val="right" w:pos="7200"/>
                <w:tab w:val="right" w:pos="8540"/>
              </w:tabs>
              <w:jc w:val="center"/>
              <w:rPr>
                <w:rFonts w:cs="Times New Roman"/>
                <w:sz w:val="22"/>
                <w:szCs w:val="22"/>
                <w:cs/>
              </w:rPr>
            </w:pPr>
            <w:r w:rsidRPr="00D76A78">
              <w:rPr>
                <w:rFonts w:cs="Times New Roman"/>
                <w:sz w:val="22"/>
                <w:szCs w:val="22"/>
              </w:rPr>
              <w:t>Hisold Digital Co., Ltd.</w:t>
            </w:r>
          </w:p>
        </w:tc>
      </w:tr>
      <w:tr w:rsidR="00A642B0" w:rsidRPr="00D76A78" w14:paraId="04935DDD" w14:textId="77777777" w:rsidTr="00D76A78">
        <w:trPr>
          <w:cantSplit/>
          <w:trHeight w:val="303"/>
          <w:tblHeader/>
        </w:trPr>
        <w:tc>
          <w:tcPr>
            <w:tcW w:w="4464" w:type="dxa"/>
            <w:tcBorders>
              <w:top w:val="nil"/>
              <w:left w:val="nil"/>
              <w:bottom w:val="nil"/>
              <w:right w:val="nil"/>
            </w:tcBorders>
            <w:vAlign w:val="bottom"/>
          </w:tcPr>
          <w:p w14:paraId="5580A263" w14:textId="77777777" w:rsidR="00A642B0" w:rsidRPr="00D76A78" w:rsidRDefault="00A642B0" w:rsidP="00C016E2">
            <w:pPr>
              <w:ind w:right="162"/>
              <w:rPr>
                <w:rFonts w:cs="Times New Roman"/>
                <w:sz w:val="22"/>
                <w:szCs w:val="22"/>
                <w:cs/>
              </w:rPr>
            </w:pPr>
          </w:p>
        </w:tc>
        <w:tc>
          <w:tcPr>
            <w:tcW w:w="1368" w:type="dxa"/>
            <w:tcBorders>
              <w:top w:val="nil"/>
              <w:left w:val="nil"/>
              <w:bottom w:val="nil"/>
              <w:right w:val="nil"/>
            </w:tcBorders>
            <w:vAlign w:val="bottom"/>
          </w:tcPr>
          <w:p w14:paraId="42E2A2FB" w14:textId="2EAB2D3C" w:rsidR="00A642B0" w:rsidRPr="00D76A78" w:rsidRDefault="00A642B0" w:rsidP="00A642B0">
            <w:pPr>
              <w:pBdr>
                <w:bottom w:val="single" w:sz="4" w:space="1" w:color="auto"/>
              </w:pBdr>
              <w:tabs>
                <w:tab w:val="right" w:pos="7200"/>
                <w:tab w:val="right" w:pos="8540"/>
              </w:tabs>
              <w:jc w:val="center"/>
              <w:rPr>
                <w:rFonts w:cs="Times New Roman"/>
                <w:sz w:val="22"/>
                <w:szCs w:val="22"/>
                <w:lang w:val="en-US"/>
              </w:rPr>
            </w:pPr>
            <w:r w:rsidRPr="00D76A78">
              <w:rPr>
                <w:rFonts w:cs="Times New Roman"/>
                <w:color w:val="000000"/>
                <w:sz w:val="22"/>
                <w:szCs w:val="22"/>
                <w:lang w:val="en-US"/>
              </w:rPr>
              <w:t>2023</w:t>
            </w:r>
          </w:p>
        </w:tc>
        <w:tc>
          <w:tcPr>
            <w:tcW w:w="1368" w:type="dxa"/>
            <w:tcBorders>
              <w:top w:val="nil"/>
              <w:left w:val="nil"/>
              <w:bottom w:val="nil"/>
              <w:right w:val="nil"/>
            </w:tcBorders>
            <w:vAlign w:val="bottom"/>
          </w:tcPr>
          <w:p w14:paraId="0B934A0F" w14:textId="7A165231" w:rsidR="00A642B0" w:rsidRPr="00D76A78" w:rsidRDefault="00A642B0" w:rsidP="00A642B0">
            <w:pPr>
              <w:pBdr>
                <w:bottom w:val="single" w:sz="4" w:space="1" w:color="auto"/>
              </w:pBdr>
              <w:tabs>
                <w:tab w:val="right" w:pos="7200"/>
                <w:tab w:val="right" w:pos="8540"/>
              </w:tabs>
              <w:jc w:val="center"/>
              <w:rPr>
                <w:rFonts w:cs="Times New Roman"/>
                <w:sz w:val="22"/>
                <w:szCs w:val="22"/>
                <w:cs/>
              </w:rPr>
            </w:pPr>
            <w:r w:rsidRPr="00D76A78">
              <w:rPr>
                <w:rFonts w:cs="Times New Roman"/>
                <w:color w:val="000000"/>
                <w:sz w:val="22"/>
                <w:szCs w:val="22"/>
                <w:lang w:val="en-US"/>
              </w:rPr>
              <w:t>2022</w:t>
            </w:r>
          </w:p>
        </w:tc>
        <w:tc>
          <w:tcPr>
            <w:tcW w:w="1368" w:type="dxa"/>
            <w:tcBorders>
              <w:top w:val="nil"/>
              <w:left w:val="nil"/>
              <w:bottom w:val="nil"/>
              <w:right w:val="nil"/>
            </w:tcBorders>
            <w:vAlign w:val="bottom"/>
          </w:tcPr>
          <w:p w14:paraId="2C8CD0E1" w14:textId="2C0B0AA1" w:rsidR="00A642B0" w:rsidRPr="00D76A78" w:rsidRDefault="00A642B0" w:rsidP="00A642B0">
            <w:pPr>
              <w:pBdr>
                <w:bottom w:val="single" w:sz="4" w:space="1" w:color="auto"/>
              </w:pBdr>
              <w:tabs>
                <w:tab w:val="right" w:pos="7200"/>
                <w:tab w:val="right" w:pos="8540"/>
              </w:tabs>
              <w:jc w:val="center"/>
              <w:rPr>
                <w:rFonts w:cs="Times New Roman"/>
                <w:sz w:val="22"/>
                <w:szCs w:val="22"/>
                <w:lang w:val="en-US"/>
              </w:rPr>
            </w:pPr>
            <w:r w:rsidRPr="00D76A78">
              <w:rPr>
                <w:rFonts w:cs="Times New Roman"/>
                <w:color w:val="000000"/>
                <w:sz w:val="22"/>
                <w:szCs w:val="22"/>
                <w:lang w:val="en-US"/>
              </w:rPr>
              <w:t>2023</w:t>
            </w:r>
          </w:p>
        </w:tc>
        <w:tc>
          <w:tcPr>
            <w:tcW w:w="1368" w:type="dxa"/>
            <w:tcBorders>
              <w:top w:val="nil"/>
              <w:left w:val="nil"/>
              <w:bottom w:val="nil"/>
              <w:right w:val="nil"/>
            </w:tcBorders>
            <w:vAlign w:val="bottom"/>
          </w:tcPr>
          <w:p w14:paraId="313620C1" w14:textId="5166255D" w:rsidR="00A642B0" w:rsidRPr="00D76A78" w:rsidRDefault="00A642B0" w:rsidP="00A642B0">
            <w:pPr>
              <w:pBdr>
                <w:bottom w:val="single" w:sz="4" w:space="1" w:color="auto"/>
              </w:pBdr>
              <w:tabs>
                <w:tab w:val="right" w:pos="7200"/>
                <w:tab w:val="right" w:pos="8540"/>
              </w:tabs>
              <w:jc w:val="center"/>
              <w:rPr>
                <w:rFonts w:cs="Times New Roman"/>
                <w:sz w:val="22"/>
                <w:szCs w:val="22"/>
                <w:cs/>
              </w:rPr>
            </w:pPr>
            <w:r w:rsidRPr="00D76A78">
              <w:rPr>
                <w:rFonts w:cs="Times New Roman"/>
                <w:color w:val="000000"/>
                <w:sz w:val="22"/>
                <w:szCs w:val="22"/>
                <w:lang w:val="en-US"/>
              </w:rPr>
              <w:t>2022</w:t>
            </w:r>
          </w:p>
        </w:tc>
      </w:tr>
      <w:tr w:rsidR="00A642B0" w:rsidRPr="00D76A78" w14:paraId="5C112C8A" w14:textId="77777777" w:rsidTr="00D76A78">
        <w:trPr>
          <w:cantSplit/>
          <w:trHeight w:val="255"/>
          <w:tblHeader/>
        </w:trPr>
        <w:tc>
          <w:tcPr>
            <w:tcW w:w="4464" w:type="dxa"/>
            <w:tcBorders>
              <w:top w:val="nil"/>
              <w:left w:val="nil"/>
              <w:bottom w:val="nil"/>
              <w:right w:val="nil"/>
            </w:tcBorders>
            <w:vAlign w:val="bottom"/>
          </w:tcPr>
          <w:p w14:paraId="2484A148" w14:textId="62D2F4C3" w:rsidR="00A642B0" w:rsidRPr="00D76A78" w:rsidRDefault="00A642B0" w:rsidP="00A642B0">
            <w:pPr>
              <w:ind w:left="-71" w:right="-34"/>
              <w:rPr>
                <w:rFonts w:cstheme="minorBidi"/>
                <w:b/>
                <w:bCs/>
                <w:sz w:val="22"/>
                <w:szCs w:val="22"/>
                <w:cs/>
                <w:lang w:val="en-US"/>
              </w:rPr>
            </w:pPr>
            <w:r w:rsidRPr="00D76A78">
              <w:rPr>
                <w:rFonts w:cs="Times New Roman"/>
                <w:b/>
                <w:bCs/>
                <w:sz w:val="22"/>
                <w:szCs w:val="22"/>
                <w:lang w:val="en-US"/>
              </w:rPr>
              <w:t>Statements of financial position</w:t>
            </w:r>
          </w:p>
        </w:tc>
        <w:tc>
          <w:tcPr>
            <w:tcW w:w="1368" w:type="dxa"/>
            <w:tcBorders>
              <w:top w:val="nil"/>
              <w:left w:val="nil"/>
              <w:bottom w:val="nil"/>
              <w:right w:val="nil"/>
            </w:tcBorders>
            <w:vAlign w:val="bottom"/>
          </w:tcPr>
          <w:p w14:paraId="0F2C1143" w14:textId="77777777" w:rsidR="00A642B0" w:rsidRPr="00D76A78" w:rsidRDefault="00A642B0" w:rsidP="00C016E2">
            <w:pPr>
              <w:tabs>
                <w:tab w:val="right" w:pos="7200"/>
                <w:tab w:val="right" w:pos="8540"/>
              </w:tabs>
              <w:jc w:val="right"/>
              <w:rPr>
                <w:rFonts w:cs="Times New Roman"/>
                <w:sz w:val="22"/>
                <w:szCs w:val="22"/>
                <w:cs/>
              </w:rPr>
            </w:pPr>
          </w:p>
        </w:tc>
        <w:tc>
          <w:tcPr>
            <w:tcW w:w="1368" w:type="dxa"/>
            <w:tcBorders>
              <w:top w:val="nil"/>
              <w:left w:val="nil"/>
              <w:bottom w:val="nil"/>
              <w:right w:val="nil"/>
            </w:tcBorders>
            <w:vAlign w:val="bottom"/>
          </w:tcPr>
          <w:p w14:paraId="289F0378" w14:textId="77777777" w:rsidR="00A642B0" w:rsidRPr="00D76A78" w:rsidRDefault="00A642B0" w:rsidP="00C016E2">
            <w:pPr>
              <w:tabs>
                <w:tab w:val="right" w:pos="7200"/>
                <w:tab w:val="right" w:pos="8540"/>
              </w:tabs>
              <w:jc w:val="right"/>
              <w:rPr>
                <w:rFonts w:cs="Times New Roman"/>
                <w:sz w:val="22"/>
                <w:szCs w:val="22"/>
                <w:cs/>
              </w:rPr>
            </w:pPr>
          </w:p>
        </w:tc>
        <w:tc>
          <w:tcPr>
            <w:tcW w:w="1368" w:type="dxa"/>
            <w:tcBorders>
              <w:top w:val="nil"/>
              <w:left w:val="nil"/>
              <w:bottom w:val="nil"/>
              <w:right w:val="nil"/>
            </w:tcBorders>
            <w:vAlign w:val="bottom"/>
          </w:tcPr>
          <w:p w14:paraId="7754DB0C" w14:textId="77777777" w:rsidR="00A642B0" w:rsidRPr="00D76A78" w:rsidRDefault="00A642B0" w:rsidP="00C016E2">
            <w:pPr>
              <w:tabs>
                <w:tab w:val="right" w:pos="7200"/>
                <w:tab w:val="right" w:pos="8540"/>
              </w:tabs>
              <w:jc w:val="right"/>
              <w:rPr>
                <w:rFonts w:cs="Times New Roman"/>
                <w:sz w:val="22"/>
                <w:szCs w:val="22"/>
                <w:cs/>
              </w:rPr>
            </w:pPr>
          </w:p>
        </w:tc>
        <w:tc>
          <w:tcPr>
            <w:tcW w:w="1368" w:type="dxa"/>
            <w:tcBorders>
              <w:top w:val="nil"/>
              <w:left w:val="nil"/>
              <w:bottom w:val="nil"/>
              <w:right w:val="nil"/>
            </w:tcBorders>
            <w:vAlign w:val="bottom"/>
          </w:tcPr>
          <w:p w14:paraId="0D644E01" w14:textId="77777777" w:rsidR="00A642B0" w:rsidRPr="00D76A78" w:rsidRDefault="00A642B0" w:rsidP="00C016E2">
            <w:pPr>
              <w:tabs>
                <w:tab w:val="right" w:pos="7200"/>
                <w:tab w:val="right" w:pos="8540"/>
              </w:tabs>
              <w:jc w:val="right"/>
              <w:rPr>
                <w:rFonts w:cs="Times New Roman"/>
                <w:sz w:val="22"/>
                <w:szCs w:val="22"/>
                <w:cs/>
              </w:rPr>
            </w:pPr>
          </w:p>
        </w:tc>
      </w:tr>
      <w:tr w:rsidR="00D76A78" w:rsidRPr="00D76A78" w14:paraId="278168F3" w14:textId="77777777" w:rsidTr="00D76A78">
        <w:trPr>
          <w:cantSplit/>
          <w:trHeight w:val="303"/>
          <w:tblHeader/>
        </w:trPr>
        <w:tc>
          <w:tcPr>
            <w:tcW w:w="4464" w:type="dxa"/>
            <w:tcBorders>
              <w:top w:val="nil"/>
              <w:left w:val="nil"/>
              <w:bottom w:val="nil"/>
              <w:right w:val="nil"/>
            </w:tcBorders>
            <w:vAlign w:val="bottom"/>
          </w:tcPr>
          <w:p w14:paraId="19E6A278" w14:textId="77777777" w:rsidR="00D76A78" w:rsidRPr="00D76A78" w:rsidRDefault="00D76A78" w:rsidP="00D76A78">
            <w:pPr>
              <w:ind w:left="-71" w:right="162"/>
              <w:rPr>
                <w:rFonts w:cs="Times New Roman"/>
                <w:spacing w:val="-4"/>
                <w:sz w:val="22"/>
                <w:szCs w:val="22"/>
                <w:cs/>
              </w:rPr>
            </w:pPr>
            <w:r w:rsidRPr="00D76A78">
              <w:rPr>
                <w:rFonts w:cs="Times New Roman"/>
                <w:spacing w:val="-4"/>
                <w:sz w:val="22"/>
                <w:szCs w:val="22"/>
                <w:lang w:val="en-US"/>
              </w:rPr>
              <w:t>Current assets</w:t>
            </w:r>
          </w:p>
        </w:tc>
        <w:tc>
          <w:tcPr>
            <w:tcW w:w="1368" w:type="dxa"/>
            <w:tcBorders>
              <w:top w:val="nil"/>
              <w:left w:val="nil"/>
              <w:bottom w:val="nil"/>
              <w:right w:val="nil"/>
            </w:tcBorders>
            <w:shd w:val="clear" w:color="auto" w:fill="auto"/>
            <w:vAlign w:val="bottom"/>
          </w:tcPr>
          <w:p w14:paraId="3FF3A47E" w14:textId="5430707A" w:rsidR="00D76A78" w:rsidRPr="00D76A78" w:rsidRDefault="00D76A78" w:rsidP="00D76A78">
            <w:pPr>
              <w:tabs>
                <w:tab w:val="right" w:pos="7200"/>
                <w:tab w:val="right" w:pos="8540"/>
              </w:tabs>
              <w:jc w:val="right"/>
              <w:rPr>
                <w:rFonts w:cs="Times New Roman"/>
                <w:sz w:val="22"/>
                <w:szCs w:val="22"/>
                <w:cs/>
                <w:lang w:val="en-US"/>
              </w:rPr>
            </w:pPr>
            <w:r w:rsidRPr="00D76A78">
              <w:rPr>
                <w:rFonts w:cs="Times New Roman"/>
                <w:sz w:val="22"/>
                <w:szCs w:val="22"/>
                <w:lang w:val="en-US"/>
              </w:rPr>
              <w:t>6,562,825</w:t>
            </w:r>
          </w:p>
        </w:tc>
        <w:tc>
          <w:tcPr>
            <w:tcW w:w="1368" w:type="dxa"/>
            <w:tcBorders>
              <w:top w:val="nil"/>
              <w:left w:val="nil"/>
              <w:bottom w:val="nil"/>
              <w:right w:val="nil"/>
            </w:tcBorders>
            <w:shd w:val="clear" w:color="auto" w:fill="auto"/>
            <w:vAlign w:val="bottom"/>
          </w:tcPr>
          <w:p w14:paraId="00FA59E2" w14:textId="0359A739" w:rsidR="00D76A78" w:rsidRPr="00D76A78" w:rsidRDefault="00D76A78" w:rsidP="00D76A78">
            <w:pPr>
              <w:tabs>
                <w:tab w:val="right" w:pos="7200"/>
                <w:tab w:val="right" w:pos="8540"/>
              </w:tabs>
              <w:jc w:val="right"/>
              <w:rPr>
                <w:rFonts w:cs="Times New Roman"/>
                <w:sz w:val="22"/>
                <w:szCs w:val="22"/>
                <w:cs/>
                <w:lang w:val="en-US"/>
              </w:rPr>
            </w:pPr>
            <w:r w:rsidRPr="00D76A78">
              <w:rPr>
                <w:rFonts w:cs="Times New Roman"/>
                <w:sz w:val="22"/>
                <w:szCs w:val="22"/>
                <w:lang w:val="en-US"/>
              </w:rPr>
              <w:t>4</w:t>
            </w:r>
            <w:r w:rsidRPr="00D76A78">
              <w:rPr>
                <w:rFonts w:cs="Times New Roman"/>
                <w:sz w:val="22"/>
                <w:szCs w:val="22"/>
              </w:rPr>
              <w:t>,</w:t>
            </w:r>
            <w:r w:rsidRPr="00D76A78">
              <w:rPr>
                <w:rFonts w:cs="Times New Roman"/>
                <w:sz w:val="22"/>
                <w:szCs w:val="22"/>
                <w:lang w:val="en-US"/>
              </w:rPr>
              <w:t>805</w:t>
            </w:r>
            <w:r w:rsidRPr="00D76A78">
              <w:rPr>
                <w:rFonts w:cs="Times New Roman"/>
                <w:sz w:val="22"/>
                <w:szCs w:val="22"/>
              </w:rPr>
              <w:t>,</w:t>
            </w:r>
            <w:r w:rsidRPr="00D76A78">
              <w:rPr>
                <w:rFonts w:cs="Times New Roman"/>
                <w:sz w:val="22"/>
                <w:szCs w:val="22"/>
                <w:lang w:val="en-US"/>
              </w:rPr>
              <w:t>829</w:t>
            </w:r>
          </w:p>
        </w:tc>
        <w:tc>
          <w:tcPr>
            <w:tcW w:w="1368" w:type="dxa"/>
            <w:tcBorders>
              <w:top w:val="nil"/>
              <w:left w:val="nil"/>
              <w:bottom w:val="nil"/>
              <w:right w:val="nil"/>
            </w:tcBorders>
            <w:shd w:val="clear" w:color="auto" w:fill="auto"/>
            <w:vAlign w:val="bottom"/>
          </w:tcPr>
          <w:p w14:paraId="1F56D9FE" w14:textId="2170E6A3"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305,352</w:t>
            </w:r>
          </w:p>
        </w:tc>
        <w:tc>
          <w:tcPr>
            <w:tcW w:w="1368" w:type="dxa"/>
            <w:tcBorders>
              <w:top w:val="nil"/>
              <w:left w:val="nil"/>
              <w:bottom w:val="nil"/>
              <w:right w:val="nil"/>
            </w:tcBorders>
            <w:vAlign w:val="bottom"/>
          </w:tcPr>
          <w:p w14:paraId="61F5A32A" w14:textId="335A457F"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322,697</w:t>
            </w:r>
          </w:p>
        </w:tc>
      </w:tr>
      <w:tr w:rsidR="00D76A78" w:rsidRPr="00D76A78" w14:paraId="5C6FE648" w14:textId="77777777" w:rsidTr="00D76A78">
        <w:trPr>
          <w:cantSplit/>
          <w:trHeight w:val="321"/>
          <w:tblHeader/>
        </w:trPr>
        <w:tc>
          <w:tcPr>
            <w:tcW w:w="4464" w:type="dxa"/>
            <w:tcBorders>
              <w:top w:val="nil"/>
              <w:left w:val="nil"/>
              <w:bottom w:val="nil"/>
              <w:right w:val="nil"/>
            </w:tcBorders>
            <w:vAlign w:val="bottom"/>
          </w:tcPr>
          <w:p w14:paraId="2AA3F69D" w14:textId="77777777" w:rsidR="00D76A78" w:rsidRPr="00D76A78" w:rsidRDefault="00D76A78" w:rsidP="00D76A78">
            <w:pPr>
              <w:ind w:left="-71" w:right="162"/>
              <w:rPr>
                <w:rFonts w:cs="Times New Roman"/>
                <w:spacing w:val="-4"/>
                <w:sz w:val="22"/>
                <w:szCs w:val="22"/>
                <w:cs/>
              </w:rPr>
            </w:pPr>
            <w:r w:rsidRPr="00D76A78">
              <w:rPr>
                <w:rFonts w:cs="Times New Roman"/>
                <w:spacing w:val="-4"/>
                <w:sz w:val="22"/>
                <w:szCs w:val="22"/>
                <w:lang w:val="en-US"/>
              </w:rPr>
              <w:t>N</w:t>
            </w:r>
            <w:r w:rsidRPr="00D76A78">
              <w:rPr>
                <w:rFonts w:cs="Times New Roman"/>
                <w:spacing w:val="-4"/>
                <w:sz w:val="22"/>
                <w:szCs w:val="22"/>
              </w:rPr>
              <w:t>on - current assets</w:t>
            </w:r>
          </w:p>
        </w:tc>
        <w:tc>
          <w:tcPr>
            <w:tcW w:w="1368" w:type="dxa"/>
            <w:tcBorders>
              <w:top w:val="nil"/>
              <w:left w:val="nil"/>
              <w:bottom w:val="nil"/>
              <w:right w:val="nil"/>
            </w:tcBorders>
            <w:shd w:val="clear" w:color="auto" w:fill="auto"/>
            <w:vAlign w:val="bottom"/>
          </w:tcPr>
          <w:p w14:paraId="6F38B1AF" w14:textId="2928DAA1" w:rsidR="00D76A78" w:rsidRPr="00D76A78" w:rsidRDefault="00D76A78" w:rsidP="00D76A78">
            <w:pPr>
              <w:pBdr>
                <w:bottom w:val="single" w:sz="4" w:space="1" w:color="auto"/>
              </w:pBdr>
              <w:tabs>
                <w:tab w:val="right" w:pos="7200"/>
                <w:tab w:val="right" w:pos="8540"/>
              </w:tabs>
              <w:jc w:val="right"/>
              <w:rPr>
                <w:rFonts w:cs="Times New Roman"/>
                <w:sz w:val="22"/>
                <w:szCs w:val="22"/>
                <w:cs/>
                <w:lang w:val="en-US"/>
              </w:rPr>
            </w:pPr>
            <w:r w:rsidRPr="00D76A78">
              <w:rPr>
                <w:rFonts w:cs="Times New Roman"/>
                <w:sz w:val="22"/>
                <w:szCs w:val="22"/>
                <w:cs/>
              </w:rPr>
              <w:t>699</w:t>
            </w:r>
            <w:r w:rsidRPr="00D76A78">
              <w:rPr>
                <w:rFonts w:cs="Times New Roman"/>
                <w:sz w:val="22"/>
                <w:szCs w:val="22"/>
              </w:rPr>
              <w:t>,</w:t>
            </w:r>
            <w:r w:rsidRPr="00D76A78">
              <w:rPr>
                <w:rFonts w:cs="Times New Roman"/>
                <w:sz w:val="22"/>
                <w:szCs w:val="22"/>
                <w:cs/>
              </w:rPr>
              <w:t>065</w:t>
            </w:r>
          </w:p>
        </w:tc>
        <w:tc>
          <w:tcPr>
            <w:tcW w:w="1368" w:type="dxa"/>
            <w:tcBorders>
              <w:top w:val="nil"/>
              <w:left w:val="nil"/>
              <w:bottom w:val="nil"/>
              <w:right w:val="nil"/>
            </w:tcBorders>
            <w:shd w:val="clear" w:color="auto" w:fill="auto"/>
            <w:vAlign w:val="bottom"/>
          </w:tcPr>
          <w:p w14:paraId="6D057FCE" w14:textId="10F1EEFF" w:rsidR="00D76A78" w:rsidRPr="00D76A78" w:rsidRDefault="00D76A78" w:rsidP="00D76A78">
            <w:pPr>
              <w:pBdr>
                <w:bottom w:val="single" w:sz="4" w:space="1" w:color="auto"/>
              </w:pBdr>
              <w:tabs>
                <w:tab w:val="right" w:pos="7200"/>
                <w:tab w:val="right" w:pos="8540"/>
              </w:tabs>
              <w:jc w:val="right"/>
              <w:rPr>
                <w:rFonts w:cs="Times New Roman"/>
                <w:sz w:val="22"/>
                <w:szCs w:val="22"/>
                <w:cs/>
                <w:lang w:val="en-US"/>
              </w:rPr>
            </w:pPr>
            <w:r w:rsidRPr="00D76A78">
              <w:rPr>
                <w:rFonts w:cs="Times New Roman"/>
                <w:sz w:val="22"/>
                <w:szCs w:val="22"/>
                <w:lang w:val="en-US"/>
              </w:rPr>
              <w:t>379</w:t>
            </w:r>
            <w:r w:rsidRPr="00D76A78">
              <w:rPr>
                <w:rFonts w:cs="Times New Roman"/>
                <w:sz w:val="22"/>
                <w:szCs w:val="22"/>
              </w:rPr>
              <w:t>,</w:t>
            </w:r>
            <w:r w:rsidRPr="00D76A78">
              <w:rPr>
                <w:rFonts w:cs="Times New Roman"/>
                <w:sz w:val="22"/>
                <w:szCs w:val="22"/>
                <w:lang w:val="en-US"/>
              </w:rPr>
              <w:t>602</w:t>
            </w:r>
          </w:p>
        </w:tc>
        <w:tc>
          <w:tcPr>
            <w:tcW w:w="1368" w:type="dxa"/>
            <w:tcBorders>
              <w:top w:val="nil"/>
              <w:left w:val="nil"/>
              <w:bottom w:val="nil"/>
              <w:right w:val="nil"/>
            </w:tcBorders>
            <w:shd w:val="clear" w:color="auto" w:fill="auto"/>
            <w:vAlign w:val="bottom"/>
          </w:tcPr>
          <w:p w14:paraId="0704FE25" w14:textId="2C6A7505" w:rsidR="00D76A78" w:rsidRPr="00D76A78" w:rsidRDefault="00D76A78" w:rsidP="00D76A78">
            <w:pPr>
              <w:pBdr>
                <w:bottom w:val="single" w:sz="4" w:space="1" w:color="auto"/>
              </w:pBdr>
              <w:tabs>
                <w:tab w:val="right" w:pos="7200"/>
                <w:tab w:val="right" w:pos="8540"/>
              </w:tabs>
              <w:jc w:val="center"/>
              <w:rPr>
                <w:rFonts w:cs="Times New Roman"/>
                <w:sz w:val="22"/>
                <w:szCs w:val="22"/>
                <w:lang w:val="en-US"/>
              </w:rPr>
            </w:pPr>
            <w:r w:rsidRPr="00D76A78">
              <w:rPr>
                <w:rFonts w:cs="Times New Roman"/>
                <w:sz w:val="22"/>
                <w:szCs w:val="22"/>
                <w:lang w:val="en-US"/>
              </w:rPr>
              <w:t>-</w:t>
            </w:r>
          </w:p>
        </w:tc>
        <w:tc>
          <w:tcPr>
            <w:tcW w:w="1368" w:type="dxa"/>
            <w:tcBorders>
              <w:top w:val="nil"/>
              <w:left w:val="nil"/>
              <w:bottom w:val="nil"/>
              <w:right w:val="nil"/>
            </w:tcBorders>
            <w:vAlign w:val="bottom"/>
          </w:tcPr>
          <w:p w14:paraId="6596921A" w14:textId="33AFD424" w:rsidR="00D76A78" w:rsidRPr="00D76A78" w:rsidRDefault="00D76A78" w:rsidP="00D76A78">
            <w:pPr>
              <w:pBdr>
                <w:bottom w:val="sing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24,316</w:t>
            </w:r>
          </w:p>
        </w:tc>
      </w:tr>
      <w:tr w:rsidR="00D76A78" w:rsidRPr="00D76A78" w14:paraId="55947C26" w14:textId="77777777" w:rsidTr="00D76A78">
        <w:trPr>
          <w:cantSplit/>
          <w:trHeight w:val="340"/>
          <w:tblHeader/>
        </w:trPr>
        <w:tc>
          <w:tcPr>
            <w:tcW w:w="4464" w:type="dxa"/>
            <w:tcBorders>
              <w:top w:val="nil"/>
              <w:left w:val="nil"/>
              <w:bottom w:val="nil"/>
              <w:right w:val="nil"/>
            </w:tcBorders>
            <w:vAlign w:val="bottom"/>
          </w:tcPr>
          <w:p w14:paraId="4BE23524" w14:textId="77777777" w:rsidR="00D76A78" w:rsidRPr="00D76A78" w:rsidRDefault="00D76A78" w:rsidP="00D76A78">
            <w:pPr>
              <w:ind w:left="-52" w:right="162"/>
              <w:rPr>
                <w:rFonts w:cs="Times New Roman"/>
                <w:spacing w:val="-4"/>
                <w:sz w:val="22"/>
                <w:szCs w:val="22"/>
                <w:cs/>
              </w:rPr>
            </w:pPr>
            <w:r w:rsidRPr="00D76A78">
              <w:rPr>
                <w:rFonts w:cs="Times New Roman"/>
                <w:spacing w:val="-4"/>
                <w:sz w:val="22"/>
                <w:szCs w:val="22"/>
              </w:rPr>
              <w:t>T</w:t>
            </w:r>
            <w:r w:rsidRPr="00D76A78">
              <w:rPr>
                <w:rFonts w:cs="Times New Roman"/>
                <w:spacing w:val="-4"/>
                <w:sz w:val="22"/>
                <w:szCs w:val="22"/>
                <w:cs/>
              </w:rPr>
              <w:t>otal assets</w:t>
            </w:r>
          </w:p>
        </w:tc>
        <w:tc>
          <w:tcPr>
            <w:tcW w:w="1368" w:type="dxa"/>
            <w:tcBorders>
              <w:top w:val="nil"/>
              <w:left w:val="nil"/>
              <w:bottom w:val="nil"/>
              <w:right w:val="nil"/>
            </w:tcBorders>
            <w:shd w:val="clear" w:color="auto" w:fill="auto"/>
            <w:vAlign w:val="bottom"/>
          </w:tcPr>
          <w:p w14:paraId="401D8FE1" w14:textId="7B6A2CBC" w:rsidR="00D76A78" w:rsidRPr="00D76A78" w:rsidRDefault="00D76A78" w:rsidP="00D76A78">
            <w:pPr>
              <w:pBdr>
                <w:bottom w:val="single" w:sz="4" w:space="1" w:color="auto"/>
              </w:pBdr>
              <w:tabs>
                <w:tab w:val="right" w:pos="7200"/>
                <w:tab w:val="right" w:pos="8540"/>
              </w:tabs>
              <w:jc w:val="right"/>
              <w:rPr>
                <w:rFonts w:cs="Times New Roman"/>
                <w:sz w:val="22"/>
                <w:szCs w:val="22"/>
                <w:cs/>
                <w:lang w:val="en-US"/>
              </w:rPr>
            </w:pPr>
            <w:r w:rsidRPr="00D76A78">
              <w:rPr>
                <w:rFonts w:cs="Times New Roman"/>
                <w:sz w:val="22"/>
                <w:szCs w:val="22"/>
                <w:cs/>
              </w:rPr>
              <w:t>7</w:t>
            </w:r>
            <w:r w:rsidRPr="00D76A78">
              <w:rPr>
                <w:rFonts w:cs="Times New Roman"/>
                <w:sz w:val="22"/>
                <w:szCs w:val="22"/>
              </w:rPr>
              <w:t>,</w:t>
            </w:r>
            <w:r w:rsidRPr="00D76A78">
              <w:rPr>
                <w:rFonts w:cs="Times New Roman"/>
                <w:sz w:val="22"/>
                <w:szCs w:val="22"/>
                <w:cs/>
              </w:rPr>
              <w:t>261</w:t>
            </w:r>
            <w:r w:rsidRPr="00D76A78">
              <w:rPr>
                <w:rFonts w:cs="Times New Roman"/>
                <w:sz w:val="22"/>
                <w:szCs w:val="22"/>
              </w:rPr>
              <w:t>,</w:t>
            </w:r>
            <w:r w:rsidRPr="00D76A78">
              <w:rPr>
                <w:rFonts w:cs="Times New Roman"/>
                <w:sz w:val="22"/>
                <w:szCs w:val="22"/>
                <w:cs/>
              </w:rPr>
              <w:t>890</w:t>
            </w:r>
          </w:p>
        </w:tc>
        <w:tc>
          <w:tcPr>
            <w:tcW w:w="1368" w:type="dxa"/>
            <w:tcBorders>
              <w:top w:val="nil"/>
              <w:left w:val="nil"/>
              <w:bottom w:val="nil"/>
              <w:right w:val="nil"/>
            </w:tcBorders>
            <w:shd w:val="clear" w:color="auto" w:fill="auto"/>
            <w:vAlign w:val="bottom"/>
          </w:tcPr>
          <w:p w14:paraId="4925707F" w14:textId="329526E6" w:rsidR="00D76A78" w:rsidRPr="00D76A78" w:rsidRDefault="00D76A78" w:rsidP="00D76A78">
            <w:pPr>
              <w:pBdr>
                <w:bottom w:val="single" w:sz="4" w:space="1" w:color="auto"/>
              </w:pBdr>
              <w:tabs>
                <w:tab w:val="right" w:pos="7200"/>
                <w:tab w:val="right" w:pos="8540"/>
              </w:tabs>
              <w:jc w:val="right"/>
              <w:rPr>
                <w:rFonts w:cs="Times New Roman"/>
                <w:sz w:val="22"/>
                <w:szCs w:val="22"/>
                <w:cs/>
                <w:lang w:val="en-US"/>
              </w:rPr>
            </w:pPr>
            <w:r w:rsidRPr="00D76A78">
              <w:rPr>
                <w:rFonts w:cs="Times New Roman"/>
                <w:sz w:val="22"/>
                <w:szCs w:val="22"/>
                <w:lang w:val="en-US"/>
              </w:rPr>
              <w:t>5</w:t>
            </w:r>
            <w:r w:rsidRPr="00D76A78">
              <w:rPr>
                <w:rFonts w:cs="Times New Roman"/>
                <w:sz w:val="22"/>
                <w:szCs w:val="22"/>
              </w:rPr>
              <w:t>,</w:t>
            </w:r>
            <w:r w:rsidRPr="00D76A78">
              <w:rPr>
                <w:rFonts w:cs="Times New Roman"/>
                <w:sz w:val="22"/>
                <w:szCs w:val="22"/>
                <w:lang w:val="en-US"/>
              </w:rPr>
              <w:t>185</w:t>
            </w:r>
            <w:r w:rsidRPr="00D76A78">
              <w:rPr>
                <w:rFonts w:cs="Times New Roman"/>
                <w:sz w:val="22"/>
                <w:szCs w:val="22"/>
              </w:rPr>
              <w:t>,</w:t>
            </w:r>
            <w:r w:rsidRPr="00D76A78">
              <w:rPr>
                <w:rFonts w:cs="Times New Roman"/>
                <w:sz w:val="22"/>
                <w:szCs w:val="22"/>
                <w:lang w:val="en-US"/>
              </w:rPr>
              <w:t>431</w:t>
            </w:r>
          </w:p>
        </w:tc>
        <w:tc>
          <w:tcPr>
            <w:tcW w:w="1368" w:type="dxa"/>
            <w:tcBorders>
              <w:top w:val="nil"/>
              <w:left w:val="nil"/>
              <w:bottom w:val="nil"/>
              <w:right w:val="nil"/>
            </w:tcBorders>
            <w:shd w:val="clear" w:color="auto" w:fill="auto"/>
            <w:vAlign w:val="bottom"/>
          </w:tcPr>
          <w:p w14:paraId="3C599619" w14:textId="1F0225EA" w:rsidR="00D76A78" w:rsidRPr="00D76A78" w:rsidRDefault="00D76A78" w:rsidP="00D76A78">
            <w:pPr>
              <w:pBdr>
                <w:bottom w:val="sing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305,352</w:t>
            </w:r>
          </w:p>
        </w:tc>
        <w:tc>
          <w:tcPr>
            <w:tcW w:w="1368" w:type="dxa"/>
            <w:tcBorders>
              <w:top w:val="nil"/>
              <w:left w:val="nil"/>
              <w:bottom w:val="nil"/>
              <w:right w:val="nil"/>
            </w:tcBorders>
            <w:vAlign w:val="bottom"/>
          </w:tcPr>
          <w:p w14:paraId="53E00E61" w14:textId="1EF5C0AA" w:rsidR="00D76A78" w:rsidRPr="00D76A78" w:rsidRDefault="00D76A78" w:rsidP="00D76A78">
            <w:pPr>
              <w:pBdr>
                <w:bottom w:val="sing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347,013</w:t>
            </w:r>
          </w:p>
        </w:tc>
      </w:tr>
      <w:tr w:rsidR="00D76A78" w:rsidRPr="00D76A78" w14:paraId="3769E188" w14:textId="77777777" w:rsidTr="00D76A78">
        <w:trPr>
          <w:cantSplit/>
          <w:trHeight w:val="367"/>
          <w:tblHeader/>
        </w:trPr>
        <w:tc>
          <w:tcPr>
            <w:tcW w:w="4464" w:type="dxa"/>
            <w:tcBorders>
              <w:top w:val="nil"/>
              <w:left w:val="nil"/>
              <w:bottom w:val="nil"/>
              <w:right w:val="nil"/>
            </w:tcBorders>
            <w:vAlign w:val="bottom"/>
          </w:tcPr>
          <w:p w14:paraId="3C6BA0A3" w14:textId="77777777" w:rsidR="00D76A78" w:rsidRPr="00D76A78" w:rsidRDefault="00D76A78" w:rsidP="00D76A78">
            <w:pPr>
              <w:ind w:left="-71" w:right="162"/>
              <w:rPr>
                <w:rFonts w:cs="Times New Roman"/>
                <w:spacing w:val="-4"/>
                <w:sz w:val="22"/>
                <w:szCs w:val="22"/>
                <w:cs/>
              </w:rPr>
            </w:pPr>
            <w:r w:rsidRPr="00D76A78">
              <w:rPr>
                <w:rFonts w:cs="Times New Roman"/>
                <w:spacing w:val="-4"/>
                <w:sz w:val="22"/>
                <w:szCs w:val="22"/>
                <w:cs/>
              </w:rPr>
              <w:t>C</w:t>
            </w:r>
            <w:r w:rsidRPr="00D76A78">
              <w:rPr>
                <w:rFonts w:cs="Times New Roman"/>
                <w:spacing w:val="-4"/>
                <w:sz w:val="22"/>
                <w:szCs w:val="22"/>
              </w:rPr>
              <w:t>urrent liabilities</w:t>
            </w:r>
          </w:p>
        </w:tc>
        <w:tc>
          <w:tcPr>
            <w:tcW w:w="1368" w:type="dxa"/>
            <w:tcBorders>
              <w:top w:val="nil"/>
              <w:left w:val="nil"/>
              <w:bottom w:val="nil"/>
              <w:right w:val="nil"/>
            </w:tcBorders>
            <w:shd w:val="clear" w:color="auto" w:fill="auto"/>
            <w:vAlign w:val="bottom"/>
          </w:tcPr>
          <w:p w14:paraId="07FE5719" w14:textId="54ED0236" w:rsidR="00D76A78" w:rsidRPr="00D76A78" w:rsidRDefault="00D76A78" w:rsidP="00D76A78">
            <w:pPr>
              <w:tabs>
                <w:tab w:val="right" w:pos="7200"/>
                <w:tab w:val="right" w:pos="8540"/>
              </w:tabs>
              <w:jc w:val="right"/>
              <w:rPr>
                <w:rFonts w:cs="Times New Roman"/>
                <w:sz w:val="22"/>
                <w:szCs w:val="22"/>
                <w:cs/>
                <w:lang w:val="en-US"/>
              </w:rPr>
            </w:pPr>
            <w:r w:rsidRPr="00D76A78">
              <w:rPr>
                <w:rFonts w:cs="Times New Roman"/>
                <w:sz w:val="22"/>
                <w:szCs w:val="22"/>
                <w:cs/>
              </w:rPr>
              <w:t>3</w:t>
            </w:r>
            <w:r w:rsidRPr="00D76A78">
              <w:rPr>
                <w:rFonts w:cs="Times New Roman"/>
                <w:sz w:val="22"/>
                <w:szCs w:val="22"/>
              </w:rPr>
              <w:t>,</w:t>
            </w:r>
            <w:r w:rsidRPr="00D76A78">
              <w:rPr>
                <w:rFonts w:cs="Times New Roman"/>
                <w:sz w:val="22"/>
                <w:szCs w:val="22"/>
                <w:cs/>
              </w:rPr>
              <w:t>318</w:t>
            </w:r>
            <w:r w:rsidRPr="00D76A78">
              <w:rPr>
                <w:rFonts w:cs="Times New Roman"/>
                <w:sz w:val="22"/>
                <w:szCs w:val="22"/>
              </w:rPr>
              <w:t>,</w:t>
            </w:r>
            <w:r w:rsidRPr="00D76A78">
              <w:rPr>
                <w:rFonts w:cs="Times New Roman"/>
                <w:sz w:val="22"/>
                <w:szCs w:val="22"/>
                <w:cs/>
              </w:rPr>
              <w:t>671</w:t>
            </w:r>
          </w:p>
        </w:tc>
        <w:tc>
          <w:tcPr>
            <w:tcW w:w="1368" w:type="dxa"/>
            <w:tcBorders>
              <w:top w:val="nil"/>
              <w:left w:val="nil"/>
              <w:bottom w:val="nil"/>
              <w:right w:val="nil"/>
            </w:tcBorders>
            <w:shd w:val="clear" w:color="auto" w:fill="auto"/>
            <w:vAlign w:val="bottom"/>
          </w:tcPr>
          <w:p w14:paraId="4360114E" w14:textId="37C7EE5F"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1</w:t>
            </w:r>
            <w:r w:rsidRPr="00D76A78">
              <w:rPr>
                <w:rFonts w:cs="Times New Roman"/>
                <w:sz w:val="22"/>
                <w:szCs w:val="22"/>
              </w:rPr>
              <w:t>,</w:t>
            </w:r>
            <w:r w:rsidRPr="00D76A78">
              <w:rPr>
                <w:rFonts w:cs="Times New Roman"/>
                <w:sz w:val="22"/>
                <w:szCs w:val="22"/>
                <w:lang w:val="en-US"/>
              </w:rPr>
              <w:t>030</w:t>
            </w:r>
            <w:r w:rsidRPr="00D76A78">
              <w:rPr>
                <w:rFonts w:cs="Times New Roman"/>
                <w:sz w:val="22"/>
                <w:szCs w:val="22"/>
              </w:rPr>
              <w:t>,</w:t>
            </w:r>
            <w:r w:rsidRPr="00D76A78">
              <w:rPr>
                <w:rFonts w:cs="Times New Roman"/>
                <w:sz w:val="22"/>
                <w:szCs w:val="22"/>
                <w:lang w:val="en-US"/>
              </w:rPr>
              <w:t>144</w:t>
            </w:r>
          </w:p>
        </w:tc>
        <w:tc>
          <w:tcPr>
            <w:tcW w:w="1368" w:type="dxa"/>
            <w:tcBorders>
              <w:top w:val="nil"/>
              <w:left w:val="nil"/>
              <w:bottom w:val="nil"/>
              <w:right w:val="nil"/>
            </w:tcBorders>
            <w:shd w:val="clear" w:color="auto" w:fill="auto"/>
            <w:vAlign w:val="bottom"/>
          </w:tcPr>
          <w:p w14:paraId="5784B227" w14:textId="0C10768D"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77,802</w:t>
            </w:r>
          </w:p>
        </w:tc>
        <w:tc>
          <w:tcPr>
            <w:tcW w:w="1368" w:type="dxa"/>
            <w:tcBorders>
              <w:top w:val="nil"/>
              <w:left w:val="nil"/>
              <w:bottom w:val="nil"/>
              <w:right w:val="nil"/>
            </w:tcBorders>
            <w:vAlign w:val="bottom"/>
          </w:tcPr>
          <w:p w14:paraId="18B373B0" w14:textId="258CD35B"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56,449</w:t>
            </w:r>
          </w:p>
        </w:tc>
      </w:tr>
      <w:tr w:rsidR="00D76A78" w:rsidRPr="00D76A78" w14:paraId="22AB352A" w14:textId="77777777" w:rsidTr="00D76A78">
        <w:trPr>
          <w:cantSplit/>
          <w:trHeight w:val="367"/>
          <w:tblHeader/>
        </w:trPr>
        <w:tc>
          <w:tcPr>
            <w:tcW w:w="4464" w:type="dxa"/>
            <w:tcBorders>
              <w:top w:val="nil"/>
              <w:left w:val="nil"/>
              <w:bottom w:val="nil"/>
              <w:right w:val="nil"/>
            </w:tcBorders>
            <w:vAlign w:val="bottom"/>
          </w:tcPr>
          <w:p w14:paraId="73FDF9E4" w14:textId="77777777" w:rsidR="00D76A78" w:rsidRPr="00D76A78" w:rsidRDefault="00D76A78" w:rsidP="00D76A78">
            <w:pPr>
              <w:ind w:left="-71" w:right="162"/>
              <w:rPr>
                <w:rFonts w:cs="Times New Roman"/>
                <w:spacing w:val="-4"/>
                <w:sz w:val="22"/>
                <w:szCs w:val="22"/>
                <w:cs/>
              </w:rPr>
            </w:pPr>
            <w:r w:rsidRPr="00D76A78">
              <w:rPr>
                <w:rFonts w:cs="Times New Roman"/>
                <w:spacing w:val="-4"/>
                <w:sz w:val="22"/>
                <w:szCs w:val="22"/>
              </w:rPr>
              <w:t>Non - current liabilities</w:t>
            </w:r>
          </w:p>
        </w:tc>
        <w:tc>
          <w:tcPr>
            <w:tcW w:w="1368" w:type="dxa"/>
            <w:tcBorders>
              <w:top w:val="nil"/>
              <w:left w:val="nil"/>
              <w:bottom w:val="nil"/>
              <w:right w:val="nil"/>
            </w:tcBorders>
            <w:shd w:val="clear" w:color="auto" w:fill="auto"/>
            <w:vAlign w:val="bottom"/>
          </w:tcPr>
          <w:p w14:paraId="716897B6" w14:textId="26951E81" w:rsidR="00D76A78" w:rsidRPr="00D76A78" w:rsidRDefault="00D76A78" w:rsidP="00D76A78">
            <w:pPr>
              <w:pBdr>
                <w:bottom w:val="single" w:sz="4" w:space="1" w:color="auto"/>
              </w:pBdr>
              <w:tabs>
                <w:tab w:val="right" w:pos="7200"/>
                <w:tab w:val="right" w:pos="8540"/>
              </w:tabs>
              <w:jc w:val="right"/>
              <w:rPr>
                <w:rFonts w:cs="Times New Roman"/>
                <w:sz w:val="22"/>
                <w:szCs w:val="22"/>
                <w:cs/>
                <w:lang w:val="en-US"/>
              </w:rPr>
            </w:pPr>
            <w:r w:rsidRPr="00D76A78">
              <w:rPr>
                <w:rFonts w:cs="Times New Roman"/>
                <w:sz w:val="22"/>
                <w:szCs w:val="22"/>
                <w:cs/>
              </w:rPr>
              <w:t>102</w:t>
            </w:r>
            <w:r w:rsidRPr="00D76A78">
              <w:rPr>
                <w:rFonts w:cs="Times New Roman"/>
                <w:sz w:val="22"/>
                <w:szCs w:val="22"/>
              </w:rPr>
              <w:t>,</w:t>
            </w:r>
            <w:r w:rsidRPr="00D76A78">
              <w:rPr>
                <w:rFonts w:cs="Times New Roman"/>
                <w:sz w:val="22"/>
                <w:szCs w:val="22"/>
                <w:cs/>
              </w:rPr>
              <w:t>225</w:t>
            </w:r>
          </w:p>
        </w:tc>
        <w:tc>
          <w:tcPr>
            <w:tcW w:w="1368" w:type="dxa"/>
            <w:tcBorders>
              <w:top w:val="nil"/>
              <w:left w:val="nil"/>
              <w:bottom w:val="nil"/>
              <w:right w:val="nil"/>
            </w:tcBorders>
            <w:shd w:val="clear" w:color="auto" w:fill="auto"/>
            <w:vAlign w:val="bottom"/>
          </w:tcPr>
          <w:p w14:paraId="549112EF" w14:textId="7F3AC254" w:rsidR="00D76A78" w:rsidRPr="00D76A78" w:rsidRDefault="00D76A78" w:rsidP="00D76A78">
            <w:pPr>
              <w:pBdr>
                <w:bottom w:val="single" w:sz="4" w:space="1" w:color="auto"/>
              </w:pBdr>
              <w:tabs>
                <w:tab w:val="right" w:pos="7200"/>
                <w:tab w:val="right" w:pos="8540"/>
              </w:tabs>
              <w:jc w:val="right"/>
              <w:rPr>
                <w:rFonts w:cs="Times New Roman"/>
                <w:sz w:val="22"/>
                <w:szCs w:val="22"/>
                <w:cs/>
              </w:rPr>
            </w:pPr>
            <w:r w:rsidRPr="00D76A78">
              <w:rPr>
                <w:rFonts w:cs="Times New Roman"/>
                <w:sz w:val="22"/>
                <w:szCs w:val="22"/>
                <w:lang w:val="en-US"/>
              </w:rPr>
              <w:t>79</w:t>
            </w:r>
            <w:r w:rsidRPr="00D76A78">
              <w:rPr>
                <w:rFonts w:cs="Times New Roman"/>
                <w:sz w:val="22"/>
                <w:szCs w:val="22"/>
              </w:rPr>
              <w:t>,</w:t>
            </w:r>
            <w:r w:rsidRPr="00D76A78">
              <w:rPr>
                <w:rFonts w:cs="Times New Roman"/>
                <w:sz w:val="22"/>
                <w:szCs w:val="22"/>
                <w:lang w:val="en-US"/>
              </w:rPr>
              <w:t>079</w:t>
            </w:r>
          </w:p>
        </w:tc>
        <w:tc>
          <w:tcPr>
            <w:tcW w:w="1368" w:type="dxa"/>
            <w:tcBorders>
              <w:top w:val="nil"/>
              <w:left w:val="nil"/>
              <w:bottom w:val="nil"/>
              <w:right w:val="nil"/>
            </w:tcBorders>
            <w:shd w:val="clear" w:color="auto" w:fill="auto"/>
            <w:vAlign w:val="bottom"/>
          </w:tcPr>
          <w:p w14:paraId="5C90315D" w14:textId="0C3E107F" w:rsidR="00D76A78" w:rsidRPr="00D76A78" w:rsidRDefault="00D76A78" w:rsidP="00D76A78">
            <w:pPr>
              <w:pBdr>
                <w:bottom w:val="single" w:sz="4" w:space="1" w:color="auto"/>
              </w:pBdr>
              <w:tabs>
                <w:tab w:val="right" w:pos="7200"/>
                <w:tab w:val="right" w:pos="8540"/>
              </w:tabs>
              <w:jc w:val="center"/>
              <w:rPr>
                <w:rFonts w:cs="Times New Roman"/>
                <w:sz w:val="22"/>
                <w:szCs w:val="22"/>
                <w:lang w:val="en-US"/>
              </w:rPr>
            </w:pPr>
            <w:r w:rsidRPr="00D76A78">
              <w:rPr>
                <w:rFonts w:cs="Times New Roman"/>
                <w:sz w:val="22"/>
                <w:szCs w:val="22"/>
                <w:lang w:val="en-US"/>
              </w:rPr>
              <w:t>-</w:t>
            </w:r>
          </w:p>
        </w:tc>
        <w:tc>
          <w:tcPr>
            <w:tcW w:w="1368" w:type="dxa"/>
            <w:tcBorders>
              <w:top w:val="nil"/>
              <w:left w:val="nil"/>
              <w:bottom w:val="nil"/>
              <w:right w:val="nil"/>
            </w:tcBorders>
            <w:vAlign w:val="bottom"/>
          </w:tcPr>
          <w:p w14:paraId="22C2B51F" w14:textId="0B5C47AD" w:rsidR="00D76A78" w:rsidRPr="00D76A78" w:rsidRDefault="00D76A78" w:rsidP="00D76A78">
            <w:pPr>
              <w:pBdr>
                <w:bottom w:val="single" w:sz="4" w:space="1" w:color="auto"/>
              </w:pBdr>
              <w:tabs>
                <w:tab w:val="right" w:pos="7200"/>
                <w:tab w:val="right" w:pos="8540"/>
              </w:tabs>
              <w:jc w:val="center"/>
              <w:rPr>
                <w:rFonts w:cs="Times New Roman"/>
                <w:sz w:val="22"/>
                <w:szCs w:val="22"/>
                <w:lang w:val="en-US"/>
              </w:rPr>
            </w:pPr>
            <w:r w:rsidRPr="00D76A78">
              <w:rPr>
                <w:rFonts w:cs="Times New Roman"/>
                <w:sz w:val="22"/>
                <w:szCs w:val="22"/>
                <w:lang w:val="en-US"/>
              </w:rPr>
              <w:t>-</w:t>
            </w:r>
          </w:p>
        </w:tc>
      </w:tr>
      <w:tr w:rsidR="00D76A78" w:rsidRPr="00D76A78" w14:paraId="62DD87E2" w14:textId="77777777" w:rsidTr="00D76A78">
        <w:trPr>
          <w:cantSplit/>
          <w:trHeight w:val="367"/>
          <w:tblHeader/>
        </w:trPr>
        <w:tc>
          <w:tcPr>
            <w:tcW w:w="4464" w:type="dxa"/>
            <w:tcBorders>
              <w:top w:val="nil"/>
              <w:left w:val="nil"/>
              <w:bottom w:val="nil"/>
              <w:right w:val="nil"/>
            </w:tcBorders>
            <w:vAlign w:val="bottom"/>
          </w:tcPr>
          <w:p w14:paraId="1D234A00" w14:textId="77777777" w:rsidR="00D76A78" w:rsidRPr="00D76A78" w:rsidRDefault="00D76A78" w:rsidP="00D76A78">
            <w:pPr>
              <w:ind w:left="-52" w:right="162"/>
              <w:rPr>
                <w:rFonts w:cs="Times New Roman"/>
                <w:spacing w:val="-4"/>
                <w:sz w:val="22"/>
                <w:szCs w:val="22"/>
              </w:rPr>
            </w:pPr>
            <w:r w:rsidRPr="00D76A78">
              <w:rPr>
                <w:rFonts w:cs="Times New Roman"/>
                <w:spacing w:val="-4"/>
                <w:sz w:val="22"/>
                <w:szCs w:val="22"/>
              </w:rPr>
              <w:t>T</w:t>
            </w:r>
            <w:r w:rsidRPr="00D76A78">
              <w:rPr>
                <w:rFonts w:cs="Times New Roman"/>
                <w:spacing w:val="-4"/>
                <w:sz w:val="22"/>
                <w:szCs w:val="22"/>
                <w:cs/>
              </w:rPr>
              <w:t xml:space="preserve">otal </w:t>
            </w:r>
            <w:r w:rsidRPr="00D76A78">
              <w:rPr>
                <w:rFonts w:cs="Times New Roman"/>
                <w:spacing w:val="-4"/>
                <w:sz w:val="22"/>
                <w:szCs w:val="22"/>
              </w:rPr>
              <w:t>liabilities</w:t>
            </w:r>
          </w:p>
        </w:tc>
        <w:tc>
          <w:tcPr>
            <w:tcW w:w="1368" w:type="dxa"/>
            <w:tcBorders>
              <w:top w:val="nil"/>
              <w:left w:val="nil"/>
              <w:bottom w:val="nil"/>
              <w:right w:val="nil"/>
            </w:tcBorders>
            <w:shd w:val="clear" w:color="auto" w:fill="auto"/>
            <w:vAlign w:val="bottom"/>
          </w:tcPr>
          <w:p w14:paraId="6DDAAF40" w14:textId="6E365E95" w:rsidR="00D76A78" w:rsidRPr="00D76A78" w:rsidRDefault="00D76A78" w:rsidP="00D76A78">
            <w:pPr>
              <w:pBdr>
                <w:bottom w:val="single" w:sz="4" w:space="1" w:color="auto"/>
              </w:pBdr>
              <w:tabs>
                <w:tab w:val="right" w:pos="7200"/>
                <w:tab w:val="right" w:pos="8540"/>
              </w:tabs>
              <w:jc w:val="right"/>
              <w:rPr>
                <w:rFonts w:cs="Times New Roman"/>
                <w:sz w:val="22"/>
                <w:szCs w:val="22"/>
                <w:cs/>
              </w:rPr>
            </w:pPr>
            <w:r w:rsidRPr="00D76A78">
              <w:rPr>
                <w:rFonts w:cs="Times New Roman"/>
                <w:sz w:val="22"/>
                <w:szCs w:val="22"/>
                <w:lang w:val="en-US"/>
              </w:rPr>
              <w:t>3,420,896</w:t>
            </w:r>
          </w:p>
        </w:tc>
        <w:tc>
          <w:tcPr>
            <w:tcW w:w="1368" w:type="dxa"/>
            <w:tcBorders>
              <w:top w:val="nil"/>
              <w:left w:val="nil"/>
              <w:bottom w:val="nil"/>
              <w:right w:val="nil"/>
            </w:tcBorders>
            <w:shd w:val="clear" w:color="auto" w:fill="auto"/>
            <w:vAlign w:val="bottom"/>
          </w:tcPr>
          <w:p w14:paraId="79820E80" w14:textId="02F5C6A2" w:rsidR="00D76A78" w:rsidRPr="00D76A78" w:rsidRDefault="00D76A78" w:rsidP="00D76A78">
            <w:pPr>
              <w:pBdr>
                <w:bottom w:val="sing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1,109,223</w:t>
            </w:r>
          </w:p>
        </w:tc>
        <w:tc>
          <w:tcPr>
            <w:tcW w:w="1368" w:type="dxa"/>
            <w:tcBorders>
              <w:top w:val="nil"/>
              <w:left w:val="nil"/>
              <w:bottom w:val="nil"/>
              <w:right w:val="nil"/>
            </w:tcBorders>
            <w:shd w:val="clear" w:color="auto" w:fill="auto"/>
            <w:vAlign w:val="bottom"/>
          </w:tcPr>
          <w:p w14:paraId="0D734634" w14:textId="29D1E9C1" w:rsidR="00D76A78" w:rsidRPr="00D76A78" w:rsidRDefault="00D76A78" w:rsidP="00D76A78">
            <w:pPr>
              <w:pBdr>
                <w:bottom w:val="single" w:sz="4" w:space="1" w:color="auto"/>
              </w:pBdr>
              <w:tabs>
                <w:tab w:val="right" w:pos="7200"/>
                <w:tab w:val="right" w:pos="8540"/>
              </w:tabs>
              <w:jc w:val="right"/>
              <w:rPr>
                <w:rFonts w:cs="Times New Roman"/>
                <w:sz w:val="22"/>
                <w:szCs w:val="22"/>
                <w:cs/>
                <w:lang w:val="en-US"/>
              </w:rPr>
            </w:pPr>
            <w:r w:rsidRPr="00D76A78">
              <w:rPr>
                <w:rFonts w:cs="Times New Roman"/>
                <w:sz w:val="22"/>
                <w:szCs w:val="22"/>
                <w:lang w:val="en-US"/>
              </w:rPr>
              <w:t>77,802</w:t>
            </w:r>
          </w:p>
        </w:tc>
        <w:tc>
          <w:tcPr>
            <w:tcW w:w="1368" w:type="dxa"/>
            <w:tcBorders>
              <w:top w:val="nil"/>
              <w:left w:val="nil"/>
              <w:bottom w:val="nil"/>
              <w:right w:val="nil"/>
            </w:tcBorders>
            <w:vAlign w:val="bottom"/>
          </w:tcPr>
          <w:p w14:paraId="1A58FC8E" w14:textId="4E0FEDC1" w:rsidR="00D76A78" w:rsidRPr="00D76A78" w:rsidRDefault="00D76A78" w:rsidP="00D76A78">
            <w:pPr>
              <w:pBdr>
                <w:bottom w:val="sing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56,449</w:t>
            </w:r>
          </w:p>
        </w:tc>
      </w:tr>
      <w:tr w:rsidR="00D76A78" w:rsidRPr="00D76A78" w14:paraId="06667A83" w14:textId="77777777" w:rsidTr="00D76A78">
        <w:trPr>
          <w:cantSplit/>
          <w:trHeight w:val="402"/>
          <w:tblHeader/>
        </w:trPr>
        <w:tc>
          <w:tcPr>
            <w:tcW w:w="4464" w:type="dxa"/>
            <w:tcBorders>
              <w:top w:val="nil"/>
              <w:left w:val="nil"/>
              <w:bottom w:val="nil"/>
              <w:right w:val="nil"/>
            </w:tcBorders>
            <w:vAlign w:val="bottom"/>
          </w:tcPr>
          <w:p w14:paraId="67B2E10F" w14:textId="77777777" w:rsidR="00D76A78" w:rsidRPr="00D76A78" w:rsidRDefault="00D76A78" w:rsidP="00D76A78">
            <w:pPr>
              <w:ind w:left="-61" w:right="162"/>
              <w:rPr>
                <w:rFonts w:cs="Times New Roman"/>
                <w:sz w:val="22"/>
                <w:szCs w:val="22"/>
                <w:lang w:val="en-US"/>
              </w:rPr>
            </w:pPr>
            <w:r w:rsidRPr="00D76A78">
              <w:rPr>
                <w:rFonts w:cs="Times New Roman"/>
                <w:sz w:val="22"/>
                <w:szCs w:val="22"/>
              </w:rPr>
              <w:t>Net assets (100%)</w:t>
            </w:r>
          </w:p>
        </w:tc>
        <w:tc>
          <w:tcPr>
            <w:tcW w:w="1368" w:type="dxa"/>
            <w:tcBorders>
              <w:top w:val="nil"/>
              <w:left w:val="nil"/>
              <w:bottom w:val="nil"/>
              <w:right w:val="nil"/>
            </w:tcBorders>
            <w:shd w:val="clear" w:color="auto" w:fill="auto"/>
            <w:vAlign w:val="bottom"/>
          </w:tcPr>
          <w:p w14:paraId="5470F53C" w14:textId="5420D177" w:rsidR="00D76A78" w:rsidRPr="00D76A78" w:rsidRDefault="00D76A78" w:rsidP="00D76A78">
            <w:pPr>
              <w:pBdr>
                <w:bottom w:val="double" w:sz="4" w:space="1" w:color="auto"/>
              </w:pBdr>
              <w:tabs>
                <w:tab w:val="right" w:pos="7200"/>
                <w:tab w:val="right" w:pos="8540"/>
              </w:tabs>
              <w:jc w:val="right"/>
              <w:rPr>
                <w:rFonts w:cs="Times New Roman"/>
                <w:sz w:val="22"/>
                <w:szCs w:val="22"/>
                <w:cs/>
                <w:lang w:val="en-US"/>
              </w:rPr>
            </w:pPr>
            <w:r w:rsidRPr="00D76A78">
              <w:rPr>
                <w:rFonts w:cs="Times New Roman"/>
                <w:sz w:val="22"/>
                <w:szCs w:val="22"/>
                <w:cs/>
              </w:rPr>
              <w:t>3</w:t>
            </w:r>
            <w:r w:rsidRPr="00D76A78">
              <w:rPr>
                <w:rFonts w:cs="Times New Roman"/>
                <w:sz w:val="22"/>
                <w:szCs w:val="22"/>
              </w:rPr>
              <w:t>,</w:t>
            </w:r>
            <w:r w:rsidRPr="00D76A78">
              <w:rPr>
                <w:rFonts w:cs="Times New Roman"/>
                <w:sz w:val="22"/>
                <w:szCs w:val="22"/>
                <w:cs/>
              </w:rPr>
              <w:t>840</w:t>
            </w:r>
            <w:r w:rsidRPr="00D76A78">
              <w:rPr>
                <w:rFonts w:cs="Times New Roman"/>
                <w:sz w:val="22"/>
                <w:szCs w:val="22"/>
              </w:rPr>
              <w:t>,</w:t>
            </w:r>
            <w:r w:rsidRPr="00D76A78">
              <w:rPr>
                <w:rFonts w:cs="Times New Roman"/>
                <w:sz w:val="22"/>
                <w:szCs w:val="22"/>
                <w:cs/>
              </w:rPr>
              <w:t>994</w:t>
            </w:r>
          </w:p>
        </w:tc>
        <w:tc>
          <w:tcPr>
            <w:tcW w:w="1368" w:type="dxa"/>
            <w:tcBorders>
              <w:top w:val="nil"/>
              <w:left w:val="nil"/>
              <w:bottom w:val="nil"/>
              <w:right w:val="nil"/>
            </w:tcBorders>
            <w:shd w:val="clear" w:color="auto" w:fill="auto"/>
            <w:vAlign w:val="bottom"/>
          </w:tcPr>
          <w:p w14:paraId="0C7CD126" w14:textId="3AC74A22" w:rsidR="00D76A78" w:rsidRPr="00D76A78" w:rsidRDefault="00D76A78" w:rsidP="00D76A78">
            <w:pPr>
              <w:pBdr>
                <w:bottom w:val="double" w:sz="4" w:space="1" w:color="auto"/>
              </w:pBdr>
              <w:tabs>
                <w:tab w:val="right" w:pos="7200"/>
                <w:tab w:val="right" w:pos="8540"/>
              </w:tabs>
              <w:jc w:val="right"/>
              <w:rPr>
                <w:rFonts w:cs="Times New Roman"/>
                <w:sz w:val="22"/>
                <w:szCs w:val="22"/>
                <w:cs/>
              </w:rPr>
            </w:pPr>
            <w:r w:rsidRPr="00D76A78">
              <w:rPr>
                <w:rFonts w:cs="Times New Roman"/>
                <w:sz w:val="22"/>
                <w:szCs w:val="22"/>
                <w:lang w:val="en-US"/>
              </w:rPr>
              <w:t>4</w:t>
            </w:r>
            <w:r w:rsidRPr="00D76A78">
              <w:rPr>
                <w:rFonts w:cs="Times New Roman"/>
                <w:sz w:val="22"/>
                <w:szCs w:val="22"/>
              </w:rPr>
              <w:t>,</w:t>
            </w:r>
            <w:r w:rsidRPr="00D76A78">
              <w:rPr>
                <w:rFonts w:cs="Times New Roman"/>
                <w:sz w:val="22"/>
                <w:szCs w:val="22"/>
                <w:lang w:val="en-US"/>
              </w:rPr>
              <w:t>076</w:t>
            </w:r>
            <w:r w:rsidRPr="00D76A78">
              <w:rPr>
                <w:rFonts w:cs="Times New Roman"/>
                <w:sz w:val="22"/>
                <w:szCs w:val="22"/>
              </w:rPr>
              <w:t>,</w:t>
            </w:r>
            <w:r w:rsidRPr="00D76A78">
              <w:rPr>
                <w:rFonts w:cs="Times New Roman"/>
                <w:sz w:val="22"/>
                <w:szCs w:val="22"/>
                <w:lang w:val="en-US"/>
              </w:rPr>
              <w:t>208</w:t>
            </w:r>
          </w:p>
        </w:tc>
        <w:tc>
          <w:tcPr>
            <w:tcW w:w="1368" w:type="dxa"/>
            <w:tcBorders>
              <w:top w:val="nil"/>
              <w:left w:val="nil"/>
              <w:bottom w:val="nil"/>
              <w:right w:val="nil"/>
            </w:tcBorders>
            <w:shd w:val="clear" w:color="auto" w:fill="auto"/>
            <w:vAlign w:val="bottom"/>
          </w:tcPr>
          <w:p w14:paraId="2B7043D2" w14:textId="0A73D1DF" w:rsidR="00D76A78" w:rsidRPr="00D76A78" w:rsidRDefault="00D76A78" w:rsidP="00D76A78">
            <w:pPr>
              <w:pBdr>
                <w:bottom w:val="doub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227,550</w:t>
            </w:r>
          </w:p>
        </w:tc>
        <w:tc>
          <w:tcPr>
            <w:tcW w:w="1368" w:type="dxa"/>
            <w:tcBorders>
              <w:top w:val="nil"/>
              <w:left w:val="nil"/>
              <w:bottom w:val="nil"/>
              <w:right w:val="nil"/>
            </w:tcBorders>
            <w:vAlign w:val="bottom"/>
          </w:tcPr>
          <w:p w14:paraId="0CE69ECB" w14:textId="797681BC" w:rsidR="00D76A78" w:rsidRPr="00D76A78" w:rsidRDefault="00D76A78" w:rsidP="00D76A78">
            <w:pPr>
              <w:pBdr>
                <w:bottom w:val="doub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290,564</w:t>
            </w:r>
          </w:p>
        </w:tc>
      </w:tr>
      <w:tr w:rsidR="00D76A78" w:rsidRPr="00D76A78" w14:paraId="68606E9D" w14:textId="77777777" w:rsidTr="00D76A78">
        <w:trPr>
          <w:cantSplit/>
          <w:trHeight w:val="402"/>
          <w:tblHeader/>
        </w:trPr>
        <w:tc>
          <w:tcPr>
            <w:tcW w:w="4464" w:type="dxa"/>
            <w:tcBorders>
              <w:top w:val="nil"/>
              <w:left w:val="nil"/>
              <w:bottom w:val="nil"/>
              <w:right w:val="nil"/>
            </w:tcBorders>
            <w:vAlign w:val="bottom"/>
          </w:tcPr>
          <w:p w14:paraId="24769FE0" w14:textId="77777777" w:rsidR="00D76A78" w:rsidRPr="00D76A78" w:rsidRDefault="00D76A78" w:rsidP="00D76A78">
            <w:pPr>
              <w:ind w:left="-61" w:right="-71"/>
              <w:rPr>
                <w:rFonts w:cs="Times New Roman"/>
                <w:sz w:val="22"/>
                <w:szCs w:val="22"/>
                <w:cs/>
              </w:rPr>
            </w:pPr>
            <w:r w:rsidRPr="00D76A78">
              <w:rPr>
                <w:rFonts w:cs="Times New Roman"/>
                <w:sz w:val="22"/>
                <w:szCs w:val="22"/>
                <w:lang w:val="en-US"/>
              </w:rPr>
              <w:t>Company’s share of net assets (49.99% hold)</w:t>
            </w:r>
          </w:p>
        </w:tc>
        <w:tc>
          <w:tcPr>
            <w:tcW w:w="1368" w:type="dxa"/>
            <w:tcBorders>
              <w:top w:val="nil"/>
              <w:left w:val="nil"/>
              <w:bottom w:val="nil"/>
              <w:right w:val="nil"/>
            </w:tcBorders>
            <w:shd w:val="clear" w:color="auto" w:fill="auto"/>
            <w:vAlign w:val="bottom"/>
          </w:tcPr>
          <w:p w14:paraId="75E01543" w14:textId="525BF245" w:rsidR="00D76A78" w:rsidRPr="00D76A78" w:rsidRDefault="00D76A78" w:rsidP="00D76A78">
            <w:pPr>
              <w:tabs>
                <w:tab w:val="right" w:pos="7200"/>
                <w:tab w:val="right" w:pos="8540"/>
              </w:tabs>
              <w:jc w:val="right"/>
              <w:rPr>
                <w:rFonts w:cs="Times New Roman"/>
                <w:sz w:val="22"/>
                <w:szCs w:val="22"/>
                <w:cs/>
                <w:lang w:val="en-US"/>
              </w:rPr>
            </w:pPr>
            <w:r w:rsidRPr="00D76A78">
              <w:rPr>
                <w:rFonts w:cs="Times New Roman"/>
                <w:sz w:val="22"/>
                <w:szCs w:val="22"/>
                <w:lang w:val="en-US"/>
              </w:rPr>
              <w:t>1,920,489</w:t>
            </w:r>
          </w:p>
        </w:tc>
        <w:tc>
          <w:tcPr>
            <w:tcW w:w="1368" w:type="dxa"/>
            <w:tcBorders>
              <w:top w:val="nil"/>
              <w:left w:val="nil"/>
              <w:bottom w:val="nil"/>
              <w:right w:val="nil"/>
            </w:tcBorders>
            <w:shd w:val="clear" w:color="auto" w:fill="auto"/>
            <w:vAlign w:val="bottom"/>
          </w:tcPr>
          <w:p w14:paraId="309C90B8" w14:textId="005A2825"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2,038,096</w:t>
            </w:r>
          </w:p>
        </w:tc>
        <w:tc>
          <w:tcPr>
            <w:tcW w:w="1368" w:type="dxa"/>
            <w:tcBorders>
              <w:top w:val="nil"/>
              <w:left w:val="nil"/>
              <w:bottom w:val="nil"/>
              <w:right w:val="nil"/>
            </w:tcBorders>
            <w:shd w:val="clear" w:color="auto" w:fill="auto"/>
            <w:vAlign w:val="bottom"/>
          </w:tcPr>
          <w:p w14:paraId="0168B38C" w14:textId="1DC2B623"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113,773</w:t>
            </w:r>
          </w:p>
        </w:tc>
        <w:tc>
          <w:tcPr>
            <w:tcW w:w="1368" w:type="dxa"/>
            <w:tcBorders>
              <w:top w:val="nil"/>
              <w:left w:val="nil"/>
              <w:bottom w:val="nil"/>
              <w:right w:val="nil"/>
            </w:tcBorders>
            <w:vAlign w:val="bottom"/>
          </w:tcPr>
          <w:p w14:paraId="28BCA707" w14:textId="0356A144"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145,279</w:t>
            </w:r>
          </w:p>
        </w:tc>
      </w:tr>
      <w:tr w:rsidR="00D76A78" w:rsidRPr="00D76A78" w14:paraId="43AF459A" w14:textId="77777777" w:rsidTr="00D76A78">
        <w:trPr>
          <w:cantSplit/>
          <w:trHeight w:val="402"/>
          <w:tblHeader/>
        </w:trPr>
        <w:tc>
          <w:tcPr>
            <w:tcW w:w="4464" w:type="dxa"/>
            <w:tcBorders>
              <w:top w:val="nil"/>
              <w:left w:val="nil"/>
              <w:bottom w:val="nil"/>
              <w:right w:val="nil"/>
            </w:tcBorders>
            <w:vAlign w:val="bottom"/>
          </w:tcPr>
          <w:p w14:paraId="568075C8" w14:textId="637DDCAC" w:rsidR="00D76A78" w:rsidRPr="00D76A78" w:rsidRDefault="00D76A78" w:rsidP="00AF168D">
            <w:pPr>
              <w:ind w:left="157" w:right="-71" w:hanging="180"/>
              <w:rPr>
                <w:rFonts w:cs="Times New Roman"/>
                <w:sz w:val="22"/>
                <w:szCs w:val="22"/>
                <w:cs/>
              </w:rPr>
            </w:pPr>
            <w:r w:rsidRPr="00D76A78">
              <w:rPr>
                <w:rFonts w:cs="Times New Roman"/>
                <w:sz w:val="22"/>
                <w:szCs w:val="22"/>
                <w:lang w:val="en-US"/>
              </w:rPr>
              <w:t>Elimination of unrealised profit on inventories, end of year</w:t>
            </w:r>
          </w:p>
        </w:tc>
        <w:tc>
          <w:tcPr>
            <w:tcW w:w="1368" w:type="dxa"/>
            <w:tcBorders>
              <w:top w:val="nil"/>
              <w:left w:val="nil"/>
              <w:bottom w:val="nil"/>
              <w:right w:val="nil"/>
            </w:tcBorders>
            <w:shd w:val="clear" w:color="auto" w:fill="auto"/>
            <w:vAlign w:val="bottom"/>
          </w:tcPr>
          <w:p w14:paraId="19335BAA" w14:textId="2D756FF1" w:rsidR="00D76A78" w:rsidRPr="00D76A78" w:rsidRDefault="00D76A78" w:rsidP="00D76A78">
            <w:pPr>
              <w:pBdr>
                <w:bottom w:val="single" w:sz="4" w:space="1" w:color="auto"/>
              </w:pBdr>
              <w:tabs>
                <w:tab w:val="right" w:pos="7200"/>
                <w:tab w:val="right" w:pos="8540"/>
              </w:tabs>
              <w:jc w:val="right"/>
              <w:rPr>
                <w:rFonts w:cs="Times New Roman"/>
                <w:sz w:val="22"/>
                <w:szCs w:val="22"/>
                <w:cs/>
                <w:lang w:val="en-US"/>
              </w:rPr>
            </w:pPr>
            <w:r w:rsidRPr="00D76A78">
              <w:rPr>
                <w:rFonts w:cs="Times New Roman"/>
                <w:sz w:val="22"/>
                <w:szCs w:val="22"/>
                <w:cs/>
              </w:rPr>
              <w:t>(418</w:t>
            </w:r>
            <w:r w:rsidRPr="00D76A78">
              <w:rPr>
                <w:rFonts w:cs="Times New Roman"/>
                <w:sz w:val="22"/>
                <w:szCs w:val="22"/>
              </w:rPr>
              <w:t>,</w:t>
            </w:r>
            <w:r w:rsidRPr="00D76A78">
              <w:rPr>
                <w:rFonts w:cs="Times New Roman"/>
                <w:sz w:val="22"/>
                <w:szCs w:val="22"/>
                <w:cs/>
              </w:rPr>
              <w:t>486)</w:t>
            </w:r>
          </w:p>
        </w:tc>
        <w:tc>
          <w:tcPr>
            <w:tcW w:w="1368" w:type="dxa"/>
            <w:tcBorders>
              <w:top w:val="nil"/>
              <w:left w:val="nil"/>
              <w:bottom w:val="nil"/>
              <w:right w:val="nil"/>
            </w:tcBorders>
            <w:shd w:val="clear" w:color="auto" w:fill="auto"/>
            <w:vAlign w:val="bottom"/>
          </w:tcPr>
          <w:p w14:paraId="625052B6" w14:textId="733E4C73" w:rsidR="00D76A78" w:rsidRPr="00D76A78" w:rsidRDefault="00D76A78" w:rsidP="00D76A78">
            <w:pPr>
              <w:pBdr>
                <w:bottom w:val="single" w:sz="4" w:space="1" w:color="auto"/>
              </w:pBdr>
              <w:tabs>
                <w:tab w:val="right" w:pos="7200"/>
                <w:tab w:val="right" w:pos="8540"/>
              </w:tabs>
              <w:jc w:val="right"/>
              <w:rPr>
                <w:rFonts w:cs="Times New Roman"/>
                <w:sz w:val="22"/>
                <w:szCs w:val="22"/>
                <w:cs/>
                <w:lang w:val="en-US"/>
              </w:rPr>
            </w:pPr>
            <w:r w:rsidRPr="00D76A78">
              <w:rPr>
                <w:rFonts w:cs="Times New Roman"/>
                <w:sz w:val="22"/>
                <w:szCs w:val="22"/>
                <w:cs/>
              </w:rPr>
              <w:t>(</w:t>
            </w:r>
            <w:r w:rsidRPr="00D76A78">
              <w:rPr>
                <w:rFonts w:cs="Times New Roman"/>
                <w:sz w:val="22"/>
                <w:szCs w:val="22"/>
                <w:lang w:val="en-US"/>
              </w:rPr>
              <w:t>400</w:t>
            </w:r>
            <w:r w:rsidRPr="00D76A78">
              <w:rPr>
                <w:rFonts w:cs="Times New Roman"/>
                <w:sz w:val="22"/>
                <w:szCs w:val="22"/>
              </w:rPr>
              <w:t>,</w:t>
            </w:r>
            <w:r w:rsidRPr="00D76A78">
              <w:rPr>
                <w:rFonts w:cs="Times New Roman"/>
                <w:sz w:val="22"/>
                <w:szCs w:val="22"/>
                <w:lang w:val="en-US"/>
              </w:rPr>
              <w:t>842</w:t>
            </w:r>
            <w:r w:rsidRPr="00D76A78">
              <w:rPr>
                <w:rFonts w:cs="Times New Roman"/>
                <w:sz w:val="22"/>
                <w:szCs w:val="22"/>
                <w:cs/>
              </w:rPr>
              <w:t>)</w:t>
            </w:r>
          </w:p>
        </w:tc>
        <w:tc>
          <w:tcPr>
            <w:tcW w:w="1368" w:type="dxa"/>
            <w:tcBorders>
              <w:top w:val="nil"/>
              <w:left w:val="nil"/>
              <w:bottom w:val="nil"/>
              <w:right w:val="nil"/>
            </w:tcBorders>
            <w:shd w:val="clear" w:color="auto" w:fill="auto"/>
            <w:vAlign w:val="bottom"/>
          </w:tcPr>
          <w:p w14:paraId="3E81F4AC" w14:textId="3807C972" w:rsidR="00D76A78" w:rsidRPr="00D76A78" w:rsidRDefault="00D76A78" w:rsidP="00D76A78">
            <w:pPr>
              <w:pBdr>
                <w:bottom w:val="single" w:sz="4" w:space="1" w:color="auto"/>
              </w:pBdr>
              <w:tabs>
                <w:tab w:val="right" w:pos="7200"/>
                <w:tab w:val="right" w:pos="8540"/>
              </w:tabs>
              <w:jc w:val="center"/>
              <w:rPr>
                <w:rFonts w:cs="Times New Roman"/>
                <w:sz w:val="22"/>
                <w:szCs w:val="22"/>
                <w:cs/>
              </w:rPr>
            </w:pPr>
            <w:r w:rsidRPr="00D76A78">
              <w:rPr>
                <w:rFonts w:cs="Times New Roman"/>
                <w:sz w:val="22"/>
                <w:szCs w:val="22"/>
                <w:lang w:val="en-US"/>
              </w:rPr>
              <w:t>-</w:t>
            </w:r>
          </w:p>
        </w:tc>
        <w:tc>
          <w:tcPr>
            <w:tcW w:w="1368" w:type="dxa"/>
            <w:tcBorders>
              <w:top w:val="nil"/>
              <w:left w:val="nil"/>
              <w:bottom w:val="nil"/>
              <w:right w:val="nil"/>
            </w:tcBorders>
            <w:vAlign w:val="bottom"/>
          </w:tcPr>
          <w:p w14:paraId="1A943B2F" w14:textId="185D1108" w:rsidR="00D76A78" w:rsidRPr="00D76A78" w:rsidRDefault="00D76A78" w:rsidP="00D76A78">
            <w:pPr>
              <w:pBdr>
                <w:bottom w:val="single" w:sz="4" w:space="1" w:color="auto"/>
              </w:pBdr>
              <w:tabs>
                <w:tab w:val="right" w:pos="7200"/>
                <w:tab w:val="right" w:pos="8540"/>
              </w:tabs>
              <w:jc w:val="right"/>
              <w:rPr>
                <w:rFonts w:cs="Times New Roman"/>
                <w:sz w:val="22"/>
                <w:szCs w:val="22"/>
                <w:lang w:val="en-US"/>
              </w:rPr>
            </w:pPr>
            <w:r w:rsidRPr="00D76A78">
              <w:rPr>
                <w:rFonts w:cs="Times New Roman"/>
                <w:sz w:val="22"/>
                <w:szCs w:val="22"/>
                <w:cs/>
              </w:rPr>
              <w:t>(</w:t>
            </w:r>
            <w:r w:rsidRPr="00D76A78">
              <w:rPr>
                <w:rFonts w:cs="Times New Roman"/>
                <w:sz w:val="22"/>
                <w:szCs w:val="22"/>
                <w:lang w:val="en-US"/>
              </w:rPr>
              <w:t>6</w:t>
            </w:r>
            <w:r w:rsidRPr="00D76A78">
              <w:rPr>
                <w:rFonts w:cs="Times New Roman"/>
                <w:sz w:val="22"/>
                <w:szCs w:val="22"/>
              </w:rPr>
              <w:t>,</w:t>
            </w:r>
            <w:r w:rsidRPr="00D76A78">
              <w:rPr>
                <w:rFonts w:cs="Times New Roman"/>
                <w:sz w:val="22"/>
                <w:szCs w:val="22"/>
                <w:lang w:val="en-US"/>
              </w:rPr>
              <w:t>391</w:t>
            </w:r>
            <w:r w:rsidRPr="00D76A78">
              <w:rPr>
                <w:rFonts w:cs="Times New Roman"/>
                <w:sz w:val="22"/>
                <w:szCs w:val="22"/>
                <w:cs/>
              </w:rPr>
              <w:t>)</w:t>
            </w:r>
          </w:p>
        </w:tc>
      </w:tr>
      <w:tr w:rsidR="00D76A78" w:rsidRPr="00D76A78" w14:paraId="7836FC98" w14:textId="77777777" w:rsidTr="00D76A78">
        <w:trPr>
          <w:cantSplit/>
          <w:trHeight w:val="404"/>
          <w:tblHeader/>
        </w:trPr>
        <w:tc>
          <w:tcPr>
            <w:tcW w:w="4464" w:type="dxa"/>
            <w:tcBorders>
              <w:top w:val="nil"/>
              <w:left w:val="nil"/>
              <w:bottom w:val="nil"/>
              <w:right w:val="nil"/>
            </w:tcBorders>
            <w:vAlign w:val="center"/>
          </w:tcPr>
          <w:p w14:paraId="360E0262" w14:textId="77777777" w:rsidR="00D76A78" w:rsidRPr="00D76A78" w:rsidRDefault="00D76A78" w:rsidP="00D76A78">
            <w:pPr>
              <w:ind w:left="-61" w:right="162"/>
              <w:rPr>
                <w:rFonts w:cs="Times New Roman"/>
                <w:sz w:val="22"/>
                <w:szCs w:val="22"/>
                <w:cs/>
              </w:rPr>
            </w:pPr>
            <w:r w:rsidRPr="00D76A78">
              <w:rPr>
                <w:rFonts w:cs="Times New Roman"/>
                <w:sz w:val="22"/>
                <w:szCs w:val="22"/>
                <w:lang w:val="en-US"/>
              </w:rPr>
              <w:t>Carrying amount of interest in an associates</w:t>
            </w:r>
          </w:p>
        </w:tc>
        <w:tc>
          <w:tcPr>
            <w:tcW w:w="1368" w:type="dxa"/>
            <w:tcBorders>
              <w:top w:val="nil"/>
              <w:left w:val="nil"/>
              <w:bottom w:val="nil"/>
              <w:right w:val="nil"/>
            </w:tcBorders>
            <w:shd w:val="clear" w:color="auto" w:fill="auto"/>
            <w:vAlign w:val="center"/>
          </w:tcPr>
          <w:p w14:paraId="527E307C" w14:textId="45632E0E" w:rsidR="00D76A78" w:rsidRPr="00D76A78" w:rsidRDefault="00D76A78" w:rsidP="00D76A78">
            <w:pPr>
              <w:pBdr>
                <w:bottom w:val="doub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1,502,003</w:t>
            </w:r>
          </w:p>
        </w:tc>
        <w:tc>
          <w:tcPr>
            <w:tcW w:w="1368" w:type="dxa"/>
            <w:tcBorders>
              <w:top w:val="nil"/>
              <w:left w:val="nil"/>
              <w:bottom w:val="nil"/>
              <w:right w:val="nil"/>
            </w:tcBorders>
            <w:shd w:val="clear" w:color="auto" w:fill="auto"/>
            <w:vAlign w:val="center"/>
          </w:tcPr>
          <w:p w14:paraId="4E16D871" w14:textId="2FF75FE6" w:rsidR="00D76A78" w:rsidRPr="00D76A78" w:rsidRDefault="00D76A78" w:rsidP="00D76A78">
            <w:pPr>
              <w:pBdr>
                <w:bottom w:val="double" w:sz="4" w:space="1" w:color="auto"/>
              </w:pBdr>
              <w:tabs>
                <w:tab w:val="right" w:pos="7200"/>
                <w:tab w:val="right" w:pos="8540"/>
              </w:tabs>
              <w:jc w:val="right"/>
              <w:rPr>
                <w:rFonts w:cs="Times New Roman"/>
                <w:sz w:val="22"/>
                <w:szCs w:val="22"/>
                <w:cs/>
                <w:lang w:val="en-US"/>
              </w:rPr>
            </w:pPr>
            <w:r w:rsidRPr="00D76A78">
              <w:rPr>
                <w:rFonts w:cs="Times New Roman"/>
                <w:sz w:val="22"/>
                <w:szCs w:val="22"/>
                <w:lang w:val="en-US"/>
              </w:rPr>
              <w:t>1</w:t>
            </w:r>
            <w:r w:rsidRPr="00D76A78">
              <w:rPr>
                <w:rFonts w:cs="Times New Roman"/>
                <w:sz w:val="22"/>
                <w:szCs w:val="22"/>
              </w:rPr>
              <w:t>,</w:t>
            </w:r>
            <w:r w:rsidRPr="00D76A78">
              <w:rPr>
                <w:rFonts w:cs="Times New Roman"/>
                <w:sz w:val="22"/>
                <w:szCs w:val="22"/>
                <w:lang w:val="en-US"/>
              </w:rPr>
              <w:t>637</w:t>
            </w:r>
            <w:r w:rsidRPr="00D76A78">
              <w:rPr>
                <w:rFonts w:cs="Times New Roman"/>
                <w:sz w:val="22"/>
                <w:szCs w:val="22"/>
              </w:rPr>
              <w:t>,</w:t>
            </w:r>
            <w:r w:rsidRPr="00D76A78">
              <w:rPr>
                <w:rFonts w:cs="Times New Roman"/>
                <w:sz w:val="22"/>
                <w:szCs w:val="22"/>
                <w:lang w:val="en-US"/>
              </w:rPr>
              <w:t>254</w:t>
            </w:r>
          </w:p>
        </w:tc>
        <w:tc>
          <w:tcPr>
            <w:tcW w:w="1368" w:type="dxa"/>
            <w:tcBorders>
              <w:top w:val="nil"/>
              <w:left w:val="nil"/>
              <w:bottom w:val="nil"/>
              <w:right w:val="nil"/>
            </w:tcBorders>
            <w:shd w:val="clear" w:color="auto" w:fill="auto"/>
            <w:vAlign w:val="center"/>
          </w:tcPr>
          <w:p w14:paraId="5D7A4742" w14:textId="4026B4B3" w:rsidR="00D76A78" w:rsidRPr="00D76A78" w:rsidRDefault="00D76A78" w:rsidP="00D76A78">
            <w:pPr>
              <w:pBdr>
                <w:bottom w:val="doub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113,773</w:t>
            </w:r>
          </w:p>
        </w:tc>
        <w:tc>
          <w:tcPr>
            <w:tcW w:w="1368" w:type="dxa"/>
            <w:tcBorders>
              <w:top w:val="nil"/>
              <w:left w:val="nil"/>
              <w:bottom w:val="nil"/>
              <w:right w:val="nil"/>
            </w:tcBorders>
            <w:vAlign w:val="center"/>
          </w:tcPr>
          <w:p w14:paraId="370C9182" w14:textId="1921E96D" w:rsidR="00D76A78" w:rsidRPr="00D76A78" w:rsidRDefault="00D76A78" w:rsidP="00D76A78">
            <w:pPr>
              <w:pBdr>
                <w:bottom w:val="double" w:sz="4" w:space="1" w:color="auto"/>
              </w:pBdr>
              <w:tabs>
                <w:tab w:val="right" w:pos="7200"/>
                <w:tab w:val="right" w:pos="8540"/>
              </w:tabs>
              <w:jc w:val="right"/>
              <w:rPr>
                <w:rFonts w:cs="Times New Roman"/>
                <w:sz w:val="22"/>
                <w:szCs w:val="22"/>
                <w:cs/>
              </w:rPr>
            </w:pPr>
            <w:r w:rsidRPr="00D76A78">
              <w:rPr>
                <w:rFonts w:cs="Times New Roman"/>
                <w:sz w:val="22"/>
                <w:szCs w:val="22"/>
                <w:lang w:val="en-US"/>
              </w:rPr>
              <w:t>138,888</w:t>
            </w:r>
          </w:p>
        </w:tc>
      </w:tr>
    </w:tbl>
    <w:p w14:paraId="323D569D" w14:textId="77777777" w:rsidR="00A642B0" w:rsidRDefault="00A642B0" w:rsidP="009F4F18">
      <w:pPr>
        <w:spacing w:before="120" w:line="380" w:lineRule="exact"/>
        <w:jc w:val="both"/>
        <w:rPr>
          <w:rFonts w:cs="Times New Roman"/>
          <w:b/>
          <w:bCs/>
          <w:sz w:val="22"/>
          <w:szCs w:val="22"/>
          <w:cs/>
          <w:lang w:val="en-US"/>
        </w:rPr>
      </w:pPr>
    </w:p>
    <w:tbl>
      <w:tblPr>
        <w:tblW w:w="9934" w:type="dxa"/>
        <w:tblInd w:w="-270" w:type="dxa"/>
        <w:tblBorders>
          <w:bottom w:val="single" w:sz="4" w:space="0" w:color="auto"/>
        </w:tblBorders>
        <w:tblLayout w:type="fixed"/>
        <w:tblLook w:val="0000" w:firstRow="0" w:lastRow="0" w:firstColumn="0" w:lastColumn="0" w:noHBand="0" w:noVBand="0"/>
      </w:tblPr>
      <w:tblGrid>
        <w:gridCol w:w="4462"/>
        <w:gridCol w:w="1367"/>
        <w:gridCol w:w="1369"/>
        <w:gridCol w:w="1368"/>
        <w:gridCol w:w="1368"/>
      </w:tblGrid>
      <w:tr w:rsidR="0036341E" w:rsidRPr="00D76A78" w14:paraId="591724BB" w14:textId="77777777" w:rsidTr="00D76A78">
        <w:trPr>
          <w:cantSplit/>
          <w:trHeight w:val="283"/>
          <w:tblHeader/>
        </w:trPr>
        <w:tc>
          <w:tcPr>
            <w:tcW w:w="4462" w:type="dxa"/>
          </w:tcPr>
          <w:p w14:paraId="740AA929" w14:textId="77777777" w:rsidR="0036341E" w:rsidRPr="00D76A78" w:rsidRDefault="0036341E" w:rsidP="00D36873">
            <w:pPr>
              <w:ind w:right="162"/>
              <w:jc w:val="both"/>
              <w:rPr>
                <w:rFonts w:cs="Times New Roman"/>
                <w:spacing w:val="-4"/>
                <w:sz w:val="22"/>
                <w:szCs w:val="22"/>
                <w:cs/>
              </w:rPr>
            </w:pPr>
          </w:p>
        </w:tc>
        <w:tc>
          <w:tcPr>
            <w:tcW w:w="5472" w:type="dxa"/>
            <w:gridSpan w:val="4"/>
          </w:tcPr>
          <w:p w14:paraId="58087FAE" w14:textId="4F3553CF" w:rsidR="0036341E" w:rsidRPr="00D76A78" w:rsidRDefault="0036341E" w:rsidP="00C03A5A">
            <w:pPr>
              <w:pBdr>
                <w:bottom w:val="single" w:sz="4" w:space="1" w:color="auto"/>
              </w:pBdr>
              <w:tabs>
                <w:tab w:val="left" w:pos="1120"/>
                <w:tab w:val="right" w:pos="7200"/>
                <w:tab w:val="right" w:pos="8540"/>
              </w:tabs>
              <w:jc w:val="center"/>
              <w:rPr>
                <w:rFonts w:cs="Times New Roman"/>
                <w:sz w:val="22"/>
                <w:szCs w:val="22"/>
              </w:rPr>
            </w:pPr>
            <w:r w:rsidRPr="00D76A78">
              <w:rPr>
                <w:rFonts w:cs="Times New Roman"/>
                <w:sz w:val="22"/>
                <w:szCs w:val="22"/>
              </w:rPr>
              <w:t>In Baht</w:t>
            </w:r>
          </w:p>
        </w:tc>
      </w:tr>
      <w:tr w:rsidR="00C03A5A" w:rsidRPr="00D76A78" w14:paraId="0B957F4C" w14:textId="77777777" w:rsidTr="00D76A78">
        <w:trPr>
          <w:cantSplit/>
          <w:trHeight w:val="363"/>
          <w:tblHeader/>
        </w:trPr>
        <w:tc>
          <w:tcPr>
            <w:tcW w:w="4462" w:type="dxa"/>
          </w:tcPr>
          <w:p w14:paraId="67E8F0B3" w14:textId="77777777" w:rsidR="00C03A5A" w:rsidRPr="00D76A78" w:rsidRDefault="00C03A5A" w:rsidP="00D36873">
            <w:pPr>
              <w:ind w:right="162"/>
              <w:jc w:val="both"/>
              <w:rPr>
                <w:rFonts w:cs="Times New Roman"/>
                <w:spacing w:val="-4"/>
                <w:sz w:val="22"/>
                <w:szCs w:val="22"/>
                <w:cs/>
              </w:rPr>
            </w:pPr>
          </w:p>
        </w:tc>
        <w:tc>
          <w:tcPr>
            <w:tcW w:w="2736" w:type="dxa"/>
            <w:gridSpan w:val="2"/>
            <w:vAlign w:val="bottom"/>
          </w:tcPr>
          <w:p w14:paraId="6E66E9E7" w14:textId="77777777" w:rsidR="00C03A5A" w:rsidRPr="00D76A78" w:rsidRDefault="00C03A5A" w:rsidP="00D36873">
            <w:pPr>
              <w:pBdr>
                <w:bottom w:val="single" w:sz="4" w:space="1" w:color="auto"/>
              </w:pBdr>
              <w:tabs>
                <w:tab w:val="left" w:pos="1120"/>
                <w:tab w:val="right" w:pos="7200"/>
                <w:tab w:val="right" w:pos="8540"/>
              </w:tabs>
              <w:jc w:val="center"/>
              <w:rPr>
                <w:rFonts w:cs="Times New Roman"/>
                <w:sz w:val="22"/>
                <w:szCs w:val="22"/>
                <w:cs/>
              </w:rPr>
            </w:pPr>
            <w:r w:rsidRPr="00D76A78">
              <w:rPr>
                <w:rFonts w:cs="Times New Roman"/>
                <w:sz w:val="22"/>
                <w:szCs w:val="22"/>
                <w:lang w:val="en-US"/>
              </w:rPr>
              <w:t>Bim Health Center Co., Ltd.</w:t>
            </w:r>
          </w:p>
        </w:tc>
        <w:tc>
          <w:tcPr>
            <w:tcW w:w="2736" w:type="dxa"/>
            <w:gridSpan w:val="2"/>
            <w:tcBorders>
              <w:left w:val="nil"/>
              <w:bottom w:val="nil"/>
              <w:right w:val="nil"/>
            </w:tcBorders>
            <w:vAlign w:val="bottom"/>
          </w:tcPr>
          <w:p w14:paraId="0925D628" w14:textId="7AECABE7" w:rsidR="00C03A5A" w:rsidRPr="00D76A78" w:rsidRDefault="00C03A5A" w:rsidP="00A718AF">
            <w:pPr>
              <w:pBdr>
                <w:bottom w:val="single" w:sz="4" w:space="1" w:color="auto"/>
              </w:pBdr>
              <w:tabs>
                <w:tab w:val="left" w:pos="1120"/>
                <w:tab w:val="right" w:pos="7200"/>
                <w:tab w:val="right" w:pos="8540"/>
              </w:tabs>
              <w:jc w:val="center"/>
              <w:rPr>
                <w:rFonts w:cs="Times New Roman"/>
                <w:sz w:val="22"/>
                <w:szCs w:val="22"/>
                <w:lang w:val="en-US"/>
              </w:rPr>
            </w:pPr>
            <w:r w:rsidRPr="00D76A78">
              <w:rPr>
                <w:rFonts w:cs="Times New Roman"/>
                <w:sz w:val="22"/>
                <w:szCs w:val="22"/>
              </w:rPr>
              <w:t>Hisold Digital Co., Ltd.</w:t>
            </w:r>
          </w:p>
        </w:tc>
      </w:tr>
      <w:tr w:rsidR="00C03A5A" w:rsidRPr="00D76A78" w14:paraId="55435BF7" w14:textId="77777777" w:rsidTr="00D76A78">
        <w:trPr>
          <w:cantSplit/>
          <w:trHeight w:val="363"/>
          <w:tblHeader/>
        </w:trPr>
        <w:tc>
          <w:tcPr>
            <w:tcW w:w="4462" w:type="dxa"/>
            <w:vAlign w:val="bottom"/>
          </w:tcPr>
          <w:p w14:paraId="06DCB6E9" w14:textId="77777777" w:rsidR="00C03A5A" w:rsidRPr="00D76A78" w:rsidRDefault="00C03A5A" w:rsidP="00AA1F7C">
            <w:pPr>
              <w:ind w:left="70" w:right="-60" w:hanging="180"/>
              <w:rPr>
                <w:rFonts w:cs="Times New Roman"/>
                <w:b/>
                <w:bCs/>
                <w:sz w:val="22"/>
                <w:szCs w:val="22"/>
                <w:cs/>
              </w:rPr>
            </w:pPr>
          </w:p>
        </w:tc>
        <w:tc>
          <w:tcPr>
            <w:tcW w:w="1367" w:type="dxa"/>
            <w:vAlign w:val="bottom"/>
          </w:tcPr>
          <w:p w14:paraId="5C61BBF8" w14:textId="715F54C5" w:rsidR="00C03A5A" w:rsidRPr="00D76A78" w:rsidRDefault="00C03A5A" w:rsidP="00AA1F7C">
            <w:pPr>
              <w:pBdr>
                <w:bottom w:val="single" w:sz="4" w:space="1" w:color="auto"/>
              </w:pBdr>
              <w:tabs>
                <w:tab w:val="right" w:pos="7200"/>
                <w:tab w:val="right" w:pos="8540"/>
              </w:tabs>
              <w:jc w:val="center"/>
              <w:rPr>
                <w:rFonts w:cs="Times New Roman"/>
                <w:sz w:val="22"/>
                <w:szCs w:val="22"/>
                <w:lang w:val="en-US"/>
              </w:rPr>
            </w:pPr>
            <w:r w:rsidRPr="00D76A78">
              <w:rPr>
                <w:rFonts w:cs="Times New Roman"/>
                <w:sz w:val="22"/>
                <w:szCs w:val="22"/>
                <w:lang w:val="en-US"/>
              </w:rPr>
              <w:t>202</w:t>
            </w:r>
            <w:r w:rsidR="00D76A78" w:rsidRPr="00D76A78">
              <w:rPr>
                <w:rFonts w:cs="Times New Roman"/>
                <w:sz w:val="22"/>
                <w:szCs w:val="22"/>
                <w:lang w:val="en-US"/>
              </w:rPr>
              <w:t>3</w:t>
            </w:r>
          </w:p>
        </w:tc>
        <w:tc>
          <w:tcPr>
            <w:tcW w:w="1368" w:type="dxa"/>
            <w:vAlign w:val="bottom"/>
          </w:tcPr>
          <w:p w14:paraId="2C750332" w14:textId="78268BBF" w:rsidR="00C03A5A" w:rsidRPr="00D76A78" w:rsidRDefault="00C03A5A" w:rsidP="00AA1F7C">
            <w:pPr>
              <w:pBdr>
                <w:bottom w:val="single" w:sz="4" w:space="1" w:color="auto"/>
              </w:pBdr>
              <w:tabs>
                <w:tab w:val="right" w:pos="7200"/>
                <w:tab w:val="right" w:pos="8540"/>
              </w:tabs>
              <w:jc w:val="center"/>
              <w:rPr>
                <w:rFonts w:cs="Times New Roman"/>
                <w:sz w:val="22"/>
                <w:szCs w:val="22"/>
                <w:lang w:val="en-US"/>
              </w:rPr>
            </w:pPr>
            <w:r w:rsidRPr="00D76A78">
              <w:rPr>
                <w:rFonts w:cs="Times New Roman"/>
                <w:sz w:val="22"/>
                <w:szCs w:val="22"/>
                <w:lang w:val="en-US"/>
              </w:rPr>
              <w:t>2022</w:t>
            </w:r>
          </w:p>
        </w:tc>
        <w:tc>
          <w:tcPr>
            <w:tcW w:w="1368" w:type="dxa"/>
            <w:vAlign w:val="bottom"/>
          </w:tcPr>
          <w:p w14:paraId="65F7A697" w14:textId="5A48DB89" w:rsidR="00C03A5A" w:rsidRPr="00D76A78" w:rsidRDefault="00C03A5A" w:rsidP="00AA1F7C">
            <w:pPr>
              <w:pBdr>
                <w:bottom w:val="single" w:sz="4" w:space="0" w:color="auto"/>
              </w:pBdr>
              <w:tabs>
                <w:tab w:val="right" w:pos="7200"/>
                <w:tab w:val="right" w:pos="8540"/>
              </w:tabs>
              <w:jc w:val="center"/>
              <w:rPr>
                <w:rFonts w:cs="Times New Roman"/>
                <w:sz w:val="22"/>
                <w:szCs w:val="22"/>
                <w:lang w:val="en-US"/>
              </w:rPr>
            </w:pPr>
            <w:r w:rsidRPr="00D76A78">
              <w:rPr>
                <w:rFonts w:cs="Times New Roman"/>
                <w:sz w:val="22"/>
                <w:szCs w:val="22"/>
                <w:lang w:val="en-US"/>
              </w:rPr>
              <w:t>202</w:t>
            </w:r>
            <w:r w:rsidR="00D76A78" w:rsidRPr="00D76A78">
              <w:rPr>
                <w:rFonts w:cs="Times New Roman"/>
                <w:sz w:val="22"/>
                <w:szCs w:val="22"/>
                <w:lang w:val="en-US"/>
              </w:rPr>
              <w:t>3</w:t>
            </w:r>
          </w:p>
        </w:tc>
        <w:tc>
          <w:tcPr>
            <w:tcW w:w="1368" w:type="dxa"/>
            <w:vAlign w:val="bottom"/>
          </w:tcPr>
          <w:p w14:paraId="4CEDAE45" w14:textId="5FE2CE1A" w:rsidR="00C03A5A" w:rsidRPr="00D76A78" w:rsidRDefault="00C03A5A" w:rsidP="00AA1F7C">
            <w:pPr>
              <w:pBdr>
                <w:bottom w:val="single" w:sz="4" w:space="0" w:color="auto"/>
              </w:pBdr>
              <w:tabs>
                <w:tab w:val="right" w:pos="7200"/>
                <w:tab w:val="right" w:pos="8540"/>
              </w:tabs>
              <w:jc w:val="center"/>
              <w:rPr>
                <w:rFonts w:cs="Times New Roman"/>
                <w:sz w:val="22"/>
                <w:szCs w:val="22"/>
              </w:rPr>
            </w:pPr>
            <w:r w:rsidRPr="00D76A78">
              <w:rPr>
                <w:rFonts w:cs="Times New Roman"/>
                <w:sz w:val="22"/>
                <w:szCs w:val="22"/>
                <w:lang w:val="en-US"/>
              </w:rPr>
              <w:t>2022</w:t>
            </w:r>
          </w:p>
        </w:tc>
      </w:tr>
      <w:tr w:rsidR="00C03A5A" w:rsidRPr="00D76A78" w14:paraId="6727A1F5" w14:textId="77777777" w:rsidTr="00D76A78">
        <w:trPr>
          <w:cantSplit/>
          <w:trHeight w:val="304"/>
          <w:tblHeader/>
        </w:trPr>
        <w:tc>
          <w:tcPr>
            <w:tcW w:w="4462" w:type="dxa"/>
            <w:vAlign w:val="bottom"/>
          </w:tcPr>
          <w:p w14:paraId="142BF6D6" w14:textId="77777777" w:rsidR="00C03A5A" w:rsidRPr="00D76A78" w:rsidRDefault="00C03A5A" w:rsidP="00AA1F7C">
            <w:pPr>
              <w:ind w:left="70" w:right="-60" w:hanging="180"/>
              <w:rPr>
                <w:rFonts w:cs="Times New Roman"/>
                <w:b/>
                <w:bCs/>
                <w:sz w:val="22"/>
                <w:szCs w:val="22"/>
              </w:rPr>
            </w:pPr>
            <w:r w:rsidRPr="00D76A78">
              <w:rPr>
                <w:rFonts w:cs="Times New Roman"/>
                <w:b/>
                <w:bCs/>
                <w:sz w:val="22"/>
                <w:szCs w:val="22"/>
              </w:rPr>
              <w:t>STATEMENT</w:t>
            </w:r>
            <w:r w:rsidRPr="00D76A78">
              <w:rPr>
                <w:rFonts w:cs="Times New Roman"/>
                <w:b/>
                <w:bCs/>
                <w:sz w:val="22"/>
                <w:szCs w:val="22"/>
                <w:cs/>
              </w:rPr>
              <w:t>S</w:t>
            </w:r>
            <w:r w:rsidRPr="00D76A78">
              <w:rPr>
                <w:rFonts w:cs="Times New Roman"/>
                <w:b/>
                <w:bCs/>
                <w:sz w:val="22"/>
                <w:szCs w:val="22"/>
              </w:rPr>
              <w:t xml:space="preserve"> OF COMPREHENSIVE</w:t>
            </w:r>
            <w:r w:rsidRPr="00D76A78">
              <w:rPr>
                <w:rFonts w:cs="Times New Roman"/>
                <w:b/>
                <w:bCs/>
                <w:sz w:val="22"/>
                <w:szCs w:val="22"/>
                <w:cs/>
              </w:rPr>
              <w:t xml:space="preserve"> </w:t>
            </w:r>
            <w:r w:rsidRPr="00D76A78">
              <w:rPr>
                <w:rFonts w:cs="Times New Roman"/>
                <w:b/>
                <w:bCs/>
                <w:sz w:val="22"/>
                <w:szCs w:val="22"/>
              </w:rPr>
              <w:t>INCOME</w:t>
            </w:r>
          </w:p>
        </w:tc>
        <w:tc>
          <w:tcPr>
            <w:tcW w:w="1367" w:type="dxa"/>
            <w:vAlign w:val="bottom"/>
          </w:tcPr>
          <w:p w14:paraId="75A93CFE" w14:textId="77777777" w:rsidR="00C03A5A" w:rsidRPr="00D76A78" w:rsidRDefault="00C03A5A" w:rsidP="00AA1F7C">
            <w:pPr>
              <w:tabs>
                <w:tab w:val="right" w:pos="7200"/>
                <w:tab w:val="right" w:pos="8540"/>
              </w:tabs>
              <w:jc w:val="right"/>
              <w:rPr>
                <w:rFonts w:cs="Times New Roman"/>
                <w:sz w:val="22"/>
                <w:szCs w:val="22"/>
                <w:lang w:val="en-US"/>
              </w:rPr>
            </w:pPr>
          </w:p>
        </w:tc>
        <w:tc>
          <w:tcPr>
            <w:tcW w:w="1368" w:type="dxa"/>
            <w:vAlign w:val="bottom"/>
          </w:tcPr>
          <w:p w14:paraId="7895C086" w14:textId="77777777" w:rsidR="00C03A5A" w:rsidRPr="00D76A78" w:rsidRDefault="00C03A5A" w:rsidP="00AA1F7C">
            <w:pPr>
              <w:tabs>
                <w:tab w:val="right" w:pos="7200"/>
                <w:tab w:val="right" w:pos="8540"/>
              </w:tabs>
              <w:jc w:val="right"/>
              <w:rPr>
                <w:rFonts w:cs="Times New Roman"/>
                <w:sz w:val="22"/>
                <w:szCs w:val="22"/>
                <w:lang w:val="en-US"/>
              </w:rPr>
            </w:pPr>
          </w:p>
        </w:tc>
        <w:tc>
          <w:tcPr>
            <w:tcW w:w="1368" w:type="dxa"/>
            <w:vAlign w:val="bottom"/>
          </w:tcPr>
          <w:p w14:paraId="7F72E94A" w14:textId="77777777" w:rsidR="00C03A5A" w:rsidRPr="00D76A78" w:rsidRDefault="00C03A5A" w:rsidP="00AA1F7C">
            <w:pPr>
              <w:tabs>
                <w:tab w:val="right" w:pos="7200"/>
                <w:tab w:val="right" w:pos="8540"/>
              </w:tabs>
              <w:jc w:val="right"/>
              <w:rPr>
                <w:rFonts w:cs="Times New Roman"/>
                <w:sz w:val="22"/>
                <w:szCs w:val="22"/>
                <w:lang w:val="en-US"/>
              </w:rPr>
            </w:pPr>
          </w:p>
        </w:tc>
        <w:tc>
          <w:tcPr>
            <w:tcW w:w="1368" w:type="dxa"/>
            <w:vAlign w:val="bottom"/>
          </w:tcPr>
          <w:p w14:paraId="4446B201" w14:textId="68BEEC0F" w:rsidR="00C03A5A" w:rsidRPr="00D76A78" w:rsidRDefault="00C03A5A" w:rsidP="00AA1F7C">
            <w:pPr>
              <w:tabs>
                <w:tab w:val="right" w:pos="7200"/>
                <w:tab w:val="right" w:pos="8540"/>
              </w:tabs>
              <w:jc w:val="right"/>
              <w:rPr>
                <w:rFonts w:cs="Times New Roman"/>
                <w:sz w:val="22"/>
                <w:szCs w:val="22"/>
                <w:lang w:val="en-US"/>
              </w:rPr>
            </w:pPr>
          </w:p>
        </w:tc>
      </w:tr>
      <w:tr w:rsidR="00D76A78" w:rsidRPr="00D76A78" w14:paraId="419BB980" w14:textId="77777777" w:rsidTr="00D76A78">
        <w:trPr>
          <w:cantSplit/>
          <w:trHeight w:val="349"/>
          <w:tblHeader/>
        </w:trPr>
        <w:tc>
          <w:tcPr>
            <w:tcW w:w="4462" w:type="dxa"/>
            <w:vAlign w:val="bottom"/>
          </w:tcPr>
          <w:p w14:paraId="767D2CC9" w14:textId="77777777" w:rsidR="00D76A78" w:rsidRPr="00D76A78" w:rsidRDefault="00D76A78" w:rsidP="00D76A78">
            <w:pPr>
              <w:ind w:left="-71" w:right="-108"/>
              <w:rPr>
                <w:rFonts w:cs="Times New Roman"/>
                <w:spacing w:val="-4"/>
                <w:sz w:val="22"/>
                <w:szCs w:val="22"/>
                <w:cs/>
              </w:rPr>
            </w:pPr>
            <w:r w:rsidRPr="00D76A78">
              <w:rPr>
                <w:rFonts w:cs="Times New Roman"/>
                <w:spacing w:val="-4"/>
                <w:sz w:val="22"/>
                <w:szCs w:val="22"/>
              </w:rPr>
              <w:t>Sales</w:t>
            </w:r>
          </w:p>
        </w:tc>
        <w:tc>
          <w:tcPr>
            <w:tcW w:w="1367" w:type="dxa"/>
            <w:shd w:val="clear" w:color="auto" w:fill="auto"/>
            <w:vAlign w:val="bottom"/>
          </w:tcPr>
          <w:p w14:paraId="3B2C13BB" w14:textId="260FE6FC" w:rsidR="00D76A78" w:rsidRPr="00D76A78" w:rsidRDefault="00D76A78" w:rsidP="00D76A78">
            <w:pPr>
              <w:tabs>
                <w:tab w:val="right" w:pos="7200"/>
                <w:tab w:val="right" w:pos="8540"/>
              </w:tabs>
              <w:jc w:val="right"/>
              <w:rPr>
                <w:rFonts w:cs="Times New Roman"/>
                <w:color w:val="000000"/>
                <w:sz w:val="22"/>
                <w:szCs w:val="22"/>
                <w:lang w:val="en-US"/>
              </w:rPr>
            </w:pPr>
            <w:r w:rsidRPr="00D76A78">
              <w:rPr>
                <w:rFonts w:cs="Times New Roman"/>
                <w:color w:val="000000"/>
                <w:sz w:val="22"/>
                <w:szCs w:val="22"/>
                <w:lang w:val="en-US"/>
              </w:rPr>
              <w:t>14,153,658</w:t>
            </w:r>
          </w:p>
        </w:tc>
        <w:tc>
          <w:tcPr>
            <w:tcW w:w="1368" w:type="dxa"/>
            <w:shd w:val="clear" w:color="auto" w:fill="auto"/>
            <w:vAlign w:val="bottom"/>
          </w:tcPr>
          <w:p w14:paraId="24FDB863" w14:textId="38640EA8" w:rsidR="00D76A78" w:rsidRPr="00D76A78" w:rsidRDefault="00D76A78" w:rsidP="00D76A78">
            <w:pPr>
              <w:tabs>
                <w:tab w:val="right" w:pos="7200"/>
                <w:tab w:val="right" w:pos="8540"/>
              </w:tabs>
              <w:jc w:val="right"/>
              <w:rPr>
                <w:rFonts w:cs="Times New Roman"/>
                <w:color w:val="000000"/>
                <w:sz w:val="22"/>
                <w:szCs w:val="22"/>
                <w:cs/>
              </w:rPr>
            </w:pPr>
            <w:r w:rsidRPr="00D76A78">
              <w:rPr>
                <w:rFonts w:cs="Times New Roman"/>
                <w:color w:val="000000"/>
                <w:sz w:val="22"/>
                <w:szCs w:val="22"/>
                <w:lang w:val="en-US"/>
              </w:rPr>
              <w:t>11,899,956</w:t>
            </w:r>
          </w:p>
        </w:tc>
        <w:tc>
          <w:tcPr>
            <w:tcW w:w="1368" w:type="dxa"/>
            <w:shd w:val="clear" w:color="auto" w:fill="auto"/>
            <w:vAlign w:val="bottom"/>
          </w:tcPr>
          <w:p w14:paraId="461C16DB" w14:textId="31C1FFF7" w:rsidR="00D76A78" w:rsidRPr="00D76A78" w:rsidRDefault="00D76A78" w:rsidP="00D76A78">
            <w:pPr>
              <w:tabs>
                <w:tab w:val="right" w:pos="7200"/>
                <w:tab w:val="right" w:pos="8540"/>
              </w:tabs>
              <w:jc w:val="right"/>
              <w:rPr>
                <w:rFonts w:cs="Times New Roman"/>
                <w:sz w:val="22"/>
                <w:szCs w:val="22"/>
                <w:cs/>
              </w:rPr>
            </w:pPr>
            <w:r w:rsidRPr="00D76A78">
              <w:rPr>
                <w:rFonts w:cs="Times New Roman"/>
                <w:color w:val="000000"/>
                <w:sz w:val="22"/>
                <w:szCs w:val="22"/>
                <w:lang w:val="en-US"/>
              </w:rPr>
              <w:t>1,329,236</w:t>
            </w:r>
          </w:p>
        </w:tc>
        <w:tc>
          <w:tcPr>
            <w:tcW w:w="1368" w:type="dxa"/>
            <w:shd w:val="clear" w:color="auto" w:fill="auto"/>
            <w:vAlign w:val="bottom"/>
          </w:tcPr>
          <w:p w14:paraId="7662A688" w14:textId="6AC55F32" w:rsidR="00D76A78" w:rsidRPr="00D76A78" w:rsidRDefault="00D76A78" w:rsidP="00D76A78">
            <w:pPr>
              <w:tabs>
                <w:tab w:val="right" w:pos="7200"/>
                <w:tab w:val="right" w:pos="8540"/>
              </w:tabs>
              <w:jc w:val="right"/>
              <w:rPr>
                <w:rFonts w:cs="Times New Roman"/>
                <w:color w:val="000000"/>
                <w:sz w:val="22"/>
                <w:szCs w:val="22"/>
                <w:lang w:val="en-US"/>
              </w:rPr>
            </w:pPr>
            <w:r w:rsidRPr="00D76A78">
              <w:rPr>
                <w:rFonts w:cs="Times New Roman"/>
                <w:color w:val="000000"/>
                <w:sz w:val="22"/>
                <w:szCs w:val="22"/>
                <w:lang w:val="en-US"/>
              </w:rPr>
              <w:t>1,728,174</w:t>
            </w:r>
          </w:p>
        </w:tc>
      </w:tr>
      <w:tr w:rsidR="00D76A78" w:rsidRPr="00D76A78" w14:paraId="4010A335" w14:textId="77777777" w:rsidTr="00D76A78">
        <w:trPr>
          <w:cantSplit/>
          <w:trHeight w:val="349"/>
          <w:tblHeader/>
        </w:trPr>
        <w:tc>
          <w:tcPr>
            <w:tcW w:w="4462" w:type="dxa"/>
            <w:vAlign w:val="bottom"/>
          </w:tcPr>
          <w:p w14:paraId="0E28345A" w14:textId="77777777" w:rsidR="00D76A78" w:rsidRPr="00D76A78" w:rsidRDefault="00D76A78" w:rsidP="00D76A78">
            <w:pPr>
              <w:ind w:left="-71" w:right="-108"/>
              <w:rPr>
                <w:rFonts w:cs="Times New Roman"/>
                <w:spacing w:val="-4"/>
                <w:sz w:val="22"/>
                <w:szCs w:val="22"/>
                <w:cs/>
              </w:rPr>
            </w:pPr>
            <w:r w:rsidRPr="00D76A78">
              <w:rPr>
                <w:rFonts w:cs="Times New Roman"/>
                <w:spacing w:val="-4"/>
                <w:sz w:val="22"/>
                <w:szCs w:val="22"/>
              </w:rPr>
              <w:t>Interest income</w:t>
            </w:r>
          </w:p>
        </w:tc>
        <w:tc>
          <w:tcPr>
            <w:tcW w:w="1367" w:type="dxa"/>
            <w:shd w:val="clear" w:color="auto" w:fill="auto"/>
            <w:vAlign w:val="bottom"/>
          </w:tcPr>
          <w:p w14:paraId="376D13CC" w14:textId="690AC884" w:rsidR="00D76A78" w:rsidRPr="00D76A78" w:rsidRDefault="00D76A78" w:rsidP="00D76A78">
            <w:pPr>
              <w:tabs>
                <w:tab w:val="right" w:pos="7200"/>
                <w:tab w:val="right" w:pos="8540"/>
              </w:tabs>
              <w:jc w:val="right"/>
              <w:rPr>
                <w:rFonts w:cs="Times New Roman"/>
                <w:color w:val="000000"/>
                <w:sz w:val="22"/>
                <w:szCs w:val="22"/>
                <w:lang w:val="en-US"/>
              </w:rPr>
            </w:pPr>
            <w:r w:rsidRPr="00D76A78">
              <w:rPr>
                <w:rFonts w:cs="Times New Roman"/>
                <w:color w:val="000000"/>
                <w:sz w:val="22"/>
                <w:szCs w:val="22"/>
                <w:lang w:val="en-US"/>
              </w:rPr>
              <w:t>166,950</w:t>
            </w:r>
          </w:p>
        </w:tc>
        <w:tc>
          <w:tcPr>
            <w:tcW w:w="1368" w:type="dxa"/>
            <w:shd w:val="clear" w:color="auto" w:fill="auto"/>
            <w:vAlign w:val="bottom"/>
          </w:tcPr>
          <w:p w14:paraId="6E9D4E4D" w14:textId="761056A5" w:rsidR="00D76A78" w:rsidRPr="00D76A78" w:rsidRDefault="00D76A78" w:rsidP="00D76A78">
            <w:pPr>
              <w:tabs>
                <w:tab w:val="right" w:pos="7200"/>
                <w:tab w:val="right" w:pos="8540"/>
              </w:tabs>
              <w:jc w:val="right"/>
              <w:rPr>
                <w:rFonts w:cs="Times New Roman"/>
                <w:color w:val="000000"/>
                <w:sz w:val="22"/>
                <w:szCs w:val="22"/>
                <w:lang w:val="en-US"/>
              </w:rPr>
            </w:pPr>
            <w:r w:rsidRPr="00D76A78">
              <w:rPr>
                <w:rFonts w:cs="Times New Roman"/>
                <w:color w:val="000000"/>
                <w:sz w:val="22"/>
                <w:szCs w:val="22"/>
                <w:lang w:val="en-US"/>
              </w:rPr>
              <w:t>2,938</w:t>
            </w:r>
          </w:p>
        </w:tc>
        <w:tc>
          <w:tcPr>
            <w:tcW w:w="1368" w:type="dxa"/>
            <w:shd w:val="clear" w:color="auto" w:fill="auto"/>
            <w:vAlign w:val="bottom"/>
          </w:tcPr>
          <w:p w14:paraId="772F1F64" w14:textId="7EEDC703" w:rsidR="00D76A78" w:rsidRPr="00D76A78" w:rsidRDefault="00D76A78" w:rsidP="00D76A78">
            <w:pPr>
              <w:tabs>
                <w:tab w:val="right" w:pos="7200"/>
                <w:tab w:val="right" w:pos="8540"/>
              </w:tabs>
              <w:jc w:val="right"/>
              <w:rPr>
                <w:rFonts w:cs="Times New Roman"/>
                <w:sz w:val="22"/>
                <w:szCs w:val="22"/>
                <w:cs/>
              </w:rPr>
            </w:pPr>
            <w:r w:rsidRPr="00D76A78">
              <w:rPr>
                <w:rFonts w:cs="Times New Roman"/>
                <w:color w:val="000000"/>
                <w:sz w:val="22"/>
                <w:szCs w:val="22"/>
                <w:lang w:val="en-US"/>
              </w:rPr>
              <w:t>21,842</w:t>
            </w:r>
          </w:p>
        </w:tc>
        <w:tc>
          <w:tcPr>
            <w:tcW w:w="1368" w:type="dxa"/>
            <w:shd w:val="clear" w:color="auto" w:fill="auto"/>
            <w:vAlign w:val="bottom"/>
          </w:tcPr>
          <w:p w14:paraId="5DDB45C6" w14:textId="1D47025F" w:rsidR="00D76A78" w:rsidRPr="00D76A78" w:rsidRDefault="00D76A78" w:rsidP="00D76A78">
            <w:pPr>
              <w:tabs>
                <w:tab w:val="right" w:pos="7200"/>
                <w:tab w:val="right" w:pos="8540"/>
              </w:tabs>
              <w:jc w:val="right"/>
              <w:rPr>
                <w:rFonts w:cs="Times New Roman"/>
                <w:color w:val="000000"/>
                <w:sz w:val="22"/>
                <w:szCs w:val="22"/>
                <w:lang w:val="en-US"/>
              </w:rPr>
            </w:pPr>
            <w:r w:rsidRPr="00D76A78">
              <w:rPr>
                <w:rFonts w:cs="Times New Roman"/>
                <w:color w:val="000000"/>
                <w:sz w:val="22"/>
                <w:szCs w:val="22"/>
                <w:lang w:val="en-US"/>
              </w:rPr>
              <w:t>369</w:t>
            </w:r>
          </w:p>
        </w:tc>
      </w:tr>
      <w:tr w:rsidR="00D76A78" w:rsidRPr="00D76A78" w14:paraId="557D77CD" w14:textId="77777777" w:rsidTr="00D76A78">
        <w:trPr>
          <w:cantSplit/>
          <w:trHeight w:val="349"/>
          <w:tblHeader/>
        </w:trPr>
        <w:tc>
          <w:tcPr>
            <w:tcW w:w="4462" w:type="dxa"/>
            <w:vAlign w:val="bottom"/>
          </w:tcPr>
          <w:p w14:paraId="5951FFC5" w14:textId="77777777" w:rsidR="00D76A78" w:rsidRPr="00D76A78" w:rsidRDefault="00D76A78" w:rsidP="00D76A78">
            <w:pPr>
              <w:tabs>
                <w:tab w:val="left" w:pos="2517"/>
              </w:tabs>
              <w:ind w:left="-71" w:right="-108"/>
              <w:rPr>
                <w:rFonts w:cs="Times New Roman"/>
                <w:spacing w:val="-4"/>
                <w:sz w:val="22"/>
                <w:szCs w:val="22"/>
                <w:cs/>
              </w:rPr>
            </w:pPr>
            <w:r w:rsidRPr="00D76A78">
              <w:rPr>
                <w:rFonts w:cs="Times New Roman"/>
                <w:spacing w:val="-4"/>
                <w:sz w:val="22"/>
                <w:szCs w:val="22"/>
              </w:rPr>
              <w:t>Costs of sales</w:t>
            </w:r>
          </w:p>
        </w:tc>
        <w:tc>
          <w:tcPr>
            <w:tcW w:w="1367" w:type="dxa"/>
            <w:shd w:val="clear" w:color="auto" w:fill="auto"/>
            <w:vAlign w:val="bottom"/>
          </w:tcPr>
          <w:p w14:paraId="39CE0867" w14:textId="5EB82928" w:rsidR="00D76A78" w:rsidRPr="00D76A78" w:rsidRDefault="00D76A78" w:rsidP="00D76A78">
            <w:pPr>
              <w:tabs>
                <w:tab w:val="right" w:pos="7200"/>
                <w:tab w:val="right" w:pos="8540"/>
              </w:tabs>
              <w:jc w:val="right"/>
              <w:rPr>
                <w:rFonts w:cs="Times New Roman"/>
                <w:color w:val="000000"/>
                <w:sz w:val="22"/>
                <w:szCs w:val="22"/>
                <w:cs/>
                <w:lang w:val="en-US"/>
              </w:rPr>
            </w:pPr>
            <w:r w:rsidRPr="00D76A78">
              <w:rPr>
                <w:rFonts w:cs="Times New Roman"/>
                <w:color w:val="000000"/>
                <w:sz w:val="22"/>
                <w:szCs w:val="22"/>
                <w:cs/>
              </w:rPr>
              <w:t>(6</w:t>
            </w:r>
            <w:r w:rsidRPr="00D76A78">
              <w:rPr>
                <w:rFonts w:cs="Times New Roman"/>
                <w:color w:val="000000"/>
                <w:sz w:val="22"/>
                <w:szCs w:val="22"/>
              </w:rPr>
              <w:t>,</w:t>
            </w:r>
            <w:r w:rsidRPr="00D76A78">
              <w:rPr>
                <w:rFonts w:cs="Times New Roman"/>
                <w:color w:val="000000"/>
                <w:sz w:val="22"/>
                <w:szCs w:val="22"/>
                <w:cs/>
              </w:rPr>
              <w:t>852</w:t>
            </w:r>
            <w:r w:rsidRPr="00D76A78">
              <w:rPr>
                <w:rFonts w:cs="Times New Roman"/>
                <w:color w:val="000000"/>
                <w:sz w:val="22"/>
                <w:szCs w:val="22"/>
              </w:rPr>
              <w:t>,</w:t>
            </w:r>
            <w:r w:rsidRPr="00D76A78">
              <w:rPr>
                <w:rFonts w:cs="Times New Roman"/>
                <w:color w:val="000000"/>
                <w:sz w:val="22"/>
                <w:szCs w:val="22"/>
                <w:cs/>
              </w:rPr>
              <w:t>131)</w:t>
            </w:r>
          </w:p>
        </w:tc>
        <w:tc>
          <w:tcPr>
            <w:tcW w:w="1368" w:type="dxa"/>
            <w:shd w:val="clear" w:color="auto" w:fill="auto"/>
            <w:vAlign w:val="bottom"/>
          </w:tcPr>
          <w:p w14:paraId="3025171C" w14:textId="29F4AAC5" w:rsidR="00D76A78" w:rsidRPr="00D76A78" w:rsidRDefault="00D76A78" w:rsidP="00D76A78">
            <w:pPr>
              <w:tabs>
                <w:tab w:val="right" w:pos="7200"/>
                <w:tab w:val="right" w:pos="8540"/>
              </w:tabs>
              <w:jc w:val="right"/>
              <w:rPr>
                <w:rFonts w:cs="Times New Roman"/>
                <w:color w:val="000000"/>
                <w:sz w:val="22"/>
                <w:szCs w:val="22"/>
                <w:cs/>
              </w:rPr>
            </w:pPr>
            <w:r w:rsidRPr="00D76A78">
              <w:rPr>
                <w:rFonts w:cs="Times New Roman"/>
                <w:color w:val="000000"/>
                <w:sz w:val="22"/>
                <w:szCs w:val="22"/>
                <w:cs/>
              </w:rPr>
              <w:t>(5</w:t>
            </w:r>
            <w:r w:rsidRPr="00D76A78">
              <w:rPr>
                <w:rFonts w:cs="Times New Roman"/>
                <w:color w:val="000000"/>
                <w:sz w:val="22"/>
                <w:szCs w:val="22"/>
              </w:rPr>
              <w:t>,</w:t>
            </w:r>
            <w:r w:rsidRPr="00D76A78">
              <w:rPr>
                <w:rFonts w:cs="Times New Roman"/>
                <w:color w:val="000000"/>
                <w:sz w:val="22"/>
                <w:szCs w:val="22"/>
                <w:cs/>
              </w:rPr>
              <w:t>005</w:t>
            </w:r>
            <w:r w:rsidRPr="00D76A78">
              <w:rPr>
                <w:rFonts w:cs="Times New Roman"/>
                <w:color w:val="000000"/>
                <w:sz w:val="22"/>
                <w:szCs w:val="22"/>
              </w:rPr>
              <w:t>,</w:t>
            </w:r>
            <w:r w:rsidRPr="00D76A78">
              <w:rPr>
                <w:rFonts w:cs="Times New Roman"/>
                <w:color w:val="000000"/>
                <w:sz w:val="22"/>
                <w:szCs w:val="22"/>
                <w:cs/>
              </w:rPr>
              <w:t>432)</w:t>
            </w:r>
          </w:p>
        </w:tc>
        <w:tc>
          <w:tcPr>
            <w:tcW w:w="1368" w:type="dxa"/>
            <w:shd w:val="clear" w:color="auto" w:fill="auto"/>
            <w:vAlign w:val="bottom"/>
          </w:tcPr>
          <w:p w14:paraId="1B598D5D" w14:textId="2A5939EC" w:rsidR="00D76A78" w:rsidRPr="00D76A78" w:rsidRDefault="00D76A78" w:rsidP="00D76A78">
            <w:pPr>
              <w:tabs>
                <w:tab w:val="right" w:pos="7200"/>
                <w:tab w:val="right" w:pos="8540"/>
              </w:tabs>
              <w:jc w:val="right"/>
              <w:rPr>
                <w:rFonts w:cs="Times New Roman"/>
                <w:sz w:val="22"/>
                <w:szCs w:val="22"/>
                <w:cs/>
              </w:rPr>
            </w:pPr>
            <w:r w:rsidRPr="00D76A78">
              <w:rPr>
                <w:rFonts w:cs="Times New Roman"/>
                <w:color w:val="000000"/>
                <w:sz w:val="22"/>
                <w:szCs w:val="22"/>
                <w:cs/>
              </w:rPr>
              <w:t>(568</w:t>
            </w:r>
            <w:r w:rsidRPr="00D76A78">
              <w:rPr>
                <w:rFonts w:cs="Times New Roman"/>
                <w:color w:val="000000"/>
                <w:sz w:val="22"/>
                <w:szCs w:val="22"/>
              </w:rPr>
              <w:t>,</w:t>
            </w:r>
            <w:r w:rsidRPr="00D76A78">
              <w:rPr>
                <w:rFonts w:cs="Times New Roman"/>
                <w:color w:val="000000"/>
                <w:sz w:val="22"/>
                <w:szCs w:val="22"/>
                <w:cs/>
              </w:rPr>
              <w:t>262)</w:t>
            </w:r>
          </w:p>
        </w:tc>
        <w:tc>
          <w:tcPr>
            <w:tcW w:w="1368" w:type="dxa"/>
            <w:shd w:val="clear" w:color="auto" w:fill="auto"/>
            <w:vAlign w:val="bottom"/>
          </w:tcPr>
          <w:p w14:paraId="07BF6B21" w14:textId="48EB20F9" w:rsidR="00D76A78" w:rsidRPr="00D76A78" w:rsidRDefault="00D76A78" w:rsidP="00D76A78">
            <w:pPr>
              <w:tabs>
                <w:tab w:val="right" w:pos="7200"/>
                <w:tab w:val="right" w:pos="8540"/>
              </w:tabs>
              <w:jc w:val="right"/>
              <w:rPr>
                <w:rFonts w:cs="Times New Roman"/>
                <w:color w:val="000000"/>
                <w:sz w:val="22"/>
                <w:szCs w:val="22"/>
                <w:cs/>
                <w:lang w:val="en-US"/>
              </w:rPr>
            </w:pPr>
            <w:r w:rsidRPr="00D76A78">
              <w:rPr>
                <w:rFonts w:cs="Times New Roman"/>
                <w:color w:val="000000"/>
                <w:sz w:val="22"/>
                <w:szCs w:val="22"/>
                <w:cs/>
              </w:rPr>
              <w:t>(734</w:t>
            </w:r>
            <w:r w:rsidRPr="00D76A78">
              <w:rPr>
                <w:rFonts w:cs="Times New Roman"/>
                <w:color w:val="000000"/>
                <w:sz w:val="22"/>
                <w:szCs w:val="22"/>
              </w:rPr>
              <w:t>,</w:t>
            </w:r>
            <w:r w:rsidRPr="00D76A78">
              <w:rPr>
                <w:rFonts w:cs="Times New Roman"/>
                <w:color w:val="000000"/>
                <w:sz w:val="22"/>
                <w:szCs w:val="22"/>
                <w:cs/>
              </w:rPr>
              <w:t>720)</w:t>
            </w:r>
          </w:p>
        </w:tc>
      </w:tr>
      <w:tr w:rsidR="00D76A78" w:rsidRPr="00D76A78" w14:paraId="5995AC1B" w14:textId="77777777" w:rsidTr="00D76A78">
        <w:trPr>
          <w:cantSplit/>
          <w:trHeight w:val="349"/>
          <w:tblHeader/>
        </w:trPr>
        <w:tc>
          <w:tcPr>
            <w:tcW w:w="4462" w:type="dxa"/>
            <w:vAlign w:val="bottom"/>
          </w:tcPr>
          <w:p w14:paraId="4969D0C2" w14:textId="77777777" w:rsidR="00D76A78" w:rsidRPr="00D76A78" w:rsidRDefault="00D76A78" w:rsidP="00D76A78">
            <w:pPr>
              <w:tabs>
                <w:tab w:val="left" w:pos="2517"/>
              </w:tabs>
              <w:ind w:left="-71" w:right="-108"/>
              <w:rPr>
                <w:rFonts w:cs="Times New Roman"/>
                <w:spacing w:val="-4"/>
                <w:sz w:val="22"/>
                <w:szCs w:val="22"/>
                <w:cs/>
              </w:rPr>
            </w:pPr>
            <w:r w:rsidRPr="00D76A78">
              <w:rPr>
                <w:rFonts w:cs="Times New Roman"/>
                <w:spacing w:val="-4"/>
                <w:sz w:val="22"/>
                <w:szCs w:val="22"/>
              </w:rPr>
              <w:t>Selling expenses</w:t>
            </w:r>
          </w:p>
        </w:tc>
        <w:tc>
          <w:tcPr>
            <w:tcW w:w="1367" w:type="dxa"/>
            <w:shd w:val="clear" w:color="auto" w:fill="auto"/>
            <w:vAlign w:val="bottom"/>
          </w:tcPr>
          <w:p w14:paraId="7B7A81C8" w14:textId="250BDFD2" w:rsidR="00D76A78" w:rsidRPr="00D76A78" w:rsidRDefault="00D76A78" w:rsidP="00D76A78">
            <w:pPr>
              <w:tabs>
                <w:tab w:val="right" w:pos="7200"/>
                <w:tab w:val="right" w:pos="8540"/>
              </w:tabs>
              <w:jc w:val="right"/>
              <w:rPr>
                <w:rFonts w:cs="Times New Roman"/>
                <w:color w:val="000000"/>
                <w:sz w:val="22"/>
                <w:szCs w:val="22"/>
                <w:cs/>
                <w:lang w:val="en-US"/>
              </w:rPr>
            </w:pPr>
            <w:r w:rsidRPr="00D76A78">
              <w:rPr>
                <w:rFonts w:cs="Times New Roman"/>
                <w:color w:val="000000"/>
                <w:sz w:val="22"/>
                <w:szCs w:val="22"/>
                <w:cs/>
              </w:rPr>
              <w:t>(2</w:t>
            </w:r>
            <w:r w:rsidRPr="00D76A78">
              <w:rPr>
                <w:rFonts w:cs="Times New Roman"/>
                <w:color w:val="000000"/>
                <w:sz w:val="22"/>
                <w:szCs w:val="22"/>
              </w:rPr>
              <w:t>,</w:t>
            </w:r>
            <w:r w:rsidRPr="00D76A78">
              <w:rPr>
                <w:rFonts w:cs="Times New Roman"/>
                <w:color w:val="000000"/>
                <w:sz w:val="22"/>
                <w:szCs w:val="22"/>
                <w:cs/>
              </w:rPr>
              <w:t>625</w:t>
            </w:r>
            <w:r w:rsidRPr="00D76A78">
              <w:rPr>
                <w:rFonts w:cs="Times New Roman"/>
                <w:color w:val="000000"/>
                <w:sz w:val="22"/>
                <w:szCs w:val="22"/>
              </w:rPr>
              <w:t>,</w:t>
            </w:r>
            <w:r w:rsidRPr="00D76A78">
              <w:rPr>
                <w:rFonts w:cs="Times New Roman"/>
                <w:color w:val="000000"/>
                <w:sz w:val="22"/>
                <w:szCs w:val="22"/>
                <w:cs/>
              </w:rPr>
              <w:t>776)</w:t>
            </w:r>
          </w:p>
        </w:tc>
        <w:tc>
          <w:tcPr>
            <w:tcW w:w="1368" w:type="dxa"/>
            <w:shd w:val="clear" w:color="auto" w:fill="auto"/>
            <w:vAlign w:val="bottom"/>
          </w:tcPr>
          <w:p w14:paraId="25D1D7A9" w14:textId="43FFE1B4" w:rsidR="00D76A78" w:rsidRPr="00D76A78" w:rsidRDefault="00D76A78" w:rsidP="00D76A78">
            <w:pPr>
              <w:tabs>
                <w:tab w:val="right" w:pos="7200"/>
                <w:tab w:val="right" w:pos="8540"/>
              </w:tabs>
              <w:jc w:val="right"/>
              <w:rPr>
                <w:rFonts w:cs="Times New Roman"/>
                <w:color w:val="000000"/>
                <w:sz w:val="22"/>
                <w:szCs w:val="22"/>
                <w:cs/>
              </w:rPr>
            </w:pPr>
            <w:r w:rsidRPr="00D76A78">
              <w:rPr>
                <w:rFonts w:cs="Times New Roman"/>
                <w:color w:val="000000"/>
                <w:sz w:val="22"/>
                <w:szCs w:val="22"/>
                <w:cs/>
              </w:rPr>
              <w:t>(2</w:t>
            </w:r>
            <w:r w:rsidRPr="00D76A78">
              <w:rPr>
                <w:rFonts w:cs="Times New Roman"/>
                <w:color w:val="000000"/>
                <w:sz w:val="22"/>
                <w:szCs w:val="22"/>
              </w:rPr>
              <w:t>,</w:t>
            </w:r>
            <w:r w:rsidRPr="00D76A78">
              <w:rPr>
                <w:rFonts w:cs="Times New Roman"/>
                <w:color w:val="000000"/>
                <w:sz w:val="22"/>
                <w:szCs w:val="22"/>
                <w:cs/>
              </w:rPr>
              <w:t>824</w:t>
            </w:r>
            <w:r w:rsidRPr="00D76A78">
              <w:rPr>
                <w:rFonts w:cs="Times New Roman"/>
                <w:color w:val="000000"/>
                <w:sz w:val="22"/>
                <w:szCs w:val="22"/>
              </w:rPr>
              <w:t>,</w:t>
            </w:r>
            <w:r w:rsidRPr="00D76A78">
              <w:rPr>
                <w:rFonts w:cs="Times New Roman"/>
                <w:color w:val="000000"/>
                <w:sz w:val="22"/>
                <w:szCs w:val="22"/>
                <w:cs/>
              </w:rPr>
              <w:t>174)</w:t>
            </w:r>
          </w:p>
        </w:tc>
        <w:tc>
          <w:tcPr>
            <w:tcW w:w="1368" w:type="dxa"/>
            <w:shd w:val="clear" w:color="auto" w:fill="auto"/>
            <w:vAlign w:val="bottom"/>
          </w:tcPr>
          <w:p w14:paraId="309870F0" w14:textId="0C1DCD8B" w:rsidR="00D76A78" w:rsidRPr="00D76A78" w:rsidRDefault="00D76A78" w:rsidP="00D76A78">
            <w:pPr>
              <w:tabs>
                <w:tab w:val="right" w:pos="7200"/>
                <w:tab w:val="right" w:pos="8540"/>
              </w:tabs>
              <w:jc w:val="right"/>
              <w:rPr>
                <w:rFonts w:cs="Times New Roman"/>
                <w:sz w:val="22"/>
                <w:szCs w:val="22"/>
                <w:cs/>
              </w:rPr>
            </w:pPr>
            <w:r w:rsidRPr="00D76A78">
              <w:rPr>
                <w:rFonts w:cs="Times New Roman"/>
                <w:color w:val="000000"/>
                <w:sz w:val="22"/>
                <w:szCs w:val="22"/>
                <w:cs/>
              </w:rPr>
              <w:t>(634</w:t>
            </w:r>
            <w:r w:rsidRPr="00D76A78">
              <w:rPr>
                <w:rFonts w:cs="Times New Roman"/>
                <w:color w:val="000000"/>
                <w:sz w:val="22"/>
                <w:szCs w:val="22"/>
              </w:rPr>
              <w:t>,</w:t>
            </w:r>
            <w:r w:rsidRPr="00D76A78">
              <w:rPr>
                <w:rFonts w:cs="Times New Roman"/>
                <w:color w:val="000000"/>
                <w:sz w:val="22"/>
                <w:szCs w:val="22"/>
                <w:cs/>
              </w:rPr>
              <w:t>749)</w:t>
            </w:r>
          </w:p>
        </w:tc>
        <w:tc>
          <w:tcPr>
            <w:tcW w:w="1368" w:type="dxa"/>
            <w:shd w:val="clear" w:color="auto" w:fill="auto"/>
            <w:vAlign w:val="bottom"/>
          </w:tcPr>
          <w:p w14:paraId="541C37CE" w14:textId="66EFA4B7" w:rsidR="00D76A78" w:rsidRPr="00D76A78" w:rsidRDefault="00D76A78" w:rsidP="00D76A78">
            <w:pPr>
              <w:tabs>
                <w:tab w:val="right" w:pos="7200"/>
                <w:tab w:val="right" w:pos="8540"/>
              </w:tabs>
              <w:jc w:val="right"/>
              <w:rPr>
                <w:rFonts w:cs="Times New Roman"/>
                <w:color w:val="000000"/>
                <w:sz w:val="22"/>
                <w:szCs w:val="22"/>
                <w:cs/>
                <w:lang w:val="en-US"/>
              </w:rPr>
            </w:pPr>
            <w:r w:rsidRPr="00D76A78">
              <w:rPr>
                <w:rFonts w:cs="Times New Roman"/>
                <w:color w:val="000000"/>
                <w:sz w:val="22"/>
                <w:szCs w:val="22"/>
                <w:cs/>
              </w:rPr>
              <w:t>(1</w:t>
            </w:r>
            <w:r w:rsidRPr="00D76A78">
              <w:rPr>
                <w:rFonts w:cs="Times New Roman"/>
                <w:color w:val="000000"/>
                <w:sz w:val="22"/>
                <w:szCs w:val="22"/>
              </w:rPr>
              <w:t>,</w:t>
            </w:r>
            <w:r w:rsidRPr="00D76A78">
              <w:rPr>
                <w:rFonts w:cs="Times New Roman"/>
                <w:color w:val="000000"/>
                <w:sz w:val="22"/>
                <w:szCs w:val="22"/>
                <w:cs/>
              </w:rPr>
              <w:t>322</w:t>
            </w:r>
            <w:r w:rsidRPr="00D76A78">
              <w:rPr>
                <w:rFonts w:cs="Times New Roman"/>
                <w:color w:val="000000"/>
                <w:sz w:val="22"/>
                <w:szCs w:val="22"/>
              </w:rPr>
              <w:t>,</w:t>
            </w:r>
            <w:r w:rsidRPr="00D76A78">
              <w:rPr>
                <w:rFonts w:cs="Times New Roman"/>
                <w:color w:val="000000"/>
                <w:sz w:val="22"/>
                <w:szCs w:val="22"/>
                <w:cs/>
              </w:rPr>
              <w:t>374)</w:t>
            </w:r>
          </w:p>
        </w:tc>
      </w:tr>
      <w:tr w:rsidR="00D76A78" w:rsidRPr="00D76A78" w14:paraId="3087E825" w14:textId="77777777" w:rsidTr="00D76A78">
        <w:trPr>
          <w:cantSplit/>
          <w:trHeight w:val="349"/>
          <w:tblHeader/>
        </w:trPr>
        <w:tc>
          <w:tcPr>
            <w:tcW w:w="4462" w:type="dxa"/>
            <w:vAlign w:val="bottom"/>
          </w:tcPr>
          <w:p w14:paraId="5DF87294" w14:textId="77777777" w:rsidR="00D76A78" w:rsidRPr="00D76A78" w:rsidRDefault="00D76A78" w:rsidP="00D76A78">
            <w:pPr>
              <w:tabs>
                <w:tab w:val="left" w:pos="2517"/>
              </w:tabs>
              <w:ind w:left="-71" w:right="-108"/>
              <w:rPr>
                <w:rFonts w:cs="Times New Roman"/>
                <w:spacing w:val="-4"/>
                <w:sz w:val="22"/>
                <w:szCs w:val="22"/>
                <w:cs/>
              </w:rPr>
            </w:pPr>
            <w:r w:rsidRPr="00D76A78">
              <w:rPr>
                <w:rFonts w:cs="Times New Roman"/>
                <w:spacing w:val="-4"/>
                <w:sz w:val="22"/>
                <w:szCs w:val="22"/>
              </w:rPr>
              <w:t>Administrative expenses</w:t>
            </w:r>
          </w:p>
        </w:tc>
        <w:tc>
          <w:tcPr>
            <w:tcW w:w="1367" w:type="dxa"/>
            <w:shd w:val="clear" w:color="auto" w:fill="auto"/>
            <w:vAlign w:val="bottom"/>
          </w:tcPr>
          <w:p w14:paraId="1F5091C0" w14:textId="0E294427" w:rsidR="00D76A78" w:rsidRPr="00D76A78" w:rsidRDefault="00D76A78" w:rsidP="00D76A78">
            <w:pPr>
              <w:pBdr>
                <w:bottom w:val="single" w:sz="4" w:space="1" w:color="auto"/>
              </w:pBdr>
              <w:tabs>
                <w:tab w:val="right" w:pos="7200"/>
                <w:tab w:val="right" w:pos="8540"/>
              </w:tabs>
              <w:jc w:val="right"/>
              <w:rPr>
                <w:rFonts w:cs="Times New Roman"/>
                <w:color w:val="000000"/>
                <w:sz w:val="22"/>
                <w:szCs w:val="22"/>
                <w:cs/>
                <w:lang w:val="en-US"/>
              </w:rPr>
            </w:pPr>
            <w:r w:rsidRPr="00D76A78">
              <w:rPr>
                <w:rFonts w:cs="Times New Roman"/>
                <w:color w:val="000000"/>
                <w:sz w:val="22"/>
                <w:szCs w:val="22"/>
                <w:cs/>
              </w:rPr>
              <w:t>(1</w:t>
            </w:r>
            <w:r w:rsidRPr="00D76A78">
              <w:rPr>
                <w:rFonts w:cs="Times New Roman"/>
                <w:color w:val="000000"/>
                <w:sz w:val="22"/>
                <w:szCs w:val="22"/>
              </w:rPr>
              <w:t>,</w:t>
            </w:r>
            <w:r w:rsidRPr="00D76A78">
              <w:rPr>
                <w:rFonts w:cs="Times New Roman"/>
                <w:color w:val="000000"/>
                <w:sz w:val="22"/>
                <w:szCs w:val="22"/>
                <w:cs/>
              </w:rPr>
              <w:t>812</w:t>
            </w:r>
            <w:r w:rsidRPr="00D76A78">
              <w:rPr>
                <w:rFonts w:cs="Times New Roman"/>
                <w:color w:val="000000"/>
                <w:sz w:val="22"/>
                <w:szCs w:val="22"/>
              </w:rPr>
              <w:t>,</w:t>
            </w:r>
            <w:r w:rsidRPr="00D76A78">
              <w:rPr>
                <w:rFonts w:cs="Times New Roman"/>
                <w:color w:val="000000"/>
                <w:sz w:val="22"/>
                <w:szCs w:val="22"/>
                <w:cs/>
              </w:rPr>
              <w:t>356)</w:t>
            </w:r>
          </w:p>
        </w:tc>
        <w:tc>
          <w:tcPr>
            <w:tcW w:w="1368" w:type="dxa"/>
            <w:shd w:val="clear" w:color="auto" w:fill="auto"/>
            <w:vAlign w:val="bottom"/>
          </w:tcPr>
          <w:p w14:paraId="70F4417F" w14:textId="04941DCE" w:rsidR="00D76A78" w:rsidRPr="00D76A78" w:rsidRDefault="00D76A78" w:rsidP="00D76A78">
            <w:pPr>
              <w:pBdr>
                <w:bottom w:val="single" w:sz="4" w:space="1" w:color="auto"/>
              </w:pBdr>
              <w:tabs>
                <w:tab w:val="right" w:pos="7200"/>
                <w:tab w:val="right" w:pos="8540"/>
              </w:tabs>
              <w:jc w:val="right"/>
              <w:rPr>
                <w:rFonts w:cs="Times New Roman"/>
                <w:color w:val="000000"/>
                <w:sz w:val="22"/>
                <w:szCs w:val="22"/>
                <w:cs/>
              </w:rPr>
            </w:pPr>
            <w:r w:rsidRPr="00D76A78">
              <w:rPr>
                <w:rFonts w:cs="Times New Roman"/>
                <w:color w:val="000000"/>
                <w:sz w:val="22"/>
                <w:szCs w:val="22"/>
                <w:cs/>
              </w:rPr>
              <w:t>(1</w:t>
            </w:r>
            <w:r w:rsidRPr="00D76A78">
              <w:rPr>
                <w:rFonts w:cs="Times New Roman"/>
                <w:color w:val="000000"/>
                <w:sz w:val="22"/>
                <w:szCs w:val="22"/>
              </w:rPr>
              <w:t>,</w:t>
            </w:r>
            <w:r w:rsidRPr="00D76A78">
              <w:rPr>
                <w:rFonts w:cs="Times New Roman"/>
                <w:color w:val="000000"/>
                <w:sz w:val="22"/>
                <w:szCs w:val="22"/>
                <w:cs/>
              </w:rPr>
              <w:t>476</w:t>
            </w:r>
            <w:r w:rsidRPr="00D76A78">
              <w:rPr>
                <w:rFonts w:cs="Times New Roman"/>
                <w:color w:val="000000"/>
                <w:sz w:val="22"/>
                <w:szCs w:val="22"/>
              </w:rPr>
              <w:t>,</w:t>
            </w:r>
            <w:r w:rsidRPr="00D76A78">
              <w:rPr>
                <w:rFonts w:cs="Times New Roman"/>
                <w:color w:val="000000"/>
                <w:sz w:val="22"/>
                <w:szCs w:val="22"/>
                <w:cs/>
              </w:rPr>
              <w:t>102)</w:t>
            </w:r>
          </w:p>
        </w:tc>
        <w:tc>
          <w:tcPr>
            <w:tcW w:w="1368" w:type="dxa"/>
            <w:shd w:val="clear" w:color="auto" w:fill="auto"/>
            <w:vAlign w:val="bottom"/>
          </w:tcPr>
          <w:p w14:paraId="79BD42EA" w14:textId="066F1C30" w:rsidR="00D76A78" w:rsidRPr="00D76A78" w:rsidRDefault="00D76A78" w:rsidP="00D76A78">
            <w:pPr>
              <w:pBdr>
                <w:bottom w:val="single" w:sz="4" w:space="1" w:color="auto"/>
              </w:pBdr>
              <w:tabs>
                <w:tab w:val="right" w:pos="7200"/>
                <w:tab w:val="right" w:pos="8540"/>
              </w:tabs>
              <w:jc w:val="right"/>
              <w:rPr>
                <w:rFonts w:cs="Times New Roman"/>
                <w:sz w:val="22"/>
                <w:szCs w:val="22"/>
                <w:cs/>
              </w:rPr>
            </w:pPr>
            <w:r w:rsidRPr="00D76A78">
              <w:rPr>
                <w:rFonts w:cs="Times New Roman"/>
                <w:color w:val="000000"/>
                <w:sz w:val="22"/>
                <w:szCs w:val="22"/>
                <w:cs/>
              </w:rPr>
              <w:t>(211</w:t>
            </w:r>
            <w:r w:rsidRPr="00D76A78">
              <w:rPr>
                <w:rFonts w:cs="Times New Roman"/>
                <w:color w:val="000000"/>
                <w:sz w:val="22"/>
                <w:szCs w:val="22"/>
              </w:rPr>
              <w:t>,</w:t>
            </w:r>
            <w:r w:rsidRPr="00D76A78">
              <w:rPr>
                <w:rFonts w:cs="Times New Roman"/>
                <w:color w:val="000000"/>
                <w:sz w:val="22"/>
                <w:szCs w:val="22"/>
                <w:cs/>
              </w:rPr>
              <w:t>081)</w:t>
            </w:r>
          </w:p>
        </w:tc>
        <w:tc>
          <w:tcPr>
            <w:tcW w:w="1368" w:type="dxa"/>
            <w:shd w:val="clear" w:color="auto" w:fill="auto"/>
            <w:vAlign w:val="bottom"/>
          </w:tcPr>
          <w:p w14:paraId="33251448" w14:textId="5C700698" w:rsidR="00D76A78" w:rsidRPr="00D76A78" w:rsidRDefault="00D76A78" w:rsidP="00D76A78">
            <w:pPr>
              <w:pBdr>
                <w:bottom w:val="single" w:sz="4" w:space="1" w:color="auto"/>
              </w:pBdr>
              <w:tabs>
                <w:tab w:val="right" w:pos="7200"/>
                <w:tab w:val="right" w:pos="8540"/>
              </w:tabs>
              <w:jc w:val="right"/>
              <w:rPr>
                <w:rFonts w:cs="Times New Roman"/>
                <w:color w:val="000000"/>
                <w:sz w:val="22"/>
                <w:szCs w:val="22"/>
                <w:cs/>
                <w:lang w:val="en-US"/>
              </w:rPr>
            </w:pPr>
            <w:r w:rsidRPr="00D76A78">
              <w:rPr>
                <w:rFonts w:cs="Times New Roman"/>
                <w:color w:val="000000"/>
                <w:sz w:val="22"/>
                <w:szCs w:val="22"/>
                <w:cs/>
              </w:rPr>
              <w:t>(301</w:t>
            </w:r>
            <w:r w:rsidRPr="00D76A78">
              <w:rPr>
                <w:rFonts w:cs="Times New Roman"/>
                <w:color w:val="000000"/>
                <w:sz w:val="22"/>
                <w:szCs w:val="22"/>
              </w:rPr>
              <w:t>,</w:t>
            </w:r>
            <w:r w:rsidRPr="00D76A78">
              <w:rPr>
                <w:rFonts w:cs="Times New Roman"/>
                <w:color w:val="000000"/>
                <w:sz w:val="22"/>
                <w:szCs w:val="22"/>
                <w:cs/>
              </w:rPr>
              <w:t>644)</w:t>
            </w:r>
          </w:p>
        </w:tc>
      </w:tr>
      <w:tr w:rsidR="00D76A78" w:rsidRPr="00D76A78" w14:paraId="324D402C" w14:textId="77777777" w:rsidTr="00D76A78">
        <w:trPr>
          <w:cantSplit/>
          <w:trHeight w:val="349"/>
          <w:tblHeader/>
        </w:trPr>
        <w:tc>
          <w:tcPr>
            <w:tcW w:w="4462" w:type="dxa"/>
            <w:vAlign w:val="bottom"/>
          </w:tcPr>
          <w:p w14:paraId="68E1B30C" w14:textId="69EEAA2F" w:rsidR="00D76A78" w:rsidRPr="00D76A78" w:rsidRDefault="00D76A78" w:rsidP="00D76A78">
            <w:pPr>
              <w:tabs>
                <w:tab w:val="left" w:pos="2517"/>
              </w:tabs>
              <w:ind w:left="-71" w:right="-108"/>
              <w:rPr>
                <w:rFonts w:cs="Times New Roman"/>
                <w:spacing w:val="-4"/>
                <w:sz w:val="22"/>
                <w:szCs w:val="22"/>
                <w:cs/>
              </w:rPr>
            </w:pPr>
            <w:r w:rsidRPr="00D76A78">
              <w:rPr>
                <w:rFonts w:cs="Times New Roman"/>
                <w:spacing w:val="-4"/>
                <w:sz w:val="22"/>
                <w:szCs w:val="22"/>
                <w:lang w:val="en-US"/>
              </w:rPr>
              <w:t>Profit (loss) before tax expenses</w:t>
            </w:r>
          </w:p>
        </w:tc>
        <w:tc>
          <w:tcPr>
            <w:tcW w:w="1367" w:type="dxa"/>
            <w:shd w:val="clear" w:color="auto" w:fill="auto"/>
            <w:vAlign w:val="bottom"/>
          </w:tcPr>
          <w:p w14:paraId="359ECADF" w14:textId="065720F3" w:rsidR="00D76A78" w:rsidRPr="00D76A78" w:rsidRDefault="00D76A78" w:rsidP="00D76A78">
            <w:pPr>
              <w:tabs>
                <w:tab w:val="right" w:pos="7200"/>
                <w:tab w:val="right" w:pos="8540"/>
              </w:tabs>
              <w:jc w:val="right"/>
              <w:rPr>
                <w:rFonts w:cs="Times New Roman"/>
                <w:color w:val="000000"/>
                <w:sz w:val="22"/>
                <w:szCs w:val="22"/>
                <w:cs/>
                <w:lang w:val="en-US"/>
              </w:rPr>
            </w:pPr>
            <w:r w:rsidRPr="00D76A78">
              <w:rPr>
                <w:rFonts w:cs="Times New Roman"/>
                <w:color w:val="000000"/>
                <w:sz w:val="22"/>
                <w:szCs w:val="22"/>
                <w:cs/>
              </w:rPr>
              <w:t>3</w:t>
            </w:r>
            <w:r w:rsidRPr="00D76A78">
              <w:rPr>
                <w:rFonts w:cs="Times New Roman"/>
                <w:color w:val="000000"/>
                <w:sz w:val="22"/>
                <w:szCs w:val="22"/>
              </w:rPr>
              <w:t>,</w:t>
            </w:r>
            <w:r w:rsidRPr="00D76A78">
              <w:rPr>
                <w:rFonts w:cs="Times New Roman"/>
                <w:color w:val="000000"/>
                <w:sz w:val="22"/>
                <w:szCs w:val="22"/>
                <w:cs/>
              </w:rPr>
              <w:t>030</w:t>
            </w:r>
            <w:r w:rsidRPr="00D76A78">
              <w:rPr>
                <w:rFonts w:cs="Times New Roman"/>
                <w:color w:val="000000"/>
                <w:sz w:val="22"/>
                <w:szCs w:val="22"/>
              </w:rPr>
              <w:t>,</w:t>
            </w:r>
            <w:r w:rsidRPr="00D76A78">
              <w:rPr>
                <w:rFonts w:cs="Times New Roman"/>
                <w:color w:val="000000"/>
                <w:sz w:val="22"/>
                <w:szCs w:val="22"/>
                <w:cs/>
              </w:rPr>
              <w:t>345</w:t>
            </w:r>
          </w:p>
        </w:tc>
        <w:tc>
          <w:tcPr>
            <w:tcW w:w="1368" w:type="dxa"/>
            <w:shd w:val="clear" w:color="auto" w:fill="auto"/>
            <w:vAlign w:val="bottom"/>
          </w:tcPr>
          <w:p w14:paraId="27D99BFD" w14:textId="7204360B" w:rsidR="00D76A78" w:rsidRPr="00D76A78" w:rsidRDefault="00D76A78" w:rsidP="00D76A78">
            <w:pPr>
              <w:tabs>
                <w:tab w:val="right" w:pos="7200"/>
                <w:tab w:val="right" w:pos="8540"/>
              </w:tabs>
              <w:jc w:val="right"/>
              <w:rPr>
                <w:rFonts w:cs="Times New Roman"/>
                <w:color w:val="000000"/>
                <w:sz w:val="22"/>
                <w:szCs w:val="22"/>
                <w:cs/>
              </w:rPr>
            </w:pPr>
            <w:r w:rsidRPr="00D76A78">
              <w:rPr>
                <w:rFonts w:cs="Times New Roman"/>
                <w:color w:val="000000"/>
                <w:sz w:val="22"/>
                <w:szCs w:val="22"/>
                <w:cs/>
              </w:rPr>
              <w:t>2</w:t>
            </w:r>
            <w:r w:rsidRPr="00D76A78">
              <w:rPr>
                <w:rFonts w:cs="Times New Roman"/>
                <w:color w:val="000000"/>
                <w:sz w:val="22"/>
                <w:szCs w:val="22"/>
              </w:rPr>
              <w:t>,</w:t>
            </w:r>
            <w:r w:rsidRPr="00D76A78">
              <w:rPr>
                <w:rFonts w:cs="Times New Roman"/>
                <w:color w:val="000000"/>
                <w:sz w:val="22"/>
                <w:szCs w:val="22"/>
                <w:cs/>
              </w:rPr>
              <w:t>597</w:t>
            </w:r>
            <w:r w:rsidRPr="00D76A78">
              <w:rPr>
                <w:rFonts w:cs="Times New Roman"/>
                <w:color w:val="000000"/>
                <w:sz w:val="22"/>
                <w:szCs w:val="22"/>
              </w:rPr>
              <w:t>,</w:t>
            </w:r>
            <w:r w:rsidRPr="00D76A78">
              <w:rPr>
                <w:rFonts w:cs="Times New Roman"/>
                <w:color w:val="000000"/>
                <w:sz w:val="22"/>
                <w:szCs w:val="22"/>
                <w:cs/>
              </w:rPr>
              <w:t>186</w:t>
            </w:r>
          </w:p>
        </w:tc>
        <w:tc>
          <w:tcPr>
            <w:tcW w:w="1368" w:type="dxa"/>
            <w:shd w:val="clear" w:color="auto" w:fill="auto"/>
            <w:vAlign w:val="bottom"/>
          </w:tcPr>
          <w:p w14:paraId="2B330AA4" w14:textId="0548C086" w:rsidR="00D76A78" w:rsidRPr="00D76A78" w:rsidRDefault="00D76A78" w:rsidP="00D76A78">
            <w:pPr>
              <w:tabs>
                <w:tab w:val="right" w:pos="7200"/>
                <w:tab w:val="right" w:pos="8540"/>
              </w:tabs>
              <w:jc w:val="right"/>
              <w:rPr>
                <w:rFonts w:cs="Times New Roman"/>
                <w:sz w:val="22"/>
                <w:szCs w:val="22"/>
                <w:cs/>
              </w:rPr>
            </w:pPr>
            <w:r w:rsidRPr="00D76A78">
              <w:rPr>
                <w:rFonts w:cs="Times New Roman"/>
                <w:color w:val="000000"/>
                <w:sz w:val="22"/>
                <w:szCs w:val="22"/>
                <w:lang w:val="en-US"/>
              </w:rPr>
              <w:t>(63,014)</w:t>
            </w:r>
          </w:p>
        </w:tc>
        <w:tc>
          <w:tcPr>
            <w:tcW w:w="1368" w:type="dxa"/>
            <w:shd w:val="clear" w:color="auto" w:fill="auto"/>
            <w:vAlign w:val="bottom"/>
          </w:tcPr>
          <w:p w14:paraId="073C6076" w14:textId="6D81EF9C" w:rsidR="00D76A78" w:rsidRPr="00D76A78" w:rsidRDefault="00D76A78" w:rsidP="00D76A78">
            <w:pPr>
              <w:tabs>
                <w:tab w:val="right" w:pos="7200"/>
                <w:tab w:val="right" w:pos="8540"/>
              </w:tabs>
              <w:jc w:val="right"/>
              <w:rPr>
                <w:rFonts w:cs="Times New Roman"/>
                <w:color w:val="000000"/>
                <w:sz w:val="22"/>
                <w:szCs w:val="22"/>
                <w:lang w:val="en-US"/>
              </w:rPr>
            </w:pPr>
            <w:r w:rsidRPr="00D76A78">
              <w:rPr>
                <w:rFonts w:cs="Times New Roman"/>
                <w:color w:val="000000"/>
                <w:sz w:val="22"/>
                <w:szCs w:val="22"/>
                <w:lang w:val="en-US"/>
              </w:rPr>
              <w:t>(630,195)</w:t>
            </w:r>
          </w:p>
        </w:tc>
      </w:tr>
      <w:tr w:rsidR="00D76A78" w:rsidRPr="00D76A78" w14:paraId="14F92FDC" w14:textId="77777777" w:rsidTr="00D76A78">
        <w:trPr>
          <w:cantSplit/>
          <w:trHeight w:val="349"/>
          <w:tblHeader/>
        </w:trPr>
        <w:tc>
          <w:tcPr>
            <w:tcW w:w="4462" w:type="dxa"/>
            <w:vAlign w:val="bottom"/>
          </w:tcPr>
          <w:p w14:paraId="58A39F64" w14:textId="027BE4A8" w:rsidR="00D76A78" w:rsidRPr="00D76A78" w:rsidRDefault="00D76A78" w:rsidP="00D76A78">
            <w:pPr>
              <w:tabs>
                <w:tab w:val="left" w:pos="2517"/>
              </w:tabs>
              <w:ind w:left="-71" w:right="-108"/>
              <w:rPr>
                <w:rFonts w:cs="Times New Roman"/>
                <w:spacing w:val="-4"/>
                <w:sz w:val="22"/>
                <w:szCs w:val="22"/>
                <w:lang w:val="en-US"/>
              </w:rPr>
            </w:pPr>
            <w:r w:rsidRPr="00D76A78">
              <w:rPr>
                <w:rFonts w:cs="Times New Roman"/>
                <w:spacing w:val="-4"/>
                <w:sz w:val="22"/>
                <w:szCs w:val="22"/>
              </w:rPr>
              <w:t>Tax expense</w:t>
            </w:r>
            <w:r w:rsidRPr="00D76A78">
              <w:rPr>
                <w:rFonts w:cs="Times New Roman"/>
                <w:spacing w:val="-4"/>
                <w:sz w:val="22"/>
                <w:szCs w:val="22"/>
                <w:lang w:val="en-US"/>
              </w:rPr>
              <w:t>s</w:t>
            </w:r>
          </w:p>
        </w:tc>
        <w:tc>
          <w:tcPr>
            <w:tcW w:w="1367" w:type="dxa"/>
            <w:shd w:val="clear" w:color="auto" w:fill="auto"/>
            <w:vAlign w:val="bottom"/>
          </w:tcPr>
          <w:p w14:paraId="18269D24" w14:textId="13D86FAF" w:rsidR="00D76A78" w:rsidRPr="00D76A78" w:rsidRDefault="00D76A78" w:rsidP="00D76A78">
            <w:pPr>
              <w:pBdr>
                <w:bottom w:val="single" w:sz="4" w:space="1" w:color="auto"/>
              </w:pBdr>
              <w:tabs>
                <w:tab w:val="right" w:pos="7200"/>
                <w:tab w:val="right" w:pos="8540"/>
              </w:tabs>
              <w:jc w:val="right"/>
              <w:rPr>
                <w:rFonts w:cs="Times New Roman"/>
                <w:color w:val="000000"/>
                <w:sz w:val="22"/>
                <w:szCs w:val="22"/>
                <w:cs/>
                <w:lang w:val="en-US"/>
              </w:rPr>
            </w:pPr>
            <w:r w:rsidRPr="00D76A78">
              <w:rPr>
                <w:rFonts w:cs="Times New Roman"/>
                <w:color w:val="000000"/>
                <w:sz w:val="22"/>
                <w:szCs w:val="22"/>
                <w:cs/>
              </w:rPr>
              <w:t>(415</w:t>
            </w:r>
            <w:r w:rsidRPr="00D76A78">
              <w:rPr>
                <w:rFonts w:cs="Times New Roman"/>
                <w:color w:val="000000"/>
                <w:sz w:val="22"/>
                <w:szCs w:val="22"/>
              </w:rPr>
              <w:t>,</w:t>
            </w:r>
            <w:r w:rsidRPr="00D76A78">
              <w:rPr>
                <w:rFonts w:cs="Times New Roman"/>
                <w:color w:val="000000"/>
                <w:sz w:val="22"/>
                <w:szCs w:val="22"/>
                <w:cs/>
              </w:rPr>
              <w:t>559)</w:t>
            </w:r>
          </w:p>
        </w:tc>
        <w:tc>
          <w:tcPr>
            <w:tcW w:w="1368" w:type="dxa"/>
            <w:shd w:val="clear" w:color="auto" w:fill="auto"/>
            <w:vAlign w:val="bottom"/>
          </w:tcPr>
          <w:p w14:paraId="1C673171" w14:textId="70B013F8" w:rsidR="00D76A78" w:rsidRPr="00D76A78" w:rsidRDefault="00D76A78" w:rsidP="00D76A78">
            <w:pPr>
              <w:pBdr>
                <w:bottom w:val="single" w:sz="4" w:space="1" w:color="auto"/>
              </w:pBdr>
              <w:tabs>
                <w:tab w:val="right" w:pos="7200"/>
                <w:tab w:val="right" w:pos="8540"/>
              </w:tabs>
              <w:jc w:val="right"/>
              <w:rPr>
                <w:rFonts w:cs="Times New Roman"/>
                <w:color w:val="000000"/>
                <w:sz w:val="22"/>
                <w:szCs w:val="22"/>
                <w:cs/>
              </w:rPr>
            </w:pPr>
            <w:r w:rsidRPr="00D76A78">
              <w:rPr>
                <w:rFonts w:cs="Times New Roman"/>
                <w:color w:val="000000"/>
                <w:sz w:val="22"/>
                <w:szCs w:val="22"/>
                <w:cs/>
              </w:rPr>
              <w:t>(357</w:t>
            </w:r>
            <w:r w:rsidRPr="00D76A78">
              <w:rPr>
                <w:rFonts w:cs="Times New Roman"/>
                <w:color w:val="000000"/>
                <w:sz w:val="22"/>
                <w:szCs w:val="22"/>
              </w:rPr>
              <w:t>,</w:t>
            </w:r>
            <w:r w:rsidRPr="00D76A78">
              <w:rPr>
                <w:rFonts w:cs="Times New Roman"/>
                <w:color w:val="000000"/>
                <w:sz w:val="22"/>
                <w:szCs w:val="22"/>
                <w:cs/>
              </w:rPr>
              <w:t>237)</w:t>
            </w:r>
          </w:p>
        </w:tc>
        <w:tc>
          <w:tcPr>
            <w:tcW w:w="1368" w:type="dxa"/>
            <w:shd w:val="clear" w:color="auto" w:fill="auto"/>
            <w:vAlign w:val="bottom"/>
          </w:tcPr>
          <w:p w14:paraId="10A103DD" w14:textId="10134D8E" w:rsidR="00D76A78" w:rsidRPr="00D76A78" w:rsidRDefault="00D76A78" w:rsidP="00D76A78">
            <w:pPr>
              <w:pBdr>
                <w:bottom w:val="single" w:sz="4" w:space="1" w:color="auto"/>
              </w:pBdr>
              <w:tabs>
                <w:tab w:val="right" w:pos="7200"/>
                <w:tab w:val="right" w:pos="8540"/>
              </w:tabs>
              <w:jc w:val="center"/>
              <w:rPr>
                <w:rFonts w:cs="Times New Roman"/>
                <w:sz w:val="22"/>
                <w:szCs w:val="22"/>
                <w:cs/>
              </w:rPr>
            </w:pPr>
            <w:r w:rsidRPr="00D76A78">
              <w:rPr>
                <w:rFonts w:cs="Times New Roman"/>
                <w:color w:val="000000"/>
                <w:sz w:val="22"/>
                <w:szCs w:val="22"/>
                <w:lang w:val="en-US"/>
              </w:rPr>
              <w:t>-</w:t>
            </w:r>
          </w:p>
        </w:tc>
        <w:tc>
          <w:tcPr>
            <w:tcW w:w="1368" w:type="dxa"/>
            <w:shd w:val="clear" w:color="auto" w:fill="auto"/>
            <w:vAlign w:val="bottom"/>
          </w:tcPr>
          <w:p w14:paraId="01A43E5D" w14:textId="53F1B840" w:rsidR="00D76A78" w:rsidRPr="00D76A78" w:rsidRDefault="00D76A78" w:rsidP="00D76A78">
            <w:pPr>
              <w:pBdr>
                <w:bottom w:val="single" w:sz="4" w:space="1" w:color="auto"/>
              </w:pBdr>
              <w:tabs>
                <w:tab w:val="right" w:pos="7200"/>
                <w:tab w:val="right" w:pos="8540"/>
              </w:tabs>
              <w:jc w:val="center"/>
              <w:rPr>
                <w:rFonts w:cs="Times New Roman"/>
                <w:color w:val="000000"/>
                <w:sz w:val="22"/>
                <w:szCs w:val="22"/>
                <w:cs/>
              </w:rPr>
            </w:pPr>
            <w:r w:rsidRPr="00D76A78">
              <w:rPr>
                <w:rFonts w:cs="Times New Roman"/>
                <w:color w:val="000000"/>
                <w:sz w:val="22"/>
                <w:szCs w:val="22"/>
                <w:lang w:val="en-US"/>
              </w:rPr>
              <w:t>-</w:t>
            </w:r>
          </w:p>
        </w:tc>
      </w:tr>
      <w:tr w:rsidR="00D76A78" w:rsidRPr="00D76A78" w14:paraId="0CA6F7B4" w14:textId="77777777" w:rsidTr="00D76A78">
        <w:trPr>
          <w:cantSplit/>
          <w:trHeight w:val="349"/>
          <w:tblHeader/>
        </w:trPr>
        <w:tc>
          <w:tcPr>
            <w:tcW w:w="4462" w:type="dxa"/>
            <w:vAlign w:val="bottom"/>
          </w:tcPr>
          <w:p w14:paraId="36ADB5A2" w14:textId="19B462F8" w:rsidR="00D76A78" w:rsidRPr="00D76A78" w:rsidRDefault="00D76A78" w:rsidP="00D76A78">
            <w:pPr>
              <w:tabs>
                <w:tab w:val="left" w:pos="2517"/>
              </w:tabs>
              <w:ind w:left="-71" w:right="-108"/>
              <w:rPr>
                <w:rFonts w:cs="Times New Roman"/>
                <w:spacing w:val="-4"/>
                <w:sz w:val="22"/>
                <w:szCs w:val="22"/>
                <w:cs/>
              </w:rPr>
            </w:pPr>
            <w:r w:rsidRPr="00D76A78">
              <w:rPr>
                <w:rFonts w:cs="Times New Roman"/>
                <w:spacing w:val="-4"/>
                <w:sz w:val="22"/>
                <w:szCs w:val="22"/>
                <w:lang w:val="en-US"/>
              </w:rPr>
              <w:t xml:space="preserve">Profit </w:t>
            </w:r>
            <w:r w:rsidRPr="00D76A78">
              <w:rPr>
                <w:rFonts w:cs="Times New Roman"/>
                <w:spacing w:val="-4"/>
                <w:sz w:val="22"/>
                <w:szCs w:val="22"/>
                <w:cs/>
              </w:rPr>
              <w:t xml:space="preserve">(loss) </w:t>
            </w:r>
            <w:r w:rsidRPr="00D76A78">
              <w:rPr>
                <w:rFonts w:cs="Times New Roman"/>
                <w:spacing w:val="-4"/>
                <w:sz w:val="22"/>
                <w:szCs w:val="22"/>
                <w:lang w:val="en-US"/>
              </w:rPr>
              <w:t>for the year</w:t>
            </w:r>
          </w:p>
        </w:tc>
        <w:tc>
          <w:tcPr>
            <w:tcW w:w="1367" w:type="dxa"/>
            <w:shd w:val="clear" w:color="auto" w:fill="auto"/>
            <w:vAlign w:val="bottom"/>
          </w:tcPr>
          <w:p w14:paraId="411DDB5C" w14:textId="6E5C54FB" w:rsidR="00D76A78" w:rsidRPr="00D76A78" w:rsidRDefault="00D76A78" w:rsidP="00D76A78">
            <w:pPr>
              <w:pBdr>
                <w:bottom w:val="single" w:sz="4" w:space="1" w:color="auto"/>
              </w:pBdr>
              <w:tabs>
                <w:tab w:val="right" w:pos="7200"/>
                <w:tab w:val="right" w:pos="8540"/>
              </w:tabs>
              <w:jc w:val="right"/>
              <w:rPr>
                <w:rFonts w:cs="Times New Roman"/>
                <w:color w:val="000000"/>
                <w:sz w:val="22"/>
                <w:szCs w:val="22"/>
                <w:cs/>
                <w:lang w:val="en-US"/>
              </w:rPr>
            </w:pPr>
            <w:r w:rsidRPr="00D76A78">
              <w:rPr>
                <w:rFonts w:cs="Times New Roman"/>
                <w:color w:val="000000"/>
                <w:sz w:val="22"/>
                <w:szCs w:val="22"/>
                <w:cs/>
              </w:rPr>
              <w:t>2</w:t>
            </w:r>
            <w:r w:rsidRPr="00D76A78">
              <w:rPr>
                <w:rFonts w:cs="Times New Roman"/>
                <w:color w:val="000000"/>
                <w:sz w:val="22"/>
                <w:szCs w:val="22"/>
              </w:rPr>
              <w:t>,</w:t>
            </w:r>
            <w:r w:rsidRPr="00D76A78">
              <w:rPr>
                <w:rFonts w:cs="Times New Roman"/>
                <w:color w:val="000000"/>
                <w:sz w:val="22"/>
                <w:szCs w:val="22"/>
                <w:cs/>
              </w:rPr>
              <w:t>614</w:t>
            </w:r>
            <w:r w:rsidRPr="00D76A78">
              <w:rPr>
                <w:rFonts w:cs="Times New Roman"/>
                <w:color w:val="000000"/>
                <w:sz w:val="22"/>
                <w:szCs w:val="22"/>
              </w:rPr>
              <w:t>,</w:t>
            </w:r>
            <w:r w:rsidRPr="00D76A78">
              <w:rPr>
                <w:rFonts w:cs="Times New Roman"/>
                <w:color w:val="000000"/>
                <w:sz w:val="22"/>
                <w:szCs w:val="22"/>
                <w:cs/>
              </w:rPr>
              <w:t>786</w:t>
            </w:r>
          </w:p>
        </w:tc>
        <w:tc>
          <w:tcPr>
            <w:tcW w:w="1368" w:type="dxa"/>
            <w:shd w:val="clear" w:color="auto" w:fill="auto"/>
            <w:vAlign w:val="bottom"/>
          </w:tcPr>
          <w:p w14:paraId="31752FF0" w14:textId="7883106C" w:rsidR="00D76A78" w:rsidRPr="00D76A78" w:rsidRDefault="00D76A78" w:rsidP="00D76A78">
            <w:pPr>
              <w:pBdr>
                <w:bottom w:val="single" w:sz="4" w:space="1" w:color="auto"/>
              </w:pBdr>
              <w:tabs>
                <w:tab w:val="right" w:pos="7200"/>
                <w:tab w:val="right" w:pos="8540"/>
              </w:tabs>
              <w:jc w:val="right"/>
              <w:rPr>
                <w:rFonts w:cs="Times New Roman"/>
                <w:color w:val="000000"/>
                <w:sz w:val="22"/>
                <w:szCs w:val="22"/>
                <w:lang w:val="en-US"/>
              </w:rPr>
            </w:pPr>
            <w:r w:rsidRPr="00D76A78">
              <w:rPr>
                <w:rFonts w:cs="Times New Roman"/>
                <w:color w:val="000000"/>
                <w:sz w:val="22"/>
                <w:szCs w:val="22"/>
                <w:cs/>
              </w:rPr>
              <w:t>2</w:t>
            </w:r>
            <w:r w:rsidRPr="00D76A78">
              <w:rPr>
                <w:rFonts w:cs="Times New Roman"/>
                <w:color w:val="000000"/>
                <w:sz w:val="22"/>
                <w:szCs w:val="22"/>
              </w:rPr>
              <w:t>,</w:t>
            </w:r>
            <w:r w:rsidRPr="00D76A78">
              <w:rPr>
                <w:rFonts w:cs="Times New Roman"/>
                <w:color w:val="000000"/>
                <w:sz w:val="22"/>
                <w:szCs w:val="22"/>
                <w:cs/>
              </w:rPr>
              <w:t>239</w:t>
            </w:r>
            <w:r w:rsidRPr="00D76A78">
              <w:rPr>
                <w:rFonts w:cs="Times New Roman"/>
                <w:color w:val="000000"/>
                <w:sz w:val="22"/>
                <w:szCs w:val="22"/>
              </w:rPr>
              <w:t>,</w:t>
            </w:r>
            <w:r w:rsidRPr="00D76A78">
              <w:rPr>
                <w:rFonts w:cs="Times New Roman"/>
                <w:color w:val="000000"/>
                <w:sz w:val="22"/>
                <w:szCs w:val="22"/>
                <w:cs/>
              </w:rPr>
              <w:t>949</w:t>
            </w:r>
          </w:p>
        </w:tc>
        <w:tc>
          <w:tcPr>
            <w:tcW w:w="1368" w:type="dxa"/>
            <w:shd w:val="clear" w:color="auto" w:fill="auto"/>
            <w:vAlign w:val="bottom"/>
          </w:tcPr>
          <w:p w14:paraId="73128B86" w14:textId="1869BFE4" w:rsidR="00D76A78" w:rsidRPr="00D76A78" w:rsidRDefault="00D76A78" w:rsidP="00D76A78">
            <w:pPr>
              <w:pBdr>
                <w:bottom w:val="single" w:sz="4" w:space="1" w:color="auto"/>
              </w:pBdr>
              <w:tabs>
                <w:tab w:val="right" w:pos="7200"/>
                <w:tab w:val="right" w:pos="8540"/>
              </w:tabs>
              <w:jc w:val="right"/>
              <w:rPr>
                <w:rFonts w:cs="Times New Roman"/>
                <w:sz w:val="22"/>
                <w:szCs w:val="22"/>
                <w:cs/>
              </w:rPr>
            </w:pPr>
            <w:r w:rsidRPr="00D76A78">
              <w:rPr>
                <w:rFonts w:cs="Times New Roman"/>
                <w:color w:val="000000"/>
                <w:sz w:val="22"/>
                <w:szCs w:val="22"/>
                <w:lang w:val="en-US"/>
              </w:rPr>
              <w:t>(63,014)</w:t>
            </w:r>
          </w:p>
        </w:tc>
        <w:tc>
          <w:tcPr>
            <w:tcW w:w="1368" w:type="dxa"/>
            <w:shd w:val="clear" w:color="auto" w:fill="auto"/>
            <w:vAlign w:val="bottom"/>
          </w:tcPr>
          <w:p w14:paraId="07B6D8C7" w14:textId="31F712A6" w:rsidR="00D76A78" w:rsidRPr="00D76A78" w:rsidRDefault="00D76A78" w:rsidP="00D76A78">
            <w:pPr>
              <w:pBdr>
                <w:bottom w:val="single" w:sz="4" w:space="1" w:color="auto"/>
              </w:pBdr>
              <w:tabs>
                <w:tab w:val="right" w:pos="7200"/>
                <w:tab w:val="right" w:pos="8540"/>
              </w:tabs>
              <w:jc w:val="right"/>
              <w:rPr>
                <w:rFonts w:cs="Times New Roman"/>
                <w:color w:val="000000"/>
                <w:sz w:val="22"/>
                <w:szCs w:val="22"/>
                <w:lang w:val="en-US"/>
              </w:rPr>
            </w:pPr>
            <w:r w:rsidRPr="00D76A78">
              <w:rPr>
                <w:rFonts w:cs="Times New Roman"/>
                <w:color w:val="000000"/>
                <w:sz w:val="22"/>
                <w:szCs w:val="22"/>
                <w:lang w:val="en-US"/>
              </w:rPr>
              <w:t>(630,195)</w:t>
            </w:r>
          </w:p>
        </w:tc>
      </w:tr>
      <w:tr w:rsidR="00D76A78" w:rsidRPr="00D76A78" w14:paraId="1B7D12CC" w14:textId="77777777" w:rsidTr="00D76A78">
        <w:trPr>
          <w:cantSplit/>
          <w:trHeight w:val="349"/>
          <w:tblHeader/>
        </w:trPr>
        <w:tc>
          <w:tcPr>
            <w:tcW w:w="4462" w:type="dxa"/>
            <w:vAlign w:val="bottom"/>
          </w:tcPr>
          <w:p w14:paraId="7C796AB6" w14:textId="3D5F6C28" w:rsidR="00D76A78" w:rsidRPr="00D76A78" w:rsidRDefault="00D76A78" w:rsidP="00D76A78">
            <w:pPr>
              <w:tabs>
                <w:tab w:val="left" w:pos="2517"/>
              </w:tabs>
              <w:ind w:left="-71" w:right="-108"/>
              <w:rPr>
                <w:rFonts w:cs="Times New Roman"/>
                <w:spacing w:val="-4"/>
                <w:sz w:val="22"/>
                <w:szCs w:val="22"/>
                <w:lang w:val="en-US"/>
              </w:rPr>
            </w:pPr>
            <w:r w:rsidRPr="00D76A78">
              <w:rPr>
                <w:rFonts w:cs="Times New Roman"/>
                <w:spacing w:val="-4"/>
                <w:sz w:val="22"/>
                <w:szCs w:val="22"/>
                <w:lang w:val="en-US"/>
              </w:rPr>
              <w:t xml:space="preserve">Total comprehensive income for the year </w:t>
            </w:r>
            <w:r w:rsidRPr="00D76A78">
              <w:rPr>
                <w:rFonts w:cs="Times New Roman"/>
                <w:spacing w:val="-4"/>
                <w:sz w:val="22"/>
                <w:szCs w:val="22"/>
                <w:cs/>
              </w:rPr>
              <w:t>(</w:t>
            </w:r>
            <w:r w:rsidRPr="00D76A78">
              <w:rPr>
                <w:rFonts w:cs="Times New Roman"/>
                <w:spacing w:val="-4"/>
                <w:sz w:val="22"/>
                <w:szCs w:val="22"/>
                <w:lang w:val="en-US"/>
              </w:rPr>
              <w:t>100%)</w:t>
            </w:r>
          </w:p>
        </w:tc>
        <w:tc>
          <w:tcPr>
            <w:tcW w:w="1367" w:type="dxa"/>
            <w:shd w:val="clear" w:color="auto" w:fill="auto"/>
            <w:vAlign w:val="bottom"/>
          </w:tcPr>
          <w:p w14:paraId="58FFBC68" w14:textId="237BE7AD" w:rsidR="00D76A78" w:rsidRPr="00D76A78" w:rsidRDefault="00D76A78" w:rsidP="00D76A78">
            <w:pPr>
              <w:pBdr>
                <w:bottom w:val="double" w:sz="4" w:space="1" w:color="auto"/>
              </w:pBdr>
              <w:tabs>
                <w:tab w:val="right" w:pos="7200"/>
                <w:tab w:val="right" w:pos="8540"/>
              </w:tabs>
              <w:jc w:val="right"/>
              <w:rPr>
                <w:rFonts w:cs="Times New Roman"/>
                <w:color w:val="000000"/>
                <w:sz w:val="22"/>
                <w:szCs w:val="22"/>
                <w:lang w:val="en-US"/>
              </w:rPr>
            </w:pPr>
            <w:r w:rsidRPr="00D76A78">
              <w:rPr>
                <w:rFonts w:cs="Times New Roman"/>
                <w:color w:val="000000"/>
                <w:sz w:val="22"/>
                <w:szCs w:val="22"/>
                <w:cs/>
              </w:rPr>
              <w:t>2</w:t>
            </w:r>
            <w:r w:rsidRPr="00D76A78">
              <w:rPr>
                <w:rFonts w:cs="Times New Roman"/>
                <w:color w:val="000000"/>
                <w:sz w:val="22"/>
                <w:szCs w:val="22"/>
              </w:rPr>
              <w:t>,</w:t>
            </w:r>
            <w:r w:rsidRPr="00D76A78">
              <w:rPr>
                <w:rFonts w:cs="Times New Roman"/>
                <w:color w:val="000000"/>
                <w:sz w:val="22"/>
                <w:szCs w:val="22"/>
                <w:cs/>
              </w:rPr>
              <w:t>614</w:t>
            </w:r>
            <w:r w:rsidRPr="00D76A78">
              <w:rPr>
                <w:rFonts w:cs="Times New Roman"/>
                <w:color w:val="000000"/>
                <w:sz w:val="22"/>
                <w:szCs w:val="22"/>
              </w:rPr>
              <w:t>,</w:t>
            </w:r>
            <w:r w:rsidRPr="00D76A78">
              <w:rPr>
                <w:rFonts w:cs="Times New Roman"/>
                <w:color w:val="000000"/>
                <w:sz w:val="22"/>
                <w:szCs w:val="22"/>
                <w:cs/>
              </w:rPr>
              <w:t>786</w:t>
            </w:r>
          </w:p>
        </w:tc>
        <w:tc>
          <w:tcPr>
            <w:tcW w:w="1368" w:type="dxa"/>
            <w:shd w:val="clear" w:color="auto" w:fill="auto"/>
            <w:vAlign w:val="bottom"/>
          </w:tcPr>
          <w:p w14:paraId="65EBB806" w14:textId="638F36FE" w:rsidR="00D76A78" w:rsidRPr="00D76A78" w:rsidRDefault="00D76A78" w:rsidP="00D76A78">
            <w:pPr>
              <w:pBdr>
                <w:bottom w:val="double" w:sz="4" w:space="1" w:color="auto"/>
              </w:pBdr>
              <w:tabs>
                <w:tab w:val="right" w:pos="7200"/>
                <w:tab w:val="right" w:pos="8540"/>
              </w:tabs>
              <w:jc w:val="right"/>
              <w:rPr>
                <w:rFonts w:cs="Times New Roman"/>
                <w:color w:val="000000"/>
                <w:sz w:val="22"/>
                <w:szCs w:val="22"/>
              </w:rPr>
            </w:pPr>
            <w:r w:rsidRPr="00D76A78">
              <w:rPr>
                <w:rFonts w:cs="Times New Roman"/>
                <w:color w:val="000000"/>
                <w:sz w:val="22"/>
                <w:szCs w:val="22"/>
                <w:cs/>
              </w:rPr>
              <w:t>2</w:t>
            </w:r>
            <w:r w:rsidRPr="00D76A78">
              <w:rPr>
                <w:rFonts w:cs="Times New Roman"/>
                <w:color w:val="000000"/>
                <w:sz w:val="22"/>
                <w:szCs w:val="22"/>
              </w:rPr>
              <w:t>,</w:t>
            </w:r>
            <w:r w:rsidRPr="00D76A78">
              <w:rPr>
                <w:rFonts w:cs="Times New Roman"/>
                <w:color w:val="000000"/>
                <w:sz w:val="22"/>
                <w:szCs w:val="22"/>
                <w:cs/>
              </w:rPr>
              <w:t>239</w:t>
            </w:r>
            <w:r w:rsidRPr="00D76A78">
              <w:rPr>
                <w:rFonts w:cs="Times New Roman"/>
                <w:color w:val="000000"/>
                <w:sz w:val="22"/>
                <w:szCs w:val="22"/>
              </w:rPr>
              <w:t>,</w:t>
            </w:r>
            <w:r w:rsidRPr="00D76A78">
              <w:rPr>
                <w:rFonts w:cs="Times New Roman"/>
                <w:color w:val="000000"/>
                <w:sz w:val="22"/>
                <w:szCs w:val="22"/>
                <w:cs/>
              </w:rPr>
              <w:t>949</w:t>
            </w:r>
          </w:p>
        </w:tc>
        <w:tc>
          <w:tcPr>
            <w:tcW w:w="1368" w:type="dxa"/>
            <w:shd w:val="clear" w:color="auto" w:fill="auto"/>
            <w:vAlign w:val="bottom"/>
          </w:tcPr>
          <w:p w14:paraId="1F6D0A6F" w14:textId="40589BA2" w:rsidR="00D76A78" w:rsidRPr="00D76A78" w:rsidRDefault="00D76A78" w:rsidP="00D76A78">
            <w:pPr>
              <w:pBdr>
                <w:bottom w:val="double" w:sz="4" w:space="1" w:color="auto"/>
              </w:pBdr>
              <w:tabs>
                <w:tab w:val="right" w:pos="7200"/>
                <w:tab w:val="right" w:pos="8540"/>
              </w:tabs>
              <w:jc w:val="right"/>
              <w:rPr>
                <w:rFonts w:cs="Times New Roman"/>
                <w:sz w:val="22"/>
                <w:szCs w:val="22"/>
                <w:cs/>
              </w:rPr>
            </w:pPr>
            <w:r w:rsidRPr="00D76A78">
              <w:rPr>
                <w:rFonts w:cs="Times New Roman"/>
                <w:color w:val="000000"/>
                <w:sz w:val="22"/>
                <w:szCs w:val="22"/>
                <w:lang w:val="en-US"/>
              </w:rPr>
              <w:t>(63,014)</w:t>
            </w:r>
          </w:p>
        </w:tc>
        <w:tc>
          <w:tcPr>
            <w:tcW w:w="1368" w:type="dxa"/>
            <w:shd w:val="clear" w:color="auto" w:fill="auto"/>
            <w:vAlign w:val="bottom"/>
          </w:tcPr>
          <w:p w14:paraId="781A13F8" w14:textId="0D6AC1BD" w:rsidR="00D76A78" w:rsidRPr="00D76A78" w:rsidRDefault="00D76A78" w:rsidP="00D76A78">
            <w:pPr>
              <w:pBdr>
                <w:bottom w:val="double" w:sz="4" w:space="1" w:color="auto"/>
              </w:pBdr>
              <w:tabs>
                <w:tab w:val="right" w:pos="7200"/>
                <w:tab w:val="right" w:pos="8540"/>
              </w:tabs>
              <w:jc w:val="right"/>
              <w:rPr>
                <w:rFonts w:cs="Times New Roman"/>
                <w:color w:val="000000"/>
                <w:sz w:val="22"/>
                <w:szCs w:val="22"/>
                <w:lang w:val="en-US"/>
              </w:rPr>
            </w:pPr>
            <w:r w:rsidRPr="00D76A78">
              <w:rPr>
                <w:rFonts w:cs="Times New Roman"/>
                <w:color w:val="000000"/>
                <w:sz w:val="22"/>
                <w:szCs w:val="22"/>
                <w:lang w:val="en-US"/>
              </w:rPr>
              <w:t>(630,195)</w:t>
            </w:r>
          </w:p>
        </w:tc>
      </w:tr>
      <w:tr w:rsidR="00D76A78" w:rsidRPr="00D76A78" w14:paraId="5DD74F41" w14:textId="77777777" w:rsidTr="00D76A78">
        <w:trPr>
          <w:cantSplit/>
          <w:trHeight w:val="349"/>
          <w:tblHeader/>
        </w:trPr>
        <w:tc>
          <w:tcPr>
            <w:tcW w:w="4462" w:type="dxa"/>
            <w:vAlign w:val="bottom"/>
          </w:tcPr>
          <w:p w14:paraId="2846DFC5" w14:textId="50318871" w:rsidR="00D76A78" w:rsidRPr="00D76A78" w:rsidRDefault="00D76A78" w:rsidP="00D76A78">
            <w:pPr>
              <w:tabs>
                <w:tab w:val="left" w:pos="2517"/>
              </w:tabs>
              <w:ind w:left="-71" w:right="-108"/>
              <w:rPr>
                <w:rFonts w:cs="Times New Roman"/>
                <w:spacing w:val="-4"/>
                <w:sz w:val="22"/>
                <w:szCs w:val="22"/>
                <w:cs/>
                <w:lang w:val="en-US"/>
              </w:rPr>
            </w:pPr>
            <w:r w:rsidRPr="00D76A78">
              <w:rPr>
                <w:rFonts w:cs="Times New Roman"/>
                <w:spacing w:val="-4"/>
                <w:sz w:val="22"/>
                <w:szCs w:val="22"/>
                <w:lang w:val="en-US"/>
              </w:rPr>
              <w:t>Total comprehensive income</w:t>
            </w:r>
            <w:r w:rsidRPr="00D76A78">
              <w:rPr>
                <w:rFonts w:cs="Times New Roman"/>
                <w:spacing w:val="-4"/>
                <w:sz w:val="22"/>
                <w:szCs w:val="22"/>
                <w:cs/>
                <w:lang w:val="en-US"/>
              </w:rPr>
              <w:t xml:space="preserve"> </w:t>
            </w:r>
            <w:r w:rsidRPr="00D76A78">
              <w:rPr>
                <w:rFonts w:cs="Times New Roman"/>
                <w:spacing w:val="-4"/>
                <w:sz w:val="22"/>
                <w:szCs w:val="22"/>
                <w:lang w:val="en-US"/>
              </w:rPr>
              <w:t xml:space="preserve">for the year </w:t>
            </w:r>
            <w:r w:rsidRPr="00D76A78">
              <w:rPr>
                <w:rFonts w:cs="Times New Roman"/>
                <w:spacing w:val="-4"/>
                <w:sz w:val="22"/>
                <w:szCs w:val="22"/>
                <w:lang w:val="en-US"/>
              </w:rPr>
              <w:br/>
              <w:t xml:space="preserve">   (49</w:t>
            </w:r>
            <w:r w:rsidRPr="00D76A78">
              <w:rPr>
                <w:rFonts w:cs="Times New Roman"/>
                <w:spacing w:val="-4"/>
                <w:sz w:val="22"/>
                <w:szCs w:val="22"/>
                <w:cs/>
                <w:lang w:val="en-US"/>
              </w:rPr>
              <w:t>.</w:t>
            </w:r>
            <w:r w:rsidRPr="00D76A78">
              <w:rPr>
                <w:rFonts w:cs="Times New Roman"/>
                <w:spacing w:val="-4"/>
                <w:sz w:val="22"/>
                <w:szCs w:val="22"/>
                <w:lang w:val="en-US"/>
              </w:rPr>
              <w:t>99% hold)</w:t>
            </w:r>
          </w:p>
        </w:tc>
        <w:tc>
          <w:tcPr>
            <w:tcW w:w="1367" w:type="dxa"/>
            <w:shd w:val="clear" w:color="auto" w:fill="auto"/>
            <w:vAlign w:val="bottom"/>
          </w:tcPr>
          <w:p w14:paraId="4203633B" w14:textId="67908E5E" w:rsidR="00D76A78" w:rsidRPr="00D76A78" w:rsidRDefault="00D76A78" w:rsidP="00D76A78">
            <w:pPr>
              <w:tabs>
                <w:tab w:val="right" w:pos="7200"/>
                <w:tab w:val="right" w:pos="8540"/>
              </w:tabs>
              <w:jc w:val="right"/>
              <w:rPr>
                <w:rFonts w:cs="Times New Roman"/>
                <w:color w:val="000000"/>
                <w:sz w:val="22"/>
                <w:szCs w:val="22"/>
                <w:lang w:val="en-US"/>
              </w:rPr>
            </w:pPr>
            <w:r w:rsidRPr="00D76A78">
              <w:rPr>
                <w:rFonts w:cs="Times New Roman"/>
                <w:sz w:val="22"/>
                <w:szCs w:val="22"/>
                <w:lang w:val="en-US"/>
              </w:rPr>
              <w:t>1,307,388</w:t>
            </w:r>
          </w:p>
        </w:tc>
        <w:tc>
          <w:tcPr>
            <w:tcW w:w="1368" w:type="dxa"/>
            <w:shd w:val="clear" w:color="auto" w:fill="auto"/>
            <w:vAlign w:val="bottom"/>
          </w:tcPr>
          <w:p w14:paraId="1702A009" w14:textId="73545855"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1,119,970</w:t>
            </w:r>
          </w:p>
        </w:tc>
        <w:tc>
          <w:tcPr>
            <w:tcW w:w="1368" w:type="dxa"/>
            <w:shd w:val="clear" w:color="auto" w:fill="auto"/>
            <w:vAlign w:val="bottom"/>
          </w:tcPr>
          <w:p w14:paraId="775E2C5E" w14:textId="3D4D1389" w:rsidR="00D76A78" w:rsidRPr="00D76A78" w:rsidRDefault="00D76A78" w:rsidP="00D76A78">
            <w:pPr>
              <w:tabs>
                <w:tab w:val="right" w:pos="7200"/>
                <w:tab w:val="right" w:pos="8540"/>
              </w:tabs>
              <w:jc w:val="right"/>
              <w:rPr>
                <w:rFonts w:cs="Times New Roman"/>
                <w:sz w:val="22"/>
                <w:szCs w:val="22"/>
                <w:cs/>
              </w:rPr>
            </w:pPr>
            <w:r w:rsidRPr="00D76A78">
              <w:rPr>
                <w:rFonts w:cs="Times New Roman"/>
                <w:sz w:val="22"/>
                <w:szCs w:val="22"/>
                <w:lang w:val="en-US"/>
              </w:rPr>
              <w:t>(31,506)</w:t>
            </w:r>
          </w:p>
        </w:tc>
        <w:tc>
          <w:tcPr>
            <w:tcW w:w="1368" w:type="dxa"/>
            <w:shd w:val="clear" w:color="auto" w:fill="auto"/>
            <w:vAlign w:val="bottom"/>
          </w:tcPr>
          <w:p w14:paraId="6B98BEA9" w14:textId="1EA5CC53" w:rsidR="00D76A78" w:rsidRPr="00D76A78" w:rsidRDefault="00D76A78" w:rsidP="00D76A78">
            <w:pPr>
              <w:tabs>
                <w:tab w:val="right" w:pos="7200"/>
                <w:tab w:val="right" w:pos="8540"/>
              </w:tabs>
              <w:jc w:val="right"/>
              <w:rPr>
                <w:rFonts w:cs="Times New Roman"/>
                <w:sz w:val="22"/>
                <w:szCs w:val="22"/>
                <w:lang w:val="en-US"/>
              </w:rPr>
            </w:pPr>
            <w:r w:rsidRPr="00D76A78">
              <w:rPr>
                <w:rFonts w:cs="Times New Roman"/>
                <w:sz w:val="22"/>
                <w:szCs w:val="22"/>
                <w:lang w:val="en-US"/>
              </w:rPr>
              <w:t>(315,091)</w:t>
            </w:r>
          </w:p>
        </w:tc>
      </w:tr>
      <w:tr w:rsidR="00D76A78" w:rsidRPr="00D76A78" w14:paraId="536246B9" w14:textId="77777777" w:rsidTr="00D76A78">
        <w:trPr>
          <w:cantSplit/>
          <w:trHeight w:val="363"/>
          <w:tblHeader/>
        </w:trPr>
        <w:tc>
          <w:tcPr>
            <w:tcW w:w="4462" w:type="dxa"/>
            <w:tcBorders>
              <w:bottom w:val="nil"/>
            </w:tcBorders>
            <w:vAlign w:val="center"/>
          </w:tcPr>
          <w:p w14:paraId="2808662D" w14:textId="174C2D99" w:rsidR="00D76A78" w:rsidRPr="00D76A78" w:rsidRDefault="00D76A78" w:rsidP="00D76A78">
            <w:pPr>
              <w:tabs>
                <w:tab w:val="left" w:pos="2038"/>
              </w:tabs>
              <w:ind w:left="-71" w:right="-918"/>
              <w:rPr>
                <w:rFonts w:cs="Times New Roman"/>
                <w:spacing w:val="-4"/>
                <w:sz w:val="22"/>
                <w:szCs w:val="22"/>
                <w:cs/>
              </w:rPr>
            </w:pPr>
            <w:r w:rsidRPr="00D76A78">
              <w:rPr>
                <w:rFonts w:cs="Times New Roman"/>
                <w:sz w:val="22"/>
                <w:szCs w:val="22"/>
                <w:lang w:val="en-US"/>
              </w:rPr>
              <w:t xml:space="preserve">Decrease (Increase) in elimination of unrealised </w:t>
            </w:r>
            <w:r w:rsidRPr="00D76A78">
              <w:rPr>
                <w:rFonts w:cs="Times New Roman"/>
                <w:sz w:val="22"/>
                <w:szCs w:val="22"/>
                <w:lang w:val="en-US"/>
              </w:rPr>
              <w:br/>
              <w:t xml:space="preserve">   profit on inventories</w:t>
            </w:r>
          </w:p>
        </w:tc>
        <w:tc>
          <w:tcPr>
            <w:tcW w:w="1367" w:type="dxa"/>
            <w:tcBorders>
              <w:bottom w:val="nil"/>
            </w:tcBorders>
            <w:shd w:val="clear" w:color="auto" w:fill="auto"/>
            <w:vAlign w:val="bottom"/>
          </w:tcPr>
          <w:p w14:paraId="6544A5F6" w14:textId="59CBFA76" w:rsidR="00D76A78" w:rsidRPr="00D76A78" w:rsidRDefault="00D76A78" w:rsidP="00D76A78">
            <w:pPr>
              <w:pBdr>
                <w:bottom w:val="single" w:sz="4" w:space="1" w:color="auto"/>
              </w:pBdr>
              <w:tabs>
                <w:tab w:val="right" w:pos="7200"/>
                <w:tab w:val="right" w:pos="8540"/>
              </w:tabs>
              <w:jc w:val="right"/>
              <w:rPr>
                <w:rFonts w:cs="Times New Roman"/>
                <w:color w:val="000000"/>
                <w:sz w:val="22"/>
                <w:szCs w:val="22"/>
                <w:cs/>
                <w:lang w:val="en-US"/>
              </w:rPr>
            </w:pPr>
            <w:r w:rsidRPr="00D76A78">
              <w:rPr>
                <w:rFonts w:cs="Times New Roman"/>
                <w:sz w:val="22"/>
                <w:szCs w:val="22"/>
                <w:cs/>
              </w:rPr>
              <w:t>(17</w:t>
            </w:r>
            <w:r w:rsidRPr="00D76A78">
              <w:rPr>
                <w:rFonts w:cs="Times New Roman"/>
                <w:sz w:val="22"/>
                <w:szCs w:val="22"/>
              </w:rPr>
              <w:t>,</w:t>
            </w:r>
            <w:r w:rsidRPr="00D76A78">
              <w:rPr>
                <w:rFonts w:cs="Times New Roman"/>
                <w:sz w:val="22"/>
                <w:szCs w:val="22"/>
                <w:cs/>
              </w:rPr>
              <w:t>645)</w:t>
            </w:r>
          </w:p>
        </w:tc>
        <w:tc>
          <w:tcPr>
            <w:tcW w:w="1368" w:type="dxa"/>
            <w:tcBorders>
              <w:bottom w:val="nil"/>
            </w:tcBorders>
            <w:shd w:val="clear" w:color="auto" w:fill="auto"/>
            <w:vAlign w:val="bottom"/>
          </w:tcPr>
          <w:p w14:paraId="159FB180" w14:textId="1E6A696F" w:rsidR="00D76A78" w:rsidRPr="00D76A78" w:rsidRDefault="00D76A78" w:rsidP="00D76A78">
            <w:pPr>
              <w:pBdr>
                <w:bottom w:val="single" w:sz="4" w:space="1" w:color="auto"/>
              </w:pBdr>
              <w:tabs>
                <w:tab w:val="right" w:pos="7200"/>
                <w:tab w:val="right" w:pos="8540"/>
              </w:tabs>
              <w:jc w:val="right"/>
              <w:rPr>
                <w:rFonts w:cs="Times New Roman"/>
                <w:sz w:val="22"/>
                <w:szCs w:val="22"/>
                <w:cs/>
              </w:rPr>
            </w:pPr>
            <w:r w:rsidRPr="00D76A78">
              <w:rPr>
                <w:rFonts w:cs="Times New Roman"/>
                <w:sz w:val="22"/>
                <w:szCs w:val="22"/>
                <w:cs/>
              </w:rPr>
              <w:t>(218</w:t>
            </w:r>
            <w:r w:rsidRPr="00D76A78">
              <w:rPr>
                <w:rFonts w:cs="Times New Roman"/>
                <w:sz w:val="22"/>
                <w:szCs w:val="22"/>
              </w:rPr>
              <w:t>,</w:t>
            </w:r>
            <w:r w:rsidRPr="00D76A78">
              <w:rPr>
                <w:rFonts w:cs="Times New Roman"/>
                <w:sz w:val="22"/>
                <w:szCs w:val="22"/>
                <w:cs/>
              </w:rPr>
              <w:t>686)</w:t>
            </w:r>
          </w:p>
        </w:tc>
        <w:tc>
          <w:tcPr>
            <w:tcW w:w="1368" w:type="dxa"/>
            <w:tcBorders>
              <w:bottom w:val="nil"/>
            </w:tcBorders>
            <w:shd w:val="clear" w:color="auto" w:fill="auto"/>
            <w:vAlign w:val="bottom"/>
          </w:tcPr>
          <w:p w14:paraId="0BA7C39F" w14:textId="19CA6D65" w:rsidR="00D76A78" w:rsidRPr="00D76A78" w:rsidRDefault="00D76A78" w:rsidP="00D76A78">
            <w:pPr>
              <w:pBdr>
                <w:bottom w:val="single" w:sz="4" w:space="1" w:color="auto"/>
              </w:pBdr>
              <w:tabs>
                <w:tab w:val="right" w:pos="7200"/>
                <w:tab w:val="right" w:pos="8540"/>
              </w:tabs>
              <w:jc w:val="right"/>
              <w:rPr>
                <w:rFonts w:cs="Times New Roman"/>
                <w:sz w:val="22"/>
                <w:szCs w:val="22"/>
                <w:cs/>
              </w:rPr>
            </w:pPr>
            <w:r w:rsidRPr="00D76A78">
              <w:rPr>
                <w:rFonts w:cs="Times New Roman"/>
                <w:sz w:val="22"/>
                <w:szCs w:val="22"/>
                <w:lang w:val="en-US"/>
              </w:rPr>
              <w:t>6,391</w:t>
            </w:r>
          </w:p>
        </w:tc>
        <w:tc>
          <w:tcPr>
            <w:tcW w:w="1368" w:type="dxa"/>
            <w:tcBorders>
              <w:bottom w:val="nil"/>
            </w:tcBorders>
            <w:shd w:val="clear" w:color="auto" w:fill="auto"/>
            <w:vAlign w:val="bottom"/>
          </w:tcPr>
          <w:p w14:paraId="365AC5C7" w14:textId="1E9E30CA" w:rsidR="00D76A78" w:rsidRPr="00D76A78" w:rsidRDefault="00D76A78" w:rsidP="00D76A78">
            <w:pPr>
              <w:pBdr>
                <w:bottom w:val="sing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21,444</w:t>
            </w:r>
          </w:p>
        </w:tc>
      </w:tr>
      <w:tr w:rsidR="00D76A78" w:rsidRPr="00D76A78" w14:paraId="1356DC98" w14:textId="77777777" w:rsidTr="00D76A78">
        <w:trPr>
          <w:cantSplit/>
          <w:trHeight w:val="363"/>
          <w:tblHeader/>
        </w:trPr>
        <w:tc>
          <w:tcPr>
            <w:tcW w:w="4462" w:type="dxa"/>
            <w:tcBorders>
              <w:bottom w:val="nil"/>
            </w:tcBorders>
            <w:vAlign w:val="center"/>
          </w:tcPr>
          <w:p w14:paraId="7C400277" w14:textId="77777777" w:rsidR="00D76A78" w:rsidRPr="00D76A78" w:rsidRDefault="00D76A78" w:rsidP="00D76A78">
            <w:pPr>
              <w:tabs>
                <w:tab w:val="left" w:pos="2038"/>
              </w:tabs>
              <w:ind w:left="-71" w:right="-918"/>
              <w:rPr>
                <w:rFonts w:cs="Times New Roman"/>
                <w:spacing w:val="-4"/>
                <w:sz w:val="22"/>
                <w:szCs w:val="22"/>
                <w:lang w:val="en-US"/>
              </w:rPr>
            </w:pPr>
            <w:r w:rsidRPr="00D76A78">
              <w:rPr>
                <w:rFonts w:cs="Times New Roman"/>
                <w:sz w:val="22"/>
                <w:szCs w:val="22"/>
                <w:lang w:val="en-US"/>
              </w:rPr>
              <w:t>Company’s share of total comprehensive income</w:t>
            </w:r>
          </w:p>
        </w:tc>
        <w:tc>
          <w:tcPr>
            <w:tcW w:w="1367" w:type="dxa"/>
            <w:tcBorders>
              <w:bottom w:val="nil"/>
            </w:tcBorders>
            <w:shd w:val="clear" w:color="auto" w:fill="auto"/>
            <w:vAlign w:val="center"/>
          </w:tcPr>
          <w:p w14:paraId="3EAB9893" w14:textId="030BDA3F" w:rsidR="00D76A78" w:rsidRPr="00D76A78" w:rsidRDefault="00D76A78" w:rsidP="00D76A78">
            <w:pPr>
              <w:pBdr>
                <w:bottom w:val="double" w:sz="4" w:space="1" w:color="auto"/>
              </w:pBdr>
              <w:tabs>
                <w:tab w:val="right" w:pos="7200"/>
                <w:tab w:val="right" w:pos="8540"/>
              </w:tabs>
              <w:jc w:val="right"/>
              <w:rPr>
                <w:rFonts w:cs="Times New Roman"/>
                <w:color w:val="000000"/>
                <w:sz w:val="22"/>
                <w:szCs w:val="22"/>
                <w:cs/>
                <w:lang w:val="en-US"/>
              </w:rPr>
            </w:pPr>
            <w:r w:rsidRPr="00D76A78">
              <w:rPr>
                <w:rFonts w:cs="Times New Roman"/>
                <w:sz w:val="22"/>
                <w:szCs w:val="22"/>
                <w:cs/>
              </w:rPr>
              <w:t>1</w:t>
            </w:r>
            <w:r w:rsidRPr="00D76A78">
              <w:rPr>
                <w:rFonts w:cs="Times New Roman"/>
                <w:sz w:val="22"/>
                <w:szCs w:val="22"/>
              </w:rPr>
              <w:t>,</w:t>
            </w:r>
            <w:r w:rsidRPr="00D76A78">
              <w:rPr>
                <w:rFonts w:cs="Times New Roman"/>
                <w:sz w:val="22"/>
                <w:szCs w:val="22"/>
                <w:cs/>
              </w:rPr>
              <w:t>289</w:t>
            </w:r>
            <w:r w:rsidRPr="00D76A78">
              <w:rPr>
                <w:rFonts w:cs="Times New Roman"/>
                <w:sz w:val="22"/>
                <w:szCs w:val="22"/>
              </w:rPr>
              <w:t>,</w:t>
            </w:r>
            <w:r w:rsidRPr="00D76A78">
              <w:rPr>
                <w:rFonts w:cs="Times New Roman"/>
                <w:sz w:val="22"/>
                <w:szCs w:val="22"/>
                <w:cs/>
              </w:rPr>
              <w:t>743</w:t>
            </w:r>
          </w:p>
        </w:tc>
        <w:tc>
          <w:tcPr>
            <w:tcW w:w="1368" w:type="dxa"/>
            <w:tcBorders>
              <w:bottom w:val="nil"/>
            </w:tcBorders>
            <w:shd w:val="clear" w:color="auto" w:fill="auto"/>
            <w:vAlign w:val="center"/>
          </w:tcPr>
          <w:p w14:paraId="5809174B" w14:textId="05CF3EB0" w:rsidR="00D76A78" w:rsidRPr="00D76A78" w:rsidRDefault="00D76A78" w:rsidP="00D76A78">
            <w:pPr>
              <w:pBdr>
                <w:bottom w:val="double" w:sz="4" w:space="1" w:color="auto"/>
              </w:pBdr>
              <w:tabs>
                <w:tab w:val="right" w:pos="7200"/>
                <w:tab w:val="right" w:pos="8540"/>
              </w:tabs>
              <w:jc w:val="right"/>
              <w:rPr>
                <w:rFonts w:cs="Times New Roman"/>
                <w:sz w:val="22"/>
                <w:szCs w:val="22"/>
                <w:lang w:val="en-US"/>
              </w:rPr>
            </w:pPr>
            <w:r w:rsidRPr="00D76A78">
              <w:rPr>
                <w:rFonts w:cs="Times New Roman"/>
                <w:sz w:val="22"/>
                <w:szCs w:val="22"/>
                <w:cs/>
              </w:rPr>
              <w:t>901</w:t>
            </w:r>
            <w:r w:rsidRPr="00D76A78">
              <w:rPr>
                <w:rFonts w:cs="Times New Roman"/>
                <w:sz w:val="22"/>
                <w:szCs w:val="22"/>
              </w:rPr>
              <w:t>,</w:t>
            </w:r>
            <w:r w:rsidRPr="00D76A78">
              <w:rPr>
                <w:rFonts w:cs="Times New Roman"/>
                <w:sz w:val="22"/>
                <w:szCs w:val="22"/>
                <w:cs/>
              </w:rPr>
              <w:t>284</w:t>
            </w:r>
          </w:p>
        </w:tc>
        <w:tc>
          <w:tcPr>
            <w:tcW w:w="1368" w:type="dxa"/>
            <w:tcBorders>
              <w:bottom w:val="nil"/>
            </w:tcBorders>
            <w:shd w:val="clear" w:color="auto" w:fill="auto"/>
            <w:vAlign w:val="center"/>
          </w:tcPr>
          <w:p w14:paraId="64028596" w14:textId="174DCCCE" w:rsidR="00D76A78" w:rsidRPr="00D76A78" w:rsidRDefault="00D76A78" w:rsidP="00D76A78">
            <w:pPr>
              <w:pBdr>
                <w:bottom w:val="double" w:sz="4" w:space="1" w:color="auto"/>
              </w:pBdr>
              <w:tabs>
                <w:tab w:val="right" w:pos="7200"/>
                <w:tab w:val="right" w:pos="8540"/>
              </w:tabs>
              <w:jc w:val="right"/>
              <w:rPr>
                <w:rFonts w:cs="Times New Roman"/>
                <w:sz w:val="22"/>
                <w:szCs w:val="22"/>
                <w:cs/>
              </w:rPr>
            </w:pPr>
            <w:r w:rsidRPr="00D76A78">
              <w:rPr>
                <w:rFonts w:cs="Times New Roman"/>
                <w:sz w:val="22"/>
                <w:szCs w:val="22"/>
                <w:lang w:val="en-US"/>
              </w:rPr>
              <w:t>(25,115)</w:t>
            </w:r>
          </w:p>
        </w:tc>
        <w:tc>
          <w:tcPr>
            <w:tcW w:w="1368" w:type="dxa"/>
            <w:tcBorders>
              <w:bottom w:val="nil"/>
            </w:tcBorders>
            <w:shd w:val="clear" w:color="auto" w:fill="auto"/>
            <w:vAlign w:val="center"/>
          </w:tcPr>
          <w:p w14:paraId="0A6D049E" w14:textId="614A04BC" w:rsidR="00D76A78" w:rsidRPr="00D76A78" w:rsidRDefault="00D76A78" w:rsidP="00D76A78">
            <w:pPr>
              <w:pBdr>
                <w:bottom w:val="double" w:sz="4" w:space="1" w:color="auto"/>
              </w:pBdr>
              <w:tabs>
                <w:tab w:val="right" w:pos="7200"/>
                <w:tab w:val="right" w:pos="8540"/>
              </w:tabs>
              <w:jc w:val="right"/>
              <w:rPr>
                <w:rFonts w:cs="Times New Roman"/>
                <w:sz w:val="22"/>
                <w:szCs w:val="22"/>
                <w:lang w:val="en-US"/>
              </w:rPr>
            </w:pPr>
            <w:r w:rsidRPr="00D76A78">
              <w:rPr>
                <w:rFonts w:cs="Times New Roman"/>
                <w:sz w:val="22"/>
                <w:szCs w:val="22"/>
                <w:lang w:val="en-US"/>
              </w:rPr>
              <w:t>(293,647)</w:t>
            </w:r>
          </w:p>
        </w:tc>
      </w:tr>
    </w:tbl>
    <w:p w14:paraId="4347EB88" w14:textId="39238EB5" w:rsidR="0064104F" w:rsidRDefault="0064104F" w:rsidP="0064104F">
      <w:pPr>
        <w:rPr>
          <w:lang w:val="en-US" w:eastAsia="x-none"/>
        </w:rPr>
      </w:pPr>
    </w:p>
    <w:p w14:paraId="14BF4765" w14:textId="77777777" w:rsidR="00747A07" w:rsidRDefault="00747A07" w:rsidP="0064104F">
      <w:pPr>
        <w:rPr>
          <w:lang w:val="en-US" w:eastAsia="x-none"/>
        </w:rPr>
      </w:pPr>
    </w:p>
    <w:p w14:paraId="0F12515E" w14:textId="77777777" w:rsidR="00747A07" w:rsidRDefault="00747A07" w:rsidP="0064104F">
      <w:pPr>
        <w:rPr>
          <w:lang w:val="en-US" w:eastAsia="x-none"/>
        </w:rPr>
      </w:pPr>
    </w:p>
    <w:p w14:paraId="62463E29" w14:textId="77777777" w:rsidR="00747A07" w:rsidRDefault="00747A07" w:rsidP="0064104F">
      <w:pPr>
        <w:rPr>
          <w:lang w:val="en-US" w:eastAsia="x-none"/>
        </w:rPr>
      </w:pPr>
    </w:p>
    <w:p w14:paraId="1F1988FA" w14:textId="77777777" w:rsidR="00747A07" w:rsidRDefault="00747A07" w:rsidP="0064104F">
      <w:pPr>
        <w:rPr>
          <w:lang w:val="en-US" w:eastAsia="x-none"/>
        </w:rPr>
        <w:sectPr w:rsidR="00747A07" w:rsidSect="002A32E4">
          <w:pgSz w:w="11909" w:h="16834" w:code="9"/>
          <w:pgMar w:top="850" w:right="936" w:bottom="994" w:left="1620" w:header="432" w:footer="547" w:gutter="0"/>
          <w:cols w:space="720"/>
          <w:docGrid w:linePitch="381"/>
        </w:sectPr>
      </w:pPr>
    </w:p>
    <w:p w14:paraId="07700AE9" w14:textId="789593F5" w:rsidR="00CA5A68" w:rsidRDefault="00704E93" w:rsidP="009F4F18">
      <w:pPr>
        <w:pStyle w:val="Heading4"/>
        <w:numPr>
          <w:ilvl w:val="0"/>
          <w:numId w:val="34"/>
        </w:numPr>
        <w:tabs>
          <w:tab w:val="left" w:pos="270"/>
        </w:tabs>
        <w:spacing w:before="120" w:after="120"/>
        <w:ind w:left="461" w:hanging="547"/>
        <w:rPr>
          <w:rFonts w:cs="Times New Roman"/>
          <w:sz w:val="22"/>
          <w:szCs w:val="22"/>
          <w:u w:val="none"/>
          <w:lang w:val="en-US"/>
        </w:rPr>
      </w:pPr>
      <w:r w:rsidRPr="00242713">
        <w:rPr>
          <w:rFonts w:cs="Times New Roman"/>
          <w:sz w:val="22"/>
          <w:szCs w:val="22"/>
          <w:u w:val="none"/>
          <w:lang w:val="en-US"/>
        </w:rPr>
        <w:lastRenderedPageBreak/>
        <w:t>PROPERTY, PLANT AND EQUIPMENT</w:t>
      </w: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A851DF" w:rsidRPr="00242713" w14:paraId="2BDF3221" w14:textId="77777777" w:rsidTr="00925174">
        <w:trPr>
          <w:trHeight w:val="368"/>
        </w:trPr>
        <w:tc>
          <w:tcPr>
            <w:tcW w:w="3330" w:type="dxa"/>
          </w:tcPr>
          <w:p w14:paraId="7224FA11" w14:textId="77777777" w:rsidR="00A851DF" w:rsidRPr="00242713" w:rsidRDefault="00A851DF" w:rsidP="00925174">
            <w:pPr>
              <w:spacing w:before="100"/>
              <w:rPr>
                <w:rFonts w:cs="Times New Roman"/>
                <w:color w:val="000000"/>
                <w:sz w:val="20"/>
                <w:szCs w:val="20"/>
                <w:cs/>
              </w:rPr>
            </w:pPr>
          </w:p>
        </w:tc>
        <w:tc>
          <w:tcPr>
            <w:tcW w:w="11340" w:type="dxa"/>
            <w:gridSpan w:val="7"/>
            <w:vAlign w:val="bottom"/>
          </w:tcPr>
          <w:p w14:paraId="0F9A41E9" w14:textId="77777777" w:rsidR="00A851DF" w:rsidRPr="00242713" w:rsidRDefault="00A851DF" w:rsidP="00925174">
            <w:pPr>
              <w:pBdr>
                <w:bottom w:val="single" w:sz="4" w:space="1" w:color="auto"/>
              </w:pBdr>
              <w:spacing w:beforeLines="20" w:before="48"/>
              <w:ind w:left="34" w:right="34"/>
              <w:jc w:val="center"/>
              <w:rPr>
                <w:rFonts w:cs="Times New Roman"/>
                <w:color w:val="000000"/>
                <w:sz w:val="20"/>
                <w:szCs w:val="20"/>
                <w:lang w:val="en-US"/>
              </w:rPr>
            </w:pPr>
            <w:r w:rsidRPr="00242713">
              <w:rPr>
                <w:rFonts w:cs="Times New Roman"/>
                <w:color w:val="000000"/>
                <w:sz w:val="20"/>
                <w:szCs w:val="20"/>
                <w:lang w:val="en-US"/>
              </w:rPr>
              <w:t>In Baht</w:t>
            </w:r>
          </w:p>
        </w:tc>
      </w:tr>
      <w:tr w:rsidR="00A851DF" w:rsidRPr="00242713" w14:paraId="3A8102E0" w14:textId="77777777" w:rsidTr="00925174">
        <w:trPr>
          <w:trHeight w:val="368"/>
        </w:trPr>
        <w:tc>
          <w:tcPr>
            <w:tcW w:w="3330" w:type="dxa"/>
          </w:tcPr>
          <w:p w14:paraId="2C92F574" w14:textId="77777777" w:rsidR="00A851DF" w:rsidRPr="00242713" w:rsidRDefault="00A851DF" w:rsidP="00925174">
            <w:pPr>
              <w:spacing w:before="100"/>
              <w:rPr>
                <w:rFonts w:cs="Times New Roman"/>
                <w:color w:val="000000"/>
                <w:sz w:val="20"/>
                <w:szCs w:val="20"/>
                <w:cs/>
              </w:rPr>
            </w:pPr>
          </w:p>
        </w:tc>
        <w:tc>
          <w:tcPr>
            <w:tcW w:w="11340" w:type="dxa"/>
            <w:gridSpan w:val="7"/>
            <w:vAlign w:val="bottom"/>
          </w:tcPr>
          <w:p w14:paraId="1CDF3856"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Pr>
                <w:rFonts w:cs="Times New Roman"/>
                <w:color w:val="000000"/>
                <w:sz w:val="20"/>
                <w:szCs w:val="20"/>
                <w:lang w:val="en-US"/>
              </w:rPr>
              <w:t xml:space="preserve">Consolidated </w:t>
            </w:r>
            <w:r w:rsidRPr="00686C58">
              <w:rPr>
                <w:rFonts w:cs="Times New Roman"/>
                <w:sz w:val="20"/>
                <w:szCs w:val="20"/>
              </w:rPr>
              <w:t>financial statements</w:t>
            </w:r>
          </w:p>
        </w:tc>
      </w:tr>
      <w:tr w:rsidR="00A851DF" w:rsidRPr="00242713" w14:paraId="11F45A4C" w14:textId="77777777" w:rsidTr="00925174">
        <w:tc>
          <w:tcPr>
            <w:tcW w:w="3330" w:type="dxa"/>
            <w:vAlign w:val="center"/>
          </w:tcPr>
          <w:p w14:paraId="025817BB" w14:textId="77777777" w:rsidR="00A851DF" w:rsidRPr="00242713" w:rsidRDefault="00A851DF" w:rsidP="00925174">
            <w:pPr>
              <w:spacing w:before="100"/>
              <w:rPr>
                <w:rFonts w:cs="Times New Roman"/>
                <w:color w:val="000000"/>
                <w:sz w:val="20"/>
                <w:szCs w:val="20"/>
                <w:lang w:val="en-US"/>
              </w:rPr>
            </w:pPr>
          </w:p>
        </w:tc>
        <w:tc>
          <w:tcPr>
            <w:tcW w:w="1539" w:type="dxa"/>
            <w:vAlign w:val="bottom"/>
          </w:tcPr>
          <w:p w14:paraId="089317EF"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cs/>
                <w:lang w:val="en-US"/>
              </w:rPr>
            </w:pPr>
            <w:r w:rsidRPr="00242713">
              <w:rPr>
                <w:rFonts w:cs="Times New Roman"/>
                <w:sz w:val="20"/>
                <w:szCs w:val="20"/>
                <w:cs/>
              </w:rPr>
              <w:t>Land</w:t>
            </w:r>
            <w:r w:rsidRPr="00242713">
              <w:rPr>
                <w:rFonts w:cs="Times New Roman"/>
                <w:sz w:val="20"/>
                <w:szCs w:val="20"/>
                <w:lang w:val="en-US"/>
              </w:rPr>
              <w:t xml:space="preserve"> &amp; Improvement</w:t>
            </w:r>
          </w:p>
        </w:tc>
        <w:tc>
          <w:tcPr>
            <w:tcW w:w="1701" w:type="dxa"/>
            <w:vAlign w:val="bottom"/>
          </w:tcPr>
          <w:p w14:paraId="0E09EBBE"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Buildings</w:t>
            </w:r>
            <w:r w:rsidRPr="00242713">
              <w:rPr>
                <w:rFonts w:cs="Times New Roman"/>
                <w:sz w:val="20"/>
                <w:szCs w:val="20"/>
                <w:lang w:val="en-US"/>
              </w:rPr>
              <w:t xml:space="preserve"> &amp; Improvement</w:t>
            </w:r>
          </w:p>
        </w:tc>
        <w:tc>
          <w:tcPr>
            <w:tcW w:w="1629" w:type="dxa"/>
            <w:vAlign w:val="bottom"/>
          </w:tcPr>
          <w:p w14:paraId="2DA5A02C"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 xml:space="preserve">Machinery  &amp;          </w:t>
            </w:r>
            <w:r w:rsidRPr="00242713">
              <w:rPr>
                <w:rFonts w:cs="Times New Roman"/>
                <w:sz w:val="20"/>
                <w:szCs w:val="20"/>
                <w:lang w:val="en-US"/>
              </w:rPr>
              <w:t>Equipment</w:t>
            </w:r>
          </w:p>
        </w:tc>
        <w:tc>
          <w:tcPr>
            <w:tcW w:w="1431" w:type="dxa"/>
            <w:vAlign w:val="bottom"/>
          </w:tcPr>
          <w:p w14:paraId="45FE7F81"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lang w:val="en-US"/>
              </w:rPr>
              <w:t>Tools</w:t>
            </w:r>
          </w:p>
        </w:tc>
        <w:tc>
          <w:tcPr>
            <w:tcW w:w="1710" w:type="dxa"/>
            <w:vAlign w:val="bottom"/>
          </w:tcPr>
          <w:p w14:paraId="4F6E4CF2" w14:textId="77777777" w:rsidR="00A851DF" w:rsidRPr="00242713" w:rsidRDefault="00A851DF" w:rsidP="00925174">
            <w:pPr>
              <w:pBdr>
                <w:bottom w:val="single" w:sz="4" w:space="1" w:color="auto"/>
              </w:pBdr>
              <w:spacing w:before="100"/>
              <w:ind w:right="34"/>
              <w:jc w:val="center"/>
              <w:rPr>
                <w:rFonts w:cs="Times New Roman"/>
                <w:color w:val="000000"/>
                <w:sz w:val="20"/>
                <w:szCs w:val="20"/>
                <w:cs/>
              </w:rPr>
            </w:pPr>
            <w:r w:rsidRPr="00242713">
              <w:rPr>
                <w:rFonts w:cs="Times New Roman"/>
                <w:sz w:val="20"/>
                <w:szCs w:val="20"/>
                <w:cs/>
              </w:rPr>
              <w:t>Office</w:t>
            </w:r>
            <w:r w:rsidRPr="00242713">
              <w:rPr>
                <w:rFonts w:cs="Times New Roman"/>
                <w:sz w:val="20"/>
                <w:szCs w:val="20"/>
                <w:lang w:val="en-US"/>
              </w:rPr>
              <w:t xml:space="preserve"> </w:t>
            </w:r>
            <w:r w:rsidRPr="00242713">
              <w:rPr>
                <w:rFonts w:cs="Times New Roman"/>
                <w:sz w:val="20"/>
                <w:szCs w:val="20"/>
                <w:cs/>
              </w:rPr>
              <w:t>Equipment</w:t>
            </w:r>
          </w:p>
        </w:tc>
        <w:tc>
          <w:tcPr>
            <w:tcW w:w="1710" w:type="dxa"/>
            <w:vAlign w:val="bottom"/>
          </w:tcPr>
          <w:p w14:paraId="558AB03C"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Vehicle</w:t>
            </w:r>
            <w:r w:rsidRPr="00242713">
              <w:rPr>
                <w:rFonts w:cs="Times New Roman"/>
                <w:color w:val="000000"/>
                <w:sz w:val="20"/>
                <w:szCs w:val="20"/>
                <w:lang w:val="en-US"/>
              </w:rPr>
              <w:t>s</w:t>
            </w:r>
          </w:p>
        </w:tc>
        <w:tc>
          <w:tcPr>
            <w:tcW w:w="1620" w:type="dxa"/>
            <w:vAlign w:val="bottom"/>
          </w:tcPr>
          <w:p w14:paraId="4497E336" w14:textId="77777777" w:rsidR="00A851DF" w:rsidRPr="00242713" w:rsidRDefault="00A851DF" w:rsidP="00925174">
            <w:pPr>
              <w:pBdr>
                <w:bottom w:val="single" w:sz="4" w:space="1" w:color="auto"/>
              </w:pBdr>
              <w:spacing w:before="100"/>
              <w:ind w:left="34" w:right="34"/>
              <w:jc w:val="center"/>
              <w:rPr>
                <w:rFonts w:cs="Times New Roman"/>
                <w:snapToGrid w:val="0"/>
                <w:color w:val="000000"/>
                <w:sz w:val="20"/>
                <w:szCs w:val="20"/>
                <w:lang w:val="en-US" w:eastAsia="th-TH"/>
              </w:rPr>
            </w:pPr>
            <w:r w:rsidRPr="00242713">
              <w:rPr>
                <w:rFonts w:cs="Times New Roman"/>
                <w:color w:val="000000"/>
                <w:sz w:val="20"/>
                <w:szCs w:val="20"/>
                <w:lang w:val="en-US"/>
              </w:rPr>
              <w:t>Total</w:t>
            </w:r>
          </w:p>
        </w:tc>
      </w:tr>
      <w:tr w:rsidR="00A851DF" w:rsidRPr="002A6F93" w14:paraId="7C482827" w14:textId="77777777" w:rsidTr="00925174">
        <w:tc>
          <w:tcPr>
            <w:tcW w:w="3330" w:type="dxa"/>
            <w:vAlign w:val="bottom"/>
          </w:tcPr>
          <w:p w14:paraId="6638DA9E" w14:textId="77777777" w:rsidR="00A851DF" w:rsidRPr="00D64169" w:rsidRDefault="00A851DF" w:rsidP="00925174">
            <w:pPr>
              <w:spacing w:before="100"/>
              <w:rPr>
                <w:rFonts w:cs="Times New Roman"/>
                <w:color w:val="000000"/>
                <w:sz w:val="22"/>
                <w:szCs w:val="22"/>
                <w:lang w:val="en-US"/>
              </w:rPr>
            </w:pPr>
            <w:r w:rsidRPr="00D64169">
              <w:rPr>
                <w:rFonts w:cs="Times New Roman"/>
                <w:color w:val="000000"/>
                <w:sz w:val="22"/>
                <w:szCs w:val="22"/>
                <w:lang w:val="en-US"/>
              </w:rPr>
              <w:t xml:space="preserve">As at </w:t>
            </w:r>
            <w:r>
              <w:rPr>
                <w:rFonts w:cs="Times New Roman"/>
                <w:color w:val="000000"/>
                <w:sz w:val="22"/>
                <w:szCs w:val="22"/>
                <w:lang w:val="en-US"/>
              </w:rPr>
              <w:t>1 January</w:t>
            </w:r>
            <w:r w:rsidRPr="00D64169">
              <w:rPr>
                <w:rFonts w:cs="Times New Roman"/>
                <w:color w:val="000000"/>
                <w:sz w:val="22"/>
                <w:szCs w:val="22"/>
                <w:lang w:val="en-US"/>
              </w:rPr>
              <w:t xml:space="preserve"> 202</w:t>
            </w:r>
            <w:r>
              <w:rPr>
                <w:rFonts w:cs="Times New Roman"/>
                <w:color w:val="000000"/>
                <w:sz w:val="22"/>
                <w:szCs w:val="22"/>
                <w:lang w:val="en-US"/>
              </w:rPr>
              <w:t>2</w:t>
            </w:r>
          </w:p>
        </w:tc>
        <w:tc>
          <w:tcPr>
            <w:tcW w:w="1539" w:type="dxa"/>
            <w:shd w:val="clear" w:color="auto" w:fill="auto"/>
            <w:vAlign w:val="bottom"/>
          </w:tcPr>
          <w:p w14:paraId="2E27C467" w14:textId="77777777" w:rsidR="00A851DF" w:rsidRPr="002A6F93" w:rsidRDefault="00A851DF" w:rsidP="00925174">
            <w:pPr>
              <w:spacing w:before="100"/>
              <w:ind w:left="34" w:right="34"/>
              <w:jc w:val="right"/>
              <w:rPr>
                <w:rFonts w:cs="Times New Roman"/>
                <w:color w:val="000000"/>
                <w:sz w:val="22"/>
                <w:szCs w:val="22"/>
                <w:lang w:val="en-US"/>
              </w:rPr>
            </w:pPr>
          </w:p>
        </w:tc>
        <w:tc>
          <w:tcPr>
            <w:tcW w:w="1701" w:type="dxa"/>
            <w:shd w:val="clear" w:color="auto" w:fill="auto"/>
            <w:vAlign w:val="bottom"/>
          </w:tcPr>
          <w:p w14:paraId="46A67790" w14:textId="77777777" w:rsidR="00A851DF" w:rsidRPr="002A6F93" w:rsidRDefault="00A851DF" w:rsidP="00925174">
            <w:pPr>
              <w:spacing w:before="100"/>
              <w:ind w:left="34" w:right="34"/>
              <w:jc w:val="right"/>
              <w:rPr>
                <w:rFonts w:cs="Times New Roman"/>
                <w:color w:val="000000"/>
                <w:sz w:val="22"/>
                <w:szCs w:val="22"/>
                <w:lang w:val="en-US"/>
              </w:rPr>
            </w:pPr>
          </w:p>
        </w:tc>
        <w:tc>
          <w:tcPr>
            <w:tcW w:w="1629" w:type="dxa"/>
            <w:shd w:val="clear" w:color="auto" w:fill="auto"/>
            <w:vAlign w:val="bottom"/>
          </w:tcPr>
          <w:p w14:paraId="7B45A879" w14:textId="77777777" w:rsidR="00A851DF" w:rsidRPr="002A6F93" w:rsidRDefault="00A851DF" w:rsidP="00925174">
            <w:pPr>
              <w:spacing w:before="100"/>
              <w:ind w:left="34" w:right="34"/>
              <w:jc w:val="right"/>
              <w:rPr>
                <w:rFonts w:cs="Times New Roman"/>
                <w:color w:val="000000"/>
                <w:sz w:val="22"/>
                <w:szCs w:val="22"/>
                <w:lang w:val="en-US"/>
              </w:rPr>
            </w:pPr>
          </w:p>
        </w:tc>
        <w:tc>
          <w:tcPr>
            <w:tcW w:w="1431" w:type="dxa"/>
            <w:shd w:val="clear" w:color="auto" w:fill="auto"/>
            <w:vAlign w:val="bottom"/>
          </w:tcPr>
          <w:p w14:paraId="3A5D3001" w14:textId="77777777" w:rsidR="00A851DF" w:rsidRPr="002A6F93" w:rsidRDefault="00A851DF" w:rsidP="00925174">
            <w:pPr>
              <w:spacing w:before="100"/>
              <w:ind w:left="34" w:right="34"/>
              <w:jc w:val="right"/>
              <w:rPr>
                <w:rFonts w:cs="Times New Roman"/>
                <w:color w:val="000000"/>
                <w:sz w:val="22"/>
                <w:szCs w:val="22"/>
                <w:lang w:val="en-US"/>
              </w:rPr>
            </w:pPr>
          </w:p>
        </w:tc>
        <w:tc>
          <w:tcPr>
            <w:tcW w:w="1710" w:type="dxa"/>
            <w:shd w:val="clear" w:color="auto" w:fill="auto"/>
            <w:vAlign w:val="bottom"/>
          </w:tcPr>
          <w:p w14:paraId="24076E8E" w14:textId="77777777" w:rsidR="00A851DF" w:rsidRPr="002A6F93" w:rsidRDefault="00A851DF" w:rsidP="00925174">
            <w:pPr>
              <w:spacing w:before="100"/>
              <w:ind w:left="34" w:right="34"/>
              <w:jc w:val="right"/>
              <w:rPr>
                <w:rFonts w:cs="Times New Roman"/>
                <w:color w:val="000000"/>
                <w:sz w:val="22"/>
                <w:szCs w:val="22"/>
                <w:cs/>
              </w:rPr>
            </w:pPr>
          </w:p>
        </w:tc>
        <w:tc>
          <w:tcPr>
            <w:tcW w:w="1710" w:type="dxa"/>
            <w:shd w:val="clear" w:color="auto" w:fill="auto"/>
            <w:vAlign w:val="bottom"/>
          </w:tcPr>
          <w:p w14:paraId="4C290F68" w14:textId="77777777" w:rsidR="00A851DF" w:rsidRPr="002A6F93" w:rsidRDefault="00A851DF" w:rsidP="00925174">
            <w:pPr>
              <w:spacing w:before="100"/>
              <w:ind w:left="34" w:right="34"/>
              <w:jc w:val="right"/>
              <w:rPr>
                <w:rFonts w:cs="Times New Roman"/>
                <w:color w:val="000000"/>
                <w:sz w:val="22"/>
                <w:szCs w:val="22"/>
                <w:cs/>
              </w:rPr>
            </w:pPr>
          </w:p>
        </w:tc>
        <w:tc>
          <w:tcPr>
            <w:tcW w:w="1620" w:type="dxa"/>
            <w:shd w:val="clear" w:color="auto" w:fill="auto"/>
            <w:vAlign w:val="bottom"/>
          </w:tcPr>
          <w:p w14:paraId="5E40F01B" w14:textId="77777777" w:rsidR="00A851DF" w:rsidRPr="002A6F93" w:rsidRDefault="00A851DF" w:rsidP="00925174">
            <w:pPr>
              <w:spacing w:before="100"/>
              <w:ind w:left="34" w:right="34"/>
              <w:jc w:val="right"/>
              <w:rPr>
                <w:rFonts w:cs="Times New Roman"/>
                <w:snapToGrid w:val="0"/>
                <w:color w:val="000000"/>
                <w:sz w:val="22"/>
                <w:szCs w:val="22"/>
                <w:lang w:val="en-US" w:eastAsia="th-TH"/>
              </w:rPr>
            </w:pPr>
          </w:p>
        </w:tc>
      </w:tr>
      <w:tr w:rsidR="00A851DF" w:rsidRPr="002A6F93" w14:paraId="2312FB70" w14:textId="77777777" w:rsidTr="00925174">
        <w:tc>
          <w:tcPr>
            <w:tcW w:w="3330" w:type="dxa"/>
            <w:vAlign w:val="bottom"/>
          </w:tcPr>
          <w:p w14:paraId="77395308"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cs/>
              </w:rPr>
              <w:t xml:space="preserve">Cost             </w:t>
            </w:r>
          </w:p>
        </w:tc>
        <w:tc>
          <w:tcPr>
            <w:tcW w:w="1539" w:type="dxa"/>
            <w:shd w:val="clear" w:color="auto" w:fill="auto"/>
            <w:vAlign w:val="bottom"/>
          </w:tcPr>
          <w:p w14:paraId="6D334547" w14:textId="77777777" w:rsidR="00A851DF" w:rsidRPr="007C39CC" w:rsidRDefault="00A851DF" w:rsidP="00925174">
            <w:pPr>
              <w:ind w:left="34" w:right="34"/>
              <w:jc w:val="right"/>
              <w:rPr>
                <w:rFonts w:cs="Times New Roman"/>
                <w:color w:val="000000"/>
                <w:sz w:val="22"/>
                <w:szCs w:val="22"/>
                <w:lang w:val="en-US"/>
              </w:rPr>
            </w:pPr>
            <w:r w:rsidRPr="007C39CC">
              <w:rPr>
                <w:rFonts w:cs="Times New Roman"/>
                <w:sz w:val="22"/>
                <w:szCs w:val="22"/>
                <w:cs/>
              </w:rPr>
              <w:t>8,287,320</w:t>
            </w:r>
          </w:p>
        </w:tc>
        <w:tc>
          <w:tcPr>
            <w:tcW w:w="1701" w:type="dxa"/>
            <w:shd w:val="clear" w:color="auto" w:fill="auto"/>
            <w:vAlign w:val="bottom"/>
          </w:tcPr>
          <w:p w14:paraId="62F599DF"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91,043,511</w:t>
            </w:r>
          </w:p>
        </w:tc>
        <w:tc>
          <w:tcPr>
            <w:tcW w:w="1629" w:type="dxa"/>
            <w:shd w:val="clear" w:color="auto" w:fill="auto"/>
            <w:vAlign w:val="bottom"/>
          </w:tcPr>
          <w:p w14:paraId="031CDB34"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39,384,256</w:t>
            </w:r>
          </w:p>
        </w:tc>
        <w:tc>
          <w:tcPr>
            <w:tcW w:w="1431" w:type="dxa"/>
            <w:shd w:val="clear" w:color="auto" w:fill="auto"/>
            <w:vAlign w:val="bottom"/>
          </w:tcPr>
          <w:p w14:paraId="05120F8B" w14:textId="77777777" w:rsidR="00A851DF" w:rsidRPr="007C39CC" w:rsidRDefault="00A851DF" w:rsidP="00925174">
            <w:pPr>
              <w:ind w:right="34"/>
              <w:jc w:val="right"/>
              <w:rPr>
                <w:rFonts w:cs="Times New Roman"/>
                <w:sz w:val="22"/>
                <w:szCs w:val="22"/>
                <w:lang w:val="en-US"/>
              </w:rPr>
            </w:pPr>
            <w:r w:rsidRPr="007C39CC">
              <w:rPr>
                <w:rFonts w:cs="Times New Roman"/>
                <w:sz w:val="22"/>
                <w:szCs w:val="22"/>
                <w:cs/>
              </w:rPr>
              <w:t>12,126,628</w:t>
            </w:r>
          </w:p>
        </w:tc>
        <w:tc>
          <w:tcPr>
            <w:tcW w:w="1710" w:type="dxa"/>
            <w:shd w:val="clear" w:color="auto" w:fill="auto"/>
            <w:vAlign w:val="bottom"/>
          </w:tcPr>
          <w:p w14:paraId="20EAFD13"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17,422,346</w:t>
            </w:r>
          </w:p>
        </w:tc>
        <w:tc>
          <w:tcPr>
            <w:tcW w:w="1710" w:type="dxa"/>
            <w:shd w:val="clear" w:color="auto" w:fill="auto"/>
            <w:vAlign w:val="bottom"/>
          </w:tcPr>
          <w:p w14:paraId="71FB8780" w14:textId="77777777" w:rsidR="00A851DF" w:rsidRPr="007C39CC" w:rsidRDefault="00A851DF" w:rsidP="00925174">
            <w:pPr>
              <w:ind w:right="34"/>
              <w:jc w:val="right"/>
              <w:rPr>
                <w:rFonts w:cs="Times New Roman"/>
                <w:sz w:val="22"/>
                <w:szCs w:val="22"/>
                <w:lang w:val="en-US"/>
              </w:rPr>
            </w:pPr>
            <w:r w:rsidRPr="007C39CC">
              <w:rPr>
                <w:rFonts w:cs="Times New Roman"/>
                <w:sz w:val="22"/>
                <w:szCs w:val="22"/>
                <w:cs/>
              </w:rPr>
              <w:t>13,807,226</w:t>
            </w:r>
          </w:p>
        </w:tc>
        <w:tc>
          <w:tcPr>
            <w:tcW w:w="1620" w:type="dxa"/>
            <w:shd w:val="clear" w:color="auto" w:fill="auto"/>
            <w:vAlign w:val="bottom"/>
          </w:tcPr>
          <w:p w14:paraId="598A20A3" w14:textId="77777777" w:rsidR="00A851DF" w:rsidRPr="007C39CC" w:rsidRDefault="00A851DF" w:rsidP="00925174">
            <w:pPr>
              <w:ind w:right="34"/>
              <w:jc w:val="right"/>
              <w:rPr>
                <w:rFonts w:cs="Times New Roman"/>
                <w:sz w:val="22"/>
                <w:szCs w:val="22"/>
                <w:lang w:val="en-US"/>
              </w:rPr>
            </w:pPr>
            <w:r w:rsidRPr="007C39CC">
              <w:rPr>
                <w:rFonts w:cs="Times New Roman"/>
                <w:sz w:val="22"/>
                <w:szCs w:val="22"/>
                <w:cs/>
              </w:rPr>
              <w:t>182,071,287</w:t>
            </w:r>
          </w:p>
        </w:tc>
      </w:tr>
      <w:tr w:rsidR="00A851DF" w:rsidRPr="002A6F93" w14:paraId="772CB7D2" w14:textId="77777777" w:rsidTr="00925174">
        <w:tc>
          <w:tcPr>
            <w:tcW w:w="3330" w:type="dxa"/>
            <w:vAlign w:val="bottom"/>
          </w:tcPr>
          <w:p w14:paraId="2A44B295"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u w:val="single"/>
                <w:cs/>
              </w:rPr>
              <w:t>Less</w:t>
            </w:r>
            <w:r w:rsidRPr="00D64169">
              <w:rPr>
                <w:rFonts w:cs="Times New Roman"/>
                <w:color w:val="000000"/>
                <w:sz w:val="22"/>
                <w:szCs w:val="22"/>
                <w:cs/>
              </w:rPr>
              <w:t xml:space="preserve"> Accumulated  </w:t>
            </w:r>
            <w:r w:rsidRPr="00D64169">
              <w:rPr>
                <w:rFonts w:cs="Times New Roman"/>
                <w:color w:val="000000"/>
                <w:sz w:val="22"/>
                <w:szCs w:val="22"/>
                <w:lang w:val="en-US"/>
              </w:rPr>
              <w:t>d</w:t>
            </w:r>
            <w:r w:rsidRPr="00D64169">
              <w:rPr>
                <w:rFonts w:cs="Times New Roman"/>
                <w:color w:val="000000"/>
                <w:sz w:val="22"/>
                <w:szCs w:val="22"/>
                <w:cs/>
              </w:rPr>
              <w:t xml:space="preserve">epreciation        </w:t>
            </w:r>
          </w:p>
        </w:tc>
        <w:tc>
          <w:tcPr>
            <w:tcW w:w="1539" w:type="dxa"/>
            <w:shd w:val="clear" w:color="auto" w:fill="auto"/>
            <w:vAlign w:val="bottom"/>
          </w:tcPr>
          <w:p w14:paraId="2883CF21" w14:textId="77777777" w:rsidR="00A851DF" w:rsidRPr="007C39CC" w:rsidRDefault="00A851DF" w:rsidP="00925174">
            <w:pPr>
              <w:pBdr>
                <w:bottom w:val="single" w:sz="4" w:space="1" w:color="auto"/>
              </w:pBdr>
              <w:ind w:left="34" w:right="34"/>
              <w:jc w:val="right"/>
              <w:rPr>
                <w:rFonts w:cs="Times New Roman"/>
                <w:color w:val="000000"/>
                <w:sz w:val="22"/>
                <w:szCs w:val="22"/>
                <w:lang w:val="en-US"/>
              </w:rPr>
            </w:pPr>
            <w:r w:rsidRPr="007C39CC">
              <w:rPr>
                <w:rFonts w:cs="Times New Roman"/>
                <w:sz w:val="22"/>
                <w:szCs w:val="22"/>
                <w:cs/>
              </w:rPr>
              <w:t>(88,897)</w:t>
            </w:r>
          </w:p>
        </w:tc>
        <w:tc>
          <w:tcPr>
            <w:tcW w:w="1701" w:type="dxa"/>
            <w:shd w:val="clear" w:color="auto" w:fill="auto"/>
            <w:vAlign w:val="bottom"/>
          </w:tcPr>
          <w:p w14:paraId="63ADE606"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(60,813,320)</w:t>
            </w:r>
          </w:p>
        </w:tc>
        <w:tc>
          <w:tcPr>
            <w:tcW w:w="1629" w:type="dxa"/>
            <w:shd w:val="clear" w:color="auto" w:fill="auto"/>
            <w:vAlign w:val="bottom"/>
          </w:tcPr>
          <w:p w14:paraId="215E677F" w14:textId="77777777" w:rsidR="00A851DF" w:rsidRPr="007C39CC" w:rsidRDefault="00A851DF" w:rsidP="00925174">
            <w:pPr>
              <w:pBdr>
                <w:bottom w:val="single" w:sz="4" w:space="1" w:color="auto"/>
              </w:pBdr>
              <w:ind w:left="34" w:right="34"/>
              <w:jc w:val="right"/>
              <w:rPr>
                <w:rFonts w:cs="Times New Roman"/>
                <w:sz w:val="22"/>
                <w:szCs w:val="22"/>
                <w:lang w:val="en-US"/>
              </w:rPr>
            </w:pPr>
            <w:r w:rsidRPr="007C39CC">
              <w:rPr>
                <w:rFonts w:cs="Times New Roman"/>
                <w:sz w:val="22"/>
                <w:szCs w:val="22"/>
                <w:cs/>
              </w:rPr>
              <w:t>(28,407,962)</w:t>
            </w:r>
          </w:p>
        </w:tc>
        <w:tc>
          <w:tcPr>
            <w:tcW w:w="1431" w:type="dxa"/>
            <w:shd w:val="clear" w:color="auto" w:fill="auto"/>
            <w:vAlign w:val="bottom"/>
          </w:tcPr>
          <w:p w14:paraId="3DB53B85"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(11,230,712)</w:t>
            </w:r>
          </w:p>
        </w:tc>
        <w:tc>
          <w:tcPr>
            <w:tcW w:w="1710" w:type="dxa"/>
            <w:shd w:val="clear" w:color="auto" w:fill="auto"/>
            <w:vAlign w:val="bottom"/>
          </w:tcPr>
          <w:p w14:paraId="6CB9229F"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(16,832,579)</w:t>
            </w:r>
          </w:p>
        </w:tc>
        <w:tc>
          <w:tcPr>
            <w:tcW w:w="1710" w:type="dxa"/>
            <w:shd w:val="clear" w:color="auto" w:fill="auto"/>
            <w:vAlign w:val="bottom"/>
          </w:tcPr>
          <w:p w14:paraId="15722EA4"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(7,865,089)</w:t>
            </w:r>
          </w:p>
        </w:tc>
        <w:tc>
          <w:tcPr>
            <w:tcW w:w="1620" w:type="dxa"/>
            <w:shd w:val="clear" w:color="auto" w:fill="auto"/>
            <w:vAlign w:val="bottom"/>
          </w:tcPr>
          <w:p w14:paraId="58740D3D"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(125,238,559)</w:t>
            </w:r>
          </w:p>
        </w:tc>
      </w:tr>
      <w:tr w:rsidR="00A851DF" w:rsidRPr="002A6F93" w14:paraId="7D55A427" w14:textId="77777777" w:rsidTr="00925174">
        <w:trPr>
          <w:trHeight w:val="87"/>
        </w:trPr>
        <w:tc>
          <w:tcPr>
            <w:tcW w:w="3330" w:type="dxa"/>
            <w:vAlign w:val="bottom"/>
          </w:tcPr>
          <w:p w14:paraId="0994EB41" w14:textId="77777777" w:rsidR="00A851DF" w:rsidRPr="00D64169" w:rsidRDefault="00A851DF" w:rsidP="00925174">
            <w:pPr>
              <w:tabs>
                <w:tab w:val="left" w:pos="884"/>
              </w:tabs>
              <w:spacing w:beforeLines="20" w:before="48"/>
              <w:rPr>
                <w:rFonts w:cs="Times New Roman"/>
                <w:color w:val="000000"/>
                <w:sz w:val="22"/>
                <w:szCs w:val="22"/>
                <w:cs/>
              </w:rPr>
            </w:pPr>
            <w:r w:rsidRPr="00D64169">
              <w:rPr>
                <w:rFonts w:cs="Times New Roman"/>
                <w:color w:val="000000"/>
                <w:sz w:val="22"/>
                <w:szCs w:val="22"/>
                <w:cs/>
              </w:rPr>
              <w:t>Net book amount</w:t>
            </w:r>
          </w:p>
        </w:tc>
        <w:tc>
          <w:tcPr>
            <w:tcW w:w="1539" w:type="dxa"/>
            <w:shd w:val="clear" w:color="auto" w:fill="auto"/>
            <w:vAlign w:val="bottom"/>
          </w:tcPr>
          <w:p w14:paraId="3111C8BF" w14:textId="77777777" w:rsidR="00A851DF" w:rsidRPr="007C39CC" w:rsidRDefault="00A851DF" w:rsidP="00925174">
            <w:pPr>
              <w:pBdr>
                <w:bottom w:val="double" w:sz="4" w:space="1" w:color="auto"/>
              </w:pBdr>
              <w:ind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124F20B4" w14:textId="77777777" w:rsidR="00A851DF" w:rsidRPr="007C39CC" w:rsidRDefault="00A851DF" w:rsidP="00925174">
            <w:pPr>
              <w:pBdr>
                <w:bottom w:val="double" w:sz="4" w:space="1" w:color="auto"/>
              </w:pBdr>
              <w:ind w:right="34"/>
              <w:jc w:val="right"/>
              <w:rPr>
                <w:rFonts w:cs="Times New Roman"/>
                <w:sz w:val="22"/>
                <w:szCs w:val="22"/>
                <w:lang w:val="en-US"/>
              </w:rPr>
            </w:pPr>
            <w:r w:rsidRPr="007C39CC">
              <w:rPr>
                <w:rFonts w:cs="Times New Roman"/>
                <w:sz w:val="22"/>
                <w:szCs w:val="22"/>
                <w:cs/>
              </w:rPr>
              <w:t>30,230,191</w:t>
            </w:r>
          </w:p>
        </w:tc>
        <w:tc>
          <w:tcPr>
            <w:tcW w:w="1629" w:type="dxa"/>
            <w:shd w:val="clear" w:color="auto" w:fill="auto"/>
            <w:vAlign w:val="bottom"/>
          </w:tcPr>
          <w:p w14:paraId="00A660A7" w14:textId="77777777" w:rsidR="00A851DF" w:rsidRPr="007C39CC" w:rsidRDefault="00A851DF" w:rsidP="00925174">
            <w:pPr>
              <w:pBdr>
                <w:bottom w:val="double" w:sz="4" w:space="1" w:color="auto"/>
              </w:pBdr>
              <w:ind w:right="34"/>
              <w:jc w:val="right"/>
              <w:rPr>
                <w:rFonts w:cs="Times New Roman"/>
                <w:sz w:val="22"/>
                <w:szCs w:val="22"/>
                <w:cs/>
                <w:lang w:val="en-US"/>
              </w:rPr>
            </w:pPr>
            <w:r w:rsidRPr="007C39CC">
              <w:rPr>
                <w:rFonts w:cs="Times New Roman"/>
                <w:sz w:val="22"/>
                <w:szCs w:val="22"/>
                <w:cs/>
              </w:rPr>
              <w:t>10,976,294</w:t>
            </w:r>
          </w:p>
        </w:tc>
        <w:tc>
          <w:tcPr>
            <w:tcW w:w="1431" w:type="dxa"/>
            <w:shd w:val="clear" w:color="auto" w:fill="auto"/>
            <w:vAlign w:val="bottom"/>
          </w:tcPr>
          <w:p w14:paraId="09D6902F" w14:textId="77777777" w:rsidR="00A851DF" w:rsidRPr="007C39CC" w:rsidRDefault="00A851DF" w:rsidP="00925174">
            <w:pPr>
              <w:pBdr>
                <w:bottom w:val="double" w:sz="4" w:space="1" w:color="auto"/>
              </w:pBdr>
              <w:ind w:right="34"/>
              <w:jc w:val="right"/>
              <w:rPr>
                <w:rFonts w:cs="Times New Roman"/>
                <w:sz w:val="22"/>
                <w:szCs w:val="22"/>
                <w:lang w:val="en-US"/>
              </w:rPr>
            </w:pPr>
            <w:r w:rsidRPr="007C39CC">
              <w:rPr>
                <w:rFonts w:cs="Times New Roman"/>
                <w:sz w:val="22"/>
                <w:szCs w:val="22"/>
                <w:cs/>
              </w:rPr>
              <w:t>895,916</w:t>
            </w:r>
          </w:p>
        </w:tc>
        <w:tc>
          <w:tcPr>
            <w:tcW w:w="1710" w:type="dxa"/>
            <w:shd w:val="clear" w:color="auto" w:fill="auto"/>
            <w:vAlign w:val="bottom"/>
          </w:tcPr>
          <w:p w14:paraId="07660052" w14:textId="77777777" w:rsidR="00A851DF" w:rsidRPr="007C39CC" w:rsidRDefault="00A851DF" w:rsidP="00925174">
            <w:pPr>
              <w:pBdr>
                <w:bottom w:val="double" w:sz="4" w:space="1" w:color="auto"/>
              </w:pBdr>
              <w:ind w:right="34"/>
              <w:jc w:val="right"/>
              <w:rPr>
                <w:rFonts w:cs="Times New Roman"/>
                <w:sz w:val="22"/>
                <w:szCs w:val="22"/>
                <w:cs/>
                <w:lang w:val="en-US"/>
              </w:rPr>
            </w:pPr>
            <w:r w:rsidRPr="007C39CC">
              <w:rPr>
                <w:rFonts w:cs="Times New Roman"/>
                <w:sz w:val="22"/>
                <w:szCs w:val="22"/>
                <w:cs/>
              </w:rPr>
              <w:t>589,767</w:t>
            </w:r>
          </w:p>
        </w:tc>
        <w:tc>
          <w:tcPr>
            <w:tcW w:w="1710" w:type="dxa"/>
            <w:shd w:val="clear" w:color="auto" w:fill="auto"/>
            <w:vAlign w:val="bottom"/>
          </w:tcPr>
          <w:p w14:paraId="6F26ECF7" w14:textId="77777777" w:rsidR="00A851DF" w:rsidRPr="007C39CC" w:rsidRDefault="00A851DF" w:rsidP="00925174">
            <w:pPr>
              <w:pBdr>
                <w:bottom w:val="double" w:sz="4" w:space="1" w:color="auto"/>
              </w:pBdr>
              <w:ind w:right="34"/>
              <w:jc w:val="right"/>
              <w:rPr>
                <w:rFonts w:cs="Times New Roman"/>
                <w:sz w:val="22"/>
                <w:szCs w:val="22"/>
                <w:lang w:val="en-US"/>
              </w:rPr>
            </w:pPr>
            <w:r w:rsidRPr="007C39CC">
              <w:rPr>
                <w:rFonts w:cs="Times New Roman"/>
                <w:sz w:val="22"/>
                <w:szCs w:val="22"/>
                <w:cs/>
              </w:rPr>
              <w:t>5,942,137</w:t>
            </w:r>
          </w:p>
        </w:tc>
        <w:tc>
          <w:tcPr>
            <w:tcW w:w="1620" w:type="dxa"/>
            <w:shd w:val="clear" w:color="auto" w:fill="auto"/>
            <w:vAlign w:val="bottom"/>
          </w:tcPr>
          <w:p w14:paraId="435DB781" w14:textId="77777777" w:rsidR="00A851DF" w:rsidRPr="007C39CC" w:rsidRDefault="00A851DF" w:rsidP="00925174">
            <w:pPr>
              <w:pBdr>
                <w:bottom w:val="double" w:sz="4" w:space="1" w:color="auto"/>
              </w:pBdr>
              <w:ind w:right="34"/>
              <w:jc w:val="right"/>
              <w:rPr>
                <w:rFonts w:cs="Times New Roman"/>
                <w:sz w:val="22"/>
                <w:szCs w:val="22"/>
                <w:cs/>
                <w:lang w:val="en-US"/>
              </w:rPr>
            </w:pPr>
            <w:r w:rsidRPr="007C39CC">
              <w:rPr>
                <w:rFonts w:cs="Times New Roman"/>
                <w:sz w:val="22"/>
                <w:szCs w:val="22"/>
                <w:cs/>
              </w:rPr>
              <w:t>56,832,728</w:t>
            </w:r>
          </w:p>
        </w:tc>
      </w:tr>
      <w:tr w:rsidR="00A851DF" w:rsidRPr="003E4E72" w14:paraId="48D6D175" w14:textId="77777777" w:rsidTr="00925174">
        <w:trPr>
          <w:trHeight w:val="433"/>
        </w:trPr>
        <w:tc>
          <w:tcPr>
            <w:tcW w:w="4869" w:type="dxa"/>
            <w:gridSpan w:val="2"/>
            <w:vAlign w:val="bottom"/>
          </w:tcPr>
          <w:p w14:paraId="598779A2" w14:textId="77777777" w:rsidR="00A851DF" w:rsidRPr="007C39CC" w:rsidRDefault="00A851DF" w:rsidP="00925174">
            <w:pPr>
              <w:spacing w:before="100"/>
              <w:ind w:right="34"/>
              <w:rPr>
                <w:rFonts w:cs="Times New Roman"/>
                <w:color w:val="000000"/>
                <w:sz w:val="22"/>
                <w:szCs w:val="22"/>
                <w:lang w:val="en-US"/>
              </w:rPr>
            </w:pPr>
            <w:r w:rsidRPr="007C39CC">
              <w:rPr>
                <w:rFonts w:cs="Times New Roman"/>
                <w:color w:val="000000"/>
                <w:sz w:val="22"/>
                <w:szCs w:val="22"/>
                <w:lang w:val="en-US"/>
              </w:rPr>
              <w:t>For the year ended 31 December 2022</w:t>
            </w:r>
          </w:p>
        </w:tc>
        <w:tc>
          <w:tcPr>
            <w:tcW w:w="1701" w:type="dxa"/>
          </w:tcPr>
          <w:p w14:paraId="3D52134B" w14:textId="77777777" w:rsidR="00A851DF" w:rsidRPr="007C39CC" w:rsidRDefault="00A851DF" w:rsidP="00925174">
            <w:pPr>
              <w:spacing w:before="100"/>
              <w:ind w:left="34" w:right="34"/>
              <w:jc w:val="right"/>
              <w:rPr>
                <w:rFonts w:cs="Times New Roman"/>
                <w:color w:val="000000"/>
                <w:sz w:val="22"/>
                <w:szCs w:val="22"/>
                <w:lang w:val="en-US"/>
              </w:rPr>
            </w:pPr>
          </w:p>
        </w:tc>
        <w:tc>
          <w:tcPr>
            <w:tcW w:w="1629" w:type="dxa"/>
          </w:tcPr>
          <w:p w14:paraId="10BAFD1D" w14:textId="77777777" w:rsidR="00A851DF" w:rsidRPr="007C39CC" w:rsidRDefault="00A851DF" w:rsidP="00925174">
            <w:pPr>
              <w:spacing w:before="100"/>
              <w:ind w:left="34" w:right="34"/>
              <w:jc w:val="right"/>
              <w:rPr>
                <w:rFonts w:cs="Times New Roman"/>
                <w:color w:val="000000"/>
                <w:sz w:val="22"/>
                <w:szCs w:val="22"/>
                <w:lang w:val="en-US"/>
              </w:rPr>
            </w:pPr>
          </w:p>
        </w:tc>
        <w:tc>
          <w:tcPr>
            <w:tcW w:w="1431" w:type="dxa"/>
          </w:tcPr>
          <w:p w14:paraId="708D0558" w14:textId="77777777" w:rsidR="00A851DF" w:rsidRPr="007C39CC" w:rsidRDefault="00A851DF" w:rsidP="00925174">
            <w:pPr>
              <w:spacing w:before="100"/>
              <w:ind w:left="34" w:right="34"/>
              <w:jc w:val="right"/>
              <w:rPr>
                <w:rFonts w:cs="Times New Roman"/>
                <w:color w:val="000000"/>
                <w:sz w:val="22"/>
                <w:szCs w:val="22"/>
                <w:cs/>
              </w:rPr>
            </w:pPr>
          </w:p>
        </w:tc>
        <w:tc>
          <w:tcPr>
            <w:tcW w:w="1710" w:type="dxa"/>
          </w:tcPr>
          <w:p w14:paraId="6D12E991" w14:textId="77777777" w:rsidR="00A851DF" w:rsidRPr="007C39CC" w:rsidRDefault="00A851DF" w:rsidP="00925174">
            <w:pPr>
              <w:spacing w:before="100"/>
              <w:ind w:left="34" w:right="34"/>
              <w:jc w:val="right"/>
              <w:rPr>
                <w:rFonts w:cs="Times New Roman"/>
                <w:color w:val="000000"/>
                <w:sz w:val="22"/>
                <w:szCs w:val="22"/>
                <w:cs/>
              </w:rPr>
            </w:pPr>
          </w:p>
        </w:tc>
        <w:tc>
          <w:tcPr>
            <w:tcW w:w="1710" w:type="dxa"/>
          </w:tcPr>
          <w:p w14:paraId="09974F66" w14:textId="77777777" w:rsidR="00A851DF" w:rsidRPr="007C39CC" w:rsidRDefault="00A851DF" w:rsidP="00925174">
            <w:pPr>
              <w:spacing w:before="100"/>
              <w:ind w:left="34" w:right="34"/>
              <w:jc w:val="right"/>
              <w:rPr>
                <w:rFonts w:cs="Times New Roman"/>
                <w:color w:val="000000"/>
                <w:sz w:val="22"/>
                <w:szCs w:val="22"/>
                <w:cs/>
              </w:rPr>
            </w:pPr>
          </w:p>
        </w:tc>
        <w:tc>
          <w:tcPr>
            <w:tcW w:w="1620" w:type="dxa"/>
          </w:tcPr>
          <w:p w14:paraId="0CCDA8F1" w14:textId="77777777" w:rsidR="00A851DF" w:rsidRPr="007C39CC" w:rsidRDefault="00A851DF" w:rsidP="00925174">
            <w:pPr>
              <w:spacing w:before="100"/>
              <w:ind w:left="34" w:right="34"/>
              <w:jc w:val="right"/>
              <w:rPr>
                <w:rFonts w:cs="Times New Roman"/>
                <w:color w:val="000000"/>
                <w:sz w:val="22"/>
                <w:szCs w:val="22"/>
                <w:cs/>
              </w:rPr>
            </w:pPr>
          </w:p>
        </w:tc>
      </w:tr>
      <w:tr w:rsidR="00A851DF" w:rsidRPr="002A6F93" w14:paraId="51B7C914" w14:textId="77777777" w:rsidTr="00925174">
        <w:trPr>
          <w:trHeight w:val="317"/>
        </w:trPr>
        <w:tc>
          <w:tcPr>
            <w:tcW w:w="3330" w:type="dxa"/>
            <w:vAlign w:val="bottom"/>
          </w:tcPr>
          <w:p w14:paraId="742E6046" w14:textId="77777777" w:rsidR="00A851DF" w:rsidRPr="00D64169" w:rsidRDefault="00A851DF" w:rsidP="00925174">
            <w:pPr>
              <w:spacing w:beforeLines="20" w:before="48"/>
              <w:rPr>
                <w:rFonts w:cs="Times New Roman"/>
                <w:color w:val="000000"/>
                <w:sz w:val="22"/>
                <w:szCs w:val="22"/>
                <w:lang w:val="en-US"/>
              </w:rPr>
            </w:pPr>
            <w:r w:rsidRPr="00D64169">
              <w:rPr>
                <w:rFonts w:cs="Times New Roman"/>
                <w:color w:val="000000"/>
                <w:sz w:val="22"/>
                <w:szCs w:val="22"/>
                <w:lang w:val="en-US"/>
              </w:rPr>
              <w:t>Net book value, beginning of year</w:t>
            </w:r>
          </w:p>
        </w:tc>
        <w:tc>
          <w:tcPr>
            <w:tcW w:w="1539" w:type="dxa"/>
            <w:shd w:val="clear" w:color="auto" w:fill="auto"/>
            <w:vAlign w:val="bottom"/>
          </w:tcPr>
          <w:p w14:paraId="3230576A" w14:textId="77777777" w:rsidR="00A851DF" w:rsidRPr="007C39CC" w:rsidRDefault="00A851DF" w:rsidP="00925174">
            <w:pPr>
              <w:ind w:left="34" w:right="34"/>
              <w:jc w:val="right"/>
              <w:rPr>
                <w:rFonts w:cs="Times New Roman"/>
                <w:color w:val="000000"/>
                <w:sz w:val="22"/>
                <w:szCs w:val="22"/>
                <w:lang w:val="en-US"/>
              </w:rPr>
            </w:pPr>
            <w:r w:rsidRPr="007C39CC">
              <w:rPr>
                <w:rFonts w:cs="Times New Roman"/>
                <w:sz w:val="22"/>
                <w:szCs w:val="22"/>
                <w:cs/>
              </w:rPr>
              <w:t>8,198,423</w:t>
            </w:r>
          </w:p>
        </w:tc>
        <w:tc>
          <w:tcPr>
            <w:tcW w:w="1701" w:type="dxa"/>
            <w:shd w:val="clear" w:color="auto" w:fill="auto"/>
            <w:vAlign w:val="bottom"/>
          </w:tcPr>
          <w:p w14:paraId="03964C43"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30,230,191</w:t>
            </w:r>
          </w:p>
        </w:tc>
        <w:tc>
          <w:tcPr>
            <w:tcW w:w="1629" w:type="dxa"/>
            <w:shd w:val="clear" w:color="auto" w:fill="auto"/>
            <w:vAlign w:val="bottom"/>
          </w:tcPr>
          <w:p w14:paraId="37F85625"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10,976,294</w:t>
            </w:r>
          </w:p>
        </w:tc>
        <w:tc>
          <w:tcPr>
            <w:tcW w:w="1431" w:type="dxa"/>
            <w:shd w:val="clear" w:color="auto" w:fill="auto"/>
            <w:vAlign w:val="bottom"/>
          </w:tcPr>
          <w:p w14:paraId="4D0D9EEF"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895,916</w:t>
            </w:r>
          </w:p>
        </w:tc>
        <w:tc>
          <w:tcPr>
            <w:tcW w:w="1710" w:type="dxa"/>
            <w:shd w:val="clear" w:color="auto" w:fill="auto"/>
            <w:vAlign w:val="bottom"/>
          </w:tcPr>
          <w:p w14:paraId="1E971A55" w14:textId="77777777" w:rsidR="00A851DF" w:rsidRPr="007C39CC" w:rsidRDefault="00A851DF" w:rsidP="00925174">
            <w:pPr>
              <w:ind w:left="34" w:right="34"/>
              <w:jc w:val="right"/>
              <w:rPr>
                <w:rFonts w:cs="Times New Roman"/>
                <w:sz w:val="22"/>
                <w:szCs w:val="22"/>
                <w:cs/>
                <w:lang w:val="en-US"/>
              </w:rPr>
            </w:pPr>
            <w:r w:rsidRPr="007C39CC">
              <w:rPr>
                <w:rFonts w:cs="Times New Roman"/>
                <w:sz w:val="22"/>
                <w:szCs w:val="22"/>
                <w:cs/>
              </w:rPr>
              <w:t>589,767</w:t>
            </w:r>
          </w:p>
        </w:tc>
        <w:tc>
          <w:tcPr>
            <w:tcW w:w="1710" w:type="dxa"/>
            <w:shd w:val="clear" w:color="auto" w:fill="auto"/>
            <w:vAlign w:val="bottom"/>
          </w:tcPr>
          <w:p w14:paraId="25D9EAC0" w14:textId="77777777" w:rsidR="00A851DF" w:rsidRPr="007C39CC" w:rsidRDefault="00A851DF" w:rsidP="00925174">
            <w:pPr>
              <w:ind w:left="34" w:right="34"/>
              <w:jc w:val="right"/>
              <w:rPr>
                <w:rFonts w:cs="Times New Roman"/>
                <w:sz w:val="22"/>
                <w:szCs w:val="22"/>
                <w:cs/>
                <w:lang w:val="en-US"/>
              </w:rPr>
            </w:pPr>
            <w:r w:rsidRPr="007C39CC">
              <w:rPr>
                <w:rFonts w:cs="Times New Roman"/>
                <w:sz w:val="22"/>
                <w:szCs w:val="22"/>
                <w:cs/>
              </w:rPr>
              <w:t>5,942,137</w:t>
            </w:r>
          </w:p>
        </w:tc>
        <w:tc>
          <w:tcPr>
            <w:tcW w:w="1620" w:type="dxa"/>
            <w:shd w:val="clear" w:color="auto" w:fill="auto"/>
            <w:vAlign w:val="bottom"/>
          </w:tcPr>
          <w:p w14:paraId="340F803F"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56,832,728</w:t>
            </w:r>
          </w:p>
        </w:tc>
      </w:tr>
      <w:tr w:rsidR="00A851DF" w:rsidRPr="002A6F93" w14:paraId="4BDAEEDA" w14:textId="77777777" w:rsidTr="00925174">
        <w:tc>
          <w:tcPr>
            <w:tcW w:w="3330" w:type="dxa"/>
            <w:vAlign w:val="bottom"/>
          </w:tcPr>
          <w:p w14:paraId="12A9D617"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cs/>
              </w:rPr>
              <w:t>Acquisition assets</w:t>
            </w:r>
          </w:p>
        </w:tc>
        <w:tc>
          <w:tcPr>
            <w:tcW w:w="1539" w:type="dxa"/>
            <w:shd w:val="clear" w:color="auto" w:fill="auto"/>
            <w:vAlign w:val="bottom"/>
          </w:tcPr>
          <w:p w14:paraId="1886F152" w14:textId="77777777" w:rsidR="00A851DF" w:rsidRPr="007C39CC" w:rsidRDefault="00A851DF" w:rsidP="00925174">
            <w:pPr>
              <w:pStyle w:val="Ple"/>
              <w:pBdr>
                <w:bottom w:val="none" w:sz="0" w:space="0" w:color="auto"/>
              </w:pBdr>
              <w:ind w:left="34" w:right="34"/>
              <w:rPr>
                <w:rFonts w:ascii="Times New Roman" w:eastAsia="Times New Roman" w:cs="Times New Roman"/>
                <w:snapToGrid/>
                <w:sz w:val="22"/>
                <w:szCs w:val="22"/>
                <w:lang w:val="en-US" w:eastAsia="en-US"/>
              </w:rPr>
            </w:pPr>
            <w:r w:rsidRPr="007C39CC">
              <w:rPr>
                <w:rFonts w:ascii="Times New Roman" w:cs="Times New Roman"/>
                <w:sz w:val="22"/>
                <w:szCs w:val="22"/>
                <w:cs/>
              </w:rPr>
              <w:t>-</w:t>
            </w:r>
          </w:p>
        </w:tc>
        <w:tc>
          <w:tcPr>
            <w:tcW w:w="1701" w:type="dxa"/>
            <w:shd w:val="clear" w:color="auto" w:fill="auto"/>
            <w:vAlign w:val="bottom"/>
          </w:tcPr>
          <w:p w14:paraId="0BE49CC7" w14:textId="77777777" w:rsidR="00A851DF" w:rsidRPr="007C39CC" w:rsidRDefault="00A851DF" w:rsidP="00925174">
            <w:pPr>
              <w:ind w:left="34" w:right="34"/>
              <w:jc w:val="right"/>
              <w:rPr>
                <w:rFonts w:cs="Times New Roman"/>
                <w:color w:val="000000"/>
                <w:sz w:val="22"/>
                <w:szCs w:val="22"/>
                <w:cs/>
                <w:lang w:val="en-US"/>
              </w:rPr>
            </w:pPr>
            <w:r w:rsidRPr="007C39CC">
              <w:rPr>
                <w:rFonts w:cs="Times New Roman"/>
                <w:sz w:val="22"/>
                <w:szCs w:val="22"/>
                <w:cs/>
              </w:rPr>
              <w:t>25,701</w:t>
            </w:r>
          </w:p>
        </w:tc>
        <w:tc>
          <w:tcPr>
            <w:tcW w:w="1629" w:type="dxa"/>
            <w:shd w:val="clear" w:color="auto" w:fill="auto"/>
            <w:vAlign w:val="bottom"/>
          </w:tcPr>
          <w:p w14:paraId="5C5F246E" w14:textId="77777777" w:rsidR="00A851DF" w:rsidRPr="007C39CC" w:rsidRDefault="00A851DF" w:rsidP="00925174">
            <w:pPr>
              <w:ind w:left="34" w:right="34"/>
              <w:jc w:val="center"/>
              <w:rPr>
                <w:rFonts w:cs="Times New Roman"/>
                <w:sz w:val="22"/>
                <w:szCs w:val="22"/>
                <w:lang w:val="en-US"/>
              </w:rPr>
            </w:pPr>
            <w:r w:rsidRPr="007C39CC">
              <w:rPr>
                <w:rFonts w:cs="Times New Roman"/>
                <w:sz w:val="22"/>
                <w:szCs w:val="22"/>
                <w:cs/>
              </w:rPr>
              <w:t>-</w:t>
            </w:r>
          </w:p>
        </w:tc>
        <w:tc>
          <w:tcPr>
            <w:tcW w:w="1431" w:type="dxa"/>
            <w:shd w:val="clear" w:color="auto" w:fill="auto"/>
            <w:vAlign w:val="bottom"/>
          </w:tcPr>
          <w:p w14:paraId="49057B42"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133,898</w:t>
            </w:r>
          </w:p>
        </w:tc>
        <w:tc>
          <w:tcPr>
            <w:tcW w:w="1710" w:type="dxa"/>
            <w:shd w:val="clear" w:color="auto" w:fill="auto"/>
            <w:vAlign w:val="bottom"/>
          </w:tcPr>
          <w:p w14:paraId="72567102"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162,560</w:t>
            </w:r>
          </w:p>
        </w:tc>
        <w:tc>
          <w:tcPr>
            <w:tcW w:w="1710" w:type="dxa"/>
            <w:shd w:val="clear" w:color="auto" w:fill="auto"/>
            <w:vAlign w:val="bottom"/>
          </w:tcPr>
          <w:p w14:paraId="793A585A"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620" w:type="dxa"/>
            <w:shd w:val="clear" w:color="auto" w:fill="auto"/>
            <w:vAlign w:val="bottom"/>
          </w:tcPr>
          <w:p w14:paraId="4E5C73FF"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322,159</w:t>
            </w:r>
          </w:p>
        </w:tc>
      </w:tr>
      <w:tr w:rsidR="00A851DF" w:rsidRPr="002A6F93" w14:paraId="1B542AC4" w14:textId="77777777" w:rsidTr="00925174">
        <w:tc>
          <w:tcPr>
            <w:tcW w:w="3330" w:type="dxa"/>
            <w:vAlign w:val="bottom"/>
          </w:tcPr>
          <w:p w14:paraId="290A0CA5" w14:textId="77777777" w:rsidR="00A851DF" w:rsidRPr="00D64169" w:rsidRDefault="00A851DF" w:rsidP="00925174">
            <w:pPr>
              <w:spacing w:beforeLines="20" w:before="48"/>
              <w:rPr>
                <w:rFonts w:cs="Times New Roman"/>
                <w:color w:val="000000"/>
                <w:sz w:val="22"/>
                <w:szCs w:val="22"/>
                <w:cs/>
                <w:lang w:val="en-US"/>
              </w:rPr>
            </w:pPr>
            <w:r w:rsidRPr="00D64169">
              <w:rPr>
                <w:rFonts w:cs="Times New Roman"/>
                <w:color w:val="000000"/>
                <w:sz w:val="22"/>
                <w:szCs w:val="22"/>
                <w:cs/>
              </w:rPr>
              <w:t>Disposals</w:t>
            </w:r>
          </w:p>
        </w:tc>
        <w:tc>
          <w:tcPr>
            <w:tcW w:w="1539" w:type="dxa"/>
            <w:shd w:val="clear" w:color="auto" w:fill="auto"/>
            <w:vAlign w:val="bottom"/>
          </w:tcPr>
          <w:p w14:paraId="0193DB8E"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701" w:type="dxa"/>
            <w:shd w:val="clear" w:color="auto" w:fill="auto"/>
            <w:vAlign w:val="bottom"/>
          </w:tcPr>
          <w:p w14:paraId="205A8040"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629" w:type="dxa"/>
            <w:shd w:val="clear" w:color="auto" w:fill="auto"/>
            <w:vAlign w:val="bottom"/>
          </w:tcPr>
          <w:p w14:paraId="4AF6CA6D"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431" w:type="dxa"/>
            <w:shd w:val="clear" w:color="auto" w:fill="auto"/>
            <w:vAlign w:val="bottom"/>
          </w:tcPr>
          <w:p w14:paraId="78C09F42"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710" w:type="dxa"/>
            <w:shd w:val="clear" w:color="auto" w:fill="auto"/>
            <w:vAlign w:val="bottom"/>
          </w:tcPr>
          <w:p w14:paraId="10AA9F77" w14:textId="77777777" w:rsidR="00A851DF" w:rsidRPr="007C39CC" w:rsidRDefault="00A851DF" w:rsidP="00925174">
            <w:pPr>
              <w:ind w:left="34" w:right="34"/>
              <w:jc w:val="center"/>
              <w:rPr>
                <w:rFonts w:cs="Times New Roman"/>
                <w:sz w:val="22"/>
                <w:szCs w:val="22"/>
                <w:lang w:val="en-US"/>
              </w:rPr>
            </w:pPr>
            <w:r w:rsidRPr="007C39CC">
              <w:rPr>
                <w:rFonts w:cs="Times New Roman"/>
                <w:sz w:val="22"/>
                <w:szCs w:val="22"/>
                <w:cs/>
              </w:rPr>
              <w:t>-</w:t>
            </w:r>
          </w:p>
        </w:tc>
        <w:tc>
          <w:tcPr>
            <w:tcW w:w="1710" w:type="dxa"/>
            <w:shd w:val="clear" w:color="auto" w:fill="auto"/>
            <w:vAlign w:val="bottom"/>
          </w:tcPr>
          <w:p w14:paraId="7CB44EB3" w14:textId="77777777" w:rsidR="00A851DF" w:rsidRPr="007C39CC" w:rsidRDefault="00A851DF" w:rsidP="00925174">
            <w:pPr>
              <w:ind w:left="34" w:right="34"/>
              <w:jc w:val="right"/>
              <w:rPr>
                <w:rFonts w:cs="Times New Roman"/>
                <w:color w:val="000000"/>
                <w:sz w:val="22"/>
                <w:szCs w:val="22"/>
                <w:lang w:val="en-US"/>
              </w:rPr>
            </w:pPr>
            <w:r w:rsidRPr="007C39CC">
              <w:rPr>
                <w:rFonts w:cs="Times New Roman"/>
                <w:sz w:val="22"/>
                <w:szCs w:val="22"/>
                <w:cs/>
              </w:rPr>
              <w:t>(1)</w:t>
            </w:r>
          </w:p>
        </w:tc>
        <w:tc>
          <w:tcPr>
            <w:tcW w:w="1620" w:type="dxa"/>
            <w:shd w:val="clear" w:color="auto" w:fill="auto"/>
            <w:vAlign w:val="bottom"/>
          </w:tcPr>
          <w:p w14:paraId="2C3C2B41" w14:textId="77777777" w:rsidR="00A851DF" w:rsidRPr="007C39CC" w:rsidRDefault="00A851DF" w:rsidP="00925174">
            <w:pPr>
              <w:ind w:left="34" w:right="34"/>
              <w:jc w:val="right"/>
              <w:rPr>
                <w:rFonts w:cs="Times New Roman"/>
                <w:sz w:val="22"/>
                <w:szCs w:val="22"/>
                <w:cs/>
                <w:lang w:val="en-US"/>
              </w:rPr>
            </w:pPr>
            <w:r w:rsidRPr="007C39CC">
              <w:rPr>
                <w:rFonts w:cs="Times New Roman"/>
                <w:sz w:val="22"/>
                <w:szCs w:val="22"/>
                <w:cs/>
              </w:rPr>
              <w:t>(1)</w:t>
            </w:r>
          </w:p>
        </w:tc>
      </w:tr>
      <w:tr w:rsidR="00A851DF" w:rsidRPr="002A6F93" w14:paraId="3540E865" w14:textId="77777777" w:rsidTr="00925174">
        <w:tc>
          <w:tcPr>
            <w:tcW w:w="3330" w:type="dxa"/>
            <w:vAlign w:val="bottom"/>
          </w:tcPr>
          <w:p w14:paraId="06F965FE" w14:textId="77777777" w:rsidR="00A851DF" w:rsidRPr="00D64169" w:rsidRDefault="00A851DF" w:rsidP="00925174">
            <w:pPr>
              <w:tabs>
                <w:tab w:val="left" w:pos="72"/>
              </w:tabs>
              <w:spacing w:beforeLines="20" w:before="48"/>
              <w:rPr>
                <w:rFonts w:cs="Times New Roman"/>
                <w:color w:val="000000"/>
                <w:sz w:val="22"/>
                <w:szCs w:val="22"/>
                <w:cs/>
              </w:rPr>
            </w:pPr>
            <w:r w:rsidRPr="00D64169">
              <w:rPr>
                <w:rFonts w:cs="Times New Roman"/>
                <w:color w:val="000000"/>
                <w:sz w:val="22"/>
                <w:szCs w:val="22"/>
                <w:cs/>
              </w:rPr>
              <w:t>Depreciation</w:t>
            </w:r>
          </w:p>
        </w:tc>
        <w:tc>
          <w:tcPr>
            <w:tcW w:w="1539" w:type="dxa"/>
            <w:shd w:val="clear" w:color="auto" w:fill="auto"/>
            <w:vAlign w:val="bottom"/>
          </w:tcPr>
          <w:p w14:paraId="28CA6B03" w14:textId="77777777" w:rsidR="00A851DF" w:rsidRPr="007C39CC" w:rsidRDefault="00A851DF" w:rsidP="00925174">
            <w:pPr>
              <w:pBdr>
                <w:bottom w:val="single" w:sz="4" w:space="1" w:color="auto"/>
              </w:pBdr>
              <w:ind w:left="34" w:right="34"/>
              <w:jc w:val="center"/>
              <w:rPr>
                <w:rFonts w:cs="Times New Roman"/>
                <w:color w:val="000000"/>
                <w:sz w:val="22"/>
                <w:szCs w:val="22"/>
                <w:lang w:val="en-US"/>
              </w:rPr>
            </w:pPr>
            <w:r w:rsidRPr="007C39CC">
              <w:rPr>
                <w:rFonts w:cs="Times New Roman"/>
                <w:sz w:val="22"/>
                <w:szCs w:val="22"/>
                <w:cs/>
              </w:rPr>
              <w:t>-</w:t>
            </w:r>
          </w:p>
        </w:tc>
        <w:tc>
          <w:tcPr>
            <w:tcW w:w="1701" w:type="dxa"/>
            <w:shd w:val="clear" w:color="auto" w:fill="auto"/>
            <w:vAlign w:val="bottom"/>
          </w:tcPr>
          <w:p w14:paraId="78780C3B" w14:textId="77777777" w:rsidR="00A851DF" w:rsidRPr="007C39CC" w:rsidRDefault="00A851DF" w:rsidP="00925174">
            <w:pPr>
              <w:pBdr>
                <w:bottom w:val="single" w:sz="4" w:space="1" w:color="auto"/>
              </w:pBdr>
              <w:ind w:left="34" w:right="34"/>
              <w:jc w:val="right"/>
              <w:rPr>
                <w:rFonts w:cs="Times New Roman"/>
                <w:sz w:val="22"/>
                <w:szCs w:val="22"/>
                <w:cs/>
                <w:lang w:val="en-US"/>
              </w:rPr>
            </w:pPr>
            <w:r w:rsidRPr="007C39CC">
              <w:rPr>
                <w:rFonts w:cs="Times New Roman"/>
                <w:sz w:val="22"/>
                <w:szCs w:val="22"/>
                <w:cs/>
              </w:rPr>
              <w:t>(2,777,846)</w:t>
            </w:r>
          </w:p>
        </w:tc>
        <w:tc>
          <w:tcPr>
            <w:tcW w:w="1629" w:type="dxa"/>
            <w:shd w:val="clear" w:color="auto" w:fill="auto"/>
            <w:vAlign w:val="bottom"/>
          </w:tcPr>
          <w:p w14:paraId="307A31D7" w14:textId="77777777" w:rsidR="00A851DF" w:rsidRPr="007C39CC" w:rsidRDefault="00A851DF" w:rsidP="00925174">
            <w:pPr>
              <w:pBdr>
                <w:bottom w:val="single" w:sz="4" w:space="1" w:color="auto"/>
              </w:pBdr>
              <w:ind w:left="34" w:right="34"/>
              <w:jc w:val="right"/>
              <w:rPr>
                <w:rFonts w:cs="Times New Roman"/>
                <w:sz w:val="22"/>
                <w:szCs w:val="22"/>
                <w:lang w:val="en-US"/>
              </w:rPr>
            </w:pPr>
            <w:r w:rsidRPr="007C39CC">
              <w:rPr>
                <w:rFonts w:cs="Times New Roman"/>
                <w:sz w:val="22"/>
                <w:szCs w:val="22"/>
                <w:cs/>
              </w:rPr>
              <w:t>(2,692,725)</w:t>
            </w:r>
          </w:p>
        </w:tc>
        <w:tc>
          <w:tcPr>
            <w:tcW w:w="1431" w:type="dxa"/>
            <w:shd w:val="clear" w:color="auto" w:fill="auto"/>
            <w:vAlign w:val="bottom"/>
          </w:tcPr>
          <w:p w14:paraId="5AD6C910" w14:textId="77777777" w:rsidR="00A851DF" w:rsidRPr="007C39CC" w:rsidRDefault="00A851DF" w:rsidP="00925174">
            <w:pPr>
              <w:pBdr>
                <w:bottom w:val="single" w:sz="4" w:space="1" w:color="auto"/>
              </w:pBdr>
              <w:ind w:left="34" w:right="34"/>
              <w:jc w:val="right"/>
              <w:rPr>
                <w:rFonts w:cs="Times New Roman"/>
                <w:sz w:val="22"/>
                <w:szCs w:val="22"/>
                <w:lang w:val="en-US"/>
              </w:rPr>
            </w:pPr>
            <w:r w:rsidRPr="007C39CC">
              <w:rPr>
                <w:rFonts w:cs="Times New Roman"/>
                <w:sz w:val="22"/>
                <w:szCs w:val="22"/>
                <w:cs/>
              </w:rPr>
              <w:t>(312,305)</w:t>
            </w:r>
          </w:p>
        </w:tc>
        <w:tc>
          <w:tcPr>
            <w:tcW w:w="1710" w:type="dxa"/>
            <w:shd w:val="clear" w:color="auto" w:fill="auto"/>
            <w:vAlign w:val="bottom"/>
          </w:tcPr>
          <w:p w14:paraId="7CEC6158" w14:textId="77777777" w:rsidR="00A851DF" w:rsidRPr="007C39CC" w:rsidRDefault="00A851DF" w:rsidP="00925174">
            <w:pPr>
              <w:pBdr>
                <w:bottom w:val="single" w:sz="4" w:space="1" w:color="auto"/>
              </w:pBdr>
              <w:ind w:left="34" w:right="34"/>
              <w:jc w:val="right"/>
              <w:rPr>
                <w:rFonts w:cs="Times New Roman"/>
                <w:sz w:val="22"/>
                <w:szCs w:val="22"/>
                <w:lang w:val="en-US"/>
              </w:rPr>
            </w:pPr>
            <w:r w:rsidRPr="007C39CC">
              <w:rPr>
                <w:rFonts w:cs="Times New Roman"/>
                <w:sz w:val="22"/>
                <w:szCs w:val="22"/>
                <w:cs/>
              </w:rPr>
              <w:t>(263,648)</w:t>
            </w:r>
          </w:p>
        </w:tc>
        <w:tc>
          <w:tcPr>
            <w:tcW w:w="1710" w:type="dxa"/>
            <w:shd w:val="clear" w:color="auto" w:fill="auto"/>
            <w:vAlign w:val="bottom"/>
          </w:tcPr>
          <w:p w14:paraId="135F7AD0" w14:textId="77777777" w:rsidR="00A851DF" w:rsidRPr="007C39CC" w:rsidRDefault="00A851DF" w:rsidP="00925174">
            <w:pPr>
              <w:pBdr>
                <w:bottom w:val="single" w:sz="4" w:space="1" w:color="auto"/>
              </w:pBdr>
              <w:ind w:left="34" w:right="34"/>
              <w:jc w:val="right"/>
              <w:rPr>
                <w:rFonts w:cs="Times New Roman"/>
                <w:color w:val="000000"/>
                <w:sz w:val="22"/>
                <w:szCs w:val="22"/>
                <w:cs/>
                <w:lang w:val="en-US"/>
              </w:rPr>
            </w:pPr>
            <w:r w:rsidRPr="007C39CC">
              <w:rPr>
                <w:rFonts w:cs="Times New Roman"/>
                <w:sz w:val="22"/>
                <w:szCs w:val="22"/>
                <w:cs/>
              </w:rPr>
              <w:t>(759,662)</w:t>
            </w:r>
          </w:p>
        </w:tc>
        <w:tc>
          <w:tcPr>
            <w:tcW w:w="1620" w:type="dxa"/>
            <w:shd w:val="clear" w:color="auto" w:fill="auto"/>
            <w:vAlign w:val="bottom"/>
          </w:tcPr>
          <w:p w14:paraId="50F72B31" w14:textId="77777777" w:rsidR="00A851DF" w:rsidRPr="007C39CC" w:rsidRDefault="00A851DF" w:rsidP="00925174">
            <w:pPr>
              <w:pBdr>
                <w:bottom w:val="single" w:sz="4" w:space="1" w:color="auto"/>
              </w:pBdr>
              <w:ind w:left="34" w:right="34"/>
              <w:jc w:val="right"/>
              <w:rPr>
                <w:rFonts w:cs="Times New Roman"/>
                <w:sz w:val="22"/>
                <w:szCs w:val="22"/>
                <w:cs/>
                <w:lang w:val="en-US"/>
              </w:rPr>
            </w:pPr>
            <w:r w:rsidRPr="007C39CC">
              <w:rPr>
                <w:rFonts w:cs="Times New Roman"/>
                <w:sz w:val="22"/>
                <w:szCs w:val="22"/>
                <w:cs/>
              </w:rPr>
              <w:t>(6,806,186)</w:t>
            </w:r>
          </w:p>
        </w:tc>
      </w:tr>
      <w:tr w:rsidR="00A851DF" w:rsidRPr="00F16A2D" w14:paraId="5049CA1B" w14:textId="77777777" w:rsidTr="00925174">
        <w:trPr>
          <w:trHeight w:val="359"/>
        </w:trPr>
        <w:tc>
          <w:tcPr>
            <w:tcW w:w="3330" w:type="dxa"/>
            <w:vAlign w:val="bottom"/>
          </w:tcPr>
          <w:p w14:paraId="16202C42" w14:textId="77777777" w:rsidR="00A851DF" w:rsidRPr="00D64169" w:rsidRDefault="00A851DF" w:rsidP="00925174">
            <w:pPr>
              <w:spacing w:beforeLines="20" w:before="48"/>
              <w:rPr>
                <w:rFonts w:cs="Times New Roman"/>
                <w:color w:val="000000"/>
                <w:sz w:val="22"/>
                <w:szCs w:val="22"/>
                <w:lang w:val="en-US"/>
              </w:rPr>
            </w:pPr>
            <w:r w:rsidRPr="00D64169">
              <w:rPr>
                <w:rFonts w:cs="Times New Roman"/>
                <w:color w:val="000000"/>
                <w:sz w:val="22"/>
                <w:szCs w:val="22"/>
                <w:lang w:val="en-US"/>
              </w:rPr>
              <w:t>Net book value, end of year</w:t>
            </w:r>
          </w:p>
        </w:tc>
        <w:tc>
          <w:tcPr>
            <w:tcW w:w="1539" w:type="dxa"/>
            <w:shd w:val="clear" w:color="auto" w:fill="auto"/>
            <w:vAlign w:val="bottom"/>
          </w:tcPr>
          <w:p w14:paraId="6B4E90FA" w14:textId="77777777" w:rsidR="00A851DF" w:rsidRPr="007C39CC" w:rsidRDefault="00A851DF" w:rsidP="00925174">
            <w:pPr>
              <w:pBdr>
                <w:bottom w:val="double" w:sz="4" w:space="1" w:color="auto"/>
              </w:pBdr>
              <w:ind w:left="34"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401CBF15" w14:textId="77777777" w:rsidR="00A851DF" w:rsidRPr="007C39CC" w:rsidRDefault="00A851DF" w:rsidP="00925174">
            <w:pPr>
              <w:pBdr>
                <w:bottom w:val="double" w:sz="4" w:space="1" w:color="auto"/>
              </w:pBdr>
              <w:ind w:left="34" w:right="34"/>
              <w:jc w:val="right"/>
              <w:rPr>
                <w:rFonts w:cs="Times New Roman"/>
                <w:sz w:val="22"/>
                <w:szCs w:val="22"/>
                <w:lang w:val="en-US"/>
              </w:rPr>
            </w:pPr>
            <w:r w:rsidRPr="007C39CC">
              <w:rPr>
                <w:rFonts w:cs="Times New Roman"/>
                <w:sz w:val="22"/>
                <w:szCs w:val="22"/>
                <w:cs/>
              </w:rPr>
              <w:t>27,478,046</w:t>
            </w:r>
          </w:p>
        </w:tc>
        <w:tc>
          <w:tcPr>
            <w:tcW w:w="1629" w:type="dxa"/>
            <w:shd w:val="clear" w:color="auto" w:fill="auto"/>
            <w:vAlign w:val="bottom"/>
          </w:tcPr>
          <w:p w14:paraId="29DB50A3" w14:textId="77777777" w:rsidR="00A851DF" w:rsidRPr="007C39CC" w:rsidRDefault="00A851DF" w:rsidP="00925174">
            <w:pPr>
              <w:pBdr>
                <w:bottom w:val="double" w:sz="4" w:space="1" w:color="auto"/>
              </w:pBdr>
              <w:ind w:left="34" w:right="34"/>
              <w:jc w:val="right"/>
              <w:rPr>
                <w:rFonts w:cs="Times New Roman"/>
                <w:sz w:val="22"/>
                <w:szCs w:val="22"/>
                <w:cs/>
                <w:lang w:val="en-US"/>
              </w:rPr>
            </w:pPr>
            <w:r w:rsidRPr="007C39CC">
              <w:rPr>
                <w:rFonts w:cs="Times New Roman"/>
                <w:sz w:val="22"/>
                <w:szCs w:val="22"/>
                <w:cs/>
              </w:rPr>
              <w:t>8,283,569</w:t>
            </w:r>
          </w:p>
        </w:tc>
        <w:tc>
          <w:tcPr>
            <w:tcW w:w="1431" w:type="dxa"/>
            <w:shd w:val="clear" w:color="auto" w:fill="auto"/>
            <w:vAlign w:val="bottom"/>
          </w:tcPr>
          <w:p w14:paraId="5DB1460B" w14:textId="77777777" w:rsidR="00A851DF" w:rsidRPr="007C39CC" w:rsidRDefault="00A851DF" w:rsidP="00925174">
            <w:pPr>
              <w:pBdr>
                <w:bottom w:val="double" w:sz="4" w:space="1" w:color="auto"/>
              </w:pBdr>
              <w:ind w:left="34" w:right="34"/>
              <w:jc w:val="right"/>
              <w:rPr>
                <w:rFonts w:cs="Times New Roman"/>
                <w:sz w:val="22"/>
                <w:szCs w:val="22"/>
                <w:lang w:val="en-US"/>
              </w:rPr>
            </w:pPr>
            <w:r w:rsidRPr="007C39CC">
              <w:rPr>
                <w:rFonts w:cs="Times New Roman"/>
                <w:sz w:val="22"/>
                <w:szCs w:val="22"/>
                <w:cs/>
              </w:rPr>
              <w:t>717,509</w:t>
            </w:r>
          </w:p>
        </w:tc>
        <w:tc>
          <w:tcPr>
            <w:tcW w:w="1710" w:type="dxa"/>
            <w:shd w:val="clear" w:color="auto" w:fill="auto"/>
            <w:vAlign w:val="bottom"/>
          </w:tcPr>
          <w:p w14:paraId="74D9031D" w14:textId="77777777" w:rsidR="00A851DF" w:rsidRPr="007C39CC" w:rsidRDefault="00A851DF" w:rsidP="00925174">
            <w:pPr>
              <w:pBdr>
                <w:bottom w:val="double" w:sz="4" w:space="1" w:color="auto"/>
              </w:pBdr>
              <w:ind w:left="34" w:right="34"/>
              <w:jc w:val="right"/>
              <w:rPr>
                <w:rFonts w:cs="Times New Roman"/>
                <w:sz w:val="22"/>
                <w:szCs w:val="22"/>
                <w:cs/>
                <w:lang w:val="en-US"/>
              </w:rPr>
            </w:pPr>
            <w:r w:rsidRPr="007C39CC">
              <w:rPr>
                <w:rFonts w:cs="Times New Roman"/>
                <w:sz w:val="22"/>
                <w:szCs w:val="22"/>
                <w:cs/>
              </w:rPr>
              <w:t>488,679</w:t>
            </w:r>
          </w:p>
        </w:tc>
        <w:tc>
          <w:tcPr>
            <w:tcW w:w="1710" w:type="dxa"/>
            <w:shd w:val="clear" w:color="auto" w:fill="auto"/>
            <w:vAlign w:val="bottom"/>
          </w:tcPr>
          <w:p w14:paraId="445957B0" w14:textId="77777777" w:rsidR="00A851DF" w:rsidRPr="007C39CC" w:rsidRDefault="00A851DF" w:rsidP="00925174">
            <w:pPr>
              <w:pBdr>
                <w:bottom w:val="double" w:sz="4" w:space="1" w:color="auto"/>
              </w:pBdr>
              <w:ind w:left="34" w:right="34"/>
              <w:jc w:val="right"/>
              <w:rPr>
                <w:rFonts w:cs="Times New Roman"/>
                <w:sz w:val="22"/>
                <w:szCs w:val="22"/>
                <w:cs/>
                <w:lang w:val="en-US"/>
              </w:rPr>
            </w:pPr>
            <w:r w:rsidRPr="007C39CC">
              <w:rPr>
                <w:rFonts w:cs="Times New Roman"/>
                <w:sz w:val="22"/>
                <w:szCs w:val="22"/>
                <w:cs/>
              </w:rPr>
              <w:t>5,182,474</w:t>
            </w:r>
          </w:p>
        </w:tc>
        <w:tc>
          <w:tcPr>
            <w:tcW w:w="1620" w:type="dxa"/>
            <w:shd w:val="clear" w:color="auto" w:fill="auto"/>
            <w:vAlign w:val="bottom"/>
          </w:tcPr>
          <w:p w14:paraId="3285C0FF" w14:textId="77777777" w:rsidR="00A851DF" w:rsidRPr="007C39CC" w:rsidRDefault="00A851DF" w:rsidP="00925174">
            <w:pPr>
              <w:pBdr>
                <w:bottom w:val="double" w:sz="4" w:space="1" w:color="auto"/>
              </w:pBdr>
              <w:ind w:left="34" w:right="34"/>
              <w:jc w:val="right"/>
              <w:rPr>
                <w:rFonts w:cs="Times New Roman"/>
                <w:sz w:val="22"/>
                <w:szCs w:val="22"/>
                <w:lang w:val="en-US"/>
              </w:rPr>
            </w:pPr>
            <w:r w:rsidRPr="007C39CC">
              <w:rPr>
                <w:rFonts w:cs="Times New Roman"/>
                <w:sz w:val="22"/>
                <w:szCs w:val="22"/>
                <w:cs/>
              </w:rPr>
              <w:t>50,348,700</w:t>
            </w:r>
          </w:p>
        </w:tc>
      </w:tr>
      <w:tr w:rsidR="00A851DF" w:rsidRPr="002A6F93" w14:paraId="48B4ABD6" w14:textId="77777777" w:rsidTr="00925174">
        <w:tc>
          <w:tcPr>
            <w:tcW w:w="3330" w:type="dxa"/>
            <w:vAlign w:val="bottom"/>
          </w:tcPr>
          <w:p w14:paraId="39DB54FC" w14:textId="77777777" w:rsidR="00A851DF" w:rsidRPr="00D64169" w:rsidRDefault="00A851DF" w:rsidP="00925174">
            <w:pPr>
              <w:spacing w:before="100"/>
              <w:rPr>
                <w:rFonts w:cs="Times New Roman"/>
                <w:color w:val="000000"/>
                <w:sz w:val="22"/>
                <w:szCs w:val="22"/>
                <w:lang w:val="en-US"/>
              </w:rPr>
            </w:pPr>
            <w:r w:rsidRPr="00D64169">
              <w:rPr>
                <w:rFonts w:cs="Times New Roman"/>
                <w:color w:val="000000"/>
                <w:sz w:val="22"/>
                <w:szCs w:val="22"/>
                <w:lang w:val="en-US"/>
              </w:rPr>
              <w:t>As at 31 December 202</w:t>
            </w:r>
            <w:r>
              <w:rPr>
                <w:rFonts w:cs="Times New Roman"/>
                <w:color w:val="000000"/>
                <w:sz w:val="22"/>
                <w:szCs w:val="22"/>
                <w:lang w:val="en-US"/>
              </w:rPr>
              <w:t>2</w:t>
            </w:r>
          </w:p>
        </w:tc>
        <w:tc>
          <w:tcPr>
            <w:tcW w:w="1539" w:type="dxa"/>
            <w:shd w:val="clear" w:color="auto" w:fill="auto"/>
            <w:vAlign w:val="bottom"/>
          </w:tcPr>
          <w:p w14:paraId="2E5825F5" w14:textId="77777777" w:rsidR="00A851DF" w:rsidRPr="007C39CC" w:rsidRDefault="00A851DF" w:rsidP="00925174">
            <w:pPr>
              <w:spacing w:before="100"/>
              <w:ind w:left="34" w:right="34"/>
              <w:jc w:val="right"/>
              <w:rPr>
                <w:rFonts w:cs="Times New Roman"/>
                <w:color w:val="000000"/>
                <w:sz w:val="22"/>
                <w:szCs w:val="22"/>
                <w:lang w:val="en-US"/>
              </w:rPr>
            </w:pPr>
          </w:p>
        </w:tc>
        <w:tc>
          <w:tcPr>
            <w:tcW w:w="1701" w:type="dxa"/>
            <w:shd w:val="clear" w:color="auto" w:fill="auto"/>
            <w:vAlign w:val="bottom"/>
          </w:tcPr>
          <w:p w14:paraId="06B4FCC0" w14:textId="77777777" w:rsidR="00A851DF" w:rsidRPr="007C39CC" w:rsidRDefault="00A851DF" w:rsidP="00925174">
            <w:pPr>
              <w:spacing w:before="100"/>
              <w:ind w:left="34" w:right="34"/>
              <w:jc w:val="right"/>
              <w:rPr>
                <w:rFonts w:cs="Times New Roman"/>
                <w:color w:val="000000"/>
                <w:sz w:val="22"/>
                <w:szCs w:val="22"/>
                <w:lang w:val="en-US"/>
              </w:rPr>
            </w:pPr>
          </w:p>
        </w:tc>
        <w:tc>
          <w:tcPr>
            <w:tcW w:w="1629" w:type="dxa"/>
            <w:shd w:val="clear" w:color="auto" w:fill="auto"/>
            <w:vAlign w:val="bottom"/>
          </w:tcPr>
          <w:p w14:paraId="685115EF" w14:textId="77777777" w:rsidR="00A851DF" w:rsidRPr="007C39CC" w:rsidRDefault="00A851DF" w:rsidP="00925174">
            <w:pPr>
              <w:spacing w:before="100"/>
              <w:ind w:left="34" w:right="34"/>
              <w:jc w:val="right"/>
              <w:rPr>
                <w:rFonts w:cs="Times New Roman"/>
                <w:color w:val="000000"/>
                <w:sz w:val="22"/>
                <w:szCs w:val="22"/>
                <w:lang w:val="en-US"/>
              </w:rPr>
            </w:pPr>
          </w:p>
        </w:tc>
        <w:tc>
          <w:tcPr>
            <w:tcW w:w="1431" w:type="dxa"/>
            <w:shd w:val="clear" w:color="auto" w:fill="auto"/>
            <w:vAlign w:val="bottom"/>
          </w:tcPr>
          <w:p w14:paraId="09C356E8" w14:textId="77777777" w:rsidR="00A851DF" w:rsidRPr="007C39CC" w:rsidRDefault="00A851DF" w:rsidP="00925174">
            <w:pPr>
              <w:spacing w:before="100"/>
              <w:ind w:left="34" w:right="34"/>
              <w:jc w:val="right"/>
              <w:rPr>
                <w:rFonts w:cs="Times New Roman"/>
                <w:color w:val="000000"/>
                <w:sz w:val="22"/>
                <w:szCs w:val="22"/>
                <w:lang w:val="en-US"/>
              </w:rPr>
            </w:pPr>
          </w:p>
        </w:tc>
        <w:tc>
          <w:tcPr>
            <w:tcW w:w="1710" w:type="dxa"/>
            <w:shd w:val="clear" w:color="auto" w:fill="auto"/>
            <w:vAlign w:val="bottom"/>
          </w:tcPr>
          <w:p w14:paraId="25E9B708" w14:textId="77777777" w:rsidR="00A851DF" w:rsidRPr="007C39CC" w:rsidRDefault="00A851DF" w:rsidP="00925174">
            <w:pPr>
              <w:spacing w:before="100"/>
              <w:ind w:left="34" w:right="34"/>
              <w:jc w:val="right"/>
              <w:rPr>
                <w:rFonts w:cs="Times New Roman"/>
                <w:color w:val="000000"/>
                <w:sz w:val="22"/>
                <w:szCs w:val="22"/>
                <w:cs/>
              </w:rPr>
            </w:pPr>
          </w:p>
        </w:tc>
        <w:tc>
          <w:tcPr>
            <w:tcW w:w="1710" w:type="dxa"/>
            <w:shd w:val="clear" w:color="auto" w:fill="auto"/>
            <w:vAlign w:val="bottom"/>
          </w:tcPr>
          <w:p w14:paraId="121F82F4" w14:textId="77777777" w:rsidR="00A851DF" w:rsidRPr="007C39CC" w:rsidRDefault="00A851DF" w:rsidP="00925174">
            <w:pPr>
              <w:spacing w:before="100"/>
              <w:ind w:left="34" w:right="34"/>
              <w:jc w:val="right"/>
              <w:rPr>
                <w:rFonts w:cs="Times New Roman"/>
                <w:color w:val="000000"/>
                <w:sz w:val="22"/>
                <w:szCs w:val="22"/>
                <w:cs/>
              </w:rPr>
            </w:pPr>
          </w:p>
        </w:tc>
        <w:tc>
          <w:tcPr>
            <w:tcW w:w="1620" w:type="dxa"/>
            <w:shd w:val="clear" w:color="auto" w:fill="auto"/>
            <w:vAlign w:val="bottom"/>
          </w:tcPr>
          <w:p w14:paraId="5DEF8455" w14:textId="77777777" w:rsidR="00A851DF" w:rsidRPr="007C39CC" w:rsidRDefault="00A851DF" w:rsidP="00925174">
            <w:pPr>
              <w:spacing w:before="100"/>
              <w:ind w:left="34" w:right="34"/>
              <w:jc w:val="right"/>
              <w:rPr>
                <w:rFonts w:cs="Times New Roman"/>
                <w:snapToGrid w:val="0"/>
                <w:color w:val="000000"/>
                <w:sz w:val="22"/>
                <w:szCs w:val="22"/>
                <w:lang w:val="en-US" w:eastAsia="th-TH"/>
              </w:rPr>
            </w:pPr>
          </w:p>
        </w:tc>
      </w:tr>
      <w:tr w:rsidR="00A851DF" w:rsidRPr="002A6F93" w14:paraId="48AB3205" w14:textId="77777777" w:rsidTr="00925174">
        <w:tc>
          <w:tcPr>
            <w:tcW w:w="3330" w:type="dxa"/>
            <w:vAlign w:val="bottom"/>
          </w:tcPr>
          <w:p w14:paraId="56310D5A"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cs/>
              </w:rPr>
              <w:t xml:space="preserve">Cost             </w:t>
            </w:r>
          </w:p>
        </w:tc>
        <w:tc>
          <w:tcPr>
            <w:tcW w:w="1539" w:type="dxa"/>
            <w:shd w:val="clear" w:color="auto" w:fill="auto"/>
            <w:vAlign w:val="bottom"/>
          </w:tcPr>
          <w:p w14:paraId="32DA2304" w14:textId="77777777" w:rsidR="00A851DF" w:rsidRPr="007C39CC" w:rsidRDefault="00A851DF" w:rsidP="00925174">
            <w:pPr>
              <w:ind w:left="34" w:right="34"/>
              <w:jc w:val="right"/>
              <w:rPr>
                <w:rFonts w:cs="Times New Roman"/>
                <w:color w:val="000000"/>
                <w:sz w:val="22"/>
                <w:szCs w:val="22"/>
                <w:lang w:val="en-US"/>
              </w:rPr>
            </w:pPr>
            <w:r w:rsidRPr="007C39CC">
              <w:rPr>
                <w:rFonts w:cs="Times New Roman"/>
                <w:sz w:val="22"/>
                <w:szCs w:val="22"/>
                <w:cs/>
              </w:rPr>
              <w:t>8,287,320</w:t>
            </w:r>
          </w:p>
        </w:tc>
        <w:tc>
          <w:tcPr>
            <w:tcW w:w="1701" w:type="dxa"/>
            <w:shd w:val="clear" w:color="auto" w:fill="auto"/>
            <w:vAlign w:val="bottom"/>
          </w:tcPr>
          <w:p w14:paraId="757E2AD0"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91,069,212</w:t>
            </w:r>
          </w:p>
        </w:tc>
        <w:tc>
          <w:tcPr>
            <w:tcW w:w="1629" w:type="dxa"/>
            <w:shd w:val="clear" w:color="auto" w:fill="auto"/>
            <w:vAlign w:val="bottom"/>
          </w:tcPr>
          <w:p w14:paraId="043D7004"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39,384,256</w:t>
            </w:r>
          </w:p>
        </w:tc>
        <w:tc>
          <w:tcPr>
            <w:tcW w:w="1431" w:type="dxa"/>
            <w:shd w:val="clear" w:color="auto" w:fill="auto"/>
            <w:vAlign w:val="bottom"/>
          </w:tcPr>
          <w:p w14:paraId="43FF0612" w14:textId="77777777" w:rsidR="00A851DF" w:rsidRPr="007C39CC" w:rsidRDefault="00A851DF" w:rsidP="00925174">
            <w:pPr>
              <w:ind w:right="34"/>
              <w:jc w:val="right"/>
              <w:rPr>
                <w:rFonts w:cs="Times New Roman"/>
                <w:sz w:val="22"/>
                <w:szCs w:val="22"/>
                <w:lang w:val="en-US"/>
              </w:rPr>
            </w:pPr>
            <w:r w:rsidRPr="007C39CC">
              <w:rPr>
                <w:rFonts w:cs="Times New Roman"/>
                <w:sz w:val="22"/>
                <w:szCs w:val="22"/>
                <w:cs/>
              </w:rPr>
              <w:t>12,260,526</w:t>
            </w:r>
          </w:p>
        </w:tc>
        <w:tc>
          <w:tcPr>
            <w:tcW w:w="1710" w:type="dxa"/>
            <w:shd w:val="clear" w:color="auto" w:fill="auto"/>
            <w:vAlign w:val="bottom"/>
          </w:tcPr>
          <w:p w14:paraId="2998B85B"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17,584,906</w:t>
            </w:r>
          </w:p>
        </w:tc>
        <w:tc>
          <w:tcPr>
            <w:tcW w:w="1710" w:type="dxa"/>
            <w:shd w:val="clear" w:color="auto" w:fill="auto"/>
            <w:vAlign w:val="bottom"/>
          </w:tcPr>
          <w:p w14:paraId="62E55066" w14:textId="77777777" w:rsidR="00A851DF" w:rsidRPr="007C39CC" w:rsidRDefault="00A851DF" w:rsidP="00925174">
            <w:pPr>
              <w:ind w:right="34"/>
              <w:jc w:val="right"/>
              <w:rPr>
                <w:rFonts w:cs="Times New Roman"/>
                <w:sz w:val="22"/>
                <w:szCs w:val="22"/>
                <w:lang w:val="en-US"/>
              </w:rPr>
            </w:pPr>
            <w:r w:rsidRPr="007C39CC">
              <w:rPr>
                <w:rFonts w:cs="Times New Roman"/>
                <w:sz w:val="22"/>
                <w:szCs w:val="22"/>
                <w:cs/>
              </w:rPr>
              <w:t>13,257,450</w:t>
            </w:r>
          </w:p>
        </w:tc>
        <w:tc>
          <w:tcPr>
            <w:tcW w:w="1620" w:type="dxa"/>
            <w:shd w:val="clear" w:color="auto" w:fill="auto"/>
            <w:vAlign w:val="bottom"/>
          </w:tcPr>
          <w:p w14:paraId="124A54FD" w14:textId="77777777" w:rsidR="00A851DF" w:rsidRPr="007C39CC" w:rsidRDefault="00A851DF" w:rsidP="00925174">
            <w:pPr>
              <w:ind w:right="34"/>
              <w:jc w:val="right"/>
              <w:rPr>
                <w:rFonts w:cs="Times New Roman"/>
                <w:sz w:val="22"/>
                <w:szCs w:val="22"/>
                <w:lang w:val="en-US"/>
              </w:rPr>
            </w:pPr>
            <w:r w:rsidRPr="007C39CC">
              <w:rPr>
                <w:rFonts w:cs="Times New Roman"/>
                <w:sz w:val="22"/>
                <w:szCs w:val="22"/>
                <w:cs/>
              </w:rPr>
              <w:t>181,843,670</w:t>
            </w:r>
          </w:p>
        </w:tc>
      </w:tr>
      <w:tr w:rsidR="00A851DF" w:rsidRPr="002A6F93" w14:paraId="693D92EC" w14:textId="77777777" w:rsidTr="00925174">
        <w:tc>
          <w:tcPr>
            <w:tcW w:w="3330" w:type="dxa"/>
            <w:vAlign w:val="bottom"/>
          </w:tcPr>
          <w:p w14:paraId="6AAAC7ED"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u w:val="single"/>
                <w:cs/>
              </w:rPr>
              <w:t>Less</w:t>
            </w:r>
            <w:r w:rsidRPr="00D64169">
              <w:rPr>
                <w:rFonts w:cs="Times New Roman"/>
                <w:color w:val="000000"/>
                <w:sz w:val="22"/>
                <w:szCs w:val="22"/>
                <w:cs/>
              </w:rPr>
              <w:t xml:space="preserve"> Accumulated  </w:t>
            </w:r>
            <w:r w:rsidRPr="00D64169">
              <w:rPr>
                <w:rFonts w:cs="Times New Roman"/>
                <w:color w:val="000000"/>
                <w:sz w:val="22"/>
                <w:szCs w:val="22"/>
                <w:lang w:val="en-US"/>
              </w:rPr>
              <w:t>d</w:t>
            </w:r>
            <w:r w:rsidRPr="00D64169">
              <w:rPr>
                <w:rFonts w:cs="Times New Roman"/>
                <w:color w:val="000000"/>
                <w:sz w:val="22"/>
                <w:szCs w:val="22"/>
                <w:cs/>
              </w:rPr>
              <w:t xml:space="preserve">epreciation        </w:t>
            </w:r>
          </w:p>
        </w:tc>
        <w:tc>
          <w:tcPr>
            <w:tcW w:w="1539" w:type="dxa"/>
            <w:shd w:val="clear" w:color="auto" w:fill="auto"/>
            <w:vAlign w:val="bottom"/>
          </w:tcPr>
          <w:p w14:paraId="34C4AE55" w14:textId="77777777" w:rsidR="00A851DF" w:rsidRPr="007C39CC" w:rsidRDefault="00A851DF" w:rsidP="00925174">
            <w:pPr>
              <w:pBdr>
                <w:bottom w:val="single" w:sz="4" w:space="1" w:color="auto"/>
              </w:pBdr>
              <w:ind w:left="34" w:right="34"/>
              <w:jc w:val="right"/>
              <w:rPr>
                <w:rFonts w:cs="Times New Roman"/>
                <w:color w:val="000000"/>
                <w:sz w:val="22"/>
                <w:szCs w:val="22"/>
                <w:lang w:val="en-US"/>
              </w:rPr>
            </w:pPr>
            <w:r w:rsidRPr="007C39CC">
              <w:rPr>
                <w:rFonts w:cs="Times New Roman"/>
                <w:sz w:val="22"/>
                <w:szCs w:val="22"/>
                <w:cs/>
              </w:rPr>
              <w:t>(88,897)</w:t>
            </w:r>
          </w:p>
        </w:tc>
        <w:tc>
          <w:tcPr>
            <w:tcW w:w="1701" w:type="dxa"/>
            <w:shd w:val="clear" w:color="auto" w:fill="auto"/>
            <w:vAlign w:val="bottom"/>
          </w:tcPr>
          <w:p w14:paraId="7860C78B"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(63,591,166)</w:t>
            </w:r>
          </w:p>
        </w:tc>
        <w:tc>
          <w:tcPr>
            <w:tcW w:w="1629" w:type="dxa"/>
            <w:shd w:val="clear" w:color="auto" w:fill="auto"/>
            <w:vAlign w:val="bottom"/>
          </w:tcPr>
          <w:p w14:paraId="33D42971" w14:textId="77777777" w:rsidR="00A851DF" w:rsidRPr="007C39CC" w:rsidRDefault="00A851DF" w:rsidP="00925174">
            <w:pPr>
              <w:pBdr>
                <w:bottom w:val="single" w:sz="4" w:space="1" w:color="auto"/>
              </w:pBdr>
              <w:ind w:left="34" w:right="34"/>
              <w:jc w:val="right"/>
              <w:rPr>
                <w:rFonts w:cs="Times New Roman"/>
                <w:sz w:val="22"/>
                <w:szCs w:val="22"/>
                <w:lang w:val="en-US"/>
              </w:rPr>
            </w:pPr>
            <w:r w:rsidRPr="007C39CC">
              <w:rPr>
                <w:rFonts w:cs="Times New Roman"/>
                <w:sz w:val="22"/>
                <w:szCs w:val="22"/>
                <w:cs/>
              </w:rPr>
              <w:t>(31,100,687)</w:t>
            </w:r>
          </w:p>
        </w:tc>
        <w:tc>
          <w:tcPr>
            <w:tcW w:w="1431" w:type="dxa"/>
            <w:shd w:val="clear" w:color="auto" w:fill="auto"/>
            <w:vAlign w:val="bottom"/>
          </w:tcPr>
          <w:p w14:paraId="6D4696F6"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(11,543,017)</w:t>
            </w:r>
          </w:p>
        </w:tc>
        <w:tc>
          <w:tcPr>
            <w:tcW w:w="1710" w:type="dxa"/>
            <w:shd w:val="clear" w:color="auto" w:fill="auto"/>
            <w:vAlign w:val="bottom"/>
          </w:tcPr>
          <w:p w14:paraId="481A3D13"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(17,096,227)</w:t>
            </w:r>
          </w:p>
        </w:tc>
        <w:tc>
          <w:tcPr>
            <w:tcW w:w="1710" w:type="dxa"/>
            <w:shd w:val="clear" w:color="auto" w:fill="auto"/>
            <w:vAlign w:val="bottom"/>
          </w:tcPr>
          <w:p w14:paraId="31A5D659"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(8,074,976)</w:t>
            </w:r>
          </w:p>
        </w:tc>
        <w:tc>
          <w:tcPr>
            <w:tcW w:w="1620" w:type="dxa"/>
            <w:shd w:val="clear" w:color="auto" w:fill="auto"/>
            <w:vAlign w:val="bottom"/>
          </w:tcPr>
          <w:p w14:paraId="421CE302"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(131,494,970)</w:t>
            </w:r>
          </w:p>
        </w:tc>
      </w:tr>
      <w:tr w:rsidR="00A851DF" w:rsidRPr="002A6F93" w14:paraId="78E6B11F" w14:textId="77777777" w:rsidTr="00925174">
        <w:trPr>
          <w:trHeight w:val="87"/>
        </w:trPr>
        <w:tc>
          <w:tcPr>
            <w:tcW w:w="3330" w:type="dxa"/>
            <w:vAlign w:val="bottom"/>
          </w:tcPr>
          <w:p w14:paraId="7A3A67B5" w14:textId="77777777" w:rsidR="00A851DF" w:rsidRPr="00D64169" w:rsidRDefault="00A851DF" w:rsidP="00925174">
            <w:pPr>
              <w:tabs>
                <w:tab w:val="left" w:pos="884"/>
              </w:tabs>
              <w:spacing w:beforeLines="20" w:before="48"/>
              <w:rPr>
                <w:rFonts w:cs="Times New Roman"/>
                <w:color w:val="000000"/>
                <w:sz w:val="22"/>
                <w:szCs w:val="22"/>
                <w:cs/>
              </w:rPr>
            </w:pPr>
            <w:r w:rsidRPr="00D64169">
              <w:rPr>
                <w:rFonts w:cs="Times New Roman"/>
                <w:color w:val="000000"/>
                <w:sz w:val="22"/>
                <w:szCs w:val="22"/>
                <w:cs/>
              </w:rPr>
              <w:t>Net book amount</w:t>
            </w:r>
          </w:p>
        </w:tc>
        <w:tc>
          <w:tcPr>
            <w:tcW w:w="1539" w:type="dxa"/>
            <w:shd w:val="clear" w:color="auto" w:fill="auto"/>
            <w:vAlign w:val="bottom"/>
          </w:tcPr>
          <w:p w14:paraId="2DA99440" w14:textId="77777777" w:rsidR="00A851DF" w:rsidRPr="007C39CC" w:rsidRDefault="00A851DF" w:rsidP="00925174">
            <w:pPr>
              <w:pBdr>
                <w:bottom w:val="double" w:sz="4" w:space="1" w:color="auto"/>
              </w:pBdr>
              <w:ind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5DA91AB6" w14:textId="77777777" w:rsidR="00A851DF" w:rsidRPr="007C39CC" w:rsidRDefault="00A851DF" w:rsidP="00925174">
            <w:pPr>
              <w:pBdr>
                <w:bottom w:val="double" w:sz="4" w:space="1" w:color="auto"/>
              </w:pBdr>
              <w:ind w:right="34"/>
              <w:jc w:val="right"/>
              <w:rPr>
                <w:rFonts w:cs="Times New Roman"/>
                <w:sz w:val="22"/>
                <w:szCs w:val="22"/>
                <w:lang w:val="en-US"/>
              </w:rPr>
            </w:pPr>
            <w:r w:rsidRPr="007C39CC">
              <w:rPr>
                <w:rFonts w:cs="Times New Roman"/>
                <w:sz w:val="22"/>
                <w:szCs w:val="22"/>
                <w:cs/>
              </w:rPr>
              <w:t>27,478,046</w:t>
            </w:r>
          </w:p>
        </w:tc>
        <w:tc>
          <w:tcPr>
            <w:tcW w:w="1629" w:type="dxa"/>
            <w:shd w:val="clear" w:color="auto" w:fill="auto"/>
            <w:vAlign w:val="bottom"/>
          </w:tcPr>
          <w:p w14:paraId="3B72B28D" w14:textId="77777777" w:rsidR="00A851DF" w:rsidRPr="007C39CC" w:rsidRDefault="00A851DF" w:rsidP="00925174">
            <w:pPr>
              <w:pBdr>
                <w:bottom w:val="double" w:sz="4" w:space="1" w:color="auto"/>
              </w:pBdr>
              <w:ind w:right="34"/>
              <w:jc w:val="right"/>
              <w:rPr>
                <w:rFonts w:cs="Times New Roman"/>
                <w:sz w:val="22"/>
                <w:szCs w:val="22"/>
                <w:cs/>
                <w:lang w:val="en-US"/>
              </w:rPr>
            </w:pPr>
            <w:r w:rsidRPr="007C39CC">
              <w:rPr>
                <w:rFonts w:cs="Times New Roman"/>
                <w:sz w:val="22"/>
                <w:szCs w:val="22"/>
                <w:cs/>
              </w:rPr>
              <w:t>8,283,569</w:t>
            </w:r>
          </w:p>
        </w:tc>
        <w:tc>
          <w:tcPr>
            <w:tcW w:w="1431" w:type="dxa"/>
            <w:shd w:val="clear" w:color="auto" w:fill="auto"/>
            <w:vAlign w:val="bottom"/>
          </w:tcPr>
          <w:p w14:paraId="3A389D6B" w14:textId="77777777" w:rsidR="00A851DF" w:rsidRPr="007C39CC" w:rsidRDefault="00A851DF" w:rsidP="00925174">
            <w:pPr>
              <w:pBdr>
                <w:bottom w:val="double" w:sz="4" w:space="1" w:color="auto"/>
              </w:pBdr>
              <w:ind w:right="34"/>
              <w:jc w:val="right"/>
              <w:rPr>
                <w:rFonts w:cs="Times New Roman"/>
                <w:sz w:val="22"/>
                <w:szCs w:val="22"/>
                <w:lang w:val="en-US"/>
              </w:rPr>
            </w:pPr>
            <w:r w:rsidRPr="007C39CC">
              <w:rPr>
                <w:rFonts w:cs="Times New Roman"/>
                <w:sz w:val="22"/>
                <w:szCs w:val="22"/>
                <w:cs/>
              </w:rPr>
              <w:t>717,509</w:t>
            </w:r>
          </w:p>
        </w:tc>
        <w:tc>
          <w:tcPr>
            <w:tcW w:w="1710" w:type="dxa"/>
            <w:shd w:val="clear" w:color="auto" w:fill="auto"/>
            <w:vAlign w:val="bottom"/>
          </w:tcPr>
          <w:p w14:paraId="28FBF5AD" w14:textId="77777777" w:rsidR="00A851DF" w:rsidRPr="007C39CC" w:rsidRDefault="00A851DF" w:rsidP="00925174">
            <w:pPr>
              <w:pBdr>
                <w:bottom w:val="double" w:sz="4" w:space="1" w:color="auto"/>
              </w:pBdr>
              <w:ind w:right="34"/>
              <w:jc w:val="right"/>
              <w:rPr>
                <w:rFonts w:cs="Times New Roman"/>
                <w:sz w:val="22"/>
                <w:szCs w:val="22"/>
                <w:cs/>
                <w:lang w:val="en-US"/>
              </w:rPr>
            </w:pPr>
            <w:r w:rsidRPr="007C39CC">
              <w:rPr>
                <w:rFonts w:cs="Times New Roman"/>
                <w:sz w:val="22"/>
                <w:szCs w:val="22"/>
                <w:cs/>
              </w:rPr>
              <w:t>488,679</w:t>
            </w:r>
          </w:p>
        </w:tc>
        <w:tc>
          <w:tcPr>
            <w:tcW w:w="1710" w:type="dxa"/>
            <w:shd w:val="clear" w:color="auto" w:fill="auto"/>
            <w:vAlign w:val="bottom"/>
          </w:tcPr>
          <w:p w14:paraId="650CC596" w14:textId="77777777" w:rsidR="00A851DF" w:rsidRPr="007C39CC" w:rsidRDefault="00A851DF" w:rsidP="00925174">
            <w:pPr>
              <w:pBdr>
                <w:bottom w:val="double" w:sz="4" w:space="1" w:color="auto"/>
              </w:pBdr>
              <w:ind w:right="34"/>
              <w:jc w:val="right"/>
              <w:rPr>
                <w:rFonts w:cs="Times New Roman"/>
                <w:sz w:val="22"/>
                <w:szCs w:val="22"/>
                <w:lang w:val="en-US"/>
              </w:rPr>
            </w:pPr>
            <w:r w:rsidRPr="007C39CC">
              <w:rPr>
                <w:rFonts w:cs="Times New Roman"/>
                <w:sz w:val="22"/>
                <w:szCs w:val="22"/>
                <w:cs/>
              </w:rPr>
              <w:t>5,182,474</w:t>
            </w:r>
          </w:p>
        </w:tc>
        <w:tc>
          <w:tcPr>
            <w:tcW w:w="1620" w:type="dxa"/>
            <w:shd w:val="clear" w:color="auto" w:fill="auto"/>
            <w:vAlign w:val="bottom"/>
          </w:tcPr>
          <w:p w14:paraId="3605003B" w14:textId="77777777" w:rsidR="00A851DF" w:rsidRPr="007C39CC" w:rsidRDefault="00A851DF" w:rsidP="00925174">
            <w:pPr>
              <w:pBdr>
                <w:bottom w:val="double" w:sz="4" w:space="1" w:color="auto"/>
              </w:pBdr>
              <w:ind w:right="34"/>
              <w:jc w:val="right"/>
              <w:rPr>
                <w:rFonts w:cs="Times New Roman"/>
                <w:sz w:val="22"/>
                <w:szCs w:val="22"/>
                <w:cs/>
                <w:lang w:val="en-US"/>
              </w:rPr>
            </w:pPr>
            <w:r w:rsidRPr="007C39CC">
              <w:rPr>
                <w:rFonts w:cs="Times New Roman"/>
                <w:sz w:val="22"/>
                <w:szCs w:val="22"/>
                <w:cs/>
              </w:rPr>
              <w:t>50,348,700</w:t>
            </w:r>
          </w:p>
        </w:tc>
      </w:tr>
    </w:tbl>
    <w:p w14:paraId="651A01B7" w14:textId="67E4F4FF" w:rsidR="00A851DF" w:rsidRDefault="00A851DF" w:rsidP="00A851DF">
      <w:pPr>
        <w:spacing w:before="240"/>
        <w:ind w:left="360"/>
        <w:rPr>
          <w:lang w:val="en-US" w:eastAsia="x-none"/>
        </w:rPr>
      </w:pPr>
      <w:r w:rsidRPr="00242713">
        <w:rPr>
          <w:rFonts w:cs="Times New Roman"/>
          <w:sz w:val="22"/>
          <w:szCs w:val="22"/>
          <w:lang w:val="en-US" w:eastAsia="x-none"/>
        </w:rPr>
        <w:t xml:space="preserve">As at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Pr>
          <w:rFonts w:cs="Times New Roman"/>
          <w:sz w:val="22"/>
          <w:szCs w:val="22"/>
          <w:lang w:val="en-US" w:eastAsia="x-none"/>
        </w:rPr>
        <w:t>2</w:t>
      </w:r>
      <w:r w:rsidRPr="00242713">
        <w:rPr>
          <w:rFonts w:cs="Times New Roman"/>
          <w:sz w:val="22"/>
          <w:szCs w:val="22"/>
          <w:lang w:val="en-US" w:eastAsia="x-none"/>
        </w:rPr>
        <w:t xml:space="preserve">, certain asset items of the </w:t>
      </w:r>
      <w:r>
        <w:rPr>
          <w:rFonts w:cs="Times New Roman"/>
          <w:sz w:val="22"/>
          <w:szCs w:val="22"/>
          <w:lang w:val="en-US" w:eastAsia="x-none"/>
        </w:rPr>
        <w:t>Group</w:t>
      </w:r>
      <w:r w:rsidRPr="00242713">
        <w:rPr>
          <w:rFonts w:cs="Times New Roman"/>
          <w:sz w:val="22"/>
          <w:szCs w:val="22"/>
          <w:lang w:val="en-US" w:eastAsia="x-none"/>
        </w:rPr>
        <w:t xml:space="preserve"> has been fully depreciated. The gross carrying amount before deducting accumulated depreciation of those assets amounted to Baht </w:t>
      </w:r>
      <w:r>
        <w:rPr>
          <w:rFonts w:cstheme="minorBidi"/>
          <w:sz w:val="22"/>
          <w:szCs w:val="22"/>
          <w:lang w:val="en-US" w:eastAsia="x-none"/>
        </w:rPr>
        <w:t>71.3</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5883970D" w14:textId="77777777" w:rsidR="00A851DF" w:rsidRDefault="00A851DF" w:rsidP="00A851DF">
      <w:pPr>
        <w:rPr>
          <w:lang w:val="en-US" w:eastAsia="x-none"/>
        </w:rPr>
      </w:pPr>
    </w:p>
    <w:p w14:paraId="3146F942" w14:textId="77777777" w:rsidR="00A851DF" w:rsidRDefault="00A851DF" w:rsidP="00A851DF">
      <w:pPr>
        <w:rPr>
          <w:lang w:val="en-US" w:eastAsia="x-none"/>
        </w:rPr>
      </w:pPr>
    </w:p>
    <w:p w14:paraId="2C007C28" w14:textId="77777777" w:rsidR="00A851DF" w:rsidRDefault="00A851DF" w:rsidP="00A851DF">
      <w:pPr>
        <w:rPr>
          <w:lang w:val="en-US" w:eastAsia="x-none"/>
        </w:rPr>
      </w:pPr>
    </w:p>
    <w:p w14:paraId="26FCB8B0" w14:textId="77777777" w:rsidR="00A851DF" w:rsidRDefault="00A851DF" w:rsidP="00A851DF">
      <w:pPr>
        <w:rPr>
          <w:lang w:val="en-US" w:eastAsia="x-none"/>
        </w:rPr>
      </w:pPr>
    </w:p>
    <w:p w14:paraId="414D662D" w14:textId="77777777" w:rsidR="00A851DF" w:rsidRDefault="00A851DF" w:rsidP="00A851DF">
      <w:pPr>
        <w:rPr>
          <w:lang w:val="en-US" w:eastAsia="x-none"/>
        </w:rPr>
      </w:pPr>
    </w:p>
    <w:p w14:paraId="5B90AB3B" w14:textId="77777777" w:rsidR="00A851DF" w:rsidRPr="00A851DF" w:rsidRDefault="00A851DF" w:rsidP="00A851DF">
      <w:pPr>
        <w:rPr>
          <w:lang w:val="en-US" w:eastAsia="x-none"/>
        </w:rPr>
      </w:pP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B77F09" w:rsidRPr="00A851DF" w14:paraId="6103A1D7" w14:textId="77777777" w:rsidTr="00C016E2">
        <w:trPr>
          <w:trHeight w:val="368"/>
        </w:trPr>
        <w:tc>
          <w:tcPr>
            <w:tcW w:w="3330" w:type="dxa"/>
          </w:tcPr>
          <w:p w14:paraId="637001B3" w14:textId="77777777" w:rsidR="00B77F09" w:rsidRPr="00A851DF" w:rsidRDefault="00B77F09" w:rsidP="004F1946">
            <w:pPr>
              <w:pStyle w:val="ListParagraph"/>
              <w:spacing w:before="100"/>
              <w:rPr>
                <w:rFonts w:ascii="Times New Roman" w:hAnsi="Times New Roman" w:cs="Times New Roman"/>
                <w:color w:val="000000"/>
                <w:szCs w:val="22"/>
                <w:cs/>
              </w:rPr>
            </w:pPr>
          </w:p>
        </w:tc>
        <w:tc>
          <w:tcPr>
            <w:tcW w:w="11340" w:type="dxa"/>
            <w:gridSpan w:val="7"/>
            <w:vAlign w:val="bottom"/>
          </w:tcPr>
          <w:p w14:paraId="5AFE18A0" w14:textId="77777777" w:rsidR="00B77F09" w:rsidRPr="00A851DF" w:rsidRDefault="00B77F09" w:rsidP="00C016E2">
            <w:pPr>
              <w:pBdr>
                <w:bottom w:val="single" w:sz="4" w:space="1" w:color="auto"/>
              </w:pBdr>
              <w:spacing w:beforeLines="20" w:before="48"/>
              <w:ind w:left="34" w:right="34"/>
              <w:jc w:val="center"/>
              <w:rPr>
                <w:rFonts w:cs="Times New Roman"/>
                <w:color w:val="000000"/>
                <w:sz w:val="22"/>
                <w:szCs w:val="22"/>
                <w:lang w:val="en-US"/>
              </w:rPr>
            </w:pPr>
            <w:r w:rsidRPr="00A851DF">
              <w:rPr>
                <w:rFonts w:cs="Times New Roman"/>
                <w:color w:val="000000"/>
                <w:sz w:val="22"/>
                <w:szCs w:val="22"/>
                <w:lang w:val="en-US"/>
              </w:rPr>
              <w:t>In Baht</w:t>
            </w:r>
          </w:p>
        </w:tc>
      </w:tr>
      <w:tr w:rsidR="00B77F09" w:rsidRPr="00A851DF" w14:paraId="34386AA2" w14:textId="77777777" w:rsidTr="00C016E2">
        <w:trPr>
          <w:trHeight w:val="368"/>
        </w:trPr>
        <w:tc>
          <w:tcPr>
            <w:tcW w:w="3330" w:type="dxa"/>
          </w:tcPr>
          <w:p w14:paraId="6364AEA3" w14:textId="77777777" w:rsidR="00B77F09" w:rsidRPr="00A851DF" w:rsidRDefault="00B77F09" w:rsidP="00C016E2">
            <w:pPr>
              <w:spacing w:before="100"/>
              <w:rPr>
                <w:rFonts w:cs="Times New Roman"/>
                <w:color w:val="000000"/>
                <w:sz w:val="22"/>
                <w:szCs w:val="22"/>
                <w:cs/>
              </w:rPr>
            </w:pPr>
          </w:p>
        </w:tc>
        <w:tc>
          <w:tcPr>
            <w:tcW w:w="11340" w:type="dxa"/>
            <w:gridSpan w:val="7"/>
            <w:vAlign w:val="bottom"/>
          </w:tcPr>
          <w:p w14:paraId="288C94E2" w14:textId="77777777" w:rsidR="00B77F09" w:rsidRPr="00A851DF" w:rsidRDefault="00B77F09"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color w:val="000000"/>
                <w:sz w:val="22"/>
                <w:szCs w:val="22"/>
                <w:lang w:val="en-US"/>
              </w:rPr>
              <w:t xml:space="preserve">Consolidated </w:t>
            </w:r>
            <w:r w:rsidRPr="00A851DF">
              <w:rPr>
                <w:rFonts w:cs="Times New Roman"/>
                <w:sz w:val="22"/>
                <w:szCs w:val="22"/>
              </w:rPr>
              <w:t>financial statements</w:t>
            </w:r>
          </w:p>
        </w:tc>
      </w:tr>
      <w:tr w:rsidR="00B77F09" w:rsidRPr="00A851DF" w14:paraId="507A9E94" w14:textId="77777777" w:rsidTr="00C016E2">
        <w:tc>
          <w:tcPr>
            <w:tcW w:w="3330" w:type="dxa"/>
            <w:vAlign w:val="center"/>
          </w:tcPr>
          <w:p w14:paraId="735F9C18" w14:textId="77777777" w:rsidR="00B77F09" w:rsidRPr="00A851DF" w:rsidRDefault="00B77F09" w:rsidP="00C016E2">
            <w:pPr>
              <w:spacing w:before="100"/>
              <w:rPr>
                <w:rFonts w:cs="Times New Roman"/>
                <w:color w:val="000000"/>
                <w:sz w:val="22"/>
                <w:szCs w:val="22"/>
                <w:lang w:val="en-US"/>
              </w:rPr>
            </w:pPr>
          </w:p>
        </w:tc>
        <w:tc>
          <w:tcPr>
            <w:tcW w:w="1539" w:type="dxa"/>
            <w:vAlign w:val="bottom"/>
          </w:tcPr>
          <w:p w14:paraId="35F43D5B" w14:textId="77777777" w:rsidR="00B77F09" w:rsidRPr="00A851DF" w:rsidRDefault="00B77F09" w:rsidP="00C016E2">
            <w:pPr>
              <w:pBdr>
                <w:bottom w:val="single" w:sz="4" w:space="1" w:color="auto"/>
              </w:pBdr>
              <w:spacing w:before="100"/>
              <w:ind w:left="34" w:right="34"/>
              <w:jc w:val="center"/>
              <w:rPr>
                <w:rFonts w:cs="Times New Roman"/>
                <w:color w:val="000000"/>
                <w:sz w:val="22"/>
                <w:szCs w:val="22"/>
                <w:cs/>
                <w:lang w:val="en-US"/>
              </w:rPr>
            </w:pPr>
            <w:r w:rsidRPr="00A851DF">
              <w:rPr>
                <w:rFonts w:cs="Times New Roman"/>
                <w:sz w:val="22"/>
                <w:szCs w:val="22"/>
                <w:cs/>
              </w:rPr>
              <w:t>Land</w:t>
            </w:r>
            <w:r w:rsidRPr="00A851DF">
              <w:rPr>
                <w:rFonts w:cs="Times New Roman"/>
                <w:sz w:val="22"/>
                <w:szCs w:val="22"/>
                <w:lang w:val="en-US"/>
              </w:rPr>
              <w:t xml:space="preserve"> &amp; Improvement</w:t>
            </w:r>
          </w:p>
        </w:tc>
        <w:tc>
          <w:tcPr>
            <w:tcW w:w="1701" w:type="dxa"/>
            <w:vAlign w:val="bottom"/>
          </w:tcPr>
          <w:p w14:paraId="75E2909D" w14:textId="77777777" w:rsidR="00B77F09" w:rsidRPr="00A851DF" w:rsidRDefault="00B77F09"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sz w:val="22"/>
                <w:szCs w:val="22"/>
                <w:cs/>
              </w:rPr>
              <w:t>Buildings</w:t>
            </w:r>
            <w:r w:rsidRPr="00A851DF">
              <w:rPr>
                <w:rFonts w:cs="Times New Roman"/>
                <w:sz w:val="22"/>
                <w:szCs w:val="22"/>
                <w:lang w:val="en-US"/>
              </w:rPr>
              <w:t xml:space="preserve"> &amp; Improvement</w:t>
            </w:r>
          </w:p>
        </w:tc>
        <w:tc>
          <w:tcPr>
            <w:tcW w:w="1629" w:type="dxa"/>
            <w:vAlign w:val="bottom"/>
          </w:tcPr>
          <w:p w14:paraId="0FD2DEF5" w14:textId="77777777" w:rsidR="00B77F09" w:rsidRPr="00A851DF" w:rsidRDefault="00B77F09"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sz w:val="22"/>
                <w:szCs w:val="22"/>
                <w:cs/>
              </w:rPr>
              <w:t xml:space="preserve">Machinery  &amp;          </w:t>
            </w:r>
            <w:r w:rsidRPr="00A851DF">
              <w:rPr>
                <w:rFonts w:cs="Times New Roman"/>
                <w:sz w:val="22"/>
                <w:szCs w:val="22"/>
                <w:lang w:val="en-US"/>
              </w:rPr>
              <w:t>Equipment</w:t>
            </w:r>
          </w:p>
        </w:tc>
        <w:tc>
          <w:tcPr>
            <w:tcW w:w="1431" w:type="dxa"/>
            <w:vAlign w:val="bottom"/>
          </w:tcPr>
          <w:p w14:paraId="27C023AA" w14:textId="77777777" w:rsidR="00B77F09" w:rsidRPr="00A851DF" w:rsidRDefault="00B77F09"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sz w:val="22"/>
                <w:szCs w:val="22"/>
                <w:lang w:val="en-US"/>
              </w:rPr>
              <w:t>Tools</w:t>
            </w:r>
          </w:p>
        </w:tc>
        <w:tc>
          <w:tcPr>
            <w:tcW w:w="1710" w:type="dxa"/>
            <w:vAlign w:val="bottom"/>
          </w:tcPr>
          <w:p w14:paraId="1124EF40" w14:textId="77777777" w:rsidR="00B77F09" w:rsidRPr="00A851DF" w:rsidRDefault="00B77F09" w:rsidP="00C016E2">
            <w:pPr>
              <w:pBdr>
                <w:bottom w:val="single" w:sz="4" w:space="1" w:color="auto"/>
              </w:pBdr>
              <w:spacing w:before="100"/>
              <w:ind w:right="34"/>
              <w:jc w:val="center"/>
              <w:rPr>
                <w:rFonts w:cs="Times New Roman"/>
                <w:color w:val="000000"/>
                <w:sz w:val="22"/>
                <w:szCs w:val="22"/>
                <w:cs/>
              </w:rPr>
            </w:pPr>
            <w:r w:rsidRPr="00A851DF">
              <w:rPr>
                <w:rFonts w:cs="Times New Roman"/>
                <w:sz w:val="22"/>
                <w:szCs w:val="22"/>
                <w:cs/>
              </w:rPr>
              <w:t>Office</w:t>
            </w:r>
            <w:r w:rsidRPr="00A851DF">
              <w:rPr>
                <w:rFonts w:cs="Times New Roman"/>
                <w:sz w:val="22"/>
                <w:szCs w:val="22"/>
                <w:lang w:val="en-US"/>
              </w:rPr>
              <w:t xml:space="preserve"> </w:t>
            </w:r>
            <w:r w:rsidRPr="00A851DF">
              <w:rPr>
                <w:rFonts w:cs="Times New Roman"/>
                <w:sz w:val="22"/>
                <w:szCs w:val="22"/>
                <w:cs/>
              </w:rPr>
              <w:t>Equipment</w:t>
            </w:r>
          </w:p>
        </w:tc>
        <w:tc>
          <w:tcPr>
            <w:tcW w:w="1710" w:type="dxa"/>
            <w:vAlign w:val="bottom"/>
          </w:tcPr>
          <w:p w14:paraId="50FB3075" w14:textId="77777777" w:rsidR="00B77F09" w:rsidRPr="00A851DF" w:rsidRDefault="00B77F09"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sz w:val="22"/>
                <w:szCs w:val="22"/>
                <w:cs/>
              </w:rPr>
              <w:t>Vehicle</w:t>
            </w:r>
            <w:r w:rsidRPr="00A851DF">
              <w:rPr>
                <w:rFonts w:cs="Times New Roman"/>
                <w:color w:val="000000"/>
                <w:sz w:val="22"/>
                <w:szCs w:val="22"/>
                <w:lang w:val="en-US"/>
              </w:rPr>
              <w:t>s</w:t>
            </w:r>
          </w:p>
        </w:tc>
        <w:tc>
          <w:tcPr>
            <w:tcW w:w="1620" w:type="dxa"/>
            <w:vAlign w:val="bottom"/>
          </w:tcPr>
          <w:p w14:paraId="4F7ED9E9" w14:textId="77777777" w:rsidR="00B77F09" w:rsidRPr="00A851DF" w:rsidRDefault="00B77F09" w:rsidP="00C016E2">
            <w:pPr>
              <w:pBdr>
                <w:bottom w:val="single" w:sz="4" w:space="1" w:color="auto"/>
              </w:pBdr>
              <w:spacing w:before="100"/>
              <w:ind w:left="34" w:right="34"/>
              <w:jc w:val="center"/>
              <w:rPr>
                <w:rFonts w:cs="Times New Roman"/>
                <w:snapToGrid w:val="0"/>
                <w:color w:val="000000"/>
                <w:sz w:val="22"/>
                <w:szCs w:val="22"/>
                <w:lang w:val="en-US" w:eastAsia="th-TH"/>
              </w:rPr>
            </w:pPr>
            <w:r w:rsidRPr="00A851DF">
              <w:rPr>
                <w:rFonts w:cs="Times New Roman"/>
                <w:color w:val="000000"/>
                <w:sz w:val="22"/>
                <w:szCs w:val="22"/>
                <w:lang w:val="en-US"/>
              </w:rPr>
              <w:t>Total</w:t>
            </w:r>
          </w:p>
        </w:tc>
      </w:tr>
      <w:tr w:rsidR="00B77F09" w:rsidRPr="00A851DF" w14:paraId="11B240DA" w14:textId="77777777" w:rsidTr="00C016E2">
        <w:tc>
          <w:tcPr>
            <w:tcW w:w="3330" w:type="dxa"/>
            <w:vAlign w:val="bottom"/>
          </w:tcPr>
          <w:p w14:paraId="0B2272EE" w14:textId="4963C79E" w:rsidR="00B77F09" w:rsidRPr="00A851DF" w:rsidRDefault="00B77F09" w:rsidP="00C016E2">
            <w:pPr>
              <w:spacing w:before="100"/>
              <w:rPr>
                <w:rFonts w:cs="Times New Roman"/>
                <w:color w:val="000000"/>
                <w:sz w:val="22"/>
                <w:szCs w:val="22"/>
                <w:lang w:val="en-US"/>
              </w:rPr>
            </w:pPr>
            <w:r w:rsidRPr="00A851DF">
              <w:rPr>
                <w:rFonts w:cs="Times New Roman"/>
                <w:color w:val="000000"/>
                <w:sz w:val="22"/>
                <w:szCs w:val="22"/>
                <w:lang w:val="en-US"/>
              </w:rPr>
              <w:t>As at 1 January 2023</w:t>
            </w:r>
          </w:p>
        </w:tc>
        <w:tc>
          <w:tcPr>
            <w:tcW w:w="1539" w:type="dxa"/>
            <w:shd w:val="clear" w:color="auto" w:fill="auto"/>
            <w:vAlign w:val="bottom"/>
          </w:tcPr>
          <w:p w14:paraId="439FBBCC" w14:textId="77777777" w:rsidR="00B77F09" w:rsidRPr="00A851DF" w:rsidRDefault="00B77F09" w:rsidP="00C016E2">
            <w:pPr>
              <w:spacing w:before="100"/>
              <w:ind w:left="34" w:right="34"/>
              <w:jc w:val="right"/>
              <w:rPr>
                <w:rFonts w:cs="Times New Roman"/>
                <w:color w:val="000000"/>
                <w:sz w:val="22"/>
                <w:szCs w:val="22"/>
                <w:lang w:val="en-US"/>
              </w:rPr>
            </w:pPr>
          </w:p>
        </w:tc>
        <w:tc>
          <w:tcPr>
            <w:tcW w:w="1701" w:type="dxa"/>
            <w:shd w:val="clear" w:color="auto" w:fill="auto"/>
            <w:vAlign w:val="bottom"/>
          </w:tcPr>
          <w:p w14:paraId="61F468CF" w14:textId="77777777" w:rsidR="00B77F09" w:rsidRPr="00A851DF" w:rsidRDefault="00B77F09" w:rsidP="00C016E2">
            <w:pPr>
              <w:spacing w:before="100"/>
              <w:ind w:left="34" w:right="34"/>
              <w:jc w:val="right"/>
              <w:rPr>
                <w:rFonts w:cs="Times New Roman"/>
                <w:color w:val="000000"/>
                <w:sz w:val="22"/>
                <w:szCs w:val="22"/>
                <w:lang w:val="en-US"/>
              </w:rPr>
            </w:pPr>
          </w:p>
        </w:tc>
        <w:tc>
          <w:tcPr>
            <w:tcW w:w="1629" w:type="dxa"/>
            <w:shd w:val="clear" w:color="auto" w:fill="auto"/>
            <w:vAlign w:val="bottom"/>
          </w:tcPr>
          <w:p w14:paraId="7865B605" w14:textId="77777777" w:rsidR="00B77F09" w:rsidRPr="00A851DF" w:rsidRDefault="00B77F09" w:rsidP="00C016E2">
            <w:pPr>
              <w:spacing w:before="100"/>
              <w:ind w:left="34" w:right="34"/>
              <w:jc w:val="right"/>
              <w:rPr>
                <w:rFonts w:cs="Times New Roman"/>
                <w:color w:val="000000"/>
                <w:sz w:val="22"/>
                <w:szCs w:val="22"/>
                <w:lang w:val="en-US"/>
              </w:rPr>
            </w:pPr>
          </w:p>
        </w:tc>
        <w:tc>
          <w:tcPr>
            <w:tcW w:w="1431" w:type="dxa"/>
            <w:shd w:val="clear" w:color="auto" w:fill="auto"/>
            <w:vAlign w:val="bottom"/>
          </w:tcPr>
          <w:p w14:paraId="7104E270" w14:textId="77777777" w:rsidR="00B77F09" w:rsidRPr="00A851DF" w:rsidRDefault="00B77F09" w:rsidP="00C016E2">
            <w:pPr>
              <w:spacing w:before="100"/>
              <w:ind w:left="34" w:right="34"/>
              <w:jc w:val="right"/>
              <w:rPr>
                <w:rFonts w:cs="Times New Roman"/>
                <w:color w:val="000000"/>
                <w:sz w:val="22"/>
                <w:szCs w:val="22"/>
                <w:lang w:val="en-US"/>
              </w:rPr>
            </w:pPr>
          </w:p>
        </w:tc>
        <w:tc>
          <w:tcPr>
            <w:tcW w:w="1710" w:type="dxa"/>
            <w:shd w:val="clear" w:color="auto" w:fill="auto"/>
            <w:vAlign w:val="bottom"/>
          </w:tcPr>
          <w:p w14:paraId="636FD002" w14:textId="77777777" w:rsidR="00B77F09" w:rsidRPr="00A851DF" w:rsidRDefault="00B77F09" w:rsidP="00C016E2">
            <w:pPr>
              <w:spacing w:before="100"/>
              <w:ind w:left="34" w:right="34"/>
              <w:jc w:val="right"/>
              <w:rPr>
                <w:rFonts w:cs="Times New Roman"/>
                <w:color w:val="000000"/>
                <w:sz w:val="22"/>
                <w:szCs w:val="22"/>
                <w:cs/>
              </w:rPr>
            </w:pPr>
          </w:p>
        </w:tc>
        <w:tc>
          <w:tcPr>
            <w:tcW w:w="1710" w:type="dxa"/>
            <w:shd w:val="clear" w:color="auto" w:fill="auto"/>
            <w:vAlign w:val="bottom"/>
          </w:tcPr>
          <w:p w14:paraId="538BB72A" w14:textId="77777777" w:rsidR="00B77F09" w:rsidRPr="00A851DF" w:rsidRDefault="00B77F09" w:rsidP="00C016E2">
            <w:pPr>
              <w:spacing w:before="100"/>
              <w:ind w:left="34" w:right="34"/>
              <w:jc w:val="right"/>
              <w:rPr>
                <w:rFonts w:cs="Times New Roman"/>
                <w:color w:val="000000"/>
                <w:sz w:val="22"/>
                <w:szCs w:val="22"/>
                <w:cs/>
              </w:rPr>
            </w:pPr>
          </w:p>
        </w:tc>
        <w:tc>
          <w:tcPr>
            <w:tcW w:w="1620" w:type="dxa"/>
            <w:shd w:val="clear" w:color="auto" w:fill="auto"/>
            <w:vAlign w:val="bottom"/>
          </w:tcPr>
          <w:p w14:paraId="31FEA950" w14:textId="77777777" w:rsidR="00B77F09" w:rsidRPr="00A851DF" w:rsidRDefault="00B77F09" w:rsidP="00C016E2">
            <w:pPr>
              <w:spacing w:before="100"/>
              <w:ind w:left="34" w:right="34"/>
              <w:jc w:val="right"/>
              <w:rPr>
                <w:rFonts w:cs="Times New Roman"/>
                <w:snapToGrid w:val="0"/>
                <w:color w:val="000000"/>
                <w:sz w:val="22"/>
                <w:szCs w:val="22"/>
                <w:lang w:val="en-US" w:eastAsia="th-TH"/>
              </w:rPr>
            </w:pPr>
          </w:p>
        </w:tc>
      </w:tr>
      <w:tr w:rsidR="00B77F09" w:rsidRPr="00A851DF" w14:paraId="1DAA4E47" w14:textId="77777777" w:rsidTr="00C016E2">
        <w:tc>
          <w:tcPr>
            <w:tcW w:w="3330" w:type="dxa"/>
            <w:vAlign w:val="bottom"/>
          </w:tcPr>
          <w:p w14:paraId="7E6E960D" w14:textId="77777777" w:rsidR="00B77F09" w:rsidRPr="00A851DF" w:rsidRDefault="00B77F09" w:rsidP="00B77F09">
            <w:pPr>
              <w:spacing w:beforeLines="20" w:before="48"/>
              <w:rPr>
                <w:rFonts w:cs="Times New Roman"/>
                <w:color w:val="000000"/>
                <w:sz w:val="22"/>
                <w:szCs w:val="22"/>
                <w:cs/>
              </w:rPr>
            </w:pPr>
            <w:r w:rsidRPr="00A851DF">
              <w:rPr>
                <w:rFonts w:cs="Times New Roman"/>
                <w:color w:val="000000"/>
                <w:sz w:val="22"/>
                <w:szCs w:val="22"/>
                <w:cs/>
              </w:rPr>
              <w:t xml:space="preserve">Cost             </w:t>
            </w:r>
          </w:p>
        </w:tc>
        <w:tc>
          <w:tcPr>
            <w:tcW w:w="1539" w:type="dxa"/>
            <w:shd w:val="clear" w:color="auto" w:fill="auto"/>
            <w:vAlign w:val="bottom"/>
          </w:tcPr>
          <w:p w14:paraId="737F6D07" w14:textId="783C6B6F" w:rsidR="00B77F09" w:rsidRPr="00A851DF" w:rsidRDefault="00B77F09" w:rsidP="00B77F09">
            <w:pPr>
              <w:ind w:left="34" w:right="34"/>
              <w:jc w:val="right"/>
              <w:rPr>
                <w:rFonts w:cs="Times New Roman"/>
                <w:color w:val="000000"/>
                <w:sz w:val="22"/>
                <w:szCs w:val="22"/>
                <w:lang w:val="en-US"/>
              </w:rPr>
            </w:pPr>
            <w:r w:rsidRPr="00A851DF">
              <w:rPr>
                <w:rFonts w:cs="Times New Roman"/>
                <w:sz w:val="22"/>
                <w:szCs w:val="22"/>
                <w:cs/>
              </w:rPr>
              <w:t>8,287,320</w:t>
            </w:r>
          </w:p>
        </w:tc>
        <w:tc>
          <w:tcPr>
            <w:tcW w:w="1701" w:type="dxa"/>
            <w:shd w:val="clear" w:color="auto" w:fill="auto"/>
            <w:vAlign w:val="bottom"/>
          </w:tcPr>
          <w:p w14:paraId="7A868C91" w14:textId="328DE7B9" w:rsidR="00B77F09" w:rsidRPr="00A851DF" w:rsidRDefault="00B77F09" w:rsidP="00B77F09">
            <w:pPr>
              <w:ind w:left="34" w:right="34"/>
              <w:jc w:val="right"/>
              <w:rPr>
                <w:rFonts w:cs="Times New Roman"/>
                <w:sz w:val="22"/>
                <w:szCs w:val="22"/>
                <w:lang w:val="en-US"/>
              </w:rPr>
            </w:pPr>
            <w:r w:rsidRPr="00A851DF">
              <w:rPr>
                <w:rFonts w:cs="Times New Roman"/>
                <w:sz w:val="22"/>
                <w:szCs w:val="22"/>
                <w:cs/>
              </w:rPr>
              <w:t>91,069,212</w:t>
            </w:r>
          </w:p>
        </w:tc>
        <w:tc>
          <w:tcPr>
            <w:tcW w:w="1629" w:type="dxa"/>
            <w:shd w:val="clear" w:color="auto" w:fill="auto"/>
            <w:vAlign w:val="bottom"/>
          </w:tcPr>
          <w:p w14:paraId="16CB8D97" w14:textId="496BA85F" w:rsidR="00B77F09" w:rsidRPr="00A851DF" w:rsidRDefault="00B77F09" w:rsidP="00B77F09">
            <w:pPr>
              <w:ind w:left="34" w:right="34"/>
              <w:jc w:val="right"/>
              <w:rPr>
                <w:rFonts w:cs="Times New Roman"/>
                <w:sz w:val="22"/>
                <w:szCs w:val="22"/>
                <w:lang w:val="en-US"/>
              </w:rPr>
            </w:pPr>
            <w:r w:rsidRPr="00A851DF">
              <w:rPr>
                <w:rFonts w:cs="Times New Roman"/>
                <w:sz w:val="22"/>
                <w:szCs w:val="22"/>
                <w:cs/>
              </w:rPr>
              <w:t>39,384,256</w:t>
            </w:r>
          </w:p>
        </w:tc>
        <w:tc>
          <w:tcPr>
            <w:tcW w:w="1431" w:type="dxa"/>
            <w:shd w:val="clear" w:color="auto" w:fill="auto"/>
            <w:vAlign w:val="bottom"/>
          </w:tcPr>
          <w:p w14:paraId="1A039786" w14:textId="72C408DB" w:rsidR="00B77F09" w:rsidRPr="00A851DF" w:rsidRDefault="00B77F09" w:rsidP="00B77F09">
            <w:pPr>
              <w:ind w:right="34"/>
              <w:jc w:val="right"/>
              <w:rPr>
                <w:rFonts w:cs="Times New Roman"/>
                <w:sz w:val="22"/>
                <w:szCs w:val="22"/>
                <w:lang w:val="en-US"/>
              </w:rPr>
            </w:pPr>
            <w:r w:rsidRPr="00A851DF">
              <w:rPr>
                <w:rFonts w:cs="Times New Roman"/>
                <w:sz w:val="22"/>
                <w:szCs w:val="22"/>
                <w:cs/>
              </w:rPr>
              <w:t>12,260,526</w:t>
            </w:r>
          </w:p>
        </w:tc>
        <w:tc>
          <w:tcPr>
            <w:tcW w:w="1710" w:type="dxa"/>
            <w:shd w:val="clear" w:color="auto" w:fill="auto"/>
            <w:vAlign w:val="bottom"/>
          </w:tcPr>
          <w:p w14:paraId="16D8B5F7" w14:textId="125D058F" w:rsidR="00B77F09" w:rsidRPr="00A851DF" w:rsidRDefault="00B77F09" w:rsidP="00B77F09">
            <w:pPr>
              <w:ind w:left="34" w:right="34"/>
              <w:jc w:val="right"/>
              <w:rPr>
                <w:rFonts w:cs="Times New Roman"/>
                <w:sz w:val="22"/>
                <w:szCs w:val="22"/>
                <w:lang w:val="en-US"/>
              </w:rPr>
            </w:pPr>
            <w:r w:rsidRPr="00A851DF">
              <w:rPr>
                <w:rFonts w:cs="Times New Roman"/>
                <w:sz w:val="22"/>
                <w:szCs w:val="22"/>
                <w:cs/>
              </w:rPr>
              <w:t>17,584,906</w:t>
            </w:r>
          </w:p>
        </w:tc>
        <w:tc>
          <w:tcPr>
            <w:tcW w:w="1710" w:type="dxa"/>
            <w:shd w:val="clear" w:color="auto" w:fill="auto"/>
            <w:vAlign w:val="bottom"/>
          </w:tcPr>
          <w:p w14:paraId="12C986BF" w14:textId="59233CC7" w:rsidR="00B77F09" w:rsidRPr="00A851DF" w:rsidRDefault="00B77F09" w:rsidP="00B77F09">
            <w:pPr>
              <w:ind w:right="34"/>
              <w:jc w:val="right"/>
              <w:rPr>
                <w:rFonts w:cs="Times New Roman"/>
                <w:sz w:val="22"/>
                <w:szCs w:val="22"/>
                <w:lang w:val="en-US"/>
              </w:rPr>
            </w:pPr>
            <w:r w:rsidRPr="00A851DF">
              <w:rPr>
                <w:rFonts w:cs="Times New Roman"/>
                <w:sz w:val="22"/>
                <w:szCs w:val="22"/>
                <w:cs/>
              </w:rPr>
              <w:t>13,257,450</w:t>
            </w:r>
          </w:p>
        </w:tc>
        <w:tc>
          <w:tcPr>
            <w:tcW w:w="1620" w:type="dxa"/>
            <w:shd w:val="clear" w:color="auto" w:fill="auto"/>
            <w:vAlign w:val="bottom"/>
          </w:tcPr>
          <w:p w14:paraId="584301D6" w14:textId="16383DB0" w:rsidR="00B77F09" w:rsidRPr="00A851DF" w:rsidRDefault="00B77F09" w:rsidP="00B77F09">
            <w:pPr>
              <w:ind w:right="34"/>
              <w:jc w:val="right"/>
              <w:rPr>
                <w:rFonts w:cs="Times New Roman"/>
                <w:sz w:val="22"/>
                <w:szCs w:val="22"/>
                <w:lang w:val="en-US"/>
              </w:rPr>
            </w:pPr>
            <w:r w:rsidRPr="00A851DF">
              <w:rPr>
                <w:rFonts w:cs="Times New Roman"/>
                <w:sz w:val="22"/>
                <w:szCs w:val="22"/>
                <w:cs/>
              </w:rPr>
              <w:t>181,843,670</w:t>
            </w:r>
          </w:p>
        </w:tc>
      </w:tr>
      <w:tr w:rsidR="00B77F09" w:rsidRPr="00A851DF" w14:paraId="25C3F190" w14:textId="77777777" w:rsidTr="00C016E2">
        <w:tc>
          <w:tcPr>
            <w:tcW w:w="3330" w:type="dxa"/>
            <w:vAlign w:val="bottom"/>
          </w:tcPr>
          <w:p w14:paraId="2989C3F9" w14:textId="77777777" w:rsidR="00B77F09" w:rsidRPr="00A851DF" w:rsidRDefault="00B77F09" w:rsidP="00B77F09">
            <w:pPr>
              <w:spacing w:beforeLines="20" w:before="48"/>
              <w:rPr>
                <w:rFonts w:cs="Times New Roman"/>
                <w:color w:val="000000"/>
                <w:sz w:val="22"/>
                <w:szCs w:val="22"/>
                <w:cs/>
              </w:rPr>
            </w:pPr>
            <w:r w:rsidRPr="00A851DF">
              <w:rPr>
                <w:rFonts w:cs="Times New Roman"/>
                <w:color w:val="000000"/>
                <w:sz w:val="22"/>
                <w:szCs w:val="22"/>
                <w:u w:val="single"/>
                <w:cs/>
              </w:rPr>
              <w:t>Less</w:t>
            </w:r>
            <w:r w:rsidRPr="00A851DF">
              <w:rPr>
                <w:rFonts w:cs="Times New Roman"/>
                <w:color w:val="000000"/>
                <w:sz w:val="22"/>
                <w:szCs w:val="22"/>
                <w:cs/>
              </w:rPr>
              <w:t xml:space="preserve"> Accumulated  </w:t>
            </w:r>
            <w:r w:rsidRPr="00A851DF">
              <w:rPr>
                <w:rFonts w:cs="Times New Roman"/>
                <w:color w:val="000000"/>
                <w:sz w:val="22"/>
                <w:szCs w:val="22"/>
                <w:lang w:val="en-US"/>
              </w:rPr>
              <w:t>d</w:t>
            </w:r>
            <w:r w:rsidRPr="00A851DF">
              <w:rPr>
                <w:rFonts w:cs="Times New Roman"/>
                <w:color w:val="000000"/>
                <w:sz w:val="22"/>
                <w:szCs w:val="22"/>
                <w:cs/>
              </w:rPr>
              <w:t xml:space="preserve">epreciation        </w:t>
            </w:r>
          </w:p>
        </w:tc>
        <w:tc>
          <w:tcPr>
            <w:tcW w:w="1539" w:type="dxa"/>
            <w:shd w:val="clear" w:color="auto" w:fill="auto"/>
            <w:vAlign w:val="bottom"/>
          </w:tcPr>
          <w:p w14:paraId="252FFA8E" w14:textId="3E2F2D3E" w:rsidR="00B77F09" w:rsidRPr="00A851DF" w:rsidRDefault="00B77F09" w:rsidP="00B77F09">
            <w:pPr>
              <w:pBdr>
                <w:bottom w:val="single" w:sz="4" w:space="1" w:color="auto"/>
              </w:pBdr>
              <w:ind w:left="34" w:right="34"/>
              <w:jc w:val="right"/>
              <w:rPr>
                <w:rFonts w:cs="Times New Roman"/>
                <w:color w:val="000000"/>
                <w:sz w:val="22"/>
                <w:szCs w:val="22"/>
                <w:lang w:val="en-US"/>
              </w:rPr>
            </w:pPr>
            <w:r w:rsidRPr="00A851DF">
              <w:rPr>
                <w:rFonts w:cs="Times New Roman"/>
                <w:sz w:val="22"/>
                <w:szCs w:val="22"/>
                <w:cs/>
              </w:rPr>
              <w:t>(88,897)</w:t>
            </w:r>
          </w:p>
        </w:tc>
        <w:tc>
          <w:tcPr>
            <w:tcW w:w="1701" w:type="dxa"/>
            <w:shd w:val="clear" w:color="auto" w:fill="auto"/>
            <w:vAlign w:val="bottom"/>
          </w:tcPr>
          <w:p w14:paraId="3CABDDEC" w14:textId="74D29530" w:rsidR="00B77F09" w:rsidRPr="00A851DF" w:rsidRDefault="00B77F09" w:rsidP="00B77F09">
            <w:pPr>
              <w:pBdr>
                <w:bottom w:val="single" w:sz="4" w:space="1" w:color="auto"/>
              </w:pBdr>
              <w:ind w:right="34"/>
              <w:jc w:val="right"/>
              <w:rPr>
                <w:rFonts w:cs="Times New Roman"/>
                <w:sz w:val="22"/>
                <w:szCs w:val="22"/>
                <w:lang w:val="en-US"/>
              </w:rPr>
            </w:pPr>
            <w:r w:rsidRPr="00A851DF">
              <w:rPr>
                <w:rFonts w:cs="Times New Roman"/>
                <w:sz w:val="22"/>
                <w:szCs w:val="22"/>
                <w:cs/>
              </w:rPr>
              <w:t>(63,591,166)</w:t>
            </w:r>
          </w:p>
        </w:tc>
        <w:tc>
          <w:tcPr>
            <w:tcW w:w="1629" w:type="dxa"/>
            <w:shd w:val="clear" w:color="auto" w:fill="auto"/>
            <w:vAlign w:val="bottom"/>
          </w:tcPr>
          <w:p w14:paraId="286D7363" w14:textId="4C8C55BD" w:rsidR="00B77F09" w:rsidRPr="00A851DF" w:rsidRDefault="00B77F09" w:rsidP="00B77F09">
            <w:pPr>
              <w:pBdr>
                <w:bottom w:val="single" w:sz="4" w:space="1" w:color="auto"/>
              </w:pBdr>
              <w:ind w:left="34" w:right="34"/>
              <w:jc w:val="right"/>
              <w:rPr>
                <w:rFonts w:cs="Times New Roman"/>
                <w:sz w:val="22"/>
                <w:szCs w:val="22"/>
                <w:lang w:val="en-US"/>
              </w:rPr>
            </w:pPr>
            <w:r w:rsidRPr="00A851DF">
              <w:rPr>
                <w:rFonts w:cs="Times New Roman"/>
                <w:sz w:val="22"/>
                <w:szCs w:val="22"/>
                <w:cs/>
              </w:rPr>
              <w:t>(31,100,687)</w:t>
            </w:r>
          </w:p>
        </w:tc>
        <w:tc>
          <w:tcPr>
            <w:tcW w:w="1431" w:type="dxa"/>
            <w:shd w:val="clear" w:color="auto" w:fill="auto"/>
            <w:vAlign w:val="bottom"/>
          </w:tcPr>
          <w:p w14:paraId="09F06FD7" w14:textId="335672A6" w:rsidR="00B77F09" w:rsidRPr="00A851DF" w:rsidRDefault="00B77F09" w:rsidP="00B77F09">
            <w:pPr>
              <w:pBdr>
                <w:bottom w:val="single" w:sz="4" w:space="1" w:color="auto"/>
              </w:pBdr>
              <w:ind w:right="34"/>
              <w:jc w:val="right"/>
              <w:rPr>
                <w:rFonts w:cs="Times New Roman"/>
                <w:sz w:val="22"/>
                <w:szCs w:val="22"/>
                <w:lang w:val="en-US"/>
              </w:rPr>
            </w:pPr>
            <w:r w:rsidRPr="00A851DF">
              <w:rPr>
                <w:rFonts w:cs="Times New Roman"/>
                <w:sz w:val="22"/>
                <w:szCs w:val="22"/>
                <w:cs/>
              </w:rPr>
              <w:t>(11,543,017)</w:t>
            </w:r>
          </w:p>
        </w:tc>
        <w:tc>
          <w:tcPr>
            <w:tcW w:w="1710" w:type="dxa"/>
            <w:shd w:val="clear" w:color="auto" w:fill="auto"/>
            <w:vAlign w:val="bottom"/>
          </w:tcPr>
          <w:p w14:paraId="67FF3A88" w14:textId="4149C728" w:rsidR="00B77F09" w:rsidRPr="00A851DF" w:rsidRDefault="00B77F09" w:rsidP="00B77F09">
            <w:pPr>
              <w:pBdr>
                <w:bottom w:val="single" w:sz="4" w:space="1" w:color="auto"/>
              </w:pBdr>
              <w:ind w:right="34"/>
              <w:jc w:val="right"/>
              <w:rPr>
                <w:rFonts w:cs="Times New Roman"/>
                <w:sz w:val="22"/>
                <w:szCs w:val="22"/>
                <w:lang w:val="en-US"/>
              </w:rPr>
            </w:pPr>
            <w:r w:rsidRPr="00A851DF">
              <w:rPr>
                <w:rFonts w:cs="Times New Roman"/>
                <w:sz w:val="22"/>
                <w:szCs w:val="22"/>
                <w:cs/>
              </w:rPr>
              <w:t>(17,096,227)</w:t>
            </w:r>
          </w:p>
        </w:tc>
        <w:tc>
          <w:tcPr>
            <w:tcW w:w="1710" w:type="dxa"/>
            <w:shd w:val="clear" w:color="auto" w:fill="auto"/>
            <w:vAlign w:val="bottom"/>
          </w:tcPr>
          <w:p w14:paraId="457572C9" w14:textId="6F3AF7EF" w:rsidR="00B77F09" w:rsidRPr="00A851DF" w:rsidRDefault="00B77F09" w:rsidP="00B77F09">
            <w:pPr>
              <w:pBdr>
                <w:bottom w:val="single" w:sz="4" w:space="1" w:color="auto"/>
              </w:pBdr>
              <w:ind w:right="34"/>
              <w:jc w:val="right"/>
              <w:rPr>
                <w:rFonts w:cs="Times New Roman"/>
                <w:sz w:val="22"/>
                <w:szCs w:val="22"/>
                <w:lang w:val="en-US"/>
              </w:rPr>
            </w:pPr>
            <w:r w:rsidRPr="00A851DF">
              <w:rPr>
                <w:rFonts w:cs="Times New Roman"/>
                <w:sz w:val="22"/>
                <w:szCs w:val="22"/>
                <w:cs/>
              </w:rPr>
              <w:t>(8,074,976)</w:t>
            </w:r>
          </w:p>
        </w:tc>
        <w:tc>
          <w:tcPr>
            <w:tcW w:w="1620" w:type="dxa"/>
            <w:shd w:val="clear" w:color="auto" w:fill="auto"/>
            <w:vAlign w:val="bottom"/>
          </w:tcPr>
          <w:p w14:paraId="45C15AC4" w14:textId="5EF5B70E" w:rsidR="00B77F09" w:rsidRPr="00A851DF" w:rsidRDefault="00B77F09" w:rsidP="00B77F09">
            <w:pPr>
              <w:pBdr>
                <w:bottom w:val="single" w:sz="4" w:space="1" w:color="auto"/>
              </w:pBdr>
              <w:ind w:right="34"/>
              <w:jc w:val="right"/>
              <w:rPr>
                <w:rFonts w:cs="Times New Roman"/>
                <w:sz w:val="22"/>
                <w:szCs w:val="22"/>
                <w:lang w:val="en-US"/>
              </w:rPr>
            </w:pPr>
            <w:r w:rsidRPr="00A851DF">
              <w:rPr>
                <w:rFonts w:cs="Times New Roman"/>
                <w:sz w:val="22"/>
                <w:szCs w:val="22"/>
                <w:cs/>
              </w:rPr>
              <w:t>(131,494,970)</w:t>
            </w:r>
          </w:p>
        </w:tc>
      </w:tr>
      <w:tr w:rsidR="00B77F09" w:rsidRPr="00A851DF" w14:paraId="07501D5A" w14:textId="77777777" w:rsidTr="00C016E2">
        <w:trPr>
          <w:trHeight w:val="87"/>
        </w:trPr>
        <w:tc>
          <w:tcPr>
            <w:tcW w:w="3330" w:type="dxa"/>
            <w:vAlign w:val="bottom"/>
          </w:tcPr>
          <w:p w14:paraId="6916EB6A" w14:textId="77777777" w:rsidR="00B77F09" w:rsidRPr="00A851DF" w:rsidRDefault="00B77F09" w:rsidP="00B77F09">
            <w:pPr>
              <w:tabs>
                <w:tab w:val="left" w:pos="884"/>
              </w:tabs>
              <w:spacing w:beforeLines="20" w:before="48"/>
              <w:rPr>
                <w:rFonts w:cs="Times New Roman"/>
                <w:color w:val="000000"/>
                <w:sz w:val="22"/>
                <w:szCs w:val="22"/>
                <w:cs/>
              </w:rPr>
            </w:pPr>
            <w:r w:rsidRPr="00A851DF">
              <w:rPr>
                <w:rFonts w:cs="Times New Roman"/>
                <w:color w:val="000000"/>
                <w:sz w:val="22"/>
                <w:szCs w:val="22"/>
                <w:cs/>
              </w:rPr>
              <w:t>Net book amount</w:t>
            </w:r>
          </w:p>
        </w:tc>
        <w:tc>
          <w:tcPr>
            <w:tcW w:w="1539" w:type="dxa"/>
            <w:shd w:val="clear" w:color="auto" w:fill="auto"/>
            <w:vAlign w:val="bottom"/>
          </w:tcPr>
          <w:p w14:paraId="2F523400" w14:textId="273E9286" w:rsidR="00B77F09" w:rsidRPr="00A851DF" w:rsidRDefault="00B77F09" w:rsidP="00B77F09">
            <w:pPr>
              <w:pBdr>
                <w:bottom w:val="double" w:sz="4" w:space="1" w:color="auto"/>
              </w:pBdr>
              <w:ind w:right="34"/>
              <w:jc w:val="right"/>
              <w:rPr>
                <w:rFonts w:cs="Times New Roman"/>
                <w:color w:val="000000"/>
                <w:sz w:val="22"/>
                <w:szCs w:val="22"/>
                <w:cs/>
                <w:lang w:val="en-US"/>
              </w:rPr>
            </w:pPr>
            <w:r w:rsidRPr="00A851DF">
              <w:rPr>
                <w:rFonts w:cs="Times New Roman"/>
                <w:sz w:val="22"/>
                <w:szCs w:val="22"/>
                <w:cs/>
              </w:rPr>
              <w:t>8,198,423</w:t>
            </w:r>
          </w:p>
        </w:tc>
        <w:tc>
          <w:tcPr>
            <w:tcW w:w="1701" w:type="dxa"/>
            <w:shd w:val="clear" w:color="auto" w:fill="auto"/>
            <w:vAlign w:val="bottom"/>
          </w:tcPr>
          <w:p w14:paraId="7FA1AC74" w14:textId="442E7359" w:rsidR="00B77F09" w:rsidRPr="00A851DF" w:rsidRDefault="00B77F09" w:rsidP="00B77F09">
            <w:pPr>
              <w:pBdr>
                <w:bottom w:val="double" w:sz="4" w:space="1" w:color="auto"/>
              </w:pBdr>
              <w:ind w:right="34"/>
              <w:jc w:val="right"/>
              <w:rPr>
                <w:rFonts w:cs="Times New Roman"/>
                <w:sz w:val="22"/>
                <w:szCs w:val="22"/>
                <w:lang w:val="en-US"/>
              </w:rPr>
            </w:pPr>
            <w:r w:rsidRPr="00A851DF">
              <w:rPr>
                <w:rFonts w:cs="Times New Roman"/>
                <w:sz w:val="22"/>
                <w:szCs w:val="22"/>
                <w:cs/>
              </w:rPr>
              <w:t>27,478,046</w:t>
            </w:r>
          </w:p>
        </w:tc>
        <w:tc>
          <w:tcPr>
            <w:tcW w:w="1629" w:type="dxa"/>
            <w:shd w:val="clear" w:color="auto" w:fill="auto"/>
            <w:vAlign w:val="bottom"/>
          </w:tcPr>
          <w:p w14:paraId="7861D0C7" w14:textId="78C83120" w:rsidR="00B77F09" w:rsidRPr="00A851DF" w:rsidRDefault="00B77F09" w:rsidP="00B77F09">
            <w:pPr>
              <w:pBdr>
                <w:bottom w:val="double" w:sz="4" w:space="1" w:color="auto"/>
              </w:pBdr>
              <w:ind w:right="34"/>
              <w:jc w:val="right"/>
              <w:rPr>
                <w:rFonts w:cs="Times New Roman"/>
                <w:sz w:val="22"/>
                <w:szCs w:val="22"/>
                <w:cs/>
                <w:lang w:val="en-US"/>
              </w:rPr>
            </w:pPr>
            <w:r w:rsidRPr="00A851DF">
              <w:rPr>
                <w:rFonts w:cs="Times New Roman"/>
                <w:sz w:val="22"/>
                <w:szCs w:val="22"/>
                <w:cs/>
              </w:rPr>
              <w:t>8,283,569</w:t>
            </w:r>
          </w:p>
        </w:tc>
        <w:tc>
          <w:tcPr>
            <w:tcW w:w="1431" w:type="dxa"/>
            <w:shd w:val="clear" w:color="auto" w:fill="auto"/>
            <w:vAlign w:val="bottom"/>
          </w:tcPr>
          <w:p w14:paraId="5B935F32" w14:textId="43CABE14" w:rsidR="00B77F09" w:rsidRPr="00A851DF" w:rsidRDefault="00B77F09" w:rsidP="00B77F09">
            <w:pPr>
              <w:pBdr>
                <w:bottom w:val="double" w:sz="4" w:space="1" w:color="auto"/>
              </w:pBdr>
              <w:ind w:right="34"/>
              <w:jc w:val="right"/>
              <w:rPr>
                <w:rFonts w:cs="Times New Roman"/>
                <w:sz w:val="22"/>
                <w:szCs w:val="22"/>
                <w:lang w:val="en-US"/>
              </w:rPr>
            </w:pPr>
            <w:r w:rsidRPr="00A851DF">
              <w:rPr>
                <w:rFonts w:cs="Times New Roman"/>
                <w:sz w:val="22"/>
                <w:szCs w:val="22"/>
                <w:cs/>
              </w:rPr>
              <w:t>717,509</w:t>
            </w:r>
          </w:p>
        </w:tc>
        <w:tc>
          <w:tcPr>
            <w:tcW w:w="1710" w:type="dxa"/>
            <w:shd w:val="clear" w:color="auto" w:fill="auto"/>
            <w:vAlign w:val="bottom"/>
          </w:tcPr>
          <w:p w14:paraId="3FB7F993" w14:textId="732D8F9C" w:rsidR="00B77F09" w:rsidRPr="00A851DF" w:rsidRDefault="00B77F09" w:rsidP="00B77F09">
            <w:pPr>
              <w:pBdr>
                <w:bottom w:val="double" w:sz="4" w:space="1" w:color="auto"/>
              </w:pBdr>
              <w:ind w:right="34"/>
              <w:jc w:val="right"/>
              <w:rPr>
                <w:rFonts w:cs="Times New Roman"/>
                <w:sz w:val="22"/>
                <w:szCs w:val="22"/>
                <w:cs/>
                <w:lang w:val="en-US"/>
              </w:rPr>
            </w:pPr>
            <w:r w:rsidRPr="00A851DF">
              <w:rPr>
                <w:rFonts w:cs="Times New Roman"/>
                <w:sz w:val="22"/>
                <w:szCs w:val="22"/>
                <w:cs/>
              </w:rPr>
              <w:t>488,679</w:t>
            </w:r>
          </w:p>
        </w:tc>
        <w:tc>
          <w:tcPr>
            <w:tcW w:w="1710" w:type="dxa"/>
            <w:shd w:val="clear" w:color="auto" w:fill="auto"/>
            <w:vAlign w:val="bottom"/>
          </w:tcPr>
          <w:p w14:paraId="0FEE5246" w14:textId="1D710768" w:rsidR="00B77F09" w:rsidRPr="00A851DF" w:rsidRDefault="00B77F09" w:rsidP="00B77F09">
            <w:pPr>
              <w:pBdr>
                <w:bottom w:val="double" w:sz="4" w:space="1" w:color="auto"/>
              </w:pBdr>
              <w:ind w:right="34"/>
              <w:jc w:val="right"/>
              <w:rPr>
                <w:rFonts w:cs="Times New Roman"/>
                <w:sz w:val="22"/>
                <w:szCs w:val="22"/>
                <w:lang w:val="en-US"/>
              </w:rPr>
            </w:pPr>
            <w:r w:rsidRPr="00A851DF">
              <w:rPr>
                <w:rFonts w:cs="Times New Roman"/>
                <w:sz w:val="22"/>
                <w:szCs w:val="22"/>
                <w:cs/>
              </w:rPr>
              <w:t>5,182,474</w:t>
            </w:r>
          </w:p>
        </w:tc>
        <w:tc>
          <w:tcPr>
            <w:tcW w:w="1620" w:type="dxa"/>
            <w:shd w:val="clear" w:color="auto" w:fill="auto"/>
            <w:vAlign w:val="bottom"/>
          </w:tcPr>
          <w:p w14:paraId="44D7010D" w14:textId="7241C0F2" w:rsidR="00B77F09" w:rsidRPr="00A851DF" w:rsidRDefault="00B77F09" w:rsidP="00B77F09">
            <w:pPr>
              <w:pBdr>
                <w:bottom w:val="double" w:sz="4" w:space="1" w:color="auto"/>
              </w:pBdr>
              <w:ind w:right="34"/>
              <w:jc w:val="right"/>
              <w:rPr>
                <w:rFonts w:cs="Times New Roman"/>
                <w:sz w:val="22"/>
                <w:szCs w:val="22"/>
                <w:cs/>
                <w:lang w:val="en-US"/>
              </w:rPr>
            </w:pPr>
            <w:r w:rsidRPr="00A851DF">
              <w:rPr>
                <w:rFonts w:cs="Times New Roman"/>
                <w:sz w:val="22"/>
                <w:szCs w:val="22"/>
                <w:cs/>
              </w:rPr>
              <w:t>50,348,700</w:t>
            </w:r>
          </w:p>
        </w:tc>
      </w:tr>
      <w:tr w:rsidR="00B77F09" w:rsidRPr="00844A77" w14:paraId="48E11360" w14:textId="77777777" w:rsidTr="00C016E2">
        <w:trPr>
          <w:trHeight w:val="433"/>
        </w:trPr>
        <w:tc>
          <w:tcPr>
            <w:tcW w:w="4869" w:type="dxa"/>
            <w:gridSpan w:val="2"/>
            <w:vAlign w:val="bottom"/>
          </w:tcPr>
          <w:p w14:paraId="2782C011" w14:textId="2639D93D" w:rsidR="00B77F09" w:rsidRPr="00A851DF" w:rsidRDefault="00B77F09" w:rsidP="00C016E2">
            <w:pPr>
              <w:spacing w:before="100"/>
              <w:ind w:right="34"/>
              <w:rPr>
                <w:rFonts w:cs="Times New Roman"/>
                <w:color w:val="000000"/>
                <w:sz w:val="22"/>
                <w:szCs w:val="22"/>
                <w:lang w:val="en-US"/>
              </w:rPr>
            </w:pPr>
            <w:r w:rsidRPr="00A851DF">
              <w:rPr>
                <w:rFonts w:cs="Times New Roman"/>
                <w:color w:val="000000"/>
                <w:sz w:val="22"/>
                <w:szCs w:val="22"/>
                <w:lang w:val="en-US"/>
              </w:rPr>
              <w:t>For the year ended 31 December 2023</w:t>
            </w:r>
          </w:p>
        </w:tc>
        <w:tc>
          <w:tcPr>
            <w:tcW w:w="1701" w:type="dxa"/>
          </w:tcPr>
          <w:p w14:paraId="5E0F12C2" w14:textId="77777777" w:rsidR="00B77F09" w:rsidRPr="00A851DF" w:rsidRDefault="00B77F09" w:rsidP="00C016E2">
            <w:pPr>
              <w:spacing w:before="100"/>
              <w:ind w:left="34" w:right="34"/>
              <w:jc w:val="right"/>
              <w:rPr>
                <w:rFonts w:cs="Times New Roman"/>
                <w:color w:val="000000"/>
                <w:sz w:val="22"/>
                <w:szCs w:val="22"/>
                <w:lang w:val="en-US"/>
              </w:rPr>
            </w:pPr>
          </w:p>
        </w:tc>
        <w:tc>
          <w:tcPr>
            <w:tcW w:w="1629" w:type="dxa"/>
          </w:tcPr>
          <w:p w14:paraId="034F7A5E" w14:textId="77777777" w:rsidR="00B77F09" w:rsidRPr="00A851DF" w:rsidRDefault="00B77F09" w:rsidP="00C016E2">
            <w:pPr>
              <w:spacing w:before="100"/>
              <w:ind w:left="34" w:right="34"/>
              <w:jc w:val="right"/>
              <w:rPr>
                <w:rFonts w:cs="Times New Roman"/>
                <w:color w:val="000000"/>
                <w:sz w:val="22"/>
                <w:szCs w:val="22"/>
                <w:lang w:val="en-US"/>
              </w:rPr>
            </w:pPr>
          </w:p>
        </w:tc>
        <w:tc>
          <w:tcPr>
            <w:tcW w:w="1431" w:type="dxa"/>
          </w:tcPr>
          <w:p w14:paraId="1B160C1E" w14:textId="77777777" w:rsidR="00B77F09" w:rsidRPr="00A851DF" w:rsidRDefault="00B77F09" w:rsidP="00C016E2">
            <w:pPr>
              <w:spacing w:before="100"/>
              <w:ind w:left="34" w:right="34"/>
              <w:jc w:val="right"/>
              <w:rPr>
                <w:rFonts w:cs="Times New Roman"/>
                <w:color w:val="000000"/>
                <w:sz w:val="22"/>
                <w:szCs w:val="22"/>
                <w:cs/>
              </w:rPr>
            </w:pPr>
          </w:p>
        </w:tc>
        <w:tc>
          <w:tcPr>
            <w:tcW w:w="1710" w:type="dxa"/>
          </w:tcPr>
          <w:p w14:paraId="37DB9592" w14:textId="77777777" w:rsidR="00B77F09" w:rsidRPr="00A851DF" w:rsidRDefault="00B77F09" w:rsidP="00C016E2">
            <w:pPr>
              <w:spacing w:before="100"/>
              <w:ind w:left="34" w:right="34"/>
              <w:jc w:val="right"/>
              <w:rPr>
                <w:rFonts w:cs="Times New Roman"/>
                <w:color w:val="000000"/>
                <w:sz w:val="22"/>
                <w:szCs w:val="22"/>
                <w:cs/>
              </w:rPr>
            </w:pPr>
          </w:p>
        </w:tc>
        <w:tc>
          <w:tcPr>
            <w:tcW w:w="1710" w:type="dxa"/>
          </w:tcPr>
          <w:p w14:paraId="7E05D522" w14:textId="77777777" w:rsidR="00B77F09" w:rsidRPr="00A851DF" w:rsidRDefault="00B77F09" w:rsidP="00C016E2">
            <w:pPr>
              <w:spacing w:before="100"/>
              <w:ind w:left="34" w:right="34"/>
              <w:jc w:val="right"/>
              <w:rPr>
                <w:rFonts w:cs="Times New Roman"/>
                <w:color w:val="000000"/>
                <w:sz w:val="22"/>
                <w:szCs w:val="22"/>
                <w:cs/>
              </w:rPr>
            </w:pPr>
          </w:p>
        </w:tc>
        <w:tc>
          <w:tcPr>
            <w:tcW w:w="1620" w:type="dxa"/>
          </w:tcPr>
          <w:p w14:paraId="40CE640D" w14:textId="77777777" w:rsidR="00B77F09" w:rsidRPr="00A851DF" w:rsidRDefault="00B77F09" w:rsidP="00C016E2">
            <w:pPr>
              <w:spacing w:before="100"/>
              <w:ind w:left="34" w:right="34"/>
              <w:jc w:val="right"/>
              <w:rPr>
                <w:rFonts w:cs="Times New Roman"/>
                <w:color w:val="000000"/>
                <w:sz w:val="22"/>
                <w:szCs w:val="22"/>
                <w:cs/>
              </w:rPr>
            </w:pPr>
          </w:p>
        </w:tc>
      </w:tr>
      <w:tr w:rsidR="00B77F09" w:rsidRPr="00A851DF" w14:paraId="28D537AD" w14:textId="77777777" w:rsidTr="00C016E2">
        <w:trPr>
          <w:trHeight w:val="317"/>
        </w:trPr>
        <w:tc>
          <w:tcPr>
            <w:tcW w:w="3330" w:type="dxa"/>
            <w:vAlign w:val="bottom"/>
          </w:tcPr>
          <w:p w14:paraId="7DB11CBE" w14:textId="77777777" w:rsidR="00B77F09" w:rsidRPr="00A851DF" w:rsidRDefault="00B77F09" w:rsidP="00B77F09">
            <w:pPr>
              <w:spacing w:beforeLines="20" w:before="48"/>
              <w:rPr>
                <w:rFonts w:cs="Times New Roman"/>
                <w:color w:val="000000"/>
                <w:sz w:val="22"/>
                <w:szCs w:val="22"/>
                <w:lang w:val="en-US"/>
              </w:rPr>
            </w:pPr>
            <w:r w:rsidRPr="00A851DF">
              <w:rPr>
                <w:rFonts w:cs="Times New Roman"/>
                <w:color w:val="000000"/>
                <w:sz w:val="22"/>
                <w:szCs w:val="22"/>
                <w:lang w:val="en-US"/>
              </w:rPr>
              <w:t>Net book value, beginning of year</w:t>
            </w:r>
          </w:p>
        </w:tc>
        <w:tc>
          <w:tcPr>
            <w:tcW w:w="1539" w:type="dxa"/>
            <w:shd w:val="clear" w:color="auto" w:fill="auto"/>
            <w:vAlign w:val="bottom"/>
          </w:tcPr>
          <w:p w14:paraId="0EA8A12F" w14:textId="64B45655" w:rsidR="00B77F09" w:rsidRPr="00A851DF" w:rsidRDefault="00B77F09" w:rsidP="00B77F09">
            <w:pPr>
              <w:ind w:left="34" w:right="34"/>
              <w:jc w:val="right"/>
              <w:rPr>
                <w:rFonts w:cs="Times New Roman"/>
                <w:color w:val="000000"/>
                <w:sz w:val="22"/>
                <w:szCs w:val="22"/>
                <w:lang w:val="en-US"/>
              </w:rPr>
            </w:pPr>
            <w:r w:rsidRPr="00A851DF">
              <w:rPr>
                <w:rFonts w:cs="Times New Roman"/>
                <w:sz w:val="22"/>
                <w:szCs w:val="22"/>
                <w:cs/>
              </w:rPr>
              <w:t>8,198,423</w:t>
            </w:r>
          </w:p>
        </w:tc>
        <w:tc>
          <w:tcPr>
            <w:tcW w:w="1701" w:type="dxa"/>
            <w:shd w:val="clear" w:color="auto" w:fill="auto"/>
            <w:vAlign w:val="bottom"/>
          </w:tcPr>
          <w:p w14:paraId="763C3ACC" w14:textId="212BED3B" w:rsidR="00B77F09" w:rsidRPr="00A851DF" w:rsidRDefault="00B77F09" w:rsidP="00B77F09">
            <w:pPr>
              <w:ind w:left="34" w:right="34"/>
              <w:jc w:val="right"/>
              <w:rPr>
                <w:rFonts w:cs="Times New Roman"/>
                <w:sz w:val="22"/>
                <w:szCs w:val="22"/>
                <w:lang w:val="en-US"/>
              </w:rPr>
            </w:pPr>
            <w:r w:rsidRPr="00A851DF">
              <w:rPr>
                <w:rFonts w:cs="Times New Roman"/>
                <w:sz w:val="22"/>
                <w:szCs w:val="22"/>
                <w:cs/>
              </w:rPr>
              <w:t>27,478,046</w:t>
            </w:r>
          </w:p>
        </w:tc>
        <w:tc>
          <w:tcPr>
            <w:tcW w:w="1629" w:type="dxa"/>
            <w:shd w:val="clear" w:color="auto" w:fill="auto"/>
            <w:vAlign w:val="bottom"/>
          </w:tcPr>
          <w:p w14:paraId="7FA8A32F" w14:textId="72D21DD8" w:rsidR="00B77F09" w:rsidRPr="00A851DF" w:rsidRDefault="00B77F09" w:rsidP="00B77F09">
            <w:pPr>
              <w:ind w:left="34" w:right="34"/>
              <w:jc w:val="right"/>
              <w:rPr>
                <w:rFonts w:cs="Times New Roman"/>
                <w:sz w:val="22"/>
                <w:szCs w:val="22"/>
                <w:lang w:val="en-US"/>
              </w:rPr>
            </w:pPr>
            <w:r w:rsidRPr="00A851DF">
              <w:rPr>
                <w:rFonts w:cs="Times New Roman"/>
                <w:sz w:val="22"/>
                <w:szCs w:val="22"/>
                <w:cs/>
              </w:rPr>
              <w:t>8,283,569</w:t>
            </w:r>
          </w:p>
        </w:tc>
        <w:tc>
          <w:tcPr>
            <w:tcW w:w="1431" w:type="dxa"/>
            <w:shd w:val="clear" w:color="auto" w:fill="auto"/>
            <w:vAlign w:val="bottom"/>
          </w:tcPr>
          <w:p w14:paraId="038944AE" w14:textId="20DD78E3" w:rsidR="00B77F09" w:rsidRPr="00A851DF" w:rsidRDefault="00B77F09" w:rsidP="00B77F09">
            <w:pPr>
              <w:ind w:left="34" w:right="34"/>
              <w:jc w:val="right"/>
              <w:rPr>
                <w:rFonts w:cs="Times New Roman"/>
                <w:sz w:val="22"/>
                <w:szCs w:val="22"/>
                <w:lang w:val="en-US"/>
              </w:rPr>
            </w:pPr>
            <w:r w:rsidRPr="00A851DF">
              <w:rPr>
                <w:rFonts w:cs="Times New Roman"/>
                <w:sz w:val="22"/>
                <w:szCs w:val="22"/>
                <w:cs/>
              </w:rPr>
              <w:t>717,509</w:t>
            </w:r>
          </w:p>
        </w:tc>
        <w:tc>
          <w:tcPr>
            <w:tcW w:w="1710" w:type="dxa"/>
            <w:shd w:val="clear" w:color="auto" w:fill="auto"/>
            <w:vAlign w:val="bottom"/>
          </w:tcPr>
          <w:p w14:paraId="441C6B67" w14:textId="451EB313" w:rsidR="00B77F09" w:rsidRPr="00A851DF" w:rsidRDefault="00B77F09" w:rsidP="00B77F09">
            <w:pPr>
              <w:ind w:left="34" w:right="34"/>
              <w:jc w:val="right"/>
              <w:rPr>
                <w:rFonts w:cs="Times New Roman"/>
                <w:sz w:val="22"/>
                <w:szCs w:val="22"/>
                <w:cs/>
                <w:lang w:val="en-US"/>
              </w:rPr>
            </w:pPr>
            <w:r w:rsidRPr="00A851DF">
              <w:rPr>
                <w:rFonts w:cs="Times New Roman"/>
                <w:sz w:val="22"/>
                <w:szCs w:val="22"/>
                <w:cs/>
              </w:rPr>
              <w:t>488,679</w:t>
            </w:r>
          </w:p>
        </w:tc>
        <w:tc>
          <w:tcPr>
            <w:tcW w:w="1710" w:type="dxa"/>
            <w:shd w:val="clear" w:color="auto" w:fill="auto"/>
            <w:vAlign w:val="bottom"/>
          </w:tcPr>
          <w:p w14:paraId="11511DFF" w14:textId="40E67B8F" w:rsidR="00B77F09" w:rsidRPr="00A851DF" w:rsidRDefault="00B77F09" w:rsidP="00B77F09">
            <w:pPr>
              <w:ind w:left="34" w:right="34"/>
              <w:jc w:val="right"/>
              <w:rPr>
                <w:rFonts w:cs="Times New Roman"/>
                <w:sz w:val="22"/>
                <w:szCs w:val="22"/>
                <w:cs/>
                <w:lang w:val="en-US"/>
              </w:rPr>
            </w:pPr>
            <w:r w:rsidRPr="00A851DF">
              <w:rPr>
                <w:rFonts w:cs="Times New Roman"/>
                <w:sz w:val="22"/>
                <w:szCs w:val="22"/>
                <w:cs/>
              </w:rPr>
              <w:t>5,182,474</w:t>
            </w:r>
          </w:p>
        </w:tc>
        <w:tc>
          <w:tcPr>
            <w:tcW w:w="1620" w:type="dxa"/>
            <w:shd w:val="clear" w:color="auto" w:fill="auto"/>
            <w:vAlign w:val="bottom"/>
          </w:tcPr>
          <w:p w14:paraId="6FF86F5D" w14:textId="6D5952CC" w:rsidR="00B77F09" w:rsidRPr="00A851DF" w:rsidRDefault="00B77F09" w:rsidP="00B77F09">
            <w:pPr>
              <w:ind w:left="34" w:right="34"/>
              <w:jc w:val="right"/>
              <w:rPr>
                <w:rFonts w:cs="Times New Roman"/>
                <w:sz w:val="22"/>
                <w:szCs w:val="22"/>
                <w:lang w:val="en-US"/>
              </w:rPr>
            </w:pPr>
            <w:r w:rsidRPr="00A851DF">
              <w:rPr>
                <w:rFonts w:cs="Times New Roman"/>
                <w:sz w:val="22"/>
                <w:szCs w:val="22"/>
                <w:cs/>
              </w:rPr>
              <w:t>50,348,700</w:t>
            </w:r>
          </w:p>
        </w:tc>
      </w:tr>
      <w:tr w:rsidR="00A851DF" w:rsidRPr="00A851DF" w14:paraId="0E4BF6A1" w14:textId="77777777" w:rsidTr="00DE34C0">
        <w:tc>
          <w:tcPr>
            <w:tcW w:w="3330" w:type="dxa"/>
            <w:vAlign w:val="bottom"/>
          </w:tcPr>
          <w:p w14:paraId="16C5A91D" w14:textId="77777777" w:rsidR="00A851DF" w:rsidRPr="00A851DF" w:rsidRDefault="00A851DF" w:rsidP="00A851DF">
            <w:pPr>
              <w:spacing w:beforeLines="20" w:before="48"/>
              <w:rPr>
                <w:rFonts w:cs="Times New Roman"/>
                <w:color w:val="000000"/>
                <w:sz w:val="22"/>
                <w:szCs w:val="22"/>
                <w:cs/>
              </w:rPr>
            </w:pPr>
            <w:r w:rsidRPr="00A851DF">
              <w:rPr>
                <w:rFonts w:cs="Times New Roman"/>
                <w:color w:val="000000"/>
                <w:sz w:val="22"/>
                <w:szCs w:val="22"/>
                <w:cs/>
              </w:rPr>
              <w:t>Acquisition assets</w:t>
            </w:r>
          </w:p>
        </w:tc>
        <w:tc>
          <w:tcPr>
            <w:tcW w:w="1539" w:type="dxa"/>
            <w:shd w:val="clear" w:color="auto" w:fill="auto"/>
          </w:tcPr>
          <w:p w14:paraId="37F57907" w14:textId="5B9F3F80" w:rsidR="00A851DF" w:rsidRPr="00A851DF" w:rsidRDefault="00A851DF" w:rsidP="00A851DF">
            <w:pPr>
              <w:pStyle w:val="Ple"/>
              <w:pBdr>
                <w:bottom w:val="none" w:sz="0" w:space="0" w:color="auto"/>
              </w:pBdr>
              <w:ind w:left="34" w:right="34"/>
              <w:rPr>
                <w:rFonts w:ascii="Times New Roman" w:eastAsia="Times New Roman" w:cs="Times New Roman"/>
                <w:snapToGrid/>
                <w:sz w:val="22"/>
                <w:szCs w:val="22"/>
                <w:lang w:val="en-US" w:eastAsia="en-US"/>
              </w:rPr>
            </w:pPr>
            <w:r w:rsidRPr="00A851DF">
              <w:rPr>
                <w:rFonts w:ascii="Times New Roman" w:eastAsia="Times New Roman" w:cs="Times New Roman"/>
                <w:snapToGrid/>
                <w:sz w:val="22"/>
                <w:szCs w:val="22"/>
                <w:lang w:val="en-US" w:eastAsia="en-US"/>
              </w:rPr>
              <w:t>-</w:t>
            </w:r>
          </w:p>
        </w:tc>
        <w:tc>
          <w:tcPr>
            <w:tcW w:w="1701" w:type="dxa"/>
            <w:shd w:val="clear" w:color="auto" w:fill="auto"/>
          </w:tcPr>
          <w:p w14:paraId="5F30E3EC" w14:textId="0753EB91" w:rsidR="00A851DF" w:rsidRPr="00A851DF" w:rsidRDefault="00A851DF" w:rsidP="00A851DF">
            <w:pPr>
              <w:ind w:left="34" w:right="34"/>
              <w:jc w:val="right"/>
              <w:rPr>
                <w:rFonts w:cs="Times New Roman"/>
                <w:color w:val="000000"/>
                <w:sz w:val="22"/>
                <w:szCs w:val="22"/>
                <w:cs/>
                <w:lang w:val="en-US"/>
              </w:rPr>
            </w:pPr>
            <w:r w:rsidRPr="00A851DF">
              <w:rPr>
                <w:rFonts w:cs="Times New Roman"/>
                <w:color w:val="000000"/>
                <w:sz w:val="22"/>
                <w:szCs w:val="22"/>
                <w:lang w:val="en-US"/>
              </w:rPr>
              <w:t>2,649,050</w:t>
            </w:r>
          </w:p>
        </w:tc>
        <w:tc>
          <w:tcPr>
            <w:tcW w:w="1629" w:type="dxa"/>
            <w:shd w:val="clear" w:color="auto" w:fill="auto"/>
            <w:vAlign w:val="bottom"/>
          </w:tcPr>
          <w:p w14:paraId="71A4C187" w14:textId="3980D9E4" w:rsidR="00A851DF" w:rsidRPr="00844A77" w:rsidRDefault="00A851DF" w:rsidP="00844A77">
            <w:pPr>
              <w:ind w:left="34" w:right="34"/>
              <w:jc w:val="right"/>
              <w:rPr>
                <w:rFonts w:cstheme="minorBidi" w:hint="cs"/>
                <w:sz w:val="22"/>
                <w:szCs w:val="22"/>
                <w:cs/>
                <w:lang w:val="en-US"/>
              </w:rPr>
            </w:pPr>
            <w:r w:rsidRPr="00A851DF">
              <w:rPr>
                <w:rFonts w:cs="Times New Roman"/>
                <w:sz w:val="22"/>
                <w:szCs w:val="22"/>
                <w:lang w:val="en-US"/>
              </w:rPr>
              <w:t>188,000</w:t>
            </w:r>
          </w:p>
        </w:tc>
        <w:tc>
          <w:tcPr>
            <w:tcW w:w="1431" w:type="dxa"/>
            <w:shd w:val="clear" w:color="auto" w:fill="auto"/>
            <w:vAlign w:val="bottom"/>
          </w:tcPr>
          <w:p w14:paraId="58A14E5B" w14:textId="1F33CCDB" w:rsidR="00A851DF" w:rsidRPr="00A851DF" w:rsidRDefault="00A851DF" w:rsidP="00A851DF">
            <w:pPr>
              <w:ind w:left="34" w:right="34"/>
              <w:jc w:val="right"/>
              <w:rPr>
                <w:rFonts w:cs="Times New Roman"/>
                <w:sz w:val="22"/>
                <w:szCs w:val="22"/>
                <w:lang w:val="en-US"/>
              </w:rPr>
            </w:pPr>
            <w:r w:rsidRPr="00A851DF">
              <w:rPr>
                <w:rFonts w:cs="Times New Roman"/>
                <w:sz w:val="22"/>
                <w:szCs w:val="22"/>
                <w:lang w:val="en-US"/>
              </w:rPr>
              <w:t>223,200</w:t>
            </w:r>
          </w:p>
        </w:tc>
        <w:tc>
          <w:tcPr>
            <w:tcW w:w="1710" w:type="dxa"/>
            <w:shd w:val="clear" w:color="auto" w:fill="auto"/>
          </w:tcPr>
          <w:p w14:paraId="3F47CBB4" w14:textId="2146BCE9" w:rsidR="00A851DF" w:rsidRPr="00A851DF" w:rsidRDefault="00A851DF" w:rsidP="00A851DF">
            <w:pPr>
              <w:ind w:left="34" w:right="34"/>
              <w:jc w:val="right"/>
              <w:rPr>
                <w:rFonts w:cs="Times New Roman"/>
                <w:sz w:val="22"/>
                <w:szCs w:val="22"/>
                <w:lang w:val="en-US"/>
              </w:rPr>
            </w:pPr>
            <w:r w:rsidRPr="00A851DF">
              <w:rPr>
                <w:rFonts w:cs="Times New Roman"/>
                <w:sz w:val="22"/>
                <w:szCs w:val="22"/>
                <w:lang w:val="en-US"/>
              </w:rPr>
              <w:t>314,543</w:t>
            </w:r>
          </w:p>
        </w:tc>
        <w:tc>
          <w:tcPr>
            <w:tcW w:w="1710" w:type="dxa"/>
            <w:shd w:val="clear" w:color="auto" w:fill="auto"/>
          </w:tcPr>
          <w:p w14:paraId="405E9FA4" w14:textId="31C9F7D5" w:rsidR="00A851DF" w:rsidRPr="00A851DF" w:rsidRDefault="00A851DF" w:rsidP="00A851DF">
            <w:pP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620" w:type="dxa"/>
            <w:shd w:val="clear" w:color="auto" w:fill="auto"/>
          </w:tcPr>
          <w:p w14:paraId="091F3BF6" w14:textId="2C358145" w:rsidR="00A851DF" w:rsidRPr="00A851DF" w:rsidRDefault="00A851DF" w:rsidP="00A851DF">
            <w:pPr>
              <w:ind w:left="34" w:right="34"/>
              <w:jc w:val="right"/>
              <w:rPr>
                <w:rFonts w:cs="Times New Roman"/>
                <w:sz w:val="22"/>
                <w:szCs w:val="22"/>
                <w:lang w:val="en-US"/>
              </w:rPr>
            </w:pPr>
            <w:r w:rsidRPr="00A851DF">
              <w:rPr>
                <w:rFonts w:cs="Times New Roman"/>
                <w:sz w:val="22"/>
                <w:szCs w:val="22"/>
                <w:lang w:val="en-US"/>
              </w:rPr>
              <w:t>3,374,793</w:t>
            </w:r>
          </w:p>
        </w:tc>
      </w:tr>
      <w:tr w:rsidR="00A851DF" w:rsidRPr="00A851DF" w14:paraId="06CF42AC" w14:textId="77777777" w:rsidTr="00DE34C0">
        <w:tc>
          <w:tcPr>
            <w:tcW w:w="3330" w:type="dxa"/>
            <w:vAlign w:val="bottom"/>
          </w:tcPr>
          <w:p w14:paraId="1341430D" w14:textId="77777777" w:rsidR="00A851DF" w:rsidRPr="00A851DF" w:rsidRDefault="00A851DF" w:rsidP="00A851DF">
            <w:pPr>
              <w:spacing w:beforeLines="20" w:before="48"/>
              <w:rPr>
                <w:rFonts w:cs="Times New Roman"/>
                <w:color w:val="000000"/>
                <w:sz w:val="22"/>
                <w:szCs w:val="22"/>
                <w:cs/>
                <w:lang w:val="en-US"/>
              </w:rPr>
            </w:pPr>
            <w:r w:rsidRPr="00A851DF">
              <w:rPr>
                <w:rFonts w:cs="Times New Roman"/>
                <w:color w:val="000000"/>
                <w:sz w:val="22"/>
                <w:szCs w:val="22"/>
                <w:cs/>
              </w:rPr>
              <w:t>Disposals</w:t>
            </w:r>
          </w:p>
        </w:tc>
        <w:tc>
          <w:tcPr>
            <w:tcW w:w="1539" w:type="dxa"/>
            <w:shd w:val="clear" w:color="auto" w:fill="auto"/>
          </w:tcPr>
          <w:p w14:paraId="49B604EA" w14:textId="1BACF435" w:rsidR="00A851DF" w:rsidRPr="00A851DF" w:rsidRDefault="00A851DF" w:rsidP="00A851DF">
            <w:pP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701" w:type="dxa"/>
            <w:shd w:val="clear" w:color="auto" w:fill="auto"/>
          </w:tcPr>
          <w:p w14:paraId="66E771E0" w14:textId="55215B50" w:rsidR="00A851DF" w:rsidRPr="00A851DF" w:rsidRDefault="00A851DF" w:rsidP="00A851DF">
            <w:pP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629" w:type="dxa"/>
            <w:shd w:val="clear" w:color="auto" w:fill="auto"/>
          </w:tcPr>
          <w:p w14:paraId="58089BA7" w14:textId="7BB8DF88" w:rsidR="00A851DF" w:rsidRPr="00A851DF" w:rsidRDefault="00A851DF" w:rsidP="00A851DF">
            <w:pPr>
              <w:ind w:left="34" w:right="34"/>
              <w:jc w:val="right"/>
              <w:rPr>
                <w:rFonts w:cs="Times New Roman"/>
                <w:color w:val="000000"/>
                <w:sz w:val="22"/>
                <w:szCs w:val="22"/>
                <w:lang w:val="en-US"/>
              </w:rPr>
            </w:pPr>
            <w:r w:rsidRPr="00A851DF">
              <w:rPr>
                <w:rFonts w:cs="Times New Roman"/>
                <w:color w:val="000000"/>
                <w:sz w:val="22"/>
                <w:szCs w:val="22"/>
                <w:lang w:val="en-US"/>
              </w:rPr>
              <w:t>(1,384)</w:t>
            </w:r>
          </w:p>
        </w:tc>
        <w:tc>
          <w:tcPr>
            <w:tcW w:w="1431" w:type="dxa"/>
            <w:shd w:val="clear" w:color="auto" w:fill="auto"/>
          </w:tcPr>
          <w:p w14:paraId="5D484A7B" w14:textId="7E644B94" w:rsidR="00A851DF" w:rsidRPr="00A851DF" w:rsidRDefault="00A851DF" w:rsidP="00A851DF">
            <w:pPr>
              <w:ind w:left="34" w:right="34"/>
              <w:jc w:val="right"/>
              <w:rPr>
                <w:rFonts w:cs="Times New Roman"/>
                <w:color w:val="000000"/>
                <w:sz w:val="22"/>
                <w:szCs w:val="22"/>
                <w:lang w:val="en-US"/>
              </w:rPr>
            </w:pPr>
            <w:r w:rsidRPr="00A851DF">
              <w:rPr>
                <w:rFonts w:cs="Times New Roman"/>
                <w:color w:val="000000"/>
                <w:sz w:val="22"/>
                <w:szCs w:val="22"/>
                <w:lang w:val="en-US"/>
              </w:rPr>
              <w:t>(507)</w:t>
            </w:r>
          </w:p>
        </w:tc>
        <w:tc>
          <w:tcPr>
            <w:tcW w:w="1710" w:type="dxa"/>
            <w:shd w:val="clear" w:color="auto" w:fill="auto"/>
          </w:tcPr>
          <w:p w14:paraId="395E3158" w14:textId="68B4719D" w:rsidR="00A851DF" w:rsidRPr="00A851DF" w:rsidRDefault="00A851DF" w:rsidP="00A851DF">
            <w:pPr>
              <w:ind w:left="34" w:right="34"/>
              <w:jc w:val="right"/>
              <w:rPr>
                <w:rFonts w:cs="Times New Roman"/>
                <w:sz w:val="22"/>
                <w:szCs w:val="22"/>
                <w:lang w:val="en-US"/>
              </w:rPr>
            </w:pPr>
            <w:r w:rsidRPr="00A851DF">
              <w:rPr>
                <w:rFonts w:cs="Times New Roman"/>
                <w:sz w:val="22"/>
                <w:szCs w:val="22"/>
                <w:lang w:val="en-US"/>
              </w:rPr>
              <w:t>(594)</w:t>
            </w:r>
          </w:p>
        </w:tc>
        <w:tc>
          <w:tcPr>
            <w:tcW w:w="1710" w:type="dxa"/>
            <w:shd w:val="clear" w:color="auto" w:fill="auto"/>
          </w:tcPr>
          <w:p w14:paraId="6D97BC95" w14:textId="6D776FD2" w:rsidR="00A851DF" w:rsidRPr="00A851DF" w:rsidRDefault="00A851DF" w:rsidP="00A851DF">
            <w:pP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620" w:type="dxa"/>
            <w:shd w:val="clear" w:color="auto" w:fill="auto"/>
            <w:vAlign w:val="bottom"/>
          </w:tcPr>
          <w:p w14:paraId="712A8222" w14:textId="1A09B8B0" w:rsidR="00A851DF" w:rsidRPr="00A851DF" w:rsidRDefault="00A851DF" w:rsidP="00A851DF">
            <w:pPr>
              <w:ind w:left="34" w:right="34"/>
              <w:jc w:val="right"/>
              <w:rPr>
                <w:rFonts w:cs="Times New Roman"/>
                <w:sz w:val="22"/>
                <w:szCs w:val="22"/>
                <w:cs/>
                <w:lang w:val="en-US"/>
              </w:rPr>
            </w:pPr>
            <w:r w:rsidRPr="00A851DF">
              <w:rPr>
                <w:rFonts w:cs="Times New Roman"/>
                <w:sz w:val="22"/>
                <w:szCs w:val="22"/>
                <w:lang w:val="en-US"/>
              </w:rPr>
              <w:t>(2,485)</w:t>
            </w:r>
          </w:p>
        </w:tc>
      </w:tr>
      <w:tr w:rsidR="00A851DF" w:rsidRPr="00A851DF" w14:paraId="154F8507" w14:textId="77777777" w:rsidTr="00C016E2">
        <w:tc>
          <w:tcPr>
            <w:tcW w:w="3330" w:type="dxa"/>
            <w:vAlign w:val="bottom"/>
          </w:tcPr>
          <w:p w14:paraId="583D7EC0" w14:textId="77777777" w:rsidR="00A851DF" w:rsidRPr="00A851DF" w:rsidRDefault="00A851DF" w:rsidP="00A851DF">
            <w:pPr>
              <w:tabs>
                <w:tab w:val="left" w:pos="72"/>
              </w:tabs>
              <w:spacing w:beforeLines="20" w:before="48"/>
              <w:rPr>
                <w:rFonts w:cs="Times New Roman"/>
                <w:color w:val="000000"/>
                <w:sz w:val="22"/>
                <w:szCs w:val="22"/>
                <w:cs/>
              </w:rPr>
            </w:pPr>
            <w:r w:rsidRPr="00A851DF">
              <w:rPr>
                <w:rFonts w:cs="Times New Roman"/>
                <w:color w:val="000000"/>
                <w:sz w:val="22"/>
                <w:szCs w:val="22"/>
                <w:cs/>
              </w:rPr>
              <w:t>Depreciation</w:t>
            </w:r>
          </w:p>
        </w:tc>
        <w:tc>
          <w:tcPr>
            <w:tcW w:w="1539" w:type="dxa"/>
            <w:shd w:val="clear" w:color="auto" w:fill="auto"/>
            <w:vAlign w:val="bottom"/>
          </w:tcPr>
          <w:p w14:paraId="4A34636A" w14:textId="01FEF2E9" w:rsidR="00A851DF" w:rsidRPr="00A851DF" w:rsidRDefault="00A851DF" w:rsidP="00A851DF">
            <w:pPr>
              <w:pBdr>
                <w:bottom w:val="single" w:sz="4" w:space="1" w:color="auto"/>
              </w:pBd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701" w:type="dxa"/>
            <w:shd w:val="clear" w:color="auto" w:fill="auto"/>
            <w:vAlign w:val="bottom"/>
          </w:tcPr>
          <w:p w14:paraId="56D6C747" w14:textId="2CB98640" w:rsidR="00A851DF" w:rsidRPr="00A851DF" w:rsidRDefault="00A851DF" w:rsidP="00A851DF">
            <w:pPr>
              <w:pBdr>
                <w:bottom w:val="single" w:sz="4" w:space="1" w:color="auto"/>
              </w:pBdr>
              <w:ind w:left="34" w:right="34"/>
              <w:jc w:val="right"/>
              <w:rPr>
                <w:rFonts w:cs="Times New Roman"/>
                <w:sz w:val="22"/>
                <w:szCs w:val="22"/>
                <w:cs/>
                <w:lang w:val="en-US"/>
              </w:rPr>
            </w:pPr>
            <w:r w:rsidRPr="00A851DF">
              <w:rPr>
                <w:rFonts w:cs="Times New Roman"/>
                <w:sz w:val="22"/>
                <w:szCs w:val="22"/>
                <w:lang w:val="en-US"/>
              </w:rPr>
              <w:t>(2,885,475)</w:t>
            </w:r>
          </w:p>
        </w:tc>
        <w:tc>
          <w:tcPr>
            <w:tcW w:w="1629" w:type="dxa"/>
            <w:shd w:val="clear" w:color="auto" w:fill="auto"/>
            <w:vAlign w:val="bottom"/>
          </w:tcPr>
          <w:p w14:paraId="08A7CC9B" w14:textId="6460022B" w:rsidR="00A851DF" w:rsidRPr="00A851DF" w:rsidRDefault="00A851DF" w:rsidP="00A851DF">
            <w:pPr>
              <w:pBdr>
                <w:bottom w:val="single" w:sz="4" w:space="1" w:color="auto"/>
              </w:pBdr>
              <w:ind w:left="34" w:right="34"/>
              <w:jc w:val="right"/>
              <w:rPr>
                <w:rFonts w:cs="Times New Roman"/>
                <w:sz w:val="22"/>
                <w:szCs w:val="22"/>
                <w:lang w:val="en-US"/>
              </w:rPr>
            </w:pPr>
            <w:r w:rsidRPr="00A851DF">
              <w:rPr>
                <w:rFonts w:cs="Times New Roman"/>
                <w:sz w:val="22"/>
                <w:szCs w:val="22"/>
                <w:lang w:val="en-US"/>
              </w:rPr>
              <w:t>(2,680,362)</w:t>
            </w:r>
          </w:p>
        </w:tc>
        <w:tc>
          <w:tcPr>
            <w:tcW w:w="1431" w:type="dxa"/>
            <w:shd w:val="clear" w:color="auto" w:fill="auto"/>
            <w:vAlign w:val="bottom"/>
          </w:tcPr>
          <w:p w14:paraId="286119AC" w14:textId="52400FF3" w:rsidR="00A851DF" w:rsidRPr="00A851DF" w:rsidRDefault="00A851DF" w:rsidP="00A851DF">
            <w:pPr>
              <w:pBdr>
                <w:bottom w:val="single" w:sz="4" w:space="1" w:color="auto"/>
              </w:pBdr>
              <w:ind w:left="34" w:right="34"/>
              <w:jc w:val="right"/>
              <w:rPr>
                <w:rFonts w:cs="Times New Roman"/>
                <w:sz w:val="22"/>
                <w:szCs w:val="22"/>
                <w:lang w:val="en-US"/>
              </w:rPr>
            </w:pPr>
            <w:r w:rsidRPr="00A851DF">
              <w:rPr>
                <w:rFonts w:cs="Times New Roman"/>
                <w:sz w:val="22"/>
                <w:szCs w:val="22"/>
                <w:lang w:val="en-US"/>
              </w:rPr>
              <w:t>(259,590)</w:t>
            </w:r>
          </w:p>
        </w:tc>
        <w:tc>
          <w:tcPr>
            <w:tcW w:w="1710" w:type="dxa"/>
            <w:shd w:val="clear" w:color="auto" w:fill="auto"/>
            <w:vAlign w:val="bottom"/>
          </w:tcPr>
          <w:p w14:paraId="30229A47" w14:textId="7EB0BF6E" w:rsidR="00A851DF" w:rsidRPr="00A851DF" w:rsidRDefault="00A851DF" w:rsidP="00A851DF">
            <w:pPr>
              <w:pBdr>
                <w:bottom w:val="single" w:sz="4" w:space="1" w:color="auto"/>
              </w:pBdr>
              <w:ind w:left="34" w:right="34"/>
              <w:jc w:val="right"/>
              <w:rPr>
                <w:rFonts w:cs="Times New Roman"/>
                <w:sz w:val="22"/>
                <w:szCs w:val="22"/>
                <w:lang w:val="en-US"/>
              </w:rPr>
            </w:pPr>
            <w:r w:rsidRPr="00A851DF">
              <w:rPr>
                <w:rFonts w:cs="Times New Roman"/>
                <w:sz w:val="22"/>
                <w:szCs w:val="22"/>
                <w:lang w:val="en-US"/>
              </w:rPr>
              <w:t>(252,382)</w:t>
            </w:r>
          </w:p>
        </w:tc>
        <w:tc>
          <w:tcPr>
            <w:tcW w:w="1710" w:type="dxa"/>
            <w:shd w:val="clear" w:color="auto" w:fill="auto"/>
            <w:vAlign w:val="bottom"/>
          </w:tcPr>
          <w:p w14:paraId="3A855183" w14:textId="5DACDD37" w:rsidR="00A851DF" w:rsidRPr="00A851DF" w:rsidRDefault="00A851DF" w:rsidP="00A851DF">
            <w:pPr>
              <w:pBdr>
                <w:bottom w:val="single" w:sz="4" w:space="1" w:color="auto"/>
              </w:pBdr>
              <w:ind w:left="34" w:right="34"/>
              <w:jc w:val="right"/>
              <w:rPr>
                <w:rFonts w:cs="Times New Roman"/>
                <w:color w:val="000000"/>
                <w:sz w:val="22"/>
                <w:szCs w:val="22"/>
                <w:cs/>
                <w:lang w:val="en-US"/>
              </w:rPr>
            </w:pPr>
            <w:r w:rsidRPr="00A851DF">
              <w:rPr>
                <w:rFonts w:cs="Times New Roman"/>
                <w:color w:val="000000"/>
                <w:sz w:val="22"/>
                <w:szCs w:val="22"/>
                <w:lang w:val="en-US"/>
              </w:rPr>
              <w:t>(718,700)</w:t>
            </w:r>
          </w:p>
        </w:tc>
        <w:tc>
          <w:tcPr>
            <w:tcW w:w="1620" w:type="dxa"/>
            <w:shd w:val="clear" w:color="auto" w:fill="auto"/>
            <w:vAlign w:val="bottom"/>
          </w:tcPr>
          <w:p w14:paraId="2794DF84" w14:textId="4BAF635E" w:rsidR="00A851DF" w:rsidRPr="00A851DF" w:rsidRDefault="00A851DF" w:rsidP="00A851DF">
            <w:pPr>
              <w:pBdr>
                <w:bottom w:val="single" w:sz="4" w:space="1" w:color="auto"/>
              </w:pBdr>
              <w:ind w:left="34" w:right="34"/>
              <w:jc w:val="right"/>
              <w:rPr>
                <w:rFonts w:cs="Times New Roman"/>
                <w:sz w:val="22"/>
                <w:szCs w:val="22"/>
                <w:cs/>
                <w:lang w:val="en-US"/>
              </w:rPr>
            </w:pPr>
            <w:r w:rsidRPr="00A851DF">
              <w:rPr>
                <w:rFonts w:cs="Times New Roman"/>
                <w:sz w:val="22"/>
                <w:szCs w:val="22"/>
                <w:lang w:val="en-US"/>
              </w:rPr>
              <w:t>(6,796,509)</w:t>
            </w:r>
          </w:p>
        </w:tc>
      </w:tr>
      <w:tr w:rsidR="00A851DF" w:rsidRPr="00A851DF" w14:paraId="5BC8AA39" w14:textId="77777777" w:rsidTr="00C016E2">
        <w:trPr>
          <w:trHeight w:val="359"/>
        </w:trPr>
        <w:tc>
          <w:tcPr>
            <w:tcW w:w="3330" w:type="dxa"/>
            <w:vAlign w:val="bottom"/>
          </w:tcPr>
          <w:p w14:paraId="26AF0841" w14:textId="77777777" w:rsidR="00A851DF" w:rsidRPr="00A851DF" w:rsidRDefault="00A851DF" w:rsidP="00A851DF">
            <w:pPr>
              <w:spacing w:beforeLines="20" w:before="48"/>
              <w:rPr>
                <w:rFonts w:cs="Times New Roman"/>
                <w:color w:val="000000"/>
                <w:sz w:val="22"/>
                <w:szCs w:val="22"/>
                <w:lang w:val="en-US"/>
              </w:rPr>
            </w:pPr>
            <w:r w:rsidRPr="00A851DF">
              <w:rPr>
                <w:rFonts w:cs="Times New Roman"/>
                <w:color w:val="000000"/>
                <w:sz w:val="22"/>
                <w:szCs w:val="22"/>
                <w:lang w:val="en-US"/>
              </w:rPr>
              <w:t>Net book value, end of year</w:t>
            </w:r>
          </w:p>
        </w:tc>
        <w:tc>
          <w:tcPr>
            <w:tcW w:w="1539" w:type="dxa"/>
            <w:shd w:val="clear" w:color="auto" w:fill="auto"/>
            <w:vAlign w:val="bottom"/>
          </w:tcPr>
          <w:p w14:paraId="23DC6D9F" w14:textId="2283E591" w:rsidR="00A851DF" w:rsidRPr="00A851DF" w:rsidRDefault="00A851DF" w:rsidP="00A851DF">
            <w:pPr>
              <w:pBdr>
                <w:bottom w:val="double" w:sz="4" w:space="1" w:color="auto"/>
              </w:pBdr>
              <w:ind w:left="34" w:right="34"/>
              <w:jc w:val="right"/>
              <w:rPr>
                <w:rFonts w:cs="Times New Roman"/>
                <w:color w:val="000000"/>
                <w:sz w:val="22"/>
                <w:szCs w:val="22"/>
                <w:cs/>
                <w:lang w:val="en-US"/>
              </w:rPr>
            </w:pPr>
            <w:r w:rsidRPr="00A851DF">
              <w:rPr>
                <w:rFonts w:cs="Times New Roman"/>
                <w:color w:val="000000"/>
                <w:sz w:val="22"/>
                <w:szCs w:val="22"/>
                <w:lang w:val="en-US"/>
              </w:rPr>
              <w:t>8,198,423</w:t>
            </w:r>
          </w:p>
        </w:tc>
        <w:tc>
          <w:tcPr>
            <w:tcW w:w="1701" w:type="dxa"/>
            <w:shd w:val="clear" w:color="auto" w:fill="auto"/>
            <w:vAlign w:val="bottom"/>
          </w:tcPr>
          <w:p w14:paraId="5A663597" w14:textId="390AAC0A" w:rsidR="00A851DF" w:rsidRPr="00A851DF" w:rsidRDefault="00A851DF" w:rsidP="00A851DF">
            <w:pPr>
              <w:pBdr>
                <w:bottom w:val="double" w:sz="4" w:space="1" w:color="auto"/>
              </w:pBdr>
              <w:ind w:left="34" w:right="34"/>
              <w:jc w:val="right"/>
              <w:rPr>
                <w:rFonts w:cs="Times New Roman"/>
                <w:sz w:val="22"/>
                <w:szCs w:val="22"/>
                <w:lang w:val="en-US"/>
              </w:rPr>
            </w:pPr>
            <w:r w:rsidRPr="00A851DF">
              <w:rPr>
                <w:rFonts w:cs="Times New Roman"/>
                <w:sz w:val="22"/>
                <w:szCs w:val="22"/>
                <w:lang w:val="en-US"/>
              </w:rPr>
              <w:t>27,241,621</w:t>
            </w:r>
          </w:p>
        </w:tc>
        <w:tc>
          <w:tcPr>
            <w:tcW w:w="1629" w:type="dxa"/>
            <w:shd w:val="clear" w:color="auto" w:fill="auto"/>
            <w:vAlign w:val="bottom"/>
          </w:tcPr>
          <w:p w14:paraId="1E22D0FA" w14:textId="6976D698" w:rsidR="00A851DF" w:rsidRPr="00A851DF" w:rsidRDefault="00A851DF" w:rsidP="00A851DF">
            <w:pPr>
              <w:pBdr>
                <w:bottom w:val="double" w:sz="4" w:space="1" w:color="auto"/>
              </w:pBdr>
              <w:ind w:left="34" w:right="34"/>
              <w:jc w:val="right"/>
              <w:rPr>
                <w:rFonts w:cs="Times New Roman"/>
                <w:sz w:val="22"/>
                <w:szCs w:val="22"/>
                <w:cs/>
                <w:lang w:val="en-US"/>
              </w:rPr>
            </w:pPr>
            <w:r w:rsidRPr="00A851DF">
              <w:rPr>
                <w:rFonts w:cs="Times New Roman"/>
                <w:sz w:val="22"/>
                <w:szCs w:val="22"/>
                <w:lang w:val="en-US"/>
              </w:rPr>
              <w:t>5,789,823</w:t>
            </w:r>
          </w:p>
        </w:tc>
        <w:tc>
          <w:tcPr>
            <w:tcW w:w="1431" w:type="dxa"/>
            <w:shd w:val="clear" w:color="auto" w:fill="auto"/>
            <w:vAlign w:val="bottom"/>
          </w:tcPr>
          <w:p w14:paraId="38B7C89C" w14:textId="0F1372B1" w:rsidR="00A851DF" w:rsidRPr="00A851DF" w:rsidRDefault="00A851DF" w:rsidP="00A851DF">
            <w:pPr>
              <w:pBdr>
                <w:bottom w:val="double" w:sz="4" w:space="1" w:color="auto"/>
              </w:pBdr>
              <w:ind w:left="34" w:right="34"/>
              <w:jc w:val="right"/>
              <w:rPr>
                <w:rFonts w:cs="Times New Roman"/>
                <w:sz w:val="22"/>
                <w:szCs w:val="22"/>
                <w:lang w:val="en-US"/>
              </w:rPr>
            </w:pPr>
            <w:r w:rsidRPr="00A851DF">
              <w:rPr>
                <w:rFonts w:cs="Times New Roman"/>
                <w:sz w:val="22"/>
                <w:szCs w:val="22"/>
                <w:lang w:val="en-US"/>
              </w:rPr>
              <w:t>680,612</w:t>
            </w:r>
          </w:p>
        </w:tc>
        <w:tc>
          <w:tcPr>
            <w:tcW w:w="1710" w:type="dxa"/>
            <w:shd w:val="clear" w:color="auto" w:fill="auto"/>
            <w:vAlign w:val="bottom"/>
          </w:tcPr>
          <w:p w14:paraId="7D97CE94" w14:textId="7823B23C" w:rsidR="00A851DF" w:rsidRPr="00A851DF" w:rsidRDefault="00A851DF" w:rsidP="00A851DF">
            <w:pPr>
              <w:pBdr>
                <w:bottom w:val="double" w:sz="4" w:space="1" w:color="auto"/>
              </w:pBdr>
              <w:ind w:left="34" w:right="34"/>
              <w:jc w:val="right"/>
              <w:rPr>
                <w:rFonts w:cs="Times New Roman"/>
                <w:sz w:val="22"/>
                <w:szCs w:val="22"/>
                <w:cs/>
                <w:lang w:val="en-US"/>
              </w:rPr>
            </w:pPr>
            <w:r w:rsidRPr="00A851DF">
              <w:rPr>
                <w:rFonts w:cs="Times New Roman"/>
                <w:sz w:val="22"/>
                <w:szCs w:val="22"/>
                <w:lang w:val="en-US"/>
              </w:rPr>
              <w:t>550,246</w:t>
            </w:r>
          </w:p>
        </w:tc>
        <w:tc>
          <w:tcPr>
            <w:tcW w:w="1710" w:type="dxa"/>
            <w:shd w:val="clear" w:color="auto" w:fill="auto"/>
            <w:vAlign w:val="bottom"/>
          </w:tcPr>
          <w:p w14:paraId="43DCEFAA" w14:textId="0C79A202" w:rsidR="00A851DF" w:rsidRPr="00A851DF" w:rsidRDefault="00A851DF" w:rsidP="00A851DF">
            <w:pPr>
              <w:pBdr>
                <w:bottom w:val="double" w:sz="4" w:space="1" w:color="auto"/>
              </w:pBdr>
              <w:ind w:left="34" w:right="34"/>
              <w:jc w:val="right"/>
              <w:rPr>
                <w:rFonts w:cs="Times New Roman"/>
                <w:sz w:val="22"/>
                <w:szCs w:val="22"/>
                <w:cs/>
                <w:lang w:val="en-US"/>
              </w:rPr>
            </w:pPr>
            <w:r w:rsidRPr="00A851DF">
              <w:rPr>
                <w:rFonts w:cs="Times New Roman"/>
                <w:sz w:val="22"/>
                <w:szCs w:val="22"/>
                <w:lang w:val="en-US"/>
              </w:rPr>
              <w:t>4,463,774</w:t>
            </w:r>
          </w:p>
        </w:tc>
        <w:tc>
          <w:tcPr>
            <w:tcW w:w="1620" w:type="dxa"/>
            <w:shd w:val="clear" w:color="auto" w:fill="auto"/>
            <w:vAlign w:val="bottom"/>
          </w:tcPr>
          <w:p w14:paraId="0DE315D1" w14:textId="3148E418" w:rsidR="00A851DF" w:rsidRPr="00A851DF" w:rsidRDefault="00A851DF" w:rsidP="00A851DF">
            <w:pPr>
              <w:pBdr>
                <w:bottom w:val="double" w:sz="4" w:space="1" w:color="auto"/>
              </w:pBdr>
              <w:ind w:left="34" w:right="34"/>
              <w:jc w:val="right"/>
              <w:rPr>
                <w:rFonts w:cs="Times New Roman"/>
                <w:sz w:val="22"/>
                <w:szCs w:val="22"/>
                <w:lang w:val="en-US"/>
              </w:rPr>
            </w:pPr>
            <w:r w:rsidRPr="00A851DF">
              <w:rPr>
                <w:rFonts w:cs="Times New Roman"/>
                <w:sz w:val="22"/>
                <w:szCs w:val="22"/>
                <w:lang w:val="en-US"/>
              </w:rPr>
              <w:t>46,924,499</w:t>
            </w:r>
          </w:p>
        </w:tc>
      </w:tr>
      <w:tr w:rsidR="00B77F09" w:rsidRPr="00A851DF" w14:paraId="295B795E" w14:textId="77777777" w:rsidTr="00C016E2">
        <w:tc>
          <w:tcPr>
            <w:tcW w:w="3330" w:type="dxa"/>
            <w:vAlign w:val="bottom"/>
          </w:tcPr>
          <w:p w14:paraId="3C37287F" w14:textId="50139515" w:rsidR="00B77F09" w:rsidRPr="00A851DF" w:rsidRDefault="00B77F09" w:rsidP="00C016E2">
            <w:pPr>
              <w:spacing w:before="100"/>
              <w:rPr>
                <w:rFonts w:cs="Times New Roman"/>
                <w:color w:val="000000"/>
                <w:sz w:val="22"/>
                <w:szCs w:val="22"/>
                <w:lang w:val="en-US"/>
              </w:rPr>
            </w:pPr>
            <w:r w:rsidRPr="00A851DF">
              <w:rPr>
                <w:rFonts w:cs="Times New Roman"/>
                <w:color w:val="000000"/>
                <w:sz w:val="22"/>
                <w:szCs w:val="22"/>
                <w:lang w:val="en-US"/>
              </w:rPr>
              <w:t>As at 31 December 2023</w:t>
            </w:r>
          </w:p>
        </w:tc>
        <w:tc>
          <w:tcPr>
            <w:tcW w:w="1539" w:type="dxa"/>
            <w:shd w:val="clear" w:color="auto" w:fill="auto"/>
            <w:vAlign w:val="bottom"/>
          </w:tcPr>
          <w:p w14:paraId="2B19572C" w14:textId="77777777" w:rsidR="00B77F09" w:rsidRPr="00A851DF" w:rsidRDefault="00B77F09" w:rsidP="00C016E2">
            <w:pPr>
              <w:spacing w:before="100"/>
              <w:ind w:left="34" w:right="34"/>
              <w:jc w:val="right"/>
              <w:rPr>
                <w:rFonts w:cs="Times New Roman"/>
                <w:color w:val="000000"/>
                <w:sz w:val="22"/>
                <w:szCs w:val="22"/>
                <w:lang w:val="en-US"/>
              </w:rPr>
            </w:pPr>
          </w:p>
        </w:tc>
        <w:tc>
          <w:tcPr>
            <w:tcW w:w="1701" w:type="dxa"/>
            <w:shd w:val="clear" w:color="auto" w:fill="auto"/>
            <w:vAlign w:val="bottom"/>
          </w:tcPr>
          <w:p w14:paraId="0631EDF5" w14:textId="77777777" w:rsidR="00B77F09" w:rsidRPr="00A851DF" w:rsidRDefault="00B77F09" w:rsidP="00C016E2">
            <w:pPr>
              <w:spacing w:before="100"/>
              <w:ind w:left="34" w:right="34"/>
              <w:jc w:val="right"/>
              <w:rPr>
                <w:rFonts w:cs="Times New Roman"/>
                <w:color w:val="000000"/>
                <w:sz w:val="22"/>
                <w:szCs w:val="22"/>
                <w:lang w:val="en-US"/>
              </w:rPr>
            </w:pPr>
          </w:p>
        </w:tc>
        <w:tc>
          <w:tcPr>
            <w:tcW w:w="1629" w:type="dxa"/>
            <w:shd w:val="clear" w:color="auto" w:fill="auto"/>
            <w:vAlign w:val="bottom"/>
          </w:tcPr>
          <w:p w14:paraId="4482819B" w14:textId="77777777" w:rsidR="00B77F09" w:rsidRPr="00A851DF" w:rsidRDefault="00B77F09" w:rsidP="00C016E2">
            <w:pPr>
              <w:spacing w:before="100"/>
              <w:ind w:left="34" w:right="34"/>
              <w:jc w:val="right"/>
              <w:rPr>
                <w:rFonts w:cs="Times New Roman"/>
                <w:color w:val="000000"/>
                <w:sz w:val="22"/>
                <w:szCs w:val="22"/>
                <w:lang w:val="en-US"/>
              </w:rPr>
            </w:pPr>
          </w:p>
        </w:tc>
        <w:tc>
          <w:tcPr>
            <w:tcW w:w="1431" w:type="dxa"/>
            <w:shd w:val="clear" w:color="auto" w:fill="auto"/>
            <w:vAlign w:val="bottom"/>
          </w:tcPr>
          <w:p w14:paraId="5DB2FA96" w14:textId="77777777" w:rsidR="00B77F09" w:rsidRPr="00A851DF" w:rsidRDefault="00B77F09" w:rsidP="00C016E2">
            <w:pPr>
              <w:spacing w:before="100"/>
              <w:ind w:left="34" w:right="34"/>
              <w:jc w:val="right"/>
              <w:rPr>
                <w:rFonts w:cs="Times New Roman"/>
                <w:color w:val="000000"/>
                <w:sz w:val="22"/>
                <w:szCs w:val="22"/>
                <w:lang w:val="en-US"/>
              </w:rPr>
            </w:pPr>
          </w:p>
        </w:tc>
        <w:tc>
          <w:tcPr>
            <w:tcW w:w="1710" w:type="dxa"/>
            <w:shd w:val="clear" w:color="auto" w:fill="auto"/>
            <w:vAlign w:val="bottom"/>
          </w:tcPr>
          <w:p w14:paraId="3644402F" w14:textId="77777777" w:rsidR="00B77F09" w:rsidRPr="00A851DF" w:rsidRDefault="00B77F09" w:rsidP="00C016E2">
            <w:pPr>
              <w:spacing w:before="100"/>
              <w:ind w:left="34" w:right="34"/>
              <w:jc w:val="right"/>
              <w:rPr>
                <w:rFonts w:cs="Times New Roman"/>
                <w:color w:val="000000"/>
                <w:sz w:val="22"/>
                <w:szCs w:val="22"/>
                <w:cs/>
              </w:rPr>
            </w:pPr>
          </w:p>
        </w:tc>
        <w:tc>
          <w:tcPr>
            <w:tcW w:w="1710" w:type="dxa"/>
            <w:shd w:val="clear" w:color="auto" w:fill="auto"/>
            <w:vAlign w:val="bottom"/>
          </w:tcPr>
          <w:p w14:paraId="735F0FEE" w14:textId="77777777" w:rsidR="00B77F09" w:rsidRPr="00A851DF" w:rsidRDefault="00B77F09" w:rsidP="00C016E2">
            <w:pPr>
              <w:spacing w:before="100"/>
              <w:ind w:left="34" w:right="34"/>
              <w:jc w:val="right"/>
              <w:rPr>
                <w:rFonts w:cs="Times New Roman"/>
                <w:color w:val="000000"/>
                <w:sz w:val="22"/>
                <w:szCs w:val="22"/>
                <w:cs/>
              </w:rPr>
            </w:pPr>
          </w:p>
        </w:tc>
        <w:tc>
          <w:tcPr>
            <w:tcW w:w="1620" w:type="dxa"/>
            <w:shd w:val="clear" w:color="auto" w:fill="auto"/>
            <w:vAlign w:val="bottom"/>
          </w:tcPr>
          <w:p w14:paraId="20F31AE5" w14:textId="77777777" w:rsidR="00B77F09" w:rsidRPr="00A851DF" w:rsidRDefault="00B77F09" w:rsidP="00C016E2">
            <w:pPr>
              <w:spacing w:before="100"/>
              <w:ind w:left="34" w:right="34"/>
              <w:jc w:val="right"/>
              <w:rPr>
                <w:rFonts w:cs="Times New Roman"/>
                <w:snapToGrid w:val="0"/>
                <w:color w:val="000000"/>
                <w:sz w:val="22"/>
                <w:szCs w:val="22"/>
                <w:lang w:val="en-US" w:eastAsia="th-TH"/>
              </w:rPr>
            </w:pPr>
          </w:p>
        </w:tc>
      </w:tr>
      <w:tr w:rsidR="00A851DF" w:rsidRPr="00A851DF" w14:paraId="65BE8F49" w14:textId="77777777" w:rsidTr="0022516F">
        <w:tc>
          <w:tcPr>
            <w:tcW w:w="3330" w:type="dxa"/>
            <w:vAlign w:val="bottom"/>
          </w:tcPr>
          <w:p w14:paraId="354BCB23" w14:textId="77777777" w:rsidR="00A851DF" w:rsidRPr="00A851DF" w:rsidRDefault="00A851DF" w:rsidP="00A851DF">
            <w:pPr>
              <w:spacing w:beforeLines="20" w:before="48"/>
              <w:rPr>
                <w:rFonts w:cs="Times New Roman"/>
                <w:color w:val="000000"/>
                <w:sz w:val="22"/>
                <w:szCs w:val="22"/>
                <w:cs/>
              </w:rPr>
            </w:pPr>
            <w:r w:rsidRPr="00A851DF">
              <w:rPr>
                <w:rFonts w:cs="Times New Roman"/>
                <w:color w:val="000000"/>
                <w:sz w:val="22"/>
                <w:szCs w:val="22"/>
                <w:cs/>
              </w:rPr>
              <w:t xml:space="preserve">Cost             </w:t>
            </w:r>
          </w:p>
        </w:tc>
        <w:tc>
          <w:tcPr>
            <w:tcW w:w="1539" w:type="dxa"/>
            <w:shd w:val="clear" w:color="auto" w:fill="auto"/>
          </w:tcPr>
          <w:p w14:paraId="37BCDC33" w14:textId="60E707E7" w:rsidR="00A851DF" w:rsidRPr="00A851DF" w:rsidRDefault="00A851DF" w:rsidP="00A851DF">
            <w:pPr>
              <w:ind w:left="34" w:right="34"/>
              <w:jc w:val="right"/>
              <w:rPr>
                <w:rFonts w:cs="Times New Roman"/>
                <w:color w:val="000000"/>
                <w:sz w:val="22"/>
                <w:szCs w:val="22"/>
                <w:lang w:val="en-US"/>
              </w:rPr>
            </w:pPr>
            <w:r w:rsidRPr="00A851DF">
              <w:rPr>
                <w:rFonts w:cs="Times New Roman"/>
                <w:sz w:val="22"/>
                <w:szCs w:val="22"/>
                <w:cs/>
              </w:rPr>
              <w:t xml:space="preserve">8,287,320 </w:t>
            </w:r>
          </w:p>
        </w:tc>
        <w:tc>
          <w:tcPr>
            <w:tcW w:w="1701" w:type="dxa"/>
            <w:shd w:val="clear" w:color="auto" w:fill="auto"/>
          </w:tcPr>
          <w:p w14:paraId="63586C3D" w14:textId="1A27041C" w:rsidR="00A851DF" w:rsidRPr="00A851DF" w:rsidRDefault="00A851DF" w:rsidP="00A851DF">
            <w:pPr>
              <w:ind w:left="34" w:right="34"/>
              <w:jc w:val="right"/>
              <w:rPr>
                <w:rFonts w:cs="Times New Roman"/>
                <w:sz w:val="22"/>
                <w:szCs w:val="22"/>
                <w:lang w:val="en-US"/>
              </w:rPr>
            </w:pPr>
            <w:r w:rsidRPr="00A851DF">
              <w:rPr>
                <w:rFonts w:cs="Times New Roman"/>
                <w:sz w:val="22"/>
                <w:szCs w:val="22"/>
                <w:cs/>
              </w:rPr>
              <w:t>93,718,263</w:t>
            </w:r>
          </w:p>
        </w:tc>
        <w:tc>
          <w:tcPr>
            <w:tcW w:w="1629" w:type="dxa"/>
            <w:shd w:val="clear" w:color="auto" w:fill="auto"/>
          </w:tcPr>
          <w:p w14:paraId="523D4696" w14:textId="65D55BD2" w:rsidR="00A851DF" w:rsidRPr="00A851DF" w:rsidRDefault="00A851DF" w:rsidP="00A851DF">
            <w:pPr>
              <w:ind w:left="34" w:right="34"/>
              <w:jc w:val="right"/>
              <w:rPr>
                <w:rFonts w:cs="Times New Roman"/>
                <w:sz w:val="22"/>
                <w:szCs w:val="22"/>
                <w:lang w:val="en-US"/>
              </w:rPr>
            </w:pPr>
            <w:r w:rsidRPr="00A851DF">
              <w:rPr>
                <w:rFonts w:cs="Times New Roman"/>
                <w:sz w:val="22"/>
                <w:szCs w:val="22"/>
                <w:cs/>
              </w:rPr>
              <w:t xml:space="preserve">39,466,256 </w:t>
            </w:r>
          </w:p>
        </w:tc>
        <w:tc>
          <w:tcPr>
            <w:tcW w:w="1431" w:type="dxa"/>
            <w:shd w:val="clear" w:color="auto" w:fill="auto"/>
          </w:tcPr>
          <w:p w14:paraId="13C9CDF3" w14:textId="4530633A" w:rsidR="00A851DF" w:rsidRPr="00A851DF" w:rsidRDefault="00A851DF" w:rsidP="00A851DF">
            <w:pPr>
              <w:ind w:right="34"/>
              <w:jc w:val="right"/>
              <w:rPr>
                <w:rFonts w:cs="Times New Roman"/>
                <w:sz w:val="22"/>
                <w:szCs w:val="22"/>
                <w:lang w:val="en-US"/>
              </w:rPr>
            </w:pPr>
            <w:r w:rsidRPr="00A851DF">
              <w:rPr>
                <w:rFonts w:cs="Times New Roman"/>
                <w:sz w:val="22"/>
                <w:szCs w:val="22"/>
                <w:cs/>
              </w:rPr>
              <w:t xml:space="preserve">12,141,158 </w:t>
            </w:r>
          </w:p>
        </w:tc>
        <w:tc>
          <w:tcPr>
            <w:tcW w:w="1710" w:type="dxa"/>
            <w:shd w:val="clear" w:color="auto" w:fill="auto"/>
          </w:tcPr>
          <w:p w14:paraId="3FEE9481" w14:textId="6C5B7D09" w:rsidR="00A851DF" w:rsidRPr="00A851DF" w:rsidRDefault="00A851DF" w:rsidP="00A851DF">
            <w:pPr>
              <w:ind w:left="34" w:right="34"/>
              <w:jc w:val="right"/>
              <w:rPr>
                <w:rFonts w:cs="Times New Roman"/>
                <w:sz w:val="22"/>
                <w:szCs w:val="22"/>
                <w:lang w:val="en-US"/>
              </w:rPr>
            </w:pPr>
            <w:r w:rsidRPr="00A851DF">
              <w:rPr>
                <w:rFonts w:cs="Times New Roman"/>
                <w:sz w:val="22"/>
                <w:szCs w:val="22"/>
                <w:lang w:val="en-US"/>
              </w:rPr>
              <w:t>17,841,890</w:t>
            </w:r>
          </w:p>
        </w:tc>
        <w:tc>
          <w:tcPr>
            <w:tcW w:w="1710" w:type="dxa"/>
            <w:shd w:val="clear" w:color="auto" w:fill="auto"/>
          </w:tcPr>
          <w:p w14:paraId="3EC3FFAA" w14:textId="0CD8C1BA" w:rsidR="00A851DF" w:rsidRPr="00A851DF" w:rsidRDefault="00A851DF" w:rsidP="00A851DF">
            <w:pPr>
              <w:ind w:right="34"/>
              <w:jc w:val="right"/>
              <w:rPr>
                <w:rFonts w:cs="Times New Roman"/>
                <w:sz w:val="22"/>
                <w:szCs w:val="22"/>
                <w:lang w:val="en-US"/>
              </w:rPr>
            </w:pPr>
            <w:r w:rsidRPr="00A851DF">
              <w:rPr>
                <w:rFonts w:cs="Times New Roman"/>
                <w:sz w:val="22"/>
                <w:szCs w:val="22"/>
                <w:cs/>
              </w:rPr>
              <w:t xml:space="preserve">13,257,450 </w:t>
            </w:r>
          </w:p>
        </w:tc>
        <w:tc>
          <w:tcPr>
            <w:tcW w:w="1620" w:type="dxa"/>
            <w:shd w:val="clear" w:color="auto" w:fill="auto"/>
          </w:tcPr>
          <w:p w14:paraId="0033FEB1" w14:textId="728CAEFF" w:rsidR="00A851DF" w:rsidRPr="00A851DF" w:rsidRDefault="00A851DF" w:rsidP="00A851DF">
            <w:pPr>
              <w:ind w:right="34"/>
              <w:jc w:val="right"/>
              <w:rPr>
                <w:rFonts w:cs="Times New Roman"/>
                <w:sz w:val="22"/>
                <w:szCs w:val="22"/>
                <w:lang w:val="en-US"/>
              </w:rPr>
            </w:pPr>
            <w:r w:rsidRPr="00A851DF">
              <w:rPr>
                <w:rFonts w:cs="Times New Roman"/>
                <w:sz w:val="22"/>
                <w:szCs w:val="22"/>
                <w:cs/>
              </w:rPr>
              <w:t>184</w:t>
            </w:r>
            <w:r w:rsidRPr="00A851DF">
              <w:rPr>
                <w:rFonts w:cs="Times New Roman"/>
                <w:sz w:val="22"/>
                <w:szCs w:val="22"/>
              </w:rPr>
              <w:t>,</w:t>
            </w:r>
            <w:r w:rsidRPr="00A851DF">
              <w:rPr>
                <w:rFonts w:cs="Times New Roman"/>
                <w:sz w:val="22"/>
                <w:szCs w:val="22"/>
                <w:cs/>
              </w:rPr>
              <w:t>712</w:t>
            </w:r>
            <w:r w:rsidRPr="00A851DF">
              <w:rPr>
                <w:rFonts w:cs="Times New Roman"/>
                <w:sz w:val="22"/>
                <w:szCs w:val="22"/>
              </w:rPr>
              <w:t>,</w:t>
            </w:r>
            <w:r w:rsidRPr="00A851DF">
              <w:rPr>
                <w:rFonts w:cs="Times New Roman"/>
                <w:sz w:val="22"/>
                <w:szCs w:val="22"/>
                <w:cs/>
              </w:rPr>
              <w:t>337</w:t>
            </w:r>
          </w:p>
        </w:tc>
      </w:tr>
      <w:tr w:rsidR="00A851DF" w:rsidRPr="00A851DF" w14:paraId="74D7E76D" w14:textId="77777777" w:rsidTr="0022516F">
        <w:tc>
          <w:tcPr>
            <w:tcW w:w="3330" w:type="dxa"/>
            <w:vAlign w:val="bottom"/>
          </w:tcPr>
          <w:p w14:paraId="5A8BCC32" w14:textId="77777777" w:rsidR="00A851DF" w:rsidRPr="00A851DF" w:rsidRDefault="00A851DF" w:rsidP="00A851DF">
            <w:pPr>
              <w:spacing w:beforeLines="20" w:before="48"/>
              <w:rPr>
                <w:rFonts w:cs="Times New Roman"/>
                <w:color w:val="000000"/>
                <w:sz w:val="22"/>
                <w:szCs w:val="22"/>
                <w:cs/>
              </w:rPr>
            </w:pPr>
            <w:r w:rsidRPr="00A851DF">
              <w:rPr>
                <w:rFonts w:cs="Times New Roman"/>
                <w:color w:val="000000"/>
                <w:sz w:val="22"/>
                <w:szCs w:val="22"/>
                <w:u w:val="single"/>
                <w:cs/>
              </w:rPr>
              <w:t>Less</w:t>
            </w:r>
            <w:r w:rsidRPr="00A851DF">
              <w:rPr>
                <w:rFonts w:cs="Times New Roman"/>
                <w:color w:val="000000"/>
                <w:sz w:val="22"/>
                <w:szCs w:val="22"/>
                <w:cs/>
              </w:rPr>
              <w:t xml:space="preserve"> Accumulated  </w:t>
            </w:r>
            <w:r w:rsidRPr="00A851DF">
              <w:rPr>
                <w:rFonts w:cs="Times New Roman"/>
                <w:color w:val="000000"/>
                <w:sz w:val="22"/>
                <w:szCs w:val="22"/>
                <w:lang w:val="en-US"/>
              </w:rPr>
              <w:t>d</w:t>
            </w:r>
            <w:r w:rsidRPr="00A851DF">
              <w:rPr>
                <w:rFonts w:cs="Times New Roman"/>
                <w:color w:val="000000"/>
                <w:sz w:val="22"/>
                <w:szCs w:val="22"/>
                <w:cs/>
              </w:rPr>
              <w:t xml:space="preserve">epreciation        </w:t>
            </w:r>
          </w:p>
        </w:tc>
        <w:tc>
          <w:tcPr>
            <w:tcW w:w="1539" w:type="dxa"/>
            <w:shd w:val="clear" w:color="auto" w:fill="auto"/>
          </w:tcPr>
          <w:p w14:paraId="402578E0" w14:textId="1A224FD8" w:rsidR="00A851DF" w:rsidRPr="00A851DF" w:rsidRDefault="00A851DF" w:rsidP="00A851DF">
            <w:pPr>
              <w:pBdr>
                <w:bottom w:val="single" w:sz="4" w:space="1" w:color="auto"/>
              </w:pBdr>
              <w:ind w:left="34" w:right="34"/>
              <w:jc w:val="right"/>
              <w:rPr>
                <w:rFonts w:cs="Times New Roman"/>
                <w:color w:val="000000"/>
                <w:sz w:val="22"/>
                <w:szCs w:val="22"/>
                <w:lang w:val="en-US"/>
              </w:rPr>
            </w:pPr>
            <w:r w:rsidRPr="00A851DF">
              <w:rPr>
                <w:rFonts w:cs="Times New Roman"/>
                <w:sz w:val="22"/>
                <w:szCs w:val="22"/>
                <w:cs/>
              </w:rPr>
              <w:t>(88,897)</w:t>
            </w:r>
          </w:p>
        </w:tc>
        <w:tc>
          <w:tcPr>
            <w:tcW w:w="1701" w:type="dxa"/>
            <w:shd w:val="clear" w:color="auto" w:fill="auto"/>
          </w:tcPr>
          <w:p w14:paraId="789AF3A0" w14:textId="315DD7D4"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cs/>
              </w:rPr>
              <w:t>(66,476,642)</w:t>
            </w:r>
          </w:p>
        </w:tc>
        <w:tc>
          <w:tcPr>
            <w:tcW w:w="1629" w:type="dxa"/>
            <w:shd w:val="clear" w:color="auto" w:fill="auto"/>
          </w:tcPr>
          <w:p w14:paraId="6B81418D" w14:textId="782DA8FE" w:rsidR="00A851DF" w:rsidRPr="00A851DF" w:rsidRDefault="00A851DF" w:rsidP="00A851DF">
            <w:pPr>
              <w:pBdr>
                <w:bottom w:val="single" w:sz="4" w:space="1" w:color="auto"/>
              </w:pBdr>
              <w:ind w:left="34" w:right="34"/>
              <w:jc w:val="right"/>
              <w:rPr>
                <w:rFonts w:cs="Times New Roman"/>
                <w:sz w:val="22"/>
                <w:szCs w:val="22"/>
                <w:lang w:val="en-US"/>
              </w:rPr>
            </w:pPr>
            <w:r w:rsidRPr="00A851DF">
              <w:rPr>
                <w:rFonts w:cs="Times New Roman"/>
                <w:sz w:val="22"/>
                <w:szCs w:val="22"/>
                <w:cs/>
              </w:rPr>
              <w:t>(33</w:t>
            </w:r>
            <w:r w:rsidRPr="00A851DF">
              <w:rPr>
                <w:rFonts w:cs="Times New Roman"/>
                <w:sz w:val="22"/>
                <w:szCs w:val="22"/>
              </w:rPr>
              <w:t>,</w:t>
            </w:r>
            <w:r w:rsidRPr="00A851DF">
              <w:rPr>
                <w:rFonts w:cs="Times New Roman"/>
                <w:sz w:val="22"/>
                <w:szCs w:val="22"/>
                <w:cs/>
              </w:rPr>
              <w:t>676</w:t>
            </w:r>
            <w:r w:rsidRPr="00A851DF">
              <w:rPr>
                <w:rFonts w:cs="Times New Roman"/>
                <w:sz w:val="22"/>
                <w:szCs w:val="22"/>
              </w:rPr>
              <w:t>,</w:t>
            </w:r>
            <w:r w:rsidRPr="00A851DF">
              <w:rPr>
                <w:rFonts w:cs="Times New Roman"/>
                <w:sz w:val="22"/>
                <w:szCs w:val="22"/>
                <w:cs/>
              </w:rPr>
              <w:t>433)</w:t>
            </w:r>
          </w:p>
        </w:tc>
        <w:tc>
          <w:tcPr>
            <w:tcW w:w="1431" w:type="dxa"/>
            <w:shd w:val="clear" w:color="auto" w:fill="auto"/>
          </w:tcPr>
          <w:p w14:paraId="58BCA4F3" w14:textId="0AB91555"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cs/>
              </w:rPr>
              <w:t>(11,460,546)</w:t>
            </w:r>
          </w:p>
        </w:tc>
        <w:tc>
          <w:tcPr>
            <w:tcW w:w="1710" w:type="dxa"/>
            <w:shd w:val="clear" w:color="auto" w:fill="auto"/>
          </w:tcPr>
          <w:p w14:paraId="5810D950" w14:textId="7974177F"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lang w:val="en-US"/>
              </w:rPr>
              <w:t>(17,291,644)</w:t>
            </w:r>
          </w:p>
        </w:tc>
        <w:tc>
          <w:tcPr>
            <w:tcW w:w="1710" w:type="dxa"/>
            <w:shd w:val="clear" w:color="auto" w:fill="auto"/>
          </w:tcPr>
          <w:p w14:paraId="196DC681" w14:textId="75B6571F"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cs/>
              </w:rPr>
              <w:t>(8,793,676)</w:t>
            </w:r>
          </w:p>
        </w:tc>
        <w:tc>
          <w:tcPr>
            <w:tcW w:w="1620" w:type="dxa"/>
            <w:shd w:val="clear" w:color="auto" w:fill="auto"/>
          </w:tcPr>
          <w:p w14:paraId="236500AE" w14:textId="6F39475B"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cs/>
              </w:rPr>
              <w:t>(137</w:t>
            </w:r>
            <w:r w:rsidRPr="00A851DF">
              <w:rPr>
                <w:rFonts w:cs="Times New Roman"/>
                <w:sz w:val="22"/>
                <w:szCs w:val="22"/>
              </w:rPr>
              <w:t>,</w:t>
            </w:r>
            <w:r w:rsidRPr="00A851DF">
              <w:rPr>
                <w:rFonts w:cs="Times New Roman"/>
                <w:sz w:val="22"/>
                <w:szCs w:val="22"/>
                <w:cs/>
              </w:rPr>
              <w:t>787</w:t>
            </w:r>
            <w:r w:rsidRPr="00A851DF">
              <w:rPr>
                <w:rFonts w:cs="Times New Roman"/>
                <w:sz w:val="22"/>
                <w:szCs w:val="22"/>
              </w:rPr>
              <w:t>,</w:t>
            </w:r>
            <w:r w:rsidRPr="00A851DF">
              <w:rPr>
                <w:rFonts w:cs="Times New Roman"/>
                <w:sz w:val="22"/>
                <w:szCs w:val="22"/>
                <w:cs/>
              </w:rPr>
              <w:t>838)</w:t>
            </w:r>
          </w:p>
        </w:tc>
      </w:tr>
      <w:tr w:rsidR="00A851DF" w:rsidRPr="00A851DF" w14:paraId="18469CE8" w14:textId="77777777" w:rsidTr="0022516F">
        <w:trPr>
          <w:trHeight w:val="87"/>
        </w:trPr>
        <w:tc>
          <w:tcPr>
            <w:tcW w:w="3330" w:type="dxa"/>
            <w:vAlign w:val="bottom"/>
          </w:tcPr>
          <w:p w14:paraId="19D64719" w14:textId="77777777" w:rsidR="00A851DF" w:rsidRPr="00A851DF" w:rsidRDefault="00A851DF" w:rsidP="00A851DF">
            <w:pPr>
              <w:tabs>
                <w:tab w:val="left" w:pos="884"/>
              </w:tabs>
              <w:spacing w:beforeLines="20" w:before="48"/>
              <w:rPr>
                <w:rFonts w:cs="Times New Roman"/>
                <w:color w:val="000000"/>
                <w:sz w:val="22"/>
                <w:szCs w:val="22"/>
                <w:cs/>
              </w:rPr>
            </w:pPr>
            <w:r w:rsidRPr="00A851DF">
              <w:rPr>
                <w:rFonts w:cs="Times New Roman"/>
                <w:color w:val="000000"/>
                <w:sz w:val="22"/>
                <w:szCs w:val="22"/>
                <w:cs/>
              </w:rPr>
              <w:t>Net book amount</w:t>
            </w:r>
          </w:p>
        </w:tc>
        <w:tc>
          <w:tcPr>
            <w:tcW w:w="1539" w:type="dxa"/>
            <w:shd w:val="clear" w:color="auto" w:fill="auto"/>
          </w:tcPr>
          <w:p w14:paraId="4C723F5B" w14:textId="03735B15" w:rsidR="00A851DF" w:rsidRPr="00A851DF" w:rsidRDefault="00A851DF" w:rsidP="00A851DF">
            <w:pPr>
              <w:pBdr>
                <w:bottom w:val="double" w:sz="4" w:space="1" w:color="auto"/>
              </w:pBdr>
              <w:ind w:right="34"/>
              <w:jc w:val="right"/>
              <w:rPr>
                <w:rFonts w:cs="Times New Roman"/>
                <w:color w:val="000000"/>
                <w:sz w:val="22"/>
                <w:szCs w:val="22"/>
                <w:cs/>
                <w:lang w:val="en-US"/>
              </w:rPr>
            </w:pPr>
            <w:r w:rsidRPr="00A851DF">
              <w:rPr>
                <w:rFonts w:cs="Times New Roman"/>
                <w:sz w:val="22"/>
                <w:szCs w:val="22"/>
                <w:cs/>
              </w:rPr>
              <w:t xml:space="preserve">8,198,423 </w:t>
            </w:r>
          </w:p>
        </w:tc>
        <w:tc>
          <w:tcPr>
            <w:tcW w:w="1701" w:type="dxa"/>
            <w:shd w:val="clear" w:color="auto" w:fill="auto"/>
          </w:tcPr>
          <w:p w14:paraId="55F56584" w14:textId="7B79F331" w:rsidR="00A851DF" w:rsidRPr="00A851DF" w:rsidRDefault="00A851DF" w:rsidP="00A851DF">
            <w:pPr>
              <w:pBdr>
                <w:bottom w:val="double" w:sz="4" w:space="1" w:color="auto"/>
              </w:pBdr>
              <w:ind w:right="34"/>
              <w:jc w:val="right"/>
              <w:rPr>
                <w:rFonts w:cs="Times New Roman"/>
                <w:sz w:val="22"/>
                <w:szCs w:val="22"/>
                <w:lang w:val="en-US"/>
              </w:rPr>
            </w:pPr>
            <w:r w:rsidRPr="00A851DF">
              <w:rPr>
                <w:rFonts w:cs="Times New Roman"/>
                <w:sz w:val="22"/>
                <w:szCs w:val="22"/>
                <w:cs/>
              </w:rPr>
              <w:t xml:space="preserve">27,241,621 </w:t>
            </w:r>
          </w:p>
        </w:tc>
        <w:tc>
          <w:tcPr>
            <w:tcW w:w="1629" w:type="dxa"/>
            <w:shd w:val="clear" w:color="auto" w:fill="auto"/>
          </w:tcPr>
          <w:p w14:paraId="42446287" w14:textId="10739258" w:rsidR="00A851DF" w:rsidRPr="00A851DF" w:rsidRDefault="00A851DF" w:rsidP="00A851DF">
            <w:pPr>
              <w:pBdr>
                <w:bottom w:val="double" w:sz="4" w:space="1" w:color="auto"/>
              </w:pBdr>
              <w:ind w:right="34"/>
              <w:jc w:val="right"/>
              <w:rPr>
                <w:rFonts w:cs="Times New Roman"/>
                <w:sz w:val="22"/>
                <w:szCs w:val="22"/>
                <w:cs/>
                <w:lang w:val="en-US"/>
              </w:rPr>
            </w:pPr>
            <w:r w:rsidRPr="00A851DF">
              <w:rPr>
                <w:rFonts w:cs="Times New Roman"/>
                <w:sz w:val="22"/>
                <w:szCs w:val="22"/>
                <w:cs/>
              </w:rPr>
              <w:t>5</w:t>
            </w:r>
            <w:r w:rsidRPr="00A851DF">
              <w:rPr>
                <w:rFonts w:cs="Times New Roman"/>
                <w:sz w:val="22"/>
                <w:szCs w:val="22"/>
              </w:rPr>
              <w:t>,</w:t>
            </w:r>
            <w:r w:rsidRPr="00A851DF">
              <w:rPr>
                <w:rFonts w:cs="Times New Roman"/>
                <w:sz w:val="22"/>
                <w:szCs w:val="22"/>
                <w:cs/>
              </w:rPr>
              <w:t>789</w:t>
            </w:r>
            <w:r w:rsidRPr="00A851DF">
              <w:rPr>
                <w:rFonts w:cs="Times New Roman"/>
                <w:sz w:val="22"/>
                <w:szCs w:val="22"/>
              </w:rPr>
              <w:t>,</w:t>
            </w:r>
            <w:r w:rsidRPr="00A851DF">
              <w:rPr>
                <w:rFonts w:cs="Times New Roman"/>
                <w:sz w:val="22"/>
                <w:szCs w:val="22"/>
                <w:cs/>
              </w:rPr>
              <w:t>823</w:t>
            </w:r>
          </w:p>
        </w:tc>
        <w:tc>
          <w:tcPr>
            <w:tcW w:w="1431" w:type="dxa"/>
            <w:shd w:val="clear" w:color="auto" w:fill="auto"/>
          </w:tcPr>
          <w:p w14:paraId="5484AC42" w14:textId="3CC1F10B" w:rsidR="00A851DF" w:rsidRPr="00A851DF" w:rsidRDefault="00A851DF" w:rsidP="00A851DF">
            <w:pPr>
              <w:pBdr>
                <w:bottom w:val="double" w:sz="4" w:space="1" w:color="auto"/>
              </w:pBdr>
              <w:ind w:right="34"/>
              <w:jc w:val="right"/>
              <w:rPr>
                <w:rFonts w:cs="Times New Roman"/>
                <w:sz w:val="22"/>
                <w:szCs w:val="22"/>
                <w:lang w:val="en-US"/>
              </w:rPr>
            </w:pPr>
            <w:r w:rsidRPr="00A851DF">
              <w:rPr>
                <w:rFonts w:cs="Times New Roman"/>
                <w:sz w:val="22"/>
                <w:szCs w:val="22"/>
                <w:cs/>
              </w:rPr>
              <w:t xml:space="preserve">680,612 </w:t>
            </w:r>
          </w:p>
        </w:tc>
        <w:tc>
          <w:tcPr>
            <w:tcW w:w="1710" w:type="dxa"/>
            <w:shd w:val="clear" w:color="auto" w:fill="auto"/>
          </w:tcPr>
          <w:p w14:paraId="00D14A4E" w14:textId="7748F9E0" w:rsidR="00A851DF" w:rsidRPr="00A851DF" w:rsidRDefault="00A851DF" w:rsidP="00A851DF">
            <w:pPr>
              <w:pBdr>
                <w:bottom w:val="double" w:sz="4" w:space="1" w:color="auto"/>
              </w:pBdr>
              <w:ind w:right="34"/>
              <w:jc w:val="right"/>
              <w:rPr>
                <w:rFonts w:cs="Times New Roman"/>
                <w:sz w:val="22"/>
                <w:szCs w:val="22"/>
                <w:cs/>
                <w:lang w:val="en-US"/>
              </w:rPr>
            </w:pPr>
            <w:r w:rsidRPr="00A851DF">
              <w:rPr>
                <w:rFonts w:cs="Times New Roman"/>
                <w:sz w:val="22"/>
                <w:szCs w:val="22"/>
                <w:lang w:val="en-US"/>
              </w:rPr>
              <w:t>550,246</w:t>
            </w:r>
          </w:p>
        </w:tc>
        <w:tc>
          <w:tcPr>
            <w:tcW w:w="1710" w:type="dxa"/>
            <w:shd w:val="clear" w:color="auto" w:fill="auto"/>
          </w:tcPr>
          <w:p w14:paraId="781C3C25" w14:textId="45A70022" w:rsidR="00A851DF" w:rsidRPr="00A851DF" w:rsidRDefault="00A851DF" w:rsidP="00A851DF">
            <w:pPr>
              <w:pBdr>
                <w:bottom w:val="double" w:sz="4" w:space="1" w:color="auto"/>
              </w:pBdr>
              <w:ind w:right="34"/>
              <w:jc w:val="right"/>
              <w:rPr>
                <w:rFonts w:cs="Times New Roman"/>
                <w:sz w:val="22"/>
                <w:szCs w:val="22"/>
                <w:lang w:val="en-US"/>
              </w:rPr>
            </w:pPr>
            <w:r w:rsidRPr="00A851DF">
              <w:rPr>
                <w:rFonts w:cs="Times New Roman"/>
                <w:sz w:val="22"/>
                <w:szCs w:val="22"/>
                <w:cs/>
              </w:rPr>
              <w:t xml:space="preserve">4,463,774 </w:t>
            </w:r>
          </w:p>
        </w:tc>
        <w:tc>
          <w:tcPr>
            <w:tcW w:w="1620" w:type="dxa"/>
            <w:shd w:val="clear" w:color="auto" w:fill="auto"/>
          </w:tcPr>
          <w:p w14:paraId="6E3C3EEB" w14:textId="32BCF8A3" w:rsidR="00A851DF" w:rsidRPr="00A851DF" w:rsidRDefault="00A851DF" w:rsidP="00A851DF">
            <w:pPr>
              <w:pBdr>
                <w:bottom w:val="double" w:sz="4" w:space="1" w:color="auto"/>
              </w:pBdr>
              <w:ind w:right="34"/>
              <w:jc w:val="right"/>
              <w:rPr>
                <w:rFonts w:cs="Times New Roman"/>
                <w:sz w:val="22"/>
                <w:szCs w:val="22"/>
                <w:cs/>
                <w:lang w:val="en-US"/>
              </w:rPr>
            </w:pPr>
            <w:r w:rsidRPr="00A851DF">
              <w:rPr>
                <w:rFonts w:cs="Times New Roman"/>
                <w:sz w:val="22"/>
                <w:szCs w:val="22"/>
                <w:cs/>
              </w:rPr>
              <w:t>46</w:t>
            </w:r>
            <w:r w:rsidRPr="00A851DF">
              <w:rPr>
                <w:rFonts w:cs="Times New Roman"/>
                <w:sz w:val="22"/>
                <w:szCs w:val="22"/>
              </w:rPr>
              <w:t>,</w:t>
            </w:r>
            <w:r w:rsidRPr="00A851DF">
              <w:rPr>
                <w:rFonts w:cs="Times New Roman"/>
                <w:sz w:val="22"/>
                <w:szCs w:val="22"/>
                <w:cs/>
              </w:rPr>
              <w:t>924</w:t>
            </w:r>
            <w:r w:rsidRPr="00A851DF">
              <w:rPr>
                <w:rFonts w:cs="Times New Roman"/>
                <w:sz w:val="22"/>
                <w:szCs w:val="22"/>
              </w:rPr>
              <w:t>,</w:t>
            </w:r>
            <w:r w:rsidRPr="00A851DF">
              <w:rPr>
                <w:rFonts w:cs="Times New Roman"/>
                <w:sz w:val="22"/>
                <w:szCs w:val="22"/>
                <w:cs/>
              </w:rPr>
              <w:t>499</w:t>
            </w:r>
          </w:p>
        </w:tc>
      </w:tr>
    </w:tbl>
    <w:p w14:paraId="1F1873D6" w14:textId="3B993EBB" w:rsidR="00B77F09" w:rsidRDefault="00B77F09" w:rsidP="00A851DF">
      <w:pPr>
        <w:spacing w:before="240"/>
        <w:ind w:left="360"/>
        <w:rPr>
          <w:lang w:val="en-US" w:eastAsia="x-none"/>
        </w:rPr>
      </w:pPr>
      <w:r w:rsidRPr="00242713">
        <w:rPr>
          <w:rFonts w:cs="Times New Roman"/>
          <w:sz w:val="22"/>
          <w:szCs w:val="22"/>
          <w:lang w:val="en-US" w:eastAsia="x-none"/>
        </w:rPr>
        <w:t xml:space="preserve">As at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Pr>
          <w:rFonts w:cs="Times New Roman"/>
          <w:sz w:val="22"/>
          <w:szCs w:val="22"/>
          <w:lang w:val="en-US" w:eastAsia="x-none"/>
        </w:rPr>
        <w:t>3</w:t>
      </w:r>
      <w:r w:rsidRPr="00242713">
        <w:rPr>
          <w:rFonts w:cs="Times New Roman"/>
          <w:sz w:val="22"/>
          <w:szCs w:val="22"/>
          <w:lang w:val="en-US" w:eastAsia="x-none"/>
        </w:rPr>
        <w:t xml:space="preserve">, certain asset items of the </w:t>
      </w:r>
      <w:r>
        <w:rPr>
          <w:rFonts w:cs="Times New Roman"/>
          <w:sz w:val="22"/>
          <w:szCs w:val="22"/>
          <w:lang w:val="en-US" w:eastAsia="x-none"/>
        </w:rPr>
        <w:t>Group</w:t>
      </w:r>
      <w:r w:rsidRPr="00242713">
        <w:rPr>
          <w:rFonts w:cs="Times New Roman"/>
          <w:sz w:val="22"/>
          <w:szCs w:val="22"/>
          <w:lang w:val="en-US" w:eastAsia="x-none"/>
        </w:rPr>
        <w:t xml:space="preserve"> has been fully depreciated. The gross carrying amount before deducting accumulated depreciation of those assets amounted to B</w:t>
      </w:r>
      <w:r w:rsidRPr="00A851DF">
        <w:rPr>
          <w:rFonts w:cs="Times New Roman"/>
          <w:sz w:val="22"/>
          <w:szCs w:val="22"/>
          <w:lang w:val="en-US" w:eastAsia="x-none"/>
        </w:rPr>
        <w:t xml:space="preserve">aht </w:t>
      </w:r>
      <w:r w:rsidRPr="00A851DF">
        <w:rPr>
          <w:rFonts w:cstheme="minorBidi"/>
          <w:sz w:val="22"/>
          <w:szCs w:val="22"/>
          <w:lang w:val="en-US" w:eastAsia="x-none"/>
        </w:rPr>
        <w:t>7</w:t>
      </w:r>
      <w:r w:rsidR="00A851DF" w:rsidRPr="00A851DF">
        <w:rPr>
          <w:rFonts w:cstheme="minorBidi"/>
          <w:sz w:val="22"/>
          <w:szCs w:val="22"/>
          <w:lang w:val="en-US" w:eastAsia="x-none"/>
        </w:rPr>
        <w:t>7.</w:t>
      </w:r>
      <w:r w:rsidR="00A851DF">
        <w:rPr>
          <w:rFonts w:cstheme="minorBidi"/>
          <w:sz w:val="22"/>
          <w:szCs w:val="22"/>
          <w:lang w:val="en-US" w:eastAsia="x-none"/>
        </w:rPr>
        <w:t>9</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248F36E2" w14:textId="77777777" w:rsidR="0064104F" w:rsidRDefault="0064104F" w:rsidP="0064104F">
      <w:pPr>
        <w:spacing w:before="240"/>
        <w:ind w:left="360"/>
        <w:rPr>
          <w:lang w:val="en-US" w:eastAsia="x-none"/>
        </w:rPr>
      </w:pPr>
    </w:p>
    <w:p w14:paraId="44CC0F33" w14:textId="77777777" w:rsidR="00B77F09" w:rsidRDefault="00B77F09" w:rsidP="0064104F">
      <w:pPr>
        <w:spacing w:before="240"/>
        <w:ind w:left="360"/>
        <w:rPr>
          <w:lang w:val="en-US" w:eastAsia="x-none"/>
        </w:rPr>
      </w:pPr>
    </w:p>
    <w:p w14:paraId="21230B8E" w14:textId="77777777" w:rsidR="00B77F09" w:rsidRDefault="00B77F09" w:rsidP="0064104F">
      <w:pPr>
        <w:spacing w:before="240"/>
        <w:ind w:left="360"/>
        <w:rPr>
          <w:lang w:val="en-US" w:eastAsia="x-none"/>
        </w:rPr>
      </w:pPr>
    </w:p>
    <w:p w14:paraId="1B18204E" w14:textId="77777777" w:rsidR="00B77F09" w:rsidRPr="007C39CC" w:rsidRDefault="00B77F09" w:rsidP="0064104F">
      <w:pPr>
        <w:spacing w:before="240"/>
        <w:ind w:left="360"/>
        <w:rPr>
          <w:lang w:val="en-US" w:eastAsia="x-none"/>
        </w:rPr>
      </w:pPr>
    </w:p>
    <w:p w14:paraId="7950B397" w14:textId="77777777" w:rsidR="00287021" w:rsidRPr="00A851DF" w:rsidRDefault="00287021" w:rsidP="00287021">
      <w:pPr>
        <w:rPr>
          <w:rFonts w:cs="Times New Roman"/>
          <w:sz w:val="16"/>
          <w:szCs w:val="16"/>
          <w:lang w:val="en-US"/>
        </w:rPr>
      </w:pP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A851DF" w:rsidRPr="00242713" w14:paraId="6CDE4A8C" w14:textId="77777777" w:rsidTr="00925174">
        <w:trPr>
          <w:trHeight w:val="368"/>
        </w:trPr>
        <w:tc>
          <w:tcPr>
            <w:tcW w:w="3330" w:type="dxa"/>
          </w:tcPr>
          <w:p w14:paraId="17A450E1" w14:textId="77777777" w:rsidR="00A851DF" w:rsidRPr="00242713" w:rsidRDefault="00A851DF" w:rsidP="00925174">
            <w:pPr>
              <w:spacing w:before="100"/>
              <w:rPr>
                <w:rFonts w:cs="Times New Roman"/>
                <w:color w:val="000000"/>
                <w:sz w:val="20"/>
                <w:szCs w:val="20"/>
                <w:cs/>
              </w:rPr>
            </w:pPr>
          </w:p>
        </w:tc>
        <w:tc>
          <w:tcPr>
            <w:tcW w:w="11340" w:type="dxa"/>
            <w:gridSpan w:val="7"/>
            <w:vAlign w:val="bottom"/>
          </w:tcPr>
          <w:p w14:paraId="15BF7453" w14:textId="77777777" w:rsidR="00A851DF" w:rsidRPr="00242713" w:rsidRDefault="00A851DF" w:rsidP="00925174">
            <w:pPr>
              <w:pBdr>
                <w:bottom w:val="single" w:sz="4" w:space="1" w:color="auto"/>
              </w:pBdr>
              <w:spacing w:beforeLines="20" w:before="48"/>
              <w:ind w:left="34" w:right="34"/>
              <w:jc w:val="center"/>
              <w:rPr>
                <w:rFonts w:cs="Times New Roman"/>
                <w:color w:val="000000"/>
                <w:sz w:val="20"/>
                <w:szCs w:val="20"/>
                <w:lang w:val="en-US"/>
              </w:rPr>
            </w:pPr>
            <w:r w:rsidRPr="00242713">
              <w:rPr>
                <w:rFonts w:cs="Times New Roman"/>
                <w:color w:val="000000"/>
                <w:sz w:val="20"/>
                <w:szCs w:val="20"/>
                <w:lang w:val="en-US"/>
              </w:rPr>
              <w:t>In Baht</w:t>
            </w:r>
          </w:p>
        </w:tc>
      </w:tr>
      <w:tr w:rsidR="00A851DF" w:rsidRPr="00242713" w14:paraId="34D08186" w14:textId="77777777" w:rsidTr="00925174">
        <w:trPr>
          <w:trHeight w:val="368"/>
        </w:trPr>
        <w:tc>
          <w:tcPr>
            <w:tcW w:w="3330" w:type="dxa"/>
          </w:tcPr>
          <w:p w14:paraId="26DED81E" w14:textId="77777777" w:rsidR="00A851DF" w:rsidRPr="00242713" w:rsidRDefault="00A851DF" w:rsidP="00925174">
            <w:pPr>
              <w:spacing w:before="100"/>
              <w:rPr>
                <w:rFonts w:cs="Times New Roman"/>
                <w:color w:val="000000"/>
                <w:sz w:val="20"/>
                <w:szCs w:val="20"/>
                <w:cs/>
              </w:rPr>
            </w:pPr>
          </w:p>
        </w:tc>
        <w:tc>
          <w:tcPr>
            <w:tcW w:w="11340" w:type="dxa"/>
            <w:gridSpan w:val="7"/>
            <w:vAlign w:val="bottom"/>
          </w:tcPr>
          <w:p w14:paraId="4E15C918"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sidRPr="00242713">
              <w:rPr>
                <w:rFonts w:cs="Times New Roman"/>
                <w:sz w:val="22"/>
                <w:szCs w:val="22"/>
                <w:lang w:val="en-GB"/>
              </w:rPr>
              <w:t>Separate financial statements</w:t>
            </w:r>
          </w:p>
        </w:tc>
      </w:tr>
      <w:tr w:rsidR="00A851DF" w:rsidRPr="00242713" w14:paraId="4DE21BA3" w14:textId="77777777" w:rsidTr="00925174">
        <w:tc>
          <w:tcPr>
            <w:tcW w:w="3330" w:type="dxa"/>
            <w:vAlign w:val="center"/>
          </w:tcPr>
          <w:p w14:paraId="3E05C96C" w14:textId="77777777" w:rsidR="00A851DF" w:rsidRPr="00242713" w:rsidRDefault="00A851DF" w:rsidP="00925174">
            <w:pPr>
              <w:spacing w:before="100"/>
              <w:rPr>
                <w:rFonts w:cs="Times New Roman"/>
                <w:color w:val="000000"/>
                <w:sz w:val="20"/>
                <w:szCs w:val="20"/>
                <w:lang w:val="en-US"/>
              </w:rPr>
            </w:pPr>
          </w:p>
        </w:tc>
        <w:tc>
          <w:tcPr>
            <w:tcW w:w="1539" w:type="dxa"/>
            <w:vAlign w:val="bottom"/>
          </w:tcPr>
          <w:p w14:paraId="7F0D029B"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cs/>
                <w:lang w:val="en-US"/>
              </w:rPr>
            </w:pPr>
            <w:r w:rsidRPr="00242713">
              <w:rPr>
                <w:rFonts w:cs="Times New Roman"/>
                <w:sz w:val="20"/>
                <w:szCs w:val="20"/>
                <w:cs/>
              </w:rPr>
              <w:t>Land</w:t>
            </w:r>
            <w:r w:rsidRPr="00242713">
              <w:rPr>
                <w:rFonts w:cs="Times New Roman"/>
                <w:sz w:val="20"/>
                <w:szCs w:val="20"/>
                <w:lang w:val="en-US"/>
              </w:rPr>
              <w:t xml:space="preserve"> &amp; Improvement</w:t>
            </w:r>
          </w:p>
        </w:tc>
        <w:tc>
          <w:tcPr>
            <w:tcW w:w="1701" w:type="dxa"/>
            <w:vAlign w:val="bottom"/>
          </w:tcPr>
          <w:p w14:paraId="3129F45D"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Buildings</w:t>
            </w:r>
            <w:r w:rsidRPr="00242713">
              <w:rPr>
                <w:rFonts w:cs="Times New Roman"/>
                <w:sz w:val="20"/>
                <w:szCs w:val="20"/>
                <w:lang w:val="en-US"/>
              </w:rPr>
              <w:t xml:space="preserve"> &amp; Improvement</w:t>
            </w:r>
          </w:p>
        </w:tc>
        <w:tc>
          <w:tcPr>
            <w:tcW w:w="1629" w:type="dxa"/>
            <w:vAlign w:val="bottom"/>
          </w:tcPr>
          <w:p w14:paraId="31905799"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 xml:space="preserve">Machinery  &amp;          </w:t>
            </w:r>
            <w:r w:rsidRPr="00242713">
              <w:rPr>
                <w:rFonts w:cs="Times New Roman"/>
                <w:sz w:val="20"/>
                <w:szCs w:val="20"/>
                <w:lang w:val="en-US"/>
              </w:rPr>
              <w:t>Equipment</w:t>
            </w:r>
          </w:p>
        </w:tc>
        <w:tc>
          <w:tcPr>
            <w:tcW w:w="1431" w:type="dxa"/>
            <w:vAlign w:val="bottom"/>
          </w:tcPr>
          <w:p w14:paraId="097D4AD3"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lang w:val="en-US"/>
              </w:rPr>
              <w:t>Tools</w:t>
            </w:r>
          </w:p>
        </w:tc>
        <w:tc>
          <w:tcPr>
            <w:tcW w:w="1710" w:type="dxa"/>
            <w:vAlign w:val="bottom"/>
          </w:tcPr>
          <w:p w14:paraId="26AC23A5" w14:textId="77777777" w:rsidR="00A851DF" w:rsidRPr="00242713" w:rsidRDefault="00A851DF" w:rsidP="00925174">
            <w:pPr>
              <w:pBdr>
                <w:bottom w:val="single" w:sz="4" w:space="1" w:color="auto"/>
              </w:pBdr>
              <w:spacing w:before="100"/>
              <w:ind w:right="34"/>
              <w:jc w:val="center"/>
              <w:rPr>
                <w:rFonts w:cs="Times New Roman"/>
                <w:color w:val="000000"/>
                <w:sz w:val="20"/>
                <w:szCs w:val="20"/>
                <w:cs/>
              </w:rPr>
            </w:pPr>
            <w:r w:rsidRPr="00242713">
              <w:rPr>
                <w:rFonts w:cs="Times New Roman"/>
                <w:sz w:val="20"/>
                <w:szCs w:val="20"/>
                <w:cs/>
              </w:rPr>
              <w:t>Office</w:t>
            </w:r>
            <w:r w:rsidRPr="00242713">
              <w:rPr>
                <w:rFonts w:cs="Times New Roman"/>
                <w:sz w:val="20"/>
                <w:szCs w:val="20"/>
                <w:lang w:val="en-US"/>
              </w:rPr>
              <w:t xml:space="preserve"> </w:t>
            </w:r>
            <w:r w:rsidRPr="00242713">
              <w:rPr>
                <w:rFonts w:cs="Times New Roman"/>
                <w:sz w:val="20"/>
                <w:szCs w:val="20"/>
                <w:cs/>
              </w:rPr>
              <w:t>Equipment</w:t>
            </w:r>
          </w:p>
        </w:tc>
        <w:tc>
          <w:tcPr>
            <w:tcW w:w="1710" w:type="dxa"/>
            <w:vAlign w:val="bottom"/>
          </w:tcPr>
          <w:p w14:paraId="34E0441D" w14:textId="77777777" w:rsidR="00A851DF" w:rsidRPr="00242713" w:rsidRDefault="00A851DF" w:rsidP="00925174">
            <w:pPr>
              <w:pBdr>
                <w:bottom w:val="single" w:sz="4" w:space="1" w:color="auto"/>
              </w:pBdr>
              <w:spacing w:before="100"/>
              <w:ind w:left="34" w:right="34"/>
              <w:jc w:val="center"/>
              <w:rPr>
                <w:rFonts w:cs="Times New Roman"/>
                <w:color w:val="000000"/>
                <w:sz w:val="20"/>
                <w:szCs w:val="20"/>
                <w:lang w:val="en-US"/>
              </w:rPr>
            </w:pPr>
            <w:r w:rsidRPr="00242713">
              <w:rPr>
                <w:rFonts w:cs="Times New Roman"/>
                <w:sz w:val="20"/>
                <w:szCs w:val="20"/>
                <w:cs/>
              </w:rPr>
              <w:t>Vehicle</w:t>
            </w:r>
            <w:r w:rsidRPr="00242713">
              <w:rPr>
                <w:rFonts w:cs="Times New Roman"/>
                <w:color w:val="000000"/>
                <w:sz w:val="20"/>
                <w:szCs w:val="20"/>
                <w:lang w:val="en-US"/>
              </w:rPr>
              <w:t>s</w:t>
            </w:r>
          </w:p>
        </w:tc>
        <w:tc>
          <w:tcPr>
            <w:tcW w:w="1620" w:type="dxa"/>
            <w:vAlign w:val="bottom"/>
          </w:tcPr>
          <w:p w14:paraId="1AA1D7D7" w14:textId="77777777" w:rsidR="00A851DF" w:rsidRPr="00242713" w:rsidRDefault="00A851DF" w:rsidP="00925174">
            <w:pPr>
              <w:pBdr>
                <w:bottom w:val="single" w:sz="4" w:space="1" w:color="auto"/>
              </w:pBdr>
              <w:spacing w:before="100"/>
              <w:ind w:left="34" w:right="34"/>
              <w:jc w:val="center"/>
              <w:rPr>
                <w:rFonts w:cs="Times New Roman"/>
                <w:snapToGrid w:val="0"/>
                <w:color w:val="000000"/>
                <w:sz w:val="20"/>
                <w:szCs w:val="20"/>
                <w:lang w:val="en-US" w:eastAsia="th-TH"/>
              </w:rPr>
            </w:pPr>
            <w:r w:rsidRPr="00242713">
              <w:rPr>
                <w:rFonts w:cs="Times New Roman"/>
                <w:color w:val="000000"/>
                <w:sz w:val="20"/>
                <w:szCs w:val="20"/>
                <w:lang w:val="en-US"/>
              </w:rPr>
              <w:t>Total</w:t>
            </w:r>
          </w:p>
        </w:tc>
      </w:tr>
      <w:tr w:rsidR="00A851DF" w:rsidRPr="002A6F93" w14:paraId="6CAAA093" w14:textId="77777777" w:rsidTr="00925174">
        <w:tc>
          <w:tcPr>
            <w:tcW w:w="3330" w:type="dxa"/>
            <w:vAlign w:val="bottom"/>
          </w:tcPr>
          <w:p w14:paraId="764B0F75" w14:textId="77777777" w:rsidR="00A851DF" w:rsidRPr="00D64169" w:rsidRDefault="00A851DF" w:rsidP="00925174">
            <w:pPr>
              <w:spacing w:before="100"/>
              <w:rPr>
                <w:rFonts w:cs="Times New Roman"/>
                <w:color w:val="000000"/>
                <w:sz w:val="22"/>
                <w:szCs w:val="22"/>
                <w:lang w:val="en-US"/>
              </w:rPr>
            </w:pPr>
            <w:r w:rsidRPr="00D64169">
              <w:rPr>
                <w:rFonts w:cs="Times New Roman"/>
                <w:color w:val="000000"/>
                <w:sz w:val="22"/>
                <w:szCs w:val="22"/>
                <w:lang w:val="en-US"/>
              </w:rPr>
              <w:t xml:space="preserve">As at </w:t>
            </w:r>
            <w:r>
              <w:rPr>
                <w:rFonts w:cs="Times New Roman"/>
                <w:color w:val="000000"/>
                <w:sz w:val="22"/>
                <w:szCs w:val="22"/>
                <w:lang w:val="en-US"/>
              </w:rPr>
              <w:t>1 January</w:t>
            </w:r>
            <w:r w:rsidRPr="00D64169">
              <w:rPr>
                <w:rFonts w:cs="Times New Roman"/>
                <w:color w:val="000000"/>
                <w:sz w:val="22"/>
                <w:szCs w:val="22"/>
                <w:lang w:val="en-US"/>
              </w:rPr>
              <w:t xml:space="preserve"> 202</w:t>
            </w:r>
            <w:r>
              <w:rPr>
                <w:rFonts w:cs="Times New Roman"/>
                <w:color w:val="000000"/>
                <w:sz w:val="22"/>
                <w:szCs w:val="22"/>
                <w:lang w:val="en-US"/>
              </w:rPr>
              <w:t>2</w:t>
            </w:r>
          </w:p>
        </w:tc>
        <w:tc>
          <w:tcPr>
            <w:tcW w:w="1539" w:type="dxa"/>
            <w:shd w:val="clear" w:color="auto" w:fill="auto"/>
            <w:vAlign w:val="bottom"/>
          </w:tcPr>
          <w:p w14:paraId="389CF424" w14:textId="77777777" w:rsidR="00A851DF" w:rsidRPr="002A6F93" w:rsidRDefault="00A851DF" w:rsidP="00925174">
            <w:pPr>
              <w:spacing w:before="100"/>
              <w:ind w:left="34" w:right="34"/>
              <w:jc w:val="right"/>
              <w:rPr>
                <w:rFonts w:cs="Times New Roman"/>
                <w:color w:val="000000"/>
                <w:sz w:val="22"/>
                <w:szCs w:val="22"/>
                <w:lang w:val="en-US"/>
              </w:rPr>
            </w:pPr>
          </w:p>
        </w:tc>
        <w:tc>
          <w:tcPr>
            <w:tcW w:w="1701" w:type="dxa"/>
            <w:shd w:val="clear" w:color="auto" w:fill="auto"/>
            <w:vAlign w:val="bottom"/>
          </w:tcPr>
          <w:p w14:paraId="784ECDA2" w14:textId="77777777" w:rsidR="00A851DF" w:rsidRPr="002A6F93" w:rsidRDefault="00A851DF" w:rsidP="00925174">
            <w:pPr>
              <w:spacing w:before="100"/>
              <w:ind w:left="34" w:right="34"/>
              <w:jc w:val="right"/>
              <w:rPr>
                <w:rFonts w:cs="Times New Roman"/>
                <w:color w:val="000000"/>
                <w:sz w:val="22"/>
                <w:szCs w:val="22"/>
                <w:lang w:val="en-US"/>
              </w:rPr>
            </w:pPr>
          </w:p>
        </w:tc>
        <w:tc>
          <w:tcPr>
            <w:tcW w:w="1629" w:type="dxa"/>
            <w:shd w:val="clear" w:color="auto" w:fill="auto"/>
            <w:vAlign w:val="bottom"/>
          </w:tcPr>
          <w:p w14:paraId="0233C7C7" w14:textId="77777777" w:rsidR="00A851DF" w:rsidRPr="002A6F93" w:rsidRDefault="00A851DF" w:rsidP="00925174">
            <w:pPr>
              <w:spacing w:before="100"/>
              <w:ind w:left="34" w:right="34"/>
              <w:jc w:val="right"/>
              <w:rPr>
                <w:rFonts w:cs="Times New Roman"/>
                <w:color w:val="000000"/>
                <w:sz w:val="22"/>
                <w:szCs w:val="22"/>
                <w:lang w:val="en-US"/>
              </w:rPr>
            </w:pPr>
          </w:p>
        </w:tc>
        <w:tc>
          <w:tcPr>
            <w:tcW w:w="1431" w:type="dxa"/>
            <w:shd w:val="clear" w:color="auto" w:fill="auto"/>
            <w:vAlign w:val="bottom"/>
          </w:tcPr>
          <w:p w14:paraId="1783BD97" w14:textId="77777777" w:rsidR="00A851DF" w:rsidRPr="002A6F93" w:rsidRDefault="00A851DF" w:rsidP="00925174">
            <w:pPr>
              <w:spacing w:before="100"/>
              <w:ind w:left="34" w:right="34"/>
              <w:jc w:val="right"/>
              <w:rPr>
                <w:rFonts w:cs="Times New Roman"/>
                <w:color w:val="000000"/>
                <w:sz w:val="22"/>
                <w:szCs w:val="22"/>
                <w:lang w:val="en-US"/>
              </w:rPr>
            </w:pPr>
          </w:p>
        </w:tc>
        <w:tc>
          <w:tcPr>
            <w:tcW w:w="1710" w:type="dxa"/>
            <w:shd w:val="clear" w:color="auto" w:fill="auto"/>
            <w:vAlign w:val="bottom"/>
          </w:tcPr>
          <w:p w14:paraId="340D0859" w14:textId="77777777" w:rsidR="00A851DF" w:rsidRPr="002A6F93" w:rsidRDefault="00A851DF" w:rsidP="00925174">
            <w:pPr>
              <w:spacing w:before="100"/>
              <w:ind w:left="34" w:right="34"/>
              <w:jc w:val="right"/>
              <w:rPr>
                <w:rFonts w:cs="Times New Roman"/>
                <w:color w:val="000000"/>
                <w:sz w:val="22"/>
                <w:szCs w:val="22"/>
                <w:cs/>
              </w:rPr>
            </w:pPr>
          </w:p>
        </w:tc>
        <w:tc>
          <w:tcPr>
            <w:tcW w:w="1710" w:type="dxa"/>
            <w:shd w:val="clear" w:color="auto" w:fill="auto"/>
            <w:vAlign w:val="bottom"/>
          </w:tcPr>
          <w:p w14:paraId="73061B8A" w14:textId="77777777" w:rsidR="00A851DF" w:rsidRPr="002A6F93" w:rsidRDefault="00A851DF" w:rsidP="00925174">
            <w:pPr>
              <w:spacing w:before="100"/>
              <w:ind w:left="34" w:right="34"/>
              <w:jc w:val="right"/>
              <w:rPr>
                <w:rFonts w:cs="Times New Roman"/>
                <w:color w:val="000000"/>
                <w:sz w:val="22"/>
                <w:szCs w:val="22"/>
                <w:cs/>
              </w:rPr>
            </w:pPr>
          </w:p>
        </w:tc>
        <w:tc>
          <w:tcPr>
            <w:tcW w:w="1620" w:type="dxa"/>
            <w:shd w:val="clear" w:color="auto" w:fill="auto"/>
            <w:vAlign w:val="bottom"/>
          </w:tcPr>
          <w:p w14:paraId="4C5B7BD6" w14:textId="77777777" w:rsidR="00A851DF" w:rsidRPr="002A6F93" w:rsidRDefault="00A851DF" w:rsidP="00925174">
            <w:pPr>
              <w:spacing w:before="100"/>
              <w:ind w:left="34" w:right="34"/>
              <w:jc w:val="right"/>
              <w:rPr>
                <w:rFonts w:cs="Times New Roman"/>
                <w:snapToGrid w:val="0"/>
                <w:color w:val="000000"/>
                <w:sz w:val="22"/>
                <w:szCs w:val="22"/>
                <w:lang w:val="en-US" w:eastAsia="th-TH"/>
              </w:rPr>
            </w:pPr>
          </w:p>
        </w:tc>
      </w:tr>
      <w:tr w:rsidR="00A851DF" w:rsidRPr="002A6F93" w14:paraId="1530470E" w14:textId="77777777" w:rsidTr="00925174">
        <w:tc>
          <w:tcPr>
            <w:tcW w:w="3330" w:type="dxa"/>
            <w:vAlign w:val="bottom"/>
          </w:tcPr>
          <w:p w14:paraId="68DF0D74"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cs/>
              </w:rPr>
              <w:t xml:space="preserve">Cost             </w:t>
            </w:r>
          </w:p>
        </w:tc>
        <w:tc>
          <w:tcPr>
            <w:tcW w:w="1539" w:type="dxa"/>
            <w:shd w:val="clear" w:color="auto" w:fill="auto"/>
            <w:vAlign w:val="bottom"/>
          </w:tcPr>
          <w:p w14:paraId="50140444" w14:textId="77777777" w:rsidR="00A851DF" w:rsidRPr="002A6F93" w:rsidRDefault="00A851DF" w:rsidP="00925174">
            <w:pPr>
              <w:ind w:left="34" w:right="34"/>
              <w:jc w:val="right"/>
              <w:rPr>
                <w:rFonts w:cs="Times New Roman"/>
                <w:color w:val="000000"/>
                <w:sz w:val="22"/>
                <w:szCs w:val="22"/>
                <w:lang w:val="en-US"/>
              </w:rPr>
            </w:pPr>
            <w:r w:rsidRPr="002A6F93">
              <w:rPr>
                <w:rFonts w:cs="Times New Roman"/>
                <w:sz w:val="22"/>
                <w:szCs w:val="22"/>
                <w:cs/>
              </w:rPr>
              <w:t>8,287,320</w:t>
            </w:r>
          </w:p>
        </w:tc>
        <w:tc>
          <w:tcPr>
            <w:tcW w:w="1701" w:type="dxa"/>
            <w:shd w:val="clear" w:color="auto" w:fill="auto"/>
            <w:vAlign w:val="bottom"/>
          </w:tcPr>
          <w:p w14:paraId="2AF47879" w14:textId="77777777" w:rsidR="00A851DF" w:rsidRPr="002A6F93" w:rsidRDefault="00A851DF" w:rsidP="00925174">
            <w:pPr>
              <w:ind w:left="34" w:right="34"/>
              <w:jc w:val="right"/>
              <w:rPr>
                <w:rFonts w:cs="Times New Roman"/>
                <w:sz w:val="22"/>
                <w:szCs w:val="22"/>
                <w:lang w:val="en-US"/>
              </w:rPr>
            </w:pPr>
            <w:r w:rsidRPr="002A6F93">
              <w:rPr>
                <w:rFonts w:cs="Times New Roman"/>
                <w:sz w:val="22"/>
                <w:szCs w:val="22"/>
                <w:cs/>
              </w:rPr>
              <w:t>91,043,511</w:t>
            </w:r>
          </w:p>
        </w:tc>
        <w:tc>
          <w:tcPr>
            <w:tcW w:w="1629" w:type="dxa"/>
            <w:shd w:val="clear" w:color="auto" w:fill="auto"/>
            <w:vAlign w:val="bottom"/>
          </w:tcPr>
          <w:p w14:paraId="7FBE96A4" w14:textId="77777777" w:rsidR="00A851DF" w:rsidRPr="002A6F93" w:rsidRDefault="00A851DF" w:rsidP="00925174">
            <w:pPr>
              <w:ind w:left="34" w:right="34"/>
              <w:jc w:val="right"/>
              <w:rPr>
                <w:rFonts w:cs="Times New Roman"/>
                <w:sz w:val="22"/>
                <w:szCs w:val="22"/>
                <w:lang w:val="en-US"/>
              </w:rPr>
            </w:pPr>
            <w:r w:rsidRPr="002A6F93">
              <w:rPr>
                <w:rFonts w:cs="Times New Roman"/>
                <w:sz w:val="22"/>
                <w:szCs w:val="22"/>
                <w:cs/>
              </w:rPr>
              <w:t>39,384,256</w:t>
            </w:r>
          </w:p>
        </w:tc>
        <w:tc>
          <w:tcPr>
            <w:tcW w:w="1431" w:type="dxa"/>
            <w:shd w:val="clear" w:color="auto" w:fill="auto"/>
            <w:vAlign w:val="bottom"/>
          </w:tcPr>
          <w:p w14:paraId="4DA605DE" w14:textId="77777777" w:rsidR="00A851DF" w:rsidRPr="002A6F93" w:rsidRDefault="00A851DF" w:rsidP="00925174">
            <w:pPr>
              <w:ind w:right="34"/>
              <w:jc w:val="right"/>
              <w:rPr>
                <w:rFonts w:cs="Times New Roman"/>
                <w:sz w:val="22"/>
                <w:szCs w:val="22"/>
                <w:lang w:val="en-US"/>
              </w:rPr>
            </w:pPr>
            <w:r w:rsidRPr="002A6F93">
              <w:rPr>
                <w:rFonts w:cs="Times New Roman"/>
                <w:sz w:val="22"/>
                <w:szCs w:val="22"/>
                <w:cs/>
              </w:rPr>
              <w:t>12,126,628</w:t>
            </w:r>
          </w:p>
        </w:tc>
        <w:tc>
          <w:tcPr>
            <w:tcW w:w="1710" w:type="dxa"/>
            <w:shd w:val="clear" w:color="auto" w:fill="auto"/>
            <w:vAlign w:val="bottom"/>
          </w:tcPr>
          <w:p w14:paraId="753BEBE3" w14:textId="77777777" w:rsidR="00A851DF" w:rsidRPr="002A6F93" w:rsidRDefault="00A851DF" w:rsidP="00925174">
            <w:pPr>
              <w:ind w:left="34" w:right="34"/>
              <w:jc w:val="right"/>
              <w:rPr>
                <w:rFonts w:cs="Times New Roman"/>
                <w:sz w:val="22"/>
                <w:szCs w:val="22"/>
                <w:lang w:val="en-US"/>
              </w:rPr>
            </w:pPr>
            <w:r w:rsidRPr="002A6F93">
              <w:rPr>
                <w:rFonts w:cs="Times New Roman"/>
                <w:sz w:val="22"/>
                <w:szCs w:val="22"/>
                <w:cs/>
              </w:rPr>
              <w:t>17,422,346</w:t>
            </w:r>
          </w:p>
        </w:tc>
        <w:tc>
          <w:tcPr>
            <w:tcW w:w="1710" w:type="dxa"/>
            <w:shd w:val="clear" w:color="auto" w:fill="auto"/>
            <w:vAlign w:val="bottom"/>
          </w:tcPr>
          <w:p w14:paraId="16D5664B" w14:textId="77777777" w:rsidR="00A851DF" w:rsidRPr="002A6F93" w:rsidRDefault="00A851DF" w:rsidP="00925174">
            <w:pPr>
              <w:ind w:right="34"/>
              <w:jc w:val="right"/>
              <w:rPr>
                <w:rFonts w:cs="Times New Roman"/>
                <w:sz w:val="22"/>
                <w:szCs w:val="22"/>
                <w:lang w:val="en-US"/>
              </w:rPr>
            </w:pPr>
            <w:r w:rsidRPr="002A6F93">
              <w:rPr>
                <w:rFonts w:cs="Times New Roman"/>
                <w:sz w:val="22"/>
                <w:szCs w:val="22"/>
                <w:cs/>
              </w:rPr>
              <w:t>13,807,226</w:t>
            </w:r>
          </w:p>
        </w:tc>
        <w:tc>
          <w:tcPr>
            <w:tcW w:w="1620" w:type="dxa"/>
            <w:shd w:val="clear" w:color="auto" w:fill="auto"/>
            <w:vAlign w:val="bottom"/>
          </w:tcPr>
          <w:p w14:paraId="13C2046B" w14:textId="77777777" w:rsidR="00A851DF" w:rsidRPr="002A6F93" w:rsidRDefault="00A851DF" w:rsidP="00925174">
            <w:pPr>
              <w:ind w:right="34"/>
              <w:jc w:val="right"/>
              <w:rPr>
                <w:rFonts w:cs="Times New Roman"/>
                <w:sz w:val="22"/>
                <w:szCs w:val="22"/>
                <w:lang w:val="en-US"/>
              </w:rPr>
            </w:pPr>
            <w:r w:rsidRPr="002A6F93">
              <w:rPr>
                <w:rFonts w:cs="Times New Roman"/>
                <w:sz w:val="22"/>
                <w:szCs w:val="22"/>
                <w:cs/>
              </w:rPr>
              <w:t>182,071,287</w:t>
            </w:r>
          </w:p>
        </w:tc>
      </w:tr>
      <w:tr w:rsidR="00A851DF" w:rsidRPr="002A6F93" w14:paraId="3C14CC2F" w14:textId="77777777" w:rsidTr="00925174">
        <w:tc>
          <w:tcPr>
            <w:tcW w:w="3330" w:type="dxa"/>
            <w:vAlign w:val="bottom"/>
          </w:tcPr>
          <w:p w14:paraId="782290D1"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u w:val="single"/>
                <w:cs/>
              </w:rPr>
              <w:t>Less</w:t>
            </w:r>
            <w:r w:rsidRPr="00D64169">
              <w:rPr>
                <w:rFonts w:cs="Times New Roman"/>
                <w:color w:val="000000"/>
                <w:sz w:val="22"/>
                <w:szCs w:val="22"/>
                <w:cs/>
              </w:rPr>
              <w:t xml:space="preserve"> Accumulated  </w:t>
            </w:r>
            <w:r w:rsidRPr="00D64169">
              <w:rPr>
                <w:rFonts w:cs="Times New Roman"/>
                <w:color w:val="000000"/>
                <w:sz w:val="22"/>
                <w:szCs w:val="22"/>
                <w:lang w:val="en-US"/>
              </w:rPr>
              <w:t>d</w:t>
            </w:r>
            <w:r w:rsidRPr="00D64169">
              <w:rPr>
                <w:rFonts w:cs="Times New Roman"/>
                <w:color w:val="000000"/>
                <w:sz w:val="22"/>
                <w:szCs w:val="22"/>
                <w:cs/>
              </w:rPr>
              <w:t xml:space="preserve">epreciation        </w:t>
            </w:r>
          </w:p>
        </w:tc>
        <w:tc>
          <w:tcPr>
            <w:tcW w:w="1539" w:type="dxa"/>
            <w:shd w:val="clear" w:color="auto" w:fill="auto"/>
            <w:vAlign w:val="bottom"/>
          </w:tcPr>
          <w:p w14:paraId="611A8C9F" w14:textId="77777777" w:rsidR="00A851DF" w:rsidRPr="002A6F93" w:rsidRDefault="00A851DF" w:rsidP="00925174">
            <w:pPr>
              <w:pBdr>
                <w:bottom w:val="single" w:sz="4" w:space="1" w:color="auto"/>
              </w:pBdr>
              <w:ind w:left="34" w:right="34"/>
              <w:jc w:val="right"/>
              <w:rPr>
                <w:rFonts w:cs="Times New Roman"/>
                <w:color w:val="000000"/>
                <w:sz w:val="22"/>
                <w:szCs w:val="22"/>
                <w:lang w:val="en-US"/>
              </w:rPr>
            </w:pPr>
            <w:r w:rsidRPr="002A6F93">
              <w:rPr>
                <w:rFonts w:cs="Times New Roman"/>
                <w:sz w:val="22"/>
                <w:szCs w:val="22"/>
                <w:cs/>
              </w:rPr>
              <w:t>(88,897)</w:t>
            </w:r>
          </w:p>
        </w:tc>
        <w:tc>
          <w:tcPr>
            <w:tcW w:w="1701" w:type="dxa"/>
            <w:shd w:val="clear" w:color="auto" w:fill="auto"/>
            <w:vAlign w:val="bottom"/>
          </w:tcPr>
          <w:p w14:paraId="5291A2C7" w14:textId="77777777" w:rsidR="00A851DF" w:rsidRPr="002A6F93" w:rsidRDefault="00A851DF" w:rsidP="00925174">
            <w:pPr>
              <w:pBdr>
                <w:bottom w:val="single" w:sz="4" w:space="1" w:color="auto"/>
              </w:pBdr>
              <w:ind w:right="34"/>
              <w:jc w:val="right"/>
              <w:rPr>
                <w:rFonts w:cs="Times New Roman"/>
                <w:sz w:val="22"/>
                <w:szCs w:val="22"/>
                <w:lang w:val="en-US"/>
              </w:rPr>
            </w:pPr>
            <w:r w:rsidRPr="002A6F93">
              <w:rPr>
                <w:rFonts w:cs="Times New Roman"/>
                <w:sz w:val="22"/>
                <w:szCs w:val="22"/>
                <w:cs/>
              </w:rPr>
              <w:t>(60,813,320)</w:t>
            </w:r>
          </w:p>
        </w:tc>
        <w:tc>
          <w:tcPr>
            <w:tcW w:w="1629" w:type="dxa"/>
            <w:shd w:val="clear" w:color="auto" w:fill="auto"/>
            <w:vAlign w:val="bottom"/>
          </w:tcPr>
          <w:p w14:paraId="381E7F2A" w14:textId="77777777" w:rsidR="00A851DF" w:rsidRPr="002A6F93" w:rsidRDefault="00A851DF" w:rsidP="00925174">
            <w:pPr>
              <w:pBdr>
                <w:bottom w:val="single" w:sz="4" w:space="1" w:color="auto"/>
              </w:pBdr>
              <w:ind w:left="34" w:right="34"/>
              <w:jc w:val="right"/>
              <w:rPr>
                <w:rFonts w:cs="Times New Roman"/>
                <w:sz w:val="22"/>
                <w:szCs w:val="22"/>
                <w:lang w:val="en-US"/>
              </w:rPr>
            </w:pPr>
            <w:r w:rsidRPr="002A6F93">
              <w:rPr>
                <w:rFonts w:cs="Times New Roman"/>
                <w:sz w:val="22"/>
                <w:szCs w:val="22"/>
                <w:cs/>
              </w:rPr>
              <w:t>(28,407,962)</w:t>
            </w:r>
          </w:p>
        </w:tc>
        <w:tc>
          <w:tcPr>
            <w:tcW w:w="1431" w:type="dxa"/>
            <w:shd w:val="clear" w:color="auto" w:fill="auto"/>
            <w:vAlign w:val="bottom"/>
          </w:tcPr>
          <w:p w14:paraId="0501440E" w14:textId="77777777" w:rsidR="00A851DF" w:rsidRPr="002A6F93" w:rsidRDefault="00A851DF" w:rsidP="00925174">
            <w:pPr>
              <w:pBdr>
                <w:bottom w:val="single" w:sz="4" w:space="1" w:color="auto"/>
              </w:pBdr>
              <w:ind w:right="34"/>
              <w:jc w:val="right"/>
              <w:rPr>
                <w:rFonts w:cs="Times New Roman"/>
                <w:sz w:val="22"/>
                <w:szCs w:val="22"/>
                <w:lang w:val="en-US"/>
              </w:rPr>
            </w:pPr>
            <w:r w:rsidRPr="002A6F93">
              <w:rPr>
                <w:rFonts w:cs="Times New Roman"/>
                <w:sz w:val="22"/>
                <w:szCs w:val="22"/>
                <w:cs/>
              </w:rPr>
              <w:t>(11,230,712)</w:t>
            </w:r>
          </w:p>
        </w:tc>
        <w:tc>
          <w:tcPr>
            <w:tcW w:w="1710" w:type="dxa"/>
            <w:shd w:val="clear" w:color="auto" w:fill="auto"/>
            <w:vAlign w:val="bottom"/>
          </w:tcPr>
          <w:p w14:paraId="1C9C7FBD" w14:textId="77777777" w:rsidR="00A851DF" w:rsidRPr="002A6F93" w:rsidRDefault="00A851DF" w:rsidP="00925174">
            <w:pPr>
              <w:pBdr>
                <w:bottom w:val="single" w:sz="4" w:space="1" w:color="auto"/>
              </w:pBdr>
              <w:ind w:right="34"/>
              <w:jc w:val="right"/>
              <w:rPr>
                <w:rFonts w:cs="Times New Roman"/>
                <w:sz w:val="22"/>
                <w:szCs w:val="22"/>
                <w:lang w:val="en-US"/>
              </w:rPr>
            </w:pPr>
            <w:r w:rsidRPr="002A6F93">
              <w:rPr>
                <w:rFonts w:cs="Times New Roman"/>
                <w:sz w:val="22"/>
                <w:szCs w:val="22"/>
                <w:cs/>
              </w:rPr>
              <w:t>(16,832,579)</w:t>
            </w:r>
          </w:p>
        </w:tc>
        <w:tc>
          <w:tcPr>
            <w:tcW w:w="1710" w:type="dxa"/>
            <w:shd w:val="clear" w:color="auto" w:fill="auto"/>
            <w:vAlign w:val="bottom"/>
          </w:tcPr>
          <w:p w14:paraId="3ADD4768" w14:textId="77777777" w:rsidR="00A851DF" w:rsidRPr="002A6F93" w:rsidRDefault="00A851DF" w:rsidP="00925174">
            <w:pPr>
              <w:pBdr>
                <w:bottom w:val="single" w:sz="4" w:space="1" w:color="auto"/>
              </w:pBdr>
              <w:ind w:right="34"/>
              <w:jc w:val="right"/>
              <w:rPr>
                <w:rFonts w:cs="Times New Roman"/>
                <w:sz w:val="22"/>
                <w:szCs w:val="22"/>
                <w:lang w:val="en-US"/>
              </w:rPr>
            </w:pPr>
            <w:r w:rsidRPr="002A6F93">
              <w:rPr>
                <w:rFonts w:cs="Times New Roman"/>
                <w:sz w:val="22"/>
                <w:szCs w:val="22"/>
                <w:cs/>
              </w:rPr>
              <w:t>(7,865,089)</w:t>
            </w:r>
          </w:p>
        </w:tc>
        <w:tc>
          <w:tcPr>
            <w:tcW w:w="1620" w:type="dxa"/>
            <w:shd w:val="clear" w:color="auto" w:fill="auto"/>
            <w:vAlign w:val="bottom"/>
          </w:tcPr>
          <w:p w14:paraId="56094123" w14:textId="77777777" w:rsidR="00A851DF" w:rsidRPr="002A6F93" w:rsidRDefault="00A851DF" w:rsidP="00925174">
            <w:pPr>
              <w:pBdr>
                <w:bottom w:val="single" w:sz="4" w:space="1" w:color="auto"/>
              </w:pBdr>
              <w:ind w:right="34"/>
              <w:jc w:val="right"/>
              <w:rPr>
                <w:rFonts w:cs="Times New Roman"/>
                <w:sz w:val="22"/>
                <w:szCs w:val="22"/>
                <w:lang w:val="en-US"/>
              </w:rPr>
            </w:pPr>
            <w:r w:rsidRPr="002A6F93">
              <w:rPr>
                <w:rFonts w:cs="Times New Roman"/>
                <w:sz w:val="22"/>
                <w:szCs w:val="22"/>
                <w:cs/>
              </w:rPr>
              <w:t>(125,238,559)</w:t>
            </w:r>
          </w:p>
        </w:tc>
      </w:tr>
      <w:tr w:rsidR="00A851DF" w:rsidRPr="002A6F93" w14:paraId="32EC8296" w14:textId="77777777" w:rsidTr="00925174">
        <w:trPr>
          <w:trHeight w:val="87"/>
        </w:trPr>
        <w:tc>
          <w:tcPr>
            <w:tcW w:w="3330" w:type="dxa"/>
            <w:vAlign w:val="bottom"/>
          </w:tcPr>
          <w:p w14:paraId="04E9F335" w14:textId="77777777" w:rsidR="00A851DF" w:rsidRPr="00D64169" w:rsidRDefault="00A851DF" w:rsidP="00925174">
            <w:pPr>
              <w:tabs>
                <w:tab w:val="left" w:pos="884"/>
              </w:tabs>
              <w:spacing w:beforeLines="20" w:before="48"/>
              <w:rPr>
                <w:rFonts w:cs="Times New Roman"/>
                <w:color w:val="000000"/>
                <w:sz w:val="22"/>
                <w:szCs w:val="22"/>
                <w:cs/>
              </w:rPr>
            </w:pPr>
            <w:r w:rsidRPr="00D64169">
              <w:rPr>
                <w:rFonts w:cs="Times New Roman"/>
                <w:color w:val="000000"/>
                <w:sz w:val="22"/>
                <w:szCs w:val="22"/>
                <w:cs/>
              </w:rPr>
              <w:t>Net book amount</w:t>
            </w:r>
          </w:p>
        </w:tc>
        <w:tc>
          <w:tcPr>
            <w:tcW w:w="1539" w:type="dxa"/>
            <w:shd w:val="clear" w:color="auto" w:fill="auto"/>
            <w:vAlign w:val="bottom"/>
          </w:tcPr>
          <w:p w14:paraId="1E23DA59" w14:textId="77777777" w:rsidR="00A851DF" w:rsidRPr="002A6F93" w:rsidRDefault="00A851DF" w:rsidP="00925174">
            <w:pPr>
              <w:pBdr>
                <w:bottom w:val="double" w:sz="4" w:space="1" w:color="auto"/>
              </w:pBdr>
              <w:ind w:right="34"/>
              <w:jc w:val="right"/>
              <w:rPr>
                <w:rFonts w:cs="Times New Roman"/>
                <w:color w:val="000000"/>
                <w:sz w:val="22"/>
                <w:szCs w:val="22"/>
                <w:cs/>
                <w:lang w:val="en-US"/>
              </w:rPr>
            </w:pPr>
            <w:r w:rsidRPr="002A6F93">
              <w:rPr>
                <w:rFonts w:cs="Times New Roman"/>
                <w:sz w:val="22"/>
                <w:szCs w:val="22"/>
                <w:cs/>
              </w:rPr>
              <w:t>8,198,423</w:t>
            </w:r>
          </w:p>
        </w:tc>
        <w:tc>
          <w:tcPr>
            <w:tcW w:w="1701" w:type="dxa"/>
            <w:shd w:val="clear" w:color="auto" w:fill="auto"/>
            <w:vAlign w:val="bottom"/>
          </w:tcPr>
          <w:p w14:paraId="607C549B" w14:textId="77777777" w:rsidR="00A851DF" w:rsidRPr="002A6F93" w:rsidRDefault="00A851DF" w:rsidP="00925174">
            <w:pPr>
              <w:pBdr>
                <w:bottom w:val="double" w:sz="4" w:space="1" w:color="auto"/>
              </w:pBdr>
              <w:ind w:right="34"/>
              <w:jc w:val="right"/>
              <w:rPr>
                <w:rFonts w:cs="Times New Roman"/>
                <w:sz w:val="22"/>
                <w:szCs w:val="22"/>
                <w:lang w:val="en-US"/>
              </w:rPr>
            </w:pPr>
            <w:r w:rsidRPr="002A6F93">
              <w:rPr>
                <w:rFonts w:cs="Times New Roman"/>
                <w:sz w:val="22"/>
                <w:szCs w:val="22"/>
                <w:cs/>
              </w:rPr>
              <w:t>30,230,191</w:t>
            </w:r>
          </w:p>
        </w:tc>
        <w:tc>
          <w:tcPr>
            <w:tcW w:w="1629" w:type="dxa"/>
            <w:shd w:val="clear" w:color="auto" w:fill="auto"/>
            <w:vAlign w:val="bottom"/>
          </w:tcPr>
          <w:p w14:paraId="1CC6BB11" w14:textId="77777777" w:rsidR="00A851DF" w:rsidRPr="002A6F93" w:rsidRDefault="00A851DF" w:rsidP="00925174">
            <w:pPr>
              <w:pBdr>
                <w:bottom w:val="double" w:sz="4" w:space="1" w:color="auto"/>
              </w:pBdr>
              <w:ind w:right="34"/>
              <w:jc w:val="right"/>
              <w:rPr>
                <w:rFonts w:cs="Times New Roman"/>
                <w:sz w:val="22"/>
                <w:szCs w:val="22"/>
                <w:cs/>
                <w:lang w:val="en-US"/>
              </w:rPr>
            </w:pPr>
            <w:r w:rsidRPr="002A6F93">
              <w:rPr>
                <w:rFonts w:cs="Times New Roman"/>
                <w:sz w:val="22"/>
                <w:szCs w:val="22"/>
                <w:cs/>
              </w:rPr>
              <w:t>10,976,294</w:t>
            </w:r>
          </w:p>
        </w:tc>
        <w:tc>
          <w:tcPr>
            <w:tcW w:w="1431" w:type="dxa"/>
            <w:shd w:val="clear" w:color="auto" w:fill="auto"/>
            <w:vAlign w:val="bottom"/>
          </w:tcPr>
          <w:p w14:paraId="0F033F37" w14:textId="77777777" w:rsidR="00A851DF" w:rsidRPr="002A6F93" w:rsidRDefault="00A851DF" w:rsidP="00925174">
            <w:pPr>
              <w:pBdr>
                <w:bottom w:val="double" w:sz="4" w:space="1" w:color="auto"/>
              </w:pBdr>
              <w:ind w:right="34"/>
              <w:jc w:val="right"/>
              <w:rPr>
                <w:rFonts w:cs="Times New Roman"/>
                <w:sz w:val="22"/>
                <w:szCs w:val="22"/>
                <w:lang w:val="en-US"/>
              </w:rPr>
            </w:pPr>
            <w:r w:rsidRPr="002A6F93">
              <w:rPr>
                <w:rFonts w:cs="Times New Roman"/>
                <w:sz w:val="22"/>
                <w:szCs w:val="22"/>
                <w:cs/>
              </w:rPr>
              <w:t>895,916</w:t>
            </w:r>
          </w:p>
        </w:tc>
        <w:tc>
          <w:tcPr>
            <w:tcW w:w="1710" w:type="dxa"/>
            <w:shd w:val="clear" w:color="auto" w:fill="auto"/>
            <w:vAlign w:val="bottom"/>
          </w:tcPr>
          <w:p w14:paraId="0A9CD1C3" w14:textId="77777777" w:rsidR="00A851DF" w:rsidRPr="002A6F93" w:rsidRDefault="00A851DF" w:rsidP="00925174">
            <w:pPr>
              <w:pBdr>
                <w:bottom w:val="double" w:sz="4" w:space="1" w:color="auto"/>
              </w:pBdr>
              <w:ind w:right="34"/>
              <w:jc w:val="right"/>
              <w:rPr>
                <w:rFonts w:cs="Times New Roman"/>
                <w:sz w:val="22"/>
                <w:szCs w:val="22"/>
                <w:cs/>
                <w:lang w:val="en-US"/>
              </w:rPr>
            </w:pPr>
            <w:r w:rsidRPr="002A6F93">
              <w:rPr>
                <w:rFonts w:cs="Times New Roman"/>
                <w:sz w:val="22"/>
                <w:szCs w:val="22"/>
                <w:cs/>
              </w:rPr>
              <w:t>589,767</w:t>
            </w:r>
          </w:p>
        </w:tc>
        <w:tc>
          <w:tcPr>
            <w:tcW w:w="1710" w:type="dxa"/>
            <w:shd w:val="clear" w:color="auto" w:fill="auto"/>
            <w:vAlign w:val="bottom"/>
          </w:tcPr>
          <w:p w14:paraId="3D27E2D5" w14:textId="77777777" w:rsidR="00A851DF" w:rsidRPr="002A6F93" w:rsidRDefault="00A851DF" w:rsidP="00925174">
            <w:pPr>
              <w:pBdr>
                <w:bottom w:val="double" w:sz="4" w:space="1" w:color="auto"/>
              </w:pBdr>
              <w:ind w:right="34"/>
              <w:jc w:val="right"/>
              <w:rPr>
                <w:rFonts w:cs="Times New Roman"/>
                <w:sz w:val="22"/>
                <w:szCs w:val="22"/>
                <w:lang w:val="en-US"/>
              </w:rPr>
            </w:pPr>
            <w:r w:rsidRPr="002A6F93">
              <w:rPr>
                <w:rFonts w:cs="Times New Roman"/>
                <w:sz w:val="22"/>
                <w:szCs w:val="22"/>
                <w:cs/>
              </w:rPr>
              <w:t>5,942,137</w:t>
            </w:r>
          </w:p>
        </w:tc>
        <w:tc>
          <w:tcPr>
            <w:tcW w:w="1620" w:type="dxa"/>
            <w:shd w:val="clear" w:color="auto" w:fill="auto"/>
            <w:vAlign w:val="bottom"/>
          </w:tcPr>
          <w:p w14:paraId="3E35D9AC" w14:textId="77777777" w:rsidR="00A851DF" w:rsidRPr="002A6F93" w:rsidRDefault="00A851DF" w:rsidP="00925174">
            <w:pPr>
              <w:pBdr>
                <w:bottom w:val="double" w:sz="4" w:space="1" w:color="auto"/>
              </w:pBdr>
              <w:ind w:right="34"/>
              <w:jc w:val="right"/>
              <w:rPr>
                <w:rFonts w:cs="Times New Roman"/>
                <w:sz w:val="22"/>
                <w:szCs w:val="22"/>
                <w:cs/>
                <w:lang w:val="en-US"/>
              </w:rPr>
            </w:pPr>
            <w:r w:rsidRPr="002A6F93">
              <w:rPr>
                <w:rFonts w:cs="Times New Roman"/>
                <w:sz w:val="22"/>
                <w:szCs w:val="22"/>
                <w:cs/>
              </w:rPr>
              <w:t>56,832,728</w:t>
            </w:r>
          </w:p>
        </w:tc>
      </w:tr>
      <w:tr w:rsidR="00A851DF" w:rsidRPr="003E4E72" w14:paraId="26D477EA" w14:textId="77777777" w:rsidTr="00925174">
        <w:trPr>
          <w:trHeight w:val="433"/>
        </w:trPr>
        <w:tc>
          <w:tcPr>
            <w:tcW w:w="4869" w:type="dxa"/>
            <w:gridSpan w:val="2"/>
            <w:vAlign w:val="bottom"/>
          </w:tcPr>
          <w:p w14:paraId="365A8BEF" w14:textId="77777777" w:rsidR="00A851DF" w:rsidRPr="00D64169" w:rsidRDefault="00A851DF" w:rsidP="00925174">
            <w:pPr>
              <w:spacing w:before="100"/>
              <w:ind w:right="34"/>
              <w:rPr>
                <w:rFonts w:cs="Times New Roman"/>
                <w:color w:val="000000"/>
                <w:sz w:val="22"/>
                <w:szCs w:val="22"/>
                <w:lang w:val="en-US"/>
              </w:rPr>
            </w:pPr>
            <w:r w:rsidRPr="00D64169">
              <w:rPr>
                <w:rFonts w:cs="Times New Roman"/>
                <w:color w:val="000000"/>
                <w:sz w:val="22"/>
                <w:szCs w:val="22"/>
                <w:lang w:val="en-US"/>
              </w:rPr>
              <w:t>For the year ended 31 December 202</w:t>
            </w:r>
            <w:r>
              <w:rPr>
                <w:rFonts w:cs="Times New Roman"/>
                <w:color w:val="000000"/>
                <w:sz w:val="22"/>
                <w:szCs w:val="22"/>
                <w:lang w:val="en-US"/>
              </w:rPr>
              <w:t>2</w:t>
            </w:r>
          </w:p>
        </w:tc>
        <w:tc>
          <w:tcPr>
            <w:tcW w:w="1701" w:type="dxa"/>
          </w:tcPr>
          <w:p w14:paraId="4AB728B0" w14:textId="77777777" w:rsidR="00A851DF" w:rsidRPr="00D64169" w:rsidRDefault="00A851DF" w:rsidP="00925174">
            <w:pPr>
              <w:spacing w:before="100"/>
              <w:ind w:left="34" w:right="34"/>
              <w:jc w:val="right"/>
              <w:rPr>
                <w:rFonts w:cs="Times New Roman"/>
                <w:color w:val="000000"/>
                <w:sz w:val="22"/>
                <w:szCs w:val="22"/>
                <w:lang w:val="en-US"/>
              </w:rPr>
            </w:pPr>
          </w:p>
        </w:tc>
        <w:tc>
          <w:tcPr>
            <w:tcW w:w="1629" w:type="dxa"/>
          </w:tcPr>
          <w:p w14:paraId="6FA0D21C" w14:textId="77777777" w:rsidR="00A851DF" w:rsidRPr="00D64169" w:rsidRDefault="00A851DF" w:rsidP="00925174">
            <w:pPr>
              <w:spacing w:before="100"/>
              <w:ind w:left="34" w:right="34"/>
              <w:jc w:val="right"/>
              <w:rPr>
                <w:rFonts w:cs="Times New Roman"/>
                <w:color w:val="000000"/>
                <w:sz w:val="22"/>
                <w:szCs w:val="22"/>
                <w:lang w:val="en-US"/>
              </w:rPr>
            </w:pPr>
          </w:p>
        </w:tc>
        <w:tc>
          <w:tcPr>
            <w:tcW w:w="1431" w:type="dxa"/>
          </w:tcPr>
          <w:p w14:paraId="07A964C7" w14:textId="77777777" w:rsidR="00A851DF" w:rsidRPr="00D64169" w:rsidRDefault="00A851DF" w:rsidP="00925174">
            <w:pPr>
              <w:spacing w:before="100"/>
              <w:ind w:left="34" w:right="34"/>
              <w:jc w:val="right"/>
              <w:rPr>
                <w:rFonts w:cs="Times New Roman"/>
                <w:color w:val="000000"/>
                <w:sz w:val="22"/>
                <w:szCs w:val="22"/>
                <w:cs/>
              </w:rPr>
            </w:pPr>
          </w:p>
        </w:tc>
        <w:tc>
          <w:tcPr>
            <w:tcW w:w="1710" w:type="dxa"/>
          </w:tcPr>
          <w:p w14:paraId="088BC94A" w14:textId="77777777" w:rsidR="00A851DF" w:rsidRPr="00D64169" w:rsidRDefault="00A851DF" w:rsidP="00925174">
            <w:pPr>
              <w:spacing w:before="100"/>
              <w:ind w:left="34" w:right="34"/>
              <w:jc w:val="right"/>
              <w:rPr>
                <w:rFonts w:cs="Times New Roman"/>
                <w:color w:val="000000"/>
                <w:sz w:val="22"/>
                <w:szCs w:val="22"/>
                <w:cs/>
              </w:rPr>
            </w:pPr>
          </w:p>
        </w:tc>
        <w:tc>
          <w:tcPr>
            <w:tcW w:w="1710" w:type="dxa"/>
          </w:tcPr>
          <w:p w14:paraId="75B5C8B0" w14:textId="77777777" w:rsidR="00A851DF" w:rsidRPr="00D64169" w:rsidRDefault="00A851DF" w:rsidP="00925174">
            <w:pPr>
              <w:spacing w:before="100"/>
              <w:ind w:left="34" w:right="34"/>
              <w:jc w:val="right"/>
              <w:rPr>
                <w:rFonts w:cs="Times New Roman"/>
                <w:color w:val="000000"/>
                <w:sz w:val="22"/>
                <w:szCs w:val="22"/>
                <w:cs/>
              </w:rPr>
            </w:pPr>
          </w:p>
        </w:tc>
        <w:tc>
          <w:tcPr>
            <w:tcW w:w="1620" w:type="dxa"/>
          </w:tcPr>
          <w:p w14:paraId="59E0F99A" w14:textId="77777777" w:rsidR="00A851DF" w:rsidRPr="00D64169" w:rsidRDefault="00A851DF" w:rsidP="00925174">
            <w:pPr>
              <w:spacing w:before="100"/>
              <w:ind w:left="34" w:right="34"/>
              <w:jc w:val="right"/>
              <w:rPr>
                <w:rFonts w:cs="Times New Roman"/>
                <w:color w:val="000000"/>
                <w:sz w:val="22"/>
                <w:szCs w:val="22"/>
                <w:cs/>
              </w:rPr>
            </w:pPr>
          </w:p>
        </w:tc>
      </w:tr>
      <w:tr w:rsidR="00A851DF" w:rsidRPr="002A6F93" w14:paraId="5B9CFE41" w14:textId="77777777" w:rsidTr="00925174">
        <w:trPr>
          <w:trHeight w:val="317"/>
        </w:trPr>
        <w:tc>
          <w:tcPr>
            <w:tcW w:w="3330" w:type="dxa"/>
            <w:vAlign w:val="bottom"/>
          </w:tcPr>
          <w:p w14:paraId="40092639" w14:textId="77777777" w:rsidR="00A851DF" w:rsidRPr="00D64169" w:rsidRDefault="00A851DF" w:rsidP="00925174">
            <w:pPr>
              <w:spacing w:beforeLines="20" w:before="48"/>
              <w:rPr>
                <w:rFonts w:cs="Times New Roman"/>
                <w:color w:val="000000"/>
                <w:sz w:val="22"/>
                <w:szCs w:val="22"/>
                <w:lang w:val="en-US"/>
              </w:rPr>
            </w:pPr>
            <w:r w:rsidRPr="00D64169">
              <w:rPr>
                <w:rFonts w:cs="Times New Roman"/>
                <w:color w:val="000000"/>
                <w:sz w:val="22"/>
                <w:szCs w:val="22"/>
                <w:lang w:val="en-US"/>
              </w:rPr>
              <w:t>Net book value, beginning of year</w:t>
            </w:r>
          </w:p>
        </w:tc>
        <w:tc>
          <w:tcPr>
            <w:tcW w:w="1539" w:type="dxa"/>
            <w:shd w:val="clear" w:color="auto" w:fill="auto"/>
            <w:vAlign w:val="bottom"/>
          </w:tcPr>
          <w:p w14:paraId="3A0C26DC" w14:textId="77777777" w:rsidR="00A851DF" w:rsidRPr="007C39CC" w:rsidRDefault="00A851DF" w:rsidP="00925174">
            <w:pPr>
              <w:ind w:left="34" w:right="34"/>
              <w:jc w:val="right"/>
              <w:rPr>
                <w:rFonts w:cs="Times New Roman"/>
                <w:color w:val="000000"/>
                <w:sz w:val="22"/>
                <w:szCs w:val="22"/>
                <w:lang w:val="en-US"/>
              </w:rPr>
            </w:pPr>
            <w:r w:rsidRPr="007C39CC">
              <w:rPr>
                <w:rFonts w:cs="Times New Roman"/>
                <w:sz w:val="22"/>
                <w:szCs w:val="22"/>
                <w:cs/>
              </w:rPr>
              <w:t>8,198,423</w:t>
            </w:r>
          </w:p>
        </w:tc>
        <w:tc>
          <w:tcPr>
            <w:tcW w:w="1701" w:type="dxa"/>
            <w:shd w:val="clear" w:color="auto" w:fill="auto"/>
            <w:vAlign w:val="bottom"/>
          </w:tcPr>
          <w:p w14:paraId="7F3B8AB4"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30,230,191</w:t>
            </w:r>
          </w:p>
        </w:tc>
        <w:tc>
          <w:tcPr>
            <w:tcW w:w="1629" w:type="dxa"/>
            <w:shd w:val="clear" w:color="auto" w:fill="auto"/>
            <w:vAlign w:val="bottom"/>
          </w:tcPr>
          <w:p w14:paraId="2A4511DB"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10,976,294</w:t>
            </w:r>
          </w:p>
        </w:tc>
        <w:tc>
          <w:tcPr>
            <w:tcW w:w="1431" w:type="dxa"/>
            <w:shd w:val="clear" w:color="auto" w:fill="auto"/>
            <w:vAlign w:val="bottom"/>
          </w:tcPr>
          <w:p w14:paraId="36CAB8C7"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895,916</w:t>
            </w:r>
          </w:p>
        </w:tc>
        <w:tc>
          <w:tcPr>
            <w:tcW w:w="1710" w:type="dxa"/>
            <w:shd w:val="clear" w:color="auto" w:fill="auto"/>
            <w:vAlign w:val="bottom"/>
          </w:tcPr>
          <w:p w14:paraId="1A1F894E" w14:textId="77777777" w:rsidR="00A851DF" w:rsidRPr="007C39CC" w:rsidRDefault="00A851DF" w:rsidP="00925174">
            <w:pPr>
              <w:ind w:left="34" w:right="34"/>
              <w:jc w:val="right"/>
              <w:rPr>
                <w:rFonts w:cs="Times New Roman"/>
                <w:sz w:val="22"/>
                <w:szCs w:val="22"/>
                <w:cs/>
                <w:lang w:val="en-US"/>
              </w:rPr>
            </w:pPr>
            <w:r w:rsidRPr="007C39CC">
              <w:rPr>
                <w:rFonts w:cs="Times New Roman"/>
                <w:sz w:val="22"/>
                <w:szCs w:val="22"/>
                <w:cs/>
              </w:rPr>
              <w:t>589,767</w:t>
            </w:r>
          </w:p>
        </w:tc>
        <w:tc>
          <w:tcPr>
            <w:tcW w:w="1710" w:type="dxa"/>
            <w:shd w:val="clear" w:color="auto" w:fill="auto"/>
            <w:vAlign w:val="bottom"/>
          </w:tcPr>
          <w:p w14:paraId="46E3351A" w14:textId="77777777" w:rsidR="00A851DF" w:rsidRPr="007C39CC" w:rsidRDefault="00A851DF" w:rsidP="00925174">
            <w:pPr>
              <w:ind w:left="34" w:right="34"/>
              <w:jc w:val="right"/>
              <w:rPr>
                <w:rFonts w:cs="Times New Roman"/>
                <w:sz w:val="22"/>
                <w:szCs w:val="22"/>
                <w:cs/>
                <w:lang w:val="en-US"/>
              </w:rPr>
            </w:pPr>
            <w:r w:rsidRPr="007C39CC">
              <w:rPr>
                <w:rFonts w:cs="Times New Roman"/>
                <w:sz w:val="22"/>
                <w:szCs w:val="22"/>
                <w:cs/>
              </w:rPr>
              <w:t>5,942,137</w:t>
            </w:r>
          </w:p>
        </w:tc>
        <w:tc>
          <w:tcPr>
            <w:tcW w:w="1620" w:type="dxa"/>
            <w:shd w:val="clear" w:color="auto" w:fill="auto"/>
            <w:vAlign w:val="bottom"/>
          </w:tcPr>
          <w:p w14:paraId="1578F007"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56,832,728</w:t>
            </w:r>
          </w:p>
        </w:tc>
      </w:tr>
      <w:tr w:rsidR="00A851DF" w:rsidRPr="002A6F93" w14:paraId="265B4172" w14:textId="77777777" w:rsidTr="00925174">
        <w:tc>
          <w:tcPr>
            <w:tcW w:w="3330" w:type="dxa"/>
            <w:vAlign w:val="bottom"/>
          </w:tcPr>
          <w:p w14:paraId="30D2E8EB"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cs/>
              </w:rPr>
              <w:t>Acquisition assets</w:t>
            </w:r>
          </w:p>
        </w:tc>
        <w:tc>
          <w:tcPr>
            <w:tcW w:w="1539" w:type="dxa"/>
            <w:shd w:val="clear" w:color="auto" w:fill="auto"/>
            <w:vAlign w:val="bottom"/>
          </w:tcPr>
          <w:p w14:paraId="263E4907" w14:textId="77777777" w:rsidR="00A851DF" w:rsidRPr="007C39CC" w:rsidRDefault="00A851DF" w:rsidP="00925174">
            <w:pPr>
              <w:pStyle w:val="Ple"/>
              <w:pBdr>
                <w:bottom w:val="none" w:sz="0" w:space="0" w:color="auto"/>
              </w:pBdr>
              <w:ind w:left="34" w:right="34"/>
              <w:rPr>
                <w:rFonts w:ascii="Times New Roman" w:eastAsia="Times New Roman" w:cs="Times New Roman"/>
                <w:snapToGrid/>
                <w:sz w:val="22"/>
                <w:szCs w:val="22"/>
                <w:lang w:val="en-US" w:eastAsia="en-US"/>
              </w:rPr>
            </w:pPr>
            <w:r w:rsidRPr="007C39CC">
              <w:rPr>
                <w:rFonts w:ascii="Times New Roman" w:cs="Times New Roman"/>
                <w:sz w:val="22"/>
                <w:szCs w:val="22"/>
                <w:cs/>
              </w:rPr>
              <w:t>-</w:t>
            </w:r>
          </w:p>
        </w:tc>
        <w:tc>
          <w:tcPr>
            <w:tcW w:w="1701" w:type="dxa"/>
            <w:shd w:val="clear" w:color="auto" w:fill="auto"/>
            <w:vAlign w:val="bottom"/>
          </w:tcPr>
          <w:p w14:paraId="3E845A39" w14:textId="77777777" w:rsidR="00A851DF" w:rsidRPr="007C39CC" w:rsidRDefault="00A851DF" w:rsidP="00925174">
            <w:pPr>
              <w:ind w:left="34" w:right="34"/>
              <w:jc w:val="right"/>
              <w:rPr>
                <w:rFonts w:cs="Times New Roman"/>
                <w:color w:val="000000"/>
                <w:sz w:val="22"/>
                <w:szCs w:val="22"/>
                <w:cs/>
                <w:lang w:val="en-US"/>
              </w:rPr>
            </w:pPr>
            <w:r w:rsidRPr="007C39CC">
              <w:rPr>
                <w:rFonts w:cs="Times New Roman"/>
                <w:sz w:val="22"/>
                <w:szCs w:val="22"/>
                <w:cs/>
              </w:rPr>
              <w:t>25,701</w:t>
            </w:r>
          </w:p>
        </w:tc>
        <w:tc>
          <w:tcPr>
            <w:tcW w:w="1629" w:type="dxa"/>
            <w:shd w:val="clear" w:color="auto" w:fill="auto"/>
            <w:vAlign w:val="bottom"/>
          </w:tcPr>
          <w:p w14:paraId="76861DE3" w14:textId="77777777" w:rsidR="00A851DF" w:rsidRPr="007C39CC" w:rsidRDefault="00A851DF" w:rsidP="00925174">
            <w:pPr>
              <w:ind w:left="34" w:right="34"/>
              <w:jc w:val="center"/>
              <w:rPr>
                <w:rFonts w:cs="Times New Roman"/>
                <w:sz w:val="22"/>
                <w:szCs w:val="22"/>
                <w:lang w:val="en-US"/>
              </w:rPr>
            </w:pPr>
            <w:r w:rsidRPr="007C39CC">
              <w:rPr>
                <w:rFonts w:cs="Times New Roman"/>
                <w:sz w:val="22"/>
                <w:szCs w:val="22"/>
                <w:cs/>
              </w:rPr>
              <w:t>-</w:t>
            </w:r>
          </w:p>
        </w:tc>
        <w:tc>
          <w:tcPr>
            <w:tcW w:w="1431" w:type="dxa"/>
            <w:shd w:val="clear" w:color="auto" w:fill="auto"/>
            <w:vAlign w:val="bottom"/>
          </w:tcPr>
          <w:p w14:paraId="12357DDC"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133,898</w:t>
            </w:r>
          </w:p>
        </w:tc>
        <w:tc>
          <w:tcPr>
            <w:tcW w:w="1710" w:type="dxa"/>
            <w:shd w:val="clear" w:color="auto" w:fill="auto"/>
            <w:vAlign w:val="bottom"/>
          </w:tcPr>
          <w:p w14:paraId="292A2615"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128,271</w:t>
            </w:r>
          </w:p>
        </w:tc>
        <w:tc>
          <w:tcPr>
            <w:tcW w:w="1710" w:type="dxa"/>
            <w:shd w:val="clear" w:color="auto" w:fill="auto"/>
            <w:vAlign w:val="bottom"/>
          </w:tcPr>
          <w:p w14:paraId="5103C034"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620" w:type="dxa"/>
            <w:shd w:val="clear" w:color="auto" w:fill="auto"/>
            <w:vAlign w:val="bottom"/>
          </w:tcPr>
          <w:p w14:paraId="17F17D29"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287,870</w:t>
            </w:r>
          </w:p>
        </w:tc>
      </w:tr>
      <w:tr w:rsidR="00A851DF" w:rsidRPr="002A6F93" w14:paraId="3BFAC4BE" w14:textId="77777777" w:rsidTr="00925174">
        <w:tc>
          <w:tcPr>
            <w:tcW w:w="3330" w:type="dxa"/>
            <w:vAlign w:val="bottom"/>
          </w:tcPr>
          <w:p w14:paraId="15EA8B0F" w14:textId="77777777" w:rsidR="00A851DF" w:rsidRPr="00D64169" w:rsidRDefault="00A851DF" w:rsidP="00925174">
            <w:pPr>
              <w:spacing w:beforeLines="20" w:before="48"/>
              <w:rPr>
                <w:rFonts w:cs="Times New Roman"/>
                <w:color w:val="000000"/>
                <w:sz w:val="22"/>
                <w:szCs w:val="22"/>
                <w:cs/>
                <w:lang w:val="en-US"/>
              </w:rPr>
            </w:pPr>
            <w:r w:rsidRPr="00D64169">
              <w:rPr>
                <w:rFonts w:cs="Times New Roman"/>
                <w:color w:val="000000"/>
                <w:sz w:val="22"/>
                <w:szCs w:val="22"/>
                <w:cs/>
              </w:rPr>
              <w:t>Disposals</w:t>
            </w:r>
          </w:p>
        </w:tc>
        <w:tc>
          <w:tcPr>
            <w:tcW w:w="1539" w:type="dxa"/>
            <w:shd w:val="clear" w:color="auto" w:fill="auto"/>
            <w:vAlign w:val="bottom"/>
          </w:tcPr>
          <w:p w14:paraId="61E56D5A"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701" w:type="dxa"/>
            <w:shd w:val="clear" w:color="auto" w:fill="auto"/>
            <w:vAlign w:val="bottom"/>
          </w:tcPr>
          <w:p w14:paraId="39A10AA9"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629" w:type="dxa"/>
            <w:shd w:val="clear" w:color="auto" w:fill="auto"/>
            <w:vAlign w:val="bottom"/>
          </w:tcPr>
          <w:p w14:paraId="7222BD9F"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431" w:type="dxa"/>
            <w:shd w:val="clear" w:color="auto" w:fill="auto"/>
            <w:vAlign w:val="bottom"/>
          </w:tcPr>
          <w:p w14:paraId="39D180DC" w14:textId="77777777" w:rsidR="00A851DF" w:rsidRPr="007C39CC" w:rsidRDefault="00A851DF" w:rsidP="00925174">
            <w:pPr>
              <w:ind w:left="34" w:right="34"/>
              <w:jc w:val="center"/>
              <w:rPr>
                <w:rFonts w:cs="Times New Roman"/>
                <w:color w:val="000000"/>
                <w:sz w:val="22"/>
                <w:szCs w:val="22"/>
                <w:lang w:val="en-US"/>
              </w:rPr>
            </w:pPr>
            <w:r w:rsidRPr="007C39CC">
              <w:rPr>
                <w:rFonts w:cs="Times New Roman"/>
                <w:sz w:val="22"/>
                <w:szCs w:val="22"/>
                <w:cs/>
              </w:rPr>
              <w:t>-</w:t>
            </w:r>
          </w:p>
        </w:tc>
        <w:tc>
          <w:tcPr>
            <w:tcW w:w="1710" w:type="dxa"/>
            <w:shd w:val="clear" w:color="auto" w:fill="auto"/>
            <w:vAlign w:val="bottom"/>
          </w:tcPr>
          <w:p w14:paraId="35495AC1" w14:textId="77777777" w:rsidR="00A851DF" w:rsidRPr="007C39CC" w:rsidRDefault="00A851DF" w:rsidP="00925174">
            <w:pPr>
              <w:ind w:left="34" w:right="34"/>
              <w:jc w:val="center"/>
              <w:rPr>
                <w:rFonts w:cs="Times New Roman"/>
                <w:sz w:val="22"/>
                <w:szCs w:val="22"/>
                <w:lang w:val="en-US"/>
              </w:rPr>
            </w:pPr>
            <w:r w:rsidRPr="007C39CC">
              <w:rPr>
                <w:rFonts w:cs="Times New Roman"/>
                <w:sz w:val="22"/>
                <w:szCs w:val="22"/>
                <w:cs/>
              </w:rPr>
              <w:t>-</w:t>
            </w:r>
          </w:p>
        </w:tc>
        <w:tc>
          <w:tcPr>
            <w:tcW w:w="1710" w:type="dxa"/>
            <w:shd w:val="clear" w:color="auto" w:fill="auto"/>
            <w:vAlign w:val="bottom"/>
          </w:tcPr>
          <w:p w14:paraId="5A2B67FE" w14:textId="77777777" w:rsidR="00A851DF" w:rsidRPr="007C39CC" w:rsidRDefault="00A851DF" w:rsidP="00925174">
            <w:pPr>
              <w:ind w:left="34" w:right="34"/>
              <w:jc w:val="right"/>
              <w:rPr>
                <w:rFonts w:cs="Times New Roman"/>
                <w:color w:val="000000"/>
                <w:sz w:val="22"/>
                <w:szCs w:val="22"/>
                <w:lang w:val="en-US"/>
              </w:rPr>
            </w:pPr>
            <w:r w:rsidRPr="007C39CC">
              <w:rPr>
                <w:rFonts w:cs="Times New Roman"/>
                <w:sz w:val="22"/>
                <w:szCs w:val="22"/>
                <w:cs/>
              </w:rPr>
              <w:t>(1)</w:t>
            </w:r>
          </w:p>
        </w:tc>
        <w:tc>
          <w:tcPr>
            <w:tcW w:w="1620" w:type="dxa"/>
            <w:shd w:val="clear" w:color="auto" w:fill="auto"/>
            <w:vAlign w:val="bottom"/>
          </w:tcPr>
          <w:p w14:paraId="4E4158DC" w14:textId="77777777" w:rsidR="00A851DF" w:rsidRPr="007C39CC" w:rsidRDefault="00A851DF" w:rsidP="00925174">
            <w:pPr>
              <w:ind w:left="34" w:right="34"/>
              <w:jc w:val="right"/>
              <w:rPr>
                <w:rFonts w:cs="Times New Roman"/>
                <w:sz w:val="22"/>
                <w:szCs w:val="22"/>
                <w:cs/>
                <w:lang w:val="en-US"/>
              </w:rPr>
            </w:pPr>
            <w:r w:rsidRPr="007C39CC">
              <w:rPr>
                <w:rFonts w:cs="Times New Roman"/>
                <w:sz w:val="22"/>
                <w:szCs w:val="22"/>
                <w:cs/>
              </w:rPr>
              <w:t>(1)</w:t>
            </w:r>
          </w:p>
        </w:tc>
      </w:tr>
      <w:tr w:rsidR="00A851DF" w:rsidRPr="002A6F93" w14:paraId="59FD4B49" w14:textId="77777777" w:rsidTr="00925174">
        <w:tc>
          <w:tcPr>
            <w:tcW w:w="3330" w:type="dxa"/>
            <w:vAlign w:val="bottom"/>
          </w:tcPr>
          <w:p w14:paraId="1E5A782E" w14:textId="77777777" w:rsidR="00A851DF" w:rsidRPr="00D64169" w:rsidRDefault="00A851DF" w:rsidP="00925174">
            <w:pPr>
              <w:tabs>
                <w:tab w:val="left" w:pos="72"/>
              </w:tabs>
              <w:spacing w:beforeLines="20" w:before="48"/>
              <w:rPr>
                <w:rFonts w:cs="Times New Roman"/>
                <w:color w:val="000000"/>
                <w:sz w:val="22"/>
                <w:szCs w:val="22"/>
                <w:cs/>
              </w:rPr>
            </w:pPr>
            <w:r w:rsidRPr="00D64169">
              <w:rPr>
                <w:rFonts w:cs="Times New Roman"/>
                <w:color w:val="000000"/>
                <w:sz w:val="22"/>
                <w:szCs w:val="22"/>
                <w:cs/>
              </w:rPr>
              <w:t>Depreciation</w:t>
            </w:r>
          </w:p>
        </w:tc>
        <w:tc>
          <w:tcPr>
            <w:tcW w:w="1539" w:type="dxa"/>
            <w:shd w:val="clear" w:color="auto" w:fill="auto"/>
            <w:vAlign w:val="bottom"/>
          </w:tcPr>
          <w:p w14:paraId="0FC1374F" w14:textId="77777777" w:rsidR="00A851DF" w:rsidRPr="007C39CC" w:rsidRDefault="00A851DF" w:rsidP="00925174">
            <w:pPr>
              <w:pBdr>
                <w:bottom w:val="single" w:sz="4" w:space="1" w:color="auto"/>
              </w:pBdr>
              <w:ind w:left="34" w:right="34"/>
              <w:jc w:val="center"/>
              <w:rPr>
                <w:rFonts w:cs="Times New Roman"/>
                <w:color w:val="000000"/>
                <w:sz w:val="22"/>
                <w:szCs w:val="22"/>
                <w:lang w:val="en-US"/>
              </w:rPr>
            </w:pPr>
            <w:r w:rsidRPr="007C39CC">
              <w:rPr>
                <w:rFonts w:cs="Times New Roman"/>
                <w:sz w:val="22"/>
                <w:szCs w:val="22"/>
                <w:cs/>
              </w:rPr>
              <w:t>-</w:t>
            </w:r>
          </w:p>
        </w:tc>
        <w:tc>
          <w:tcPr>
            <w:tcW w:w="1701" w:type="dxa"/>
            <w:shd w:val="clear" w:color="auto" w:fill="auto"/>
            <w:vAlign w:val="bottom"/>
          </w:tcPr>
          <w:p w14:paraId="027386D4" w14:textId="77777777" w:rsidR="00A851DF" w:rsidRPr="007C39CC" w:rsidRDefault="00A851DF" w:rsidP="00925174">
            <w:pPr>
              <w:pBdr>
                <w:bottom w:val="single" w:sz="4" w:space="1" w:color="auto"/>
              </w:pBdr>
              <w:ind w:left="34" w:right="34"/>
              <w:jc w:val="right"/>
              <w:rPr>
                <w:rFonts w:cs="Times New Roman"/>
                <w:sz w:val="22"/>
                <w:szCs w:val="22"/>
                <w:cs/>
                <w:lang w:val="en-US"/>
              </w:rPr>
            </w:pPr>
            <w:r w:rsidRPr="007C39CC">
              <w:rPr>
                <w:rFonts w:cs="Times New Roman"/>
                <w:sz w:val="22"/>
                <w:szCs w:val="22"/>
                <w:cs/>
              </w:rPr>
              <w:t>(2,777,846)</w:t>
            </w:r>
          </w:p>
        </w:tc>
        <w:tc>
          <w:tcPr>
            <w:tcW w:w="1629" w:type="dxa"/>
            <w:shd w:val="clear" w:color="auto" w:fill="auto"/>
            <w:vAlign w:val="bottom"/>
          </w:tcPr>
          <w:p w14:paraId="25081E2D" w14:textId="77777777" w:rsidR="00A851DF" w:rsidRPr="007C39CC" w:rsidRDefault="00A851DF" w:rsidP="00925174">
            <w:pPr>
              <w:pBdr>
                <w:bottom w:val="single" w:sz="4" w:space="1" w:color="auto"/>
              </w:pBdr>
              <w:ind w:left="34" w:right="34"/>
              <w:jc w:val="right"/>
              <w:rPr>
                <w:rFonts w:cs="Times New Roman"/>
                <w:sz w:val="22"/>
                <w:szCs w:val="22"/>
                <w:lang w:val="en-US"/>
              </w:rPr>
            </w:pPr>
            <w:r w:rsidRPr="007C39CC">
              <w:rPr>
                <w:rFonts w:cs="Times New Roman"/>
                <w:sz w:val="22"/>
                <w:szCs w:val="22"/>
                <w:cs/>
              </w:rPr>
              <w:t>(2,692,725)</w:t>
            </w:r>
          </w:p>
        </w:tc>
        <w:tc>
          <w:tcPr>
            <w:tcW w:w="1431" w:type="dxa"/>
            <w:shd w:val="clear" w:color="auto" w:fill="auto"/>
            <w:vAlign w:val="bottom"/>
          </w:tcPr>
          <w:p w14:paraId="437A6FCE" w14:textId="77777777" w:rsidR="00A851DF" w:rsidRPr="007C39CC" w:rsidRDefault="00A851DF" w:rsidP="00925174">
            <w:pPr>
              <w:pBdr>
                <w:bottom w:val="single" w:sz="4" w:space="1" w:color="auto"/>
              </w:pBdr>
              <w:ind w:left="34" w:right="34"/>
              <w:jc w:val="right"/>
              <w:rPr>
                <w:rFonts w:cs="Times New Roman"/>
                <w:sz w:val="22"/>
                <w:szCs w:val="22"/>
                <w:lang w:val="en-US"/>
              </w:rPr>
            </w:pPr>
            <w:r w:rsidRPr="007C39CC">
              <w:rPr>
                <w:rFonts w:cs="Times New Roman"/>
                <w:sz w:val="22"/>
                <w:szCs w:val="22"/>
                <w:cs/>
              </w:rPr>
              <w:t>(312,305)</w:t>
            </w:r>
          </w:p>
        </w:tc>
        <w:tc>
          <w:tcPr>
            <w:tcW w:w="1710" w:type="dxa"/>
            <w:shd w:val="clear" w:color="auto" w:fill="auto"/>
            <w:vAlign w:val="bottom"/>
          </w:tcPr>
          <w:p w14:paraId="4B1FF8F1" w14:textId="77777777" w:rsidR="00A851DF" w:rsidRPr="007C39CC" w:rsidRDefault="00A851DF" w:rsidP="00925174">
            <w:pPr>
              <w:pBdr>
                <w:bottom w:val="single" w:sz="4" w:space="1" w:color="auto"/>
              </w:pBdr>
              <w:ind w:left="34" w:right="34"/>
              <w:jc w:val="right"/>
              <w:rPr>
                <w:rFonts w:cs="Times New Roman"/>
                <w:sz w:val="22"/>
                <w:szCs w:val="22"/>
                <w:lang w:val="en-US"/>
              </w:rPr>
            </w:pPr>
            <w:r w:rsidRPr="007C39CC">
              <w:rPr>
                <w:rFonts w:cs="Times New Roman"/>
                <w:sz w:val="22"/>
                <w:szCs w:val="22"/>
                <w:cs/>
              </w:rPr>
              <w:t>(258,710)</w:t>
            </w:r>
          </w:p>
        </w:tc>
        <w:tc>
          <w:tcPr>
            <w:tcW w:w="1710" w:type="dxa"/>
            <w:shd w:val="clear" w:color="auto" w:fill="auto"/>
            <w:vAlign w:val="bottom"/>
          </w:tcPr>
          <w:p w14:paraId="249E1DDA" w14:textId="77777777" w:rsidR="00A851DF" w:rsidRPr="007C39CC" w:rsidRDefault="00A851DF" w:rsidP="00925174">
            <w:pPr>
              <w:pBdr>
                <w:bottom w:val="single" w:sz="4" w:space="1" w:color="auto"/>
              </w:pBdr>
              <w:ind w:left="34" w:right="34"/>
              <w:jc w:val="right"/>
              <w:rPr>
                <w:rFonts w:cs="Times New Roman"/>
                <w:color w:val="000000"/>
                <w:sz w:val="22"/>
                <w:szCs w:val="22"/>
                <w:cs/>
                <w:lang w:val="en-US"/>
              </w:rPr>
            </w:pPr>
            <w:r w:rsidRPr="007C39CC">
              <w:rPr>
                <w:rFonts w:cs="Times New Roman"/>
                <w:sz w:val="22"/>
                <w:szCs w:val="22"/>
                <w:cs/>
              </w:rPr>
              <w:t>(759,662)</w:t>
            </w:r>
          </w:p>
        </w:tc>
        <w:tc>
          <w:tcPr>
            <w:tcW w:w="1620" w:type="dxa"/>
            <w:shd w:val="clear" w:color="auto" w:fill="auto"/>
            <w:vAlign w:val="bottom"/>
          </w:tcPr>
          <w:p w14:paraId="60EC080A" w14:textId="77777777" w:rsidR="00A851DF" w:rsidRPr="007C39CC" w:rsidRDefault="00A851DF" w:rsidP="00925174">
            <w:pPr>
              <w:pBdr>
                <w:bottom w:val="single" w:sz="4" w:space="1" w:color="auto"/>
              </w:pBdr>
              <w:ind w:left="34" w:right="34"/>
              <w:jc w:val="right"/>
              <w:rPr>
                <w:rFonts w:cs="Times New Roman"/>
                <w:sz w:val="22"/>
                <w:szCs w:val="22"/>
                <w:cs/>
                <w:lang w:val="en-US"/>
              </w:rPr>
            </w:pPr>
            <w:r w:rsidRPr="007C39CC">
              <w:rPr>
                <w:rFonts w:cs="Times New Roman"/>
                <w:sz w:val="22"/>
                <w:szCs w:val="22"/>
                <w:cs/>
              </w:rPr>
              <w:t>(6,801,248)</w:t>
            </w:r>
          </w:p>
        </w:tc>
      </w:tr>
      <w:tr w:rsidR="00A851DF" w:rsidRPr="00F16A2D" w14:paraId="3313C70A" w14:textId="77777777" w:rsidTr="00925174">
        <w:trPr>
          <w:trHeight w:val="359"/>
        </w:trPr>
        <w:tc>
          <w:tcPr>
            <w:tcW w:w="3330" w:type="dxa"/>
            <w:vAlign w:val="bottom"/>
          </w:tcPr>
          <w:p w14:paraId="653E1FAF" w14:textId="77777777" w:rsidR="00A851DF" w:rsidRPr="00D64169" w:rsidRDefault="00A851DF" w:rsidP="00925174">
            <w:pPr>
              <w:spacing w:beforeLines="20" w:before="48"/>
              <w:rPr>
                <w:rFonts w:cs="Times New Roman"/>
                <w:color w:val="000000"/>
                <w:sz w:val="22"/>
                <w:szCs w:val="22"/>
                <w:lang w:val="en-US"/>
              </w:rPr>
            </w:pPr>
            <w:r w:rsidRPr="00D64169">
              <w:rPr>
                <w:rFonts w:cs="Times New Roman"/>
                <w:color w:val="000000"/>
                <w:sz w:val="22"/>
                <w:szCs w:val="22"/>
                <w:lang w:val="en-US"/>
              </w:rPr>
              <w:t>Net book value, end of year</w:t>
            </w:r>
          </w:p>
        </w:tc>
        <w:tc>
          <w:tcPr>
            <w:tcW w:w="1539" w:type="dxa"/>
            <w:shd w:val="clear" w:color="auto" w:fill="auto"/>
            <w:vAlign w:val="bottom"/>
          </w:tcPr>
          <w:p w14:paraId="1B52798F" w14:textId="77777777" w:rsidR="00A851DF" w:rsidRPr="007C39CC" w:rsidRDefault="00A851DF" w:rsidP="00925174">
            <w:pPr>
              <w:pBdr>
                <w:bottom w:val="double" w:sz="4" w:space="1" w:color="auto"/>
              </w:pBdr>
              <w:ind w:left="34"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460E1587" w14:textId="77777777" w:rsidR="00A851DF" w:rsidRPr="007C39CC" w:rsidRDefault="00A851DF" w:rsidP="00925174">
            <w:pPr>
              <w:pBdr>
                <w:bottom w:val="double" w:sz="4" w:space="1" w:color="auto"/>
              </w:pBdr>
              <w:ind w:left="34" w:right="34"/>
              <w:jc w:val="right"/>
              <w:rPr>
                <w:rFonts w:cs="Times New Roman"/>
                <w:sz w:val="22"/>
                <w:szCs w:val="22"/>
                <w:lang w:val="en-US"/>
              </w:rPr>
            </w:pPr>
            <w:r w:rsidRPr="007C39CC">
              <w:rPr>
                <w:rFonts w:cs="Times New Roman"/>
                <w:sz w:val="22"/>
                <w:szCs w:val="22"/>
                <w:cs/>
              </w:rPr>
              <w:t>27,478,046</w:t>
            </w:r>
          </w:p>
        </w:tc>
        <w:tc>
          <w:tcPr>
            <w:tcW w:w="1629" w:type="dxa"/>
            <w:shd w:val="clear" w:color="auto" w:fill="auto"/>
            <w:vAlign w:val="bottom"/>
          </w:tcPr>
          <w:p w14:paraId="255CA6D3" w14:textId="77777777" w:rsidR="00A851DF" w:rsidRPr="007C39CC" w:rsidRDefault="00A851DF" w:rsidP="00925174">
            <w:pPr>
              <w:pBdr>
                <w:bottom w:val="double" w:sz="4" w:space="1" w:color="auto"/>
              </w:pBdr>
              <w:ind w:left="34" w:right="34"/>
              <w:jc w:val="right"/>
              <w:rPr>
                <w:rFonts w:cs="Times New Roman"/>
                <w:sz w:val="22"/>
                <w:szCs w:val="22"/>
                <w:cs/>
                <w:lang w:val="en-US"/>
              </w:rPr>
            </w:pPr>
            <w:r w:rsidRPr="007C39CC">
              <w:rPr>
                <w:rFonts w:cs="Times New Roman"/>
                <w:sz w:val="22"/>
                <w:szCs w:val="22"/>
                <w:cs/>
              </w:rPr>
              <w:t>8,283,569</w:t>
            </w:r>
          </w:p>
        </w:tc>
        <w:tc>
          <w:tcPr>
            <w:tcW w:w="1431" w:type="dxa"/>
            <w:shd w:val="clear" w:color="auto" w:fill="auto"/>
            <w:vAlign w:val="bottom"/>
          </w:tcPr>
          <w:p w14:paraId="6E78AAC4" w14:textId="77777777" w:rsidR="00A851DF" w:rsidRPr="007C39CC" w:rsidRDefault="00A851DF" w:rsidP="00925174">
            <w:pPr>
              <w:pBdr>
                <w:bottom w:val="double" w:sz="4" w:space="1" w:color="auto"/>
              </w:pBdr>
              <w:ind w:left="34" w:right="34"/>
              <w:jc w:val="right"/>
              <w:rPr>
                <w:rFonts w:cs="Times New Roman"/>
                <w:sz w:val="22"/>
                <w:szCs w:val="22"/>
                <w:lang w:val="en-US"/>
              </w:rPr>
            </w:pPr>
            <w:r w:rsidRPr="007C39CC">
              <w:rPr>
                <w:rFonts w:cs="Times New Roman"/>
                <w:sz w:val="22"/>
                <w:szCs w:val="22"/>
                <w:cs/>
              </w:rPr>
              <w:t>717,509</w:t>
            </w:r>
          </w:p>
        </w:tc>
        <w:tc>
          <w:tcPr>
            <w:tcW w:w="1710" w:type="dxa"/>
            <w:shd w:val="clear" w:color="auto" w:fill="auto"/>
            <w:vAlign w:val="bottom"/>
          </w:tcPr>
          <w:p w14:paraId="263C114C" w14:textId="77777777" w:rsidR="00A851DF" w:rsidRPr="007C39CC" w:rsidRDefault="00A851DF" w:rsidP="00925174">
            <w:pPr>
              <w:pBdr>
                <w:bottom w:val="double" w:sz="4" w:space="1" w:color="auto"/>
              </w:pBdr>
              <w:ind w:left="34" w:right="34"/>
              <w:jc w:val="right"/>
              <w:rPr>
                <w:rFonts w:cs="Times New Roman"/>
                <w:sz w:val="22"/>
                <w:szCs w:val="22"/>
                <w:cs/>
                <w:lang w:val="en-US"/>
              </w:rPr>
            </w:pPr>
            <w:r w:rsidRPr="007C39CC">
              <w:rPr>
                <w:rFonts w:cs="Times New Roman"/>
                <w:sz w:val="22"/>
                <w:szCs w:val="22"/>
                <w:cs/>
              </w:rPr>
              <w:t>459,328</w:t>
            </w:r>
          </w:p>
        </w:tc>
        <w:tc>
          <w:tcPr>
            <w:tcW w:w="1710" w:type="dxa"/>
            <w:shd w:val="clear" w:color="auto" w:fill="auto"/>
            <w:vAlign w:val="bottom"/>
          </w:tcPr>
          <w:p w14:paraId="69706042" w14:textId="77777777" w:rsidR="00A851DF" w:rsidRPr="007C39CC" w:rsidRDefault="00A851DF" w:rsidP="00925174">
            <w:pPr>
              <w:pBdr>
                <w:bottom w:val="double" w:sz="4" w:space="1" w:color="auto"/>
              </w:pBdr>
              <w:ind w:left="34" w:right="34"/>
              <w:jc w:val="right"/>
              <w:rPr>
                <w:rFonts w:cs="Times New Roman"/>
                <w:sz w:val="22"/>
                <w:szCs w:val="22"/>
                <w:cs/>
                <w:lang w:val="en-US"/>
              </w:rPr>
            </w:pPr>
            <w:r w:rsidRPr="007C39CC">
              <w:rPr>
                <w:rFonts w:cs="Times New Roman"/>
                <w:sz w:val="22"/>
                <w:szCs w:val="22"/>
                <w:cs/>
              </w:rPr>
              <w:t>5,182,474</w:t>
            </w:r>
          </w:p>
        </w:tc>
        <w:tc>
          <w:tcPr>
            <w:tcW w:w="1620" w:type="dxa"/>
            <w:shd w:val="clear" w:color="auto" w:fill="auto"/>
            <w:vAlign w:val="bottom"/>
          </w:tcPr>
          <w:p w14:paraId="1729A10A" w14:textId="77777777" w:rsidR="00A851DF" w:rsidRPr="007C39CC" w:rsidRDefault="00A851DF" w:rsidP="00925174">
            <w:pPr>
              <w:pBdr>
                <w:bottom w:val="double" w:sz="4" w:space="1" w:color="auto"/>
              </w:pBdr>
              <w:ind w:left="34" w:right="34"/>
              <w:jc w:val="right"/>
              <w:rPr>
                <w:rFonts w:cs="Times New Roman"/>
                <w:sz w:val="22"/>
                <w:szCs w:val="22"/>
                <w:lang w:val="en-US"/>
              </w:rPr>
            </w:pPr>
            <w:r w:rsidRPr="007C39CC">
              <w:rPr>
                <w:rFonts w:cs="Times New Roman"/>
                <w:sz w:val="22"/>
                <w:szCs w:val="22"/>
                <w:cs/>
              </w:rPr>
              <w:t>50,319,349</w:t>
            </w:r>
          </w:p>
        </w:tc>
      </w:tr>
      <w:tr w:rsidR="00A851DF" w:rsidRPr="002A6F93" w14:paraId="7C80C5B6" w14:textId="77777777" w:rsidTr="00925174">
        <w:tc>
          <w:tcPr>
            <w:tcW w:w="3330" w:type="dxa"/>
            <w:vAlign w:val="bottom"/>
          </w:tcPr>
          <w:p w14:paraId="18C78C46" w14:textId="77777777" w:rsidR="00A851DF" w:rsidRPr="00D64169" w:rsidRDefault="00A851DF" w:rsidP="00925174">
            <w:pPr>
              <w:spacing w:before="100"/>
              <w:rPr>
                <w:rFonts w:cs="Times New Roman"/>
                <w:color w:val="000000"/>
                <w:sz w:val="22"/>
                <w:szCs w:val="22"/>
                <w:lang w:val="en-US"/>
              </w:rPr>
            </w:pPr>
            <w:r w:rsidRPr="00D64169">
              <w:rPr>
                <w:rFonts w:cs="Times New Roman"/>
                <w:color w:val="000000"/>
                <w:sz w:val="22"/>
                <w:szCs w:val="22"/>
                <w:lang w:val="en-US"/>
              </w:rPr>
              <w:t>As at 31 December 202</w:t>
            </w:r>
            <w:r>
              <w:rPr>
                <w:rFonts w:cs="Times New Roman"/>
                <w:color w:val="000000"/>
                <w:sz w:val="22"/>
                <w:szCs w:val="22"/>
                <w:lang w:val="en-US"/>
              </w:rPr>
              <w:t>2</w:t>
            </w:r>
          </w:p>
        </w:tc>
        <w:tc>
          <w:tcPr>
            <w:tcW w:w="1539" w:type="dxa"/>
            <w:shd w:val="clear" w:color="auto" w:fill="auto"/>
            <w:vAlign w:val="bottom"/>
          </w:tcPr>
          <w:p w14:paraId="3A5D1167" w14:textId="77777777" w:rsidR="00A851DF" w:rsidRPr="007C39CC" w:rsidRDefault="00A851DF" w:rsidP="00925174">
            <w:pPr>
              <w:spacing w:before="100"/>
              <w:ind w:left="34" w:right="34"/>
              <w:jc w:val="right"/>
              <w:rPr>
                <w:rFonts w:cs="Times New Roman"/>
                <w:color w:val="000000"/>
                <w:sz w:val="22"/>
                <w:szCs w:val="22"/>
                <w:lang w:val="en-US"/>
              </w:rPr>
            </w:pPr>
          </w:p>
        </w:tc>
        <w:tc>
          <w:tcPr>
            <w:tcW w:w="1701" w:type="dxa"/>
            <w:shd w:val="clear" w:color="auto" w:fill="auto"/>
            <w:vAlign w:val="bottom"/>
          </w:tcPr>
          <w:p w14:paraId="1F716A32" w14:textId="77777777" w:rsidR="00A851DF" w:rsidRPr="007C39CC" w:rsidRDefault="00A851DF" w:rsidP="00925174">
            <w:pPr>
              <w:spacing w:before="100"/>
              <w:ind w:left="34" w:right="34"/>
              <w:jc w:val="right"/>
              <w:rPr>
                <w:rFonts w:cs="Times New Roman"/>
                <w:color w:val="000000"/>
                <w:sz w:val="22"/>
                <w:szCs w:val="22"/>
                <w:lang w:val="en-US"/>
              </w:rPr>
            </w:pPr>
          </w:p>
        </w:tc>
        <w:tc>
          <w:tcPr>
            <w:tcW w:w="1629" w:type="dxa"/>
            <w:shd w:val="clear" w:color="auto" w:fill="auto"/>
            <w:vAlign w:val="bottom"/>
          </w:tcPr>
          <w:p w14:paraId="5D03C878" w14:textId="77777777" w:rsidR="00A851DF" w:rsidRPr="007C39CC" w:rsidRDefault="00A851DF" w:rsidP="00925174">
            <w:pPr>
              <w:spacing w:before="100"/>
              <w:ind w:left="34" w:right="34"/>
              <w:jc w:val="right"/>
              <w:rPr>
                <w:rFonts w:cs="Times New Roman"/>
                <w:color w:val="000000"/>
                <w:sz w:val="22"/>
                <w:szCs w:val="22"/>
                <w:lang w:val="en-US"/>
              </w:rPr>
            </w:pPr>
          </w:p>
        </w:tc>
        <w:tc>
          <w:tcPr>
            <w:tcW w:w="1431" w:type="dxa"/>
            <w:shd w:val="clear" w:color="auto" w:fill="auto"/>
            <w:vAlign w:val="bottom"/>
          </w:tcPr>
          <w:p w14:paraId="752E884B" w14:textId="77777777" w:rsidR="00A851DF" w:rsidRPr="007C39CC" w:rsidRDefault="00A851DF" w:rsidP="00925174">
            <w:pPr>
              <w:spacing w:before="100"/>
              <w:ind w:left="34" w:right="34"/>
              <w:jc w:val="right"/>
              <w:rPr>
                <w:rFonts w:cs="Times New Roman"/>
                <w:color w:val="000000"/>
                <w:sz w:val="22"/>
                <w:szCs w:val="22"/>
                <w:lang w:val="en-US"/>
              </w:rPr>
            </w:pPr>
          </w:p>
        </w:tc>
        <w:tc>
          <w:tcPr>
            <w:tcW w:w="1710" w:type="dxa"/>
            <w:shd w:val="clear" w:color="auto" w:fill="auto"/>
            <w:vAlign w:val="bottom"/>
          </w:tcPr>
          <w:p w14:paraId="152FAA3F" w14:textId="77777777" w:rsidR="00A851DF" w:rsidRPr="007C39CC" w:rsidRDefault="00A851DF" w:rsidP="00925174">
            <w:pPr>
              <w:spacing w:before="100"/>
              <w:ind w:left="34" w:right="34"/>
              <w:jc w:val="right"/>
              <w:rPr>
                <w:rFonts w:cs="Times New Roman"/>
                <w:color w:val="000000"/>
                <w:sz w:val="22"/>
                <w:szCs w:val="22"/>
                <w:cs/>
              </w:rPr>
            </w:pPr>
          </w:p>
        </w:tc>
        <w:tc>
          <w:tcPr>
            <w:tcW w:w="1710" w:type="dxa"/>
            <w:shd w:val="clear" w:color="auto" w:fill="auto"/>
            <w:vAlign w:val="bottom"/>
          </w:tcPr>
          <w:p w14:paraId="60A2F63F" w14:textId="77777777" w:rsidR="00A851DF" w:rsidRPr="007C39CC" w:rsidRDefault="00A851DF" w:rsidP="00925174">
            <w:pPr>
              <w:spacing w:before="100"/>
              <w:ind w:left="34" w:right="34"/>
              <w:jc w:val="right"/>
              <w:rPr>
                <w:rFonts w:cs="Times New Roman"/>
                <w:color w:val="000000"/>
                <w:sz w:val="22"/>
                <w:szCs w:val="22"/>
                <w:cs/>
              </w:rPr>
            </w:pPr>
          </w:p>
        </w:tc>
        <w:tc>
          <w:tcPr>
            <w:tcW w:w="1620" w:type="dxa"/>
            <w:shd w:val="clear" w:color="auto" w:fill="auto"/>
            <w:vAlign w:val="bottom"/>
          </w:tcPr>
          <w:p w14:paraId="66CDB40A" w14:textId="77777777" w:rsidR="00A851DF" w:rsidRPr="007C39CC" w:rsidRDefault="00A851DF" w:rsidP="00925174">
            <w:pPr>
              <w:spacing w:before="100"/>
              <w:ind w:left="34" w:right="34"/>
              <w:jc w:val="right"/>
              <w:rPr>
                <w:rFonts w:cs="Times New Roman"/>
                <w:snapToGrid w:val="0"/>
                <w:color w:val="000000"/>
                <w:sz w:val="22"/>
                <w:szCs w:val="22"/>
                <w:lang w:val="en-US" w:eastAsia="th-TH"/>
              </w:rPr>
            </w:pPr>
          </w:p>
        </w:tc>
      </w:tr>
      <w:tr w:rsidR="00A851DF" w:rsidRPr="002A6F93" w14:paraId="7CF44D34" w14:textId="77777777" w:rsidTr="00925174">
        <w:tc>
          <w:tcPr>
            <w:tcW w:w="3330" w:type="dxa"/>
            <w:vAlign w:val="bottom"/>
          </w:tcPr>
          <w:p w14:paraId="732DCE66"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cs/>
              </w:rPr>
              <w:t xml:space="preserve">Cost             </w:t>
            </w:r>
          </w:p>
        </w:tc>
        <w:tc>
          <w:tcPr>
            <w:tcW w:w="1539" w:type="dxa"/>
            <w:shd w:val="clear" w:color="auto" w:fill="auto"/>
            <w:vAlign w:val="bottom"/>
          </w:tcPr>
          <w:p w14:paraId="3F5425DA" w14:textId="77777777" w:rsidR="00A851DF" w:rsidRPr="007C39CC" w:rsidRDefault="00A851DF" w:rsidP="00925174">
            <w:pPr>
              <w:ind w:left="34" w:right="34"/>
              <w:jc w:val="right"/>
              <w:rPr>
                <w:rFonts w:cs="Times New Roman"/>
                <w:color w:val="000000"/>
                <w:sz w:val="22"/>
                <w:szCs w:val="22"/>
                <w:lang w:val="en-US"/>
              </w:rPr>
            </w:pPr>
            <w:r w:rsidRPr="007C39CC">
              <w:rPr>
                <w:rFonts w:cs="Times New Roman"/>
                <w:sz w:val="22"/>
                <w:szCs w:val="22"/>
                <w:cs/>
              </w:rPr>
              <w:t>8,287,320</w:t>
            </w:r>
          </w:p>
        </w:tc>
        <w:tc>
          <w:tcPr>
            <w:tcW w:w="1701" w:type="dxa"/>
            <w:shd w:val="clear" w:color="auto" w:fill="auto"/>
            <w:vAlign w:val="bottom"/>
          </w:tcPr>
          <w:p w14:paraId="1A3CED58"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91,069,212</w:t>
            </w:r>
          </w:p>
        </w:tc>
        <w:tc>
          <w:tcPr>
            <w:tcW w:w="1629" w:type="dxa"/>
            <w:shd w:val="clear" w:color="auto" w:fill="auto"/>
            <w:vAlign w:val="bottom"/>
          </w:tcPr>
          <w:p w14:paraId="2E6A17F2"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39,384,256</w:t>
            </w:r>
          </w:p>
        </w:tc>
        <w:tc>
          <w:tcPr>
            <w:tcW w:w="1431" w:type="dxa"/>
            <w:shd w:val="clear" w:color="auto" w:fill="auto"/>
            <w:vAlign w:val="bottom"/>
          </w:tcPr>
          <w:p w14:paraId="372563A0" w14:textId="77777777" w:rsidR="00A851DF" w:rsidRPr="007C39CC" w:rsidRDefault="00A851DF" w:rsidP="00925174">
            <w:pPr>
              <w:ind w:right="34"/>
              <w:jc w:val="right"/>
              <w:rPr>
                <w:rFonts w:cs="Times New Roman"/>
                <w:sz w:val="22"/>
                <w:szCs w:val="22"/>
                <w:lang w:val="en-US"/>
              </w:rPr>
            </w:pPr>
            <w:r w:rsidRPr="007C39CC">
              <w:rPr>
                <w:rFonts w:cs="Times New Roman"/>
                <w:sz w:val="22"/>
                <w:szCs w:val="22"/>
                <w:cs/>
              </w:rPr>
              <w:t>12,260,526</w:t>
            </w:r>
          </w:p>
        </w:tc>
        <w:tc>
          <w:tcPr>
            <w:tcW w:w="1710" w:type="dxa"/>
            <w:shd w:val="clear" w:color="auto" w:fill="auto"/>
            <w:vAlign w:val="bottom"/>
          </w:tcPr>
          <w:p w14:paraId="306BBA42" w14:textId="77777777" w:rsidR="00A851DF" w:rsidRPr="007C39CC" w:rsidRDefault="00A851DF" w:rsidP="00925174">
            <w:pPr>
              <w:ind w:left="34" w:right="34"/>
              <w:jc w:val="right"/>
              <w:rPr>
                <w:rFonts w:cs="Times New Roman"/>
                <w:sz w:val="22"/>
                <w:szCs w:val="22"/>
                <w:lang w:val="en-US"/>
              </w:rPr>
            </w:pPr>
            <w:r w:rsidRPr="007C39CC">
              <w:rPr>
                <w:rFonts w:cs="Times New Roman"/>
                <w:sz w:val="22"/>
                <w:szCs w:val="22"/>
                <w:cs/>
              </w:rPr>
              <w:t>17,550,617</w:t>
            </w:r>
          </w:p>
        </w:tc>
        <w:tc>
          <w:tcPr>
            <w:tcW w:w="1710" w:type="dxa"/>
            <w:shd w:val="clear" w:color="auto" w:fill="auto"/>
            <w:vAlign w:val="bottom"/>
          </w:tcPr>
          <w:p w14:paraId="2FD5343E" w14:textId="77777777" w:rsidR="00A851DF" w:rsidRPr="007C39CC" w:rsidRDefault="00A851DF" w:rsidP="00925174">
            <w:pPr>
              <w:ind w:right="34"/>
              <w:jc w:val="right"/>
              <w:rPr>
                <w:rFonts w:cs="Times New Roman"/>
                <w:sz w:val="22"/>
                <w:szCs w:val="22"/>
                <w:lang w:val="en-US"/>
              </w:rPr>
            </w:pPr>
            <w:r w:rsidRPr="007C39CC">
              <w:rPr>
                <w:rFonts w:cs="Times New Roman"/>
                <w:sz w:val="22"/>
                <w:szCs w:val="22"/>
                <w:cs/>
              </w:rPr>
              <w:t>13,257,450</w:t>
            </w:r>
          </w:p>
        </w:tc>
        <w:tc>
          <w:tcPr>
            <w:tcW w:w="1620" w:type="dxa"/>
            <w:shd w:val="clear" w:color="auto" w:fill="auto"/>
            <w:vAlign w:val="bottom"/>
          </w:tcPr>
          <w:p w14:paraId="21420631" w14:textId="77777777" w:rsidR="00A851DF" w:rsidRPr="007C39CC" w:rsidRDefault="00A851DF" w:rsidP="00925174">
            <w:pPr>
              <w:ind w:right="34"/>
              <w:jc w:val="right"/>
              <w:rPr>
                <w:rFonts w:cs="Times New Roman"/>
                <w:sz w:val="22"/>
                <w:szCs w:val="22"/>
                <w:lang w:val="en-US"/>
              </w:rPr>
            </w:pPr>
            <w:r w:rsidRPr="007C39CC">
              <w:rPr>
                <w:rFonts w:cs="Times New Roman"/>
                <w:sz w:val="22"/>
                <w:szCs w:val="22"/>
                <w:cs/>
              </w:rPr>
              <w:t>181,809,381</w:t>
            </w:r>
          </w:p>
        </w:tc>
      </w:tr>
      <w:tr w:rsidR="00A851DF" w:rsidRPr="002A6F93" w14:paraId="40DC70B1" w14:textId="77777777" w:rsidTr="00925174">
        <w:tc>
          <w:tcPr>
            <w:tcW w:w="3330" w:type="dxa"/>
            <w:vAlign w:val="bottom"/>
          </w:tcPr>
          <w:p w14:paraId="4342C810" w14:textId="77777777" w:rsidR="00A851DF" w:rsidRPr="00D64169" w:rsidRDefault="00A851DF" w:rsidP="00925174">
            <w:pPr>
              <w:spacing w:beforeLines="20" w:before="48"/>
              <w:rPr>
                <w:rFonts w:cs="Times New Roman"/>
                <w:color w:val="000000"/>
                <w:sz w:val="22"/>
                <w:szCs w:val="22"/>
                <w:cs/>
              </w:rPr>
            </w:pPr>
            <w:r w:rsidRPr="00D64169">
              <w:rPr>
                <w:rFonts w:cs="Times New Roman"/>
                <w:color w:val="000000"/>
                <w:sz w:val="22"/>
                <w:szCs w:val="22"/>
                <w:u w:val="single"/>
                <w:cs/>
              </w:rPr>
              <w:t>Less</w:t>
            </w:r>
            <w:r w:rsidRPr="00D64169">
              <w:rPr>
                <w:rFonts w:cs="Times New Roman"/>
                <w:color w:val="000000"/>
                <w:sz w:val="22"/>
                <w:szCs w:val="22"/>
                <w:cs/>
              </w:rPr>
              <w:t xml:space="preserve"> Accumulated  </w:t>
            </w:r>
            <w:r w:rsidRPr="00D64169">
              <w:rPr>
                <w:rFonts w:cs="Times New Roman"/>
                <w:color w:val="000000"/>
                <w:sz w:val="22"/>
                <w:szCs w:val="22"/>
                <w:lang w:val="en-US"/>
              </w:rPr>
              <w:t>d</w:t>
            </w:r>
            <w:r w:rsidRPr="00D64169">
              <w:rPr>
                <w:rFonts w:cs="Times New Roman"/>
                <w:color w:val="000000"/>
                <w:sz w:val="22"/>
                <w:szCs w:val="22"/>
                <w:cs/>
              </w:rPr>
              <w:t xml:space="preserve">epreciation        </w:t>
            </w:r>
          </w:p>
        </w:tc>
        <w:tc>
          <w:tcPr>
            <w:tcW w:w="1539" w:type="dxa"/>
            <w:shd w:val="clear" w:color="auto" w:fill="auto"/>
            <w:vAlign w:val="bottom"/>
          </w:tcPr>
          <w:p w14:paraId="7401F789" w14:textId="77777777" w:rsidR="00A851DF" w:rsidRPr="007C39CC" w:rsidRDefault="00A851DF" w:rsidP="00925174">
            <w:pPr>
              <w:pBdr>
                <w:bottom w:val="single" w:sz="4" w:space="1" w:color="auto"/>
              </w:pBdr>
              <w:ind w:left="34" w:right="34"/>
              <w:jc w:val="right"/>
              <w:rPr>
                <w:rFonts w:cs="Times New Roman"/>
                <w:color w:val="000000"/>
                <w:sz w:val="22"/>
                <w:szCs w:val="22"/>
                <w:lang w:val="en-US"/>
              </w:rPr>
            </w:pPr>
            <w:r w:rsidRPr="007C39CC">
              <w:rPr>
                <w:rFonts w:cs="Times New Roman"/>
                <w:sz w:val="22"/>
                <w:szCs w:val="22"/>
                <w:cs/>
              </w:rPr>
              <w:t>(88,897)</w:t>
            </w:r>
          </w:p>
        </w:tc>
        <w:tc>
          <w:tcPr>
            <w:tcW w:w="1701" w:type="dxa"/>
            <w:shd w:val="clear" w:color="auto" w:fill="auto"/>
            <w:vAlign w:val="bottom"/>
          </w:tcPr>
          <w:p w14:paraId="0A8227ED"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(63,591,166)</w:t>
            </w:r>
          </w:p>
        </w:tc>
        <w:tc>
          <w:tcPr>
            <w:tcW w:w="1629" w:type="dxa"/>
            <w:shd w:val="clear" w:color="auto" w:fill="auto"/>
            <w:vAlign w:val="bottom"/>
          </w:tcPr>
          <w:p w14:paraId="3E426AF7" w14:textId="77777777" w:rsidR="00A851DF" w:rsidRPr="007C39CC" w:rsidRDefault="00A851DF" w:rsidP="00925174">
            <w:pPr>
              <w:pBdr>
                <w:bottom w:val="single" w:sz="4" w:space="1" w:color="auto"/>
              </w:pBdr>
              <w:ind w:left="34" w:right="34"/>
              <w:jc w:val="right"/>
              <w:rPr>
                <w:rFonts w:cs="Times New Roman"/>
                <w:sz w:val="22"/>
                <w:szCs w:val="22"/>
                <w:lang w:val="en-US"/>
              </w:rPr>
            </w:pPr>
            <w:r w:rsidRPr="007C39CC">
              <w:rPr>
                <w:rFonts w:cs="Times New Roman"/>
                <w:sz w:val="22"/>
                <w:szCs w:val="22"/>
                <w:cs/>
              </w:rPr>
              <w:t>(31,100,687)</w:t>
            </w:r>
          </w:p>
        </w:tc>
        <w:tc>
          <w:tcPr>
            <w:tcW w:w="1431" w:type="dxa"/>
            <w:shd w:val="clear" w:color="auto" w:fill="auto"/>
            <w:vAlign w:val="bottom"/>
          </w:tcPr>
          <w:p w14:paraId="150E6498"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(11,543,017)</w:t>
            </w:r>
          </w:p>
        </w:tc>
        <w:tc>
          <w:tcPr>
            <w:tcW w:w="1710" w:type="dxa"/>
            <w:shd w:val="clear" w:color="auto" w:fill="auto"/>
            <w:vAlign w:val="bottom"/>
          </w:tcPr>
          <w:p w14:paraId="6435CD0B"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(17,091,289)</w:t>
            </w:r>
          </w:p>
        </w:tc>
        <w:tc>
          <w:tcPr>
            <w:tcW w:w="1710" w:type="dxa"/>
            <w:shd w:val="clear" w:color="auto" w:fill="auto"/>
            <w:vAlign w:val="bottom"/>
          </w:tcPr>
          <w:p w14:paraId="7F08172D"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(8,074,976)</w:t>
            </w:r>
          </w:p>
        </w:tc>
        <w:tc>
          <w:tcPr>
            <w:tcW w:w="1620" w:type="dxa"/>
            <w:shd w:val="clear" w:color="auto" w:fill="auto"/>
            <w:vAlign w:val="bottom"/>
          </w:tcPr>
          <w:p w14:paraId="746E2709" w14:textId="77777777" w:rsidR="00A851DF" w:rsidRPr="007C39CC" w:rsidRDefault="00A851DF" w:rsidP="00925174">
            <w:pPr>
              <w:pBdr>
                <w:bottom w:val="single" w:sz="4" w:space="1" w:color="auto"/>
              </w:pBdr>
              <w:ind w:right="34"/>
              <w:jc w:val="right"/>
              <w:rPr>
                <w:rFonts w:cs="Times New Roman"/>
                <w:sz w:val="22"/>
                <w:szCs w:val="22"/>
                <w:lang w:val="en-US"/>
              </w:rPr>
            </w:pPr>
            <w:r w:rsidRPr="007C39CC">
              <w:rPr>
                <w:rFonts w:cs="Times New Roman"/>
                <w:sz w:val="22"/>
                <w:szCs w:val="22"/>
                <w:cs/>
              </w:rPr>
              <w:t>(131,490,032)</w:t>
            </w:r>
          </w:p>
        </w:tc>
      </w:tr>
      <w:tr w:rsidR="00A851DF" w:rsidRPr="002A6F93" w14:paraId="3FA4B7D4" w14:textId="77777777" w:rsidTr="00925174">
        <w:trPr>
          <w:trHeight w:val="249"/>
        </w:trPr>
        <w:tc>
          <w:tcPr>
            <w:tcW w:w="3330" w:type="dxa"/>
            <w:vAlign w:val="bottom"/>
          </w:tcPr>
          <w:p w14:paraId="63DC09D8" w14:textId="77777777" w:rsidR="00A851DF" w:rsidRPr="004563FD" w:rsidRDefault="00A851DF" w:rsidP="00925174">
            <w:pPr>
              <w:tabs>
                <w:tab w:val="left" w:pos="884"/>
              </w:tabs>
              <w:spacing w:beforeLines="20" w:before="48"/>
              <w:rPr>
                <w:rFonts w:cstheme="minorBidi"/>
                <w:color w:val="000000"/>
                <w:sz w:val="22"/>
                <w:szCs w:val="22"/>
                <w:cs/>
              </w:rPr>
            </w:pPr>
            <w:r w:rsidRPr="00D64169">
              <w:rPr>
                <w:rFonts w:cs="Times New Roman"/>
                <w:color w:val="000000"/>
                <w:sz w:val="22"/>
                <w:szCs w:val="22"/>
                <w:cs/>
              </w:rPr>
              <w:t>Net book amount</w:t>
            </w:r>
          </w:p>
        </w:tc>
        <w:tc>
          <w:tcPr>
            <w:tcW w:w="1539" w:type="dxa"/>
            <w:shd w:val="clear" w:color="auto" w:fill="auto"/>
            <w:vAlign w:val="bottom"/>
          </w:tcPr>
          <w:p w14:paraId="0B72919E" w14:textId="77777777" w:rsidR="00A851DF" w:rsidRPr="007C39CC" w:rsidRDefault="00A851DF" w:rsidP="00925174">
            <w:pPr>
              <w:pBdr>
                <w:bottom w:val="double" w:sz="4" w:space="1" w:color="auto"/>
              </w:pBdr>
              <w:ind w:right="34"/>
              <w:jc w:val="right"/>
              <w:rPr>
                <w:rFonts w:cs="Times New Roman"/>
                <w:color w:val="000000"/>
                <w:sz w:val="22"/>
                <w:szCs w:val="22"/>
                <w:cs/>
                <w:lang w:val="en-US"/>
              </w:rPr>
            </w:pPr>
            <w:r w:rsidRPr="007C39CC">
              <w:rPr>
                <w:rFonts w:cs="Times New Roman"/>
                <w:sz w:val="22"/>
                <w:szCs w:val="22"/>
                <w:cs/>
              </w:rPr>
              <w:t>8,198,423</w:t>
            </w:r>
          </w:p>
        </w:tc>
        <w:tc>
          <w:tcPr>
            <w:tcW w:w="1701" w:type="dxa"/>
            <w:shd w:val="clear" w:color="auto" w:fill="auto"/>
            <w:vAlign w:val="bottom"/>
          </w:tcPr>
          <w:p w14:paraId="45490E53" w14:textId="77777777" w:rsidR="00A851DF" w:rsidRPr="004563FD" w:rsidRDefault="00A851DF" w:rsidP="00925174">
            <w:pPr>
              <w:pBdr>
                <w:bottom w:val="double" w:sz="4" w:space="1" w:color="auto"/>
              </w:pBdr>
              <w:ind w:right="34"/>
              <w:jc w:val="right"/>
              <w:rPr>
                <w:rFonts w:cs="Times New Roman"/>
                <w:sz w:val="22"/>
                <w:szCs w:val="22"/>
              </w:rPr>
            </w:pPr>
            <w:r w:rsidRPr="004563FD">
              <w:rPr>
                <w:rFonts w:cs="Times New Roman"/>
                <w:sz w:val="22"/>
                <w:szCs w:val="22"/>
                <w:cs/>
              </w:rPr>
              <w:t>27</w:t>
            </w:r>
            <w:r w:rsidRPr="004563FD">
              <w:rPr>
                <w:rFonts w:cs="Times New Roman"/>
                <w:sz w:val="22"/>
                <w:szCs w:val="22"/>
              </w:rPr>
              <w:t>,</w:t>
            </w:r>
            <w:r w:rsidRPr="004563FD">
              <w:rPr>
                <w:rFonts w:cs="Times New Roman"/>
                <w:sz w:val="22"/>
                <w:szCs w:val="22"/>
                <w:cs/>
              </w:rPr>
              <w:t>478</w:t>
            </w:r>
            <w:r w:rsidRPr="004563FD">
              <w:rPr>
                <w:rFonts w:cs="Times New Roman"/>
                <w:sz w:val="22"/>
                <w:szCs w:val="22"/>
              </w:rPr>
              <w:t>,</w:t>
            </w:r>
            <w:r w:rsidRPr="004563FD">
              <w:rPr>
                <w:rFonts w:cs="Times New Roman"/>
                <w:sz w:val="22"/>
                <w:szCs w:val="22"/>
                <w:cs/>
              </w:rPr>
              <w:t>046</w:t>
            </w:r>
          </w:p>
        </w:tc>
        <w:tc>
          <w:tcPr>
            <w:tcW w:w="1629" w:type="dxa"/>
            <w:shd w:val="clear" w:color="auto" w:fill="auto"/>
            <w:vAlign w:val="bottom"/>
          </w:tcPr>
          <w:p w14:paraId="1EB75B46" w14:textId="77777777" w:rsidR="00A851DF" w:rsidRPr="004563FD" w:rsidRDefault="00A851DF" w:rsidP="00925174">
            <w:pPr>
              <w:pBdr>
                <w:bottom w:val="double" w:sz="4" w:space="1" w:color="auto"/>
              </w:pBdr>
              <w:ind w:right="34"/>
              <w:jc w:val="right"/>
              <w:rPr>
                <w:rFonts w:cs="Times New Roman"/>
                <w:sz w:val="22"/>
                <w:szCs w:val="22"/>
                <w:cs/>
              </w:rPr>
            </w:pPr>
            <w:r w:rsidRPr="004563FD">
              <w:rPr>
                <w:rFonts w:cs="Times New Roman"/>
                <w:sz w:val="22"/>
                <w:szCs w:val="22"/>
                <w:cs/>
              </w:rPr>
              <w:t>8</w:t>
            </w:r>
            <w:r w:rsidRPr="004563FD">
              <w:rPr>
                <w:rFonts w:cs="Times New Roman"/>
                <w:sz w:val="22"/>
                <w:szCs w:val="22"/>
              </w:rPr>
              <w:t>,</w:t>
            </w:r>
            <w:r w:rsidRPr="004563FD">
              <w:rPr>
                <w:rFonts w:cs="Times New Roman"/>
                <w:sz w:val="22"/>
                <w:szCs w:val="22"/>
                <w:cs/>
              </w:rPr>
              <w:t>283</w:t>
            </w:r>
            <w:r w:rsidRPr="004563FD">
              <w:rPr>
                <w:rFonts w:cs="Times New Roman"/>
                <w:sz w:val="22"/>
                <w:szCs w:val="22"/>
              </w:rPr>
              <w:t>,</w:t>
            </w:r>
            <w:r w:rsidRPr="004563FD">
              <w:rPr>
                <w:rFonts w:cs="Times New Roman"/>
                <w:sz w:val="22"/>
                <w:szCs w:val="22"/>
                <w:cs/>
              </w:rPr>
              <w:t>569</w:t>
            </w:r>
          </w:p>
        </w:tc>
        <w:tc>
          <w:tcPr>
            <w:tcW w:w="1431" w:type="dxa"/>
            <w:shd w:val="clear" w:color="auto" w:fill="auto"/>
            <w:vAlign w:val="bottom"/>
          </w:tcPr>
          <w:p w14:paraId="7B354D17" w14:textId="77777777" w:rsidR="00A851DF" w:rsidRPr="004563FD" w:rsidRDefault="00A851DF" w:rsidP="00925174">
            <w:pPr>
              <w:pBdr>
                <w:bottom w:val="double" w:sz="4" w:space="1" w:color="auto"/>
              </w:pBdr>
              <w:ind w:right="34"/>
              <w:jc w:val="right"/>
              <w:rPr>
                <w:rFonts w:cs="Times New Roman"/>
                <w:sz w:val="22"/>
                <w:szCs w:val="22"/>
              </w:rPr>
            </w:pPr>
            <w:r w:rsidRPr="004563FD">
              <w:rPr>
                <w:rFonts w:cs="Times New Roman"/>
                <w:sz w:val="22"/>
                <w:szCs w:val="22"/>
                <w:cs/>
              </w:rPr>
              <w:t>717</w:t>
            </w:r>
            <w:r w:rsidRPr="004563FD">
              <w:rPr>
                <w:rFonts w:cs="Times New Roman"/>
                <w:sz w:val="22"/>
                <w:szCs w:val="22"/>
              </w:rPr>
              <w:t>,</w:t>
            </w:r>
            <w:r w:rsidRPr="004563FD">
              <w:rPr>
                <w:rFonts w:cs="Times New Roman"/>
                <w:sz w:val="22"/>
                <w:szCs w:val="22"/>
                <w:cs/>
              </w:rPr>
              <w:t>509</w:t>
            </w:r>
          </w:p>
        </w:tc>
        <w:tc>
          <w:tcPr>
            <w:tcW w:w="1710" w:type="dxa"/>
            <w:shd w:val="clear" w:color="auto" w:fill="auto"/>
            <w:vAlign w:val="bottom"/>
          </w:tcPr>
          <w:p w14:paraId="46DB6231" w14:textId="77777777" w:rsidR="00A851DF" w:rsidRPr="004563FD" w:rsidRDefault="00A851DF" w:rsidP="00925174">
            <w:pPr>
              <w:pBdr>
                <w:bottom w:val="double" w:sz="4" w:space="1" w:color="auto"/>
              </w:pBdr>
              <w:ind w:right="34"/>
              <w:jc w:val="right"/>
              <w:rPr>
                <w:rFonts w:cs="Times New Roman"/>
                <w:sz w:val="22"/>
                <w:szCs w:val="22"/>
                <w:cs/>
              </w:rPr>
            </w:pPr>
            <w:r w:rsidRPr="004563FD">
              <w:rPr>
                <w:rFonts w:cs="Times New Roman"/>
                <w:sz w:val="22"/>
                <w:szCs w:val="22"/>
                <w:cs/>
              </w:rPr>
              <w:t>459</w:t>
            </w:r>
            <w:r w:rsidRPr="004563FD">
              <w:rPr>
                <w:rFonts w:cs="Times New Roman"/>
                <w:sz w:val="22"/>
                <w:szCs w:val="22"/>
              </w:rPr>
              <w:t>,</w:t>
            </w:r>
            <w:r w:rsidRPr="004563FD">
              <w:rPr>
                <w:rFonts w:cs="Times New Roman"/>
                <w:sz w:val="22"/>
                <w:szCs w:val="22"/>
                <w:cs/>
              </w:rPr>
              <w:t>328</w:t>
            </w:r>
          </w:p>
        </w:tc>
        <w:tc>
          <w:tcPr>
            <w:tcW w:w="1710" w:type="dxa"/>
            <w:shd w:val="clear" w:color="auto" w:fill="auto"/>
            <w:vAlign w:val="bottom"/>
          </w:tcPr>
          <w:p w14:paraId="6952CEEF" w14:textId="77777777" w:rsidR="00A851DF" w:rsidRPr="004563FD" w:rsidRDefault="00A851DF" w:rsidP="00925174">
            <w:pPr>
              <w:pBdr>
                <w:bottom w:val="double" w:sz="4" w:space="1" w:color="auto"/>
              </w:pBdr>
              <w:ind w:right="34"/>
              <w:jc w:val="right"/>
              <w:rPr>
                <w:rFonts w:cs="Times New Roman"/>
                <w:sz w:val="22"/>
                <w:szCs w:val="22"/>
              </w:rPr>
            </w:pPr>
            <w:r w:rsidRPr="004563FD">
              <w:rPr>
                <w:rFonts w:cs="Times New Roman"/>
                <w:sz w:val="22"/>
                <w:szCs w:val="22"/>
                <w:cs/>
              </w:rPr>
              <w:t>5</w:t>
            </w:r>
            <w:r w:rsidRPr="004563FD">
              <w:rPr>
                <w:rFonts w:cs="Times New Roman"/>
                <w:sz w:val="22"/>
                <w:szCs w:val="22"/>
              </w:rPr>
              <w:t>,</w:t>
            </w:r>
            <w:r w:rsidRPr="004563FD">
              <w:rPr>
                <w:rFonts w:cs="Times New Roman"/>
                <w:sz w:val="22"/>
                <w:szCs w:val="22"/>
                <w:cs/>
              </w:rPr>
              <w:t>182</w:t>
            </w:r>
            <w:r w:rsidRPr="004563FD">
              <w:rPr>
                <w:rFonts w:cs="Times New Roman"/>
                <w:sz w:val="22"/>
                <w:szCs w:val="22"/>
              </w:rPr>
              <w:t>,</w:t>
            </w:r>
            <w:r w:rsidRPr="004563FD">
              <w:rPr>
                <w:rFonts w:cs="Times New Roman"/>
                <w:sz w:val="22"/>
                <w:szCs w:val="22"/>
                <w:cs/>
              </w:rPr>
              <w:t>474</w:t>
            </w:r>
          </w:p>
        </w:tc>
        <w:tc>
          <w:tcPr>
            <w:tcW w:w="1620" w:type="dxa"/>
            <w:shd w:val="clear" w:color="auto" w:fill="auto"/>
            <w:vAlign w:val="bottom"/>
          </w:tcPr>
          <w:p w14:paraId="28D99E90" w14:textId="77777777" w:rsidR="00A851DF" w:rsidRPr="004563FD" w:rsidRDefault="00A851DF" w:rsidP="00925174">
            <w:pPr>
              <w:pBdr>
                <w:bottom w:val="double" w:sz="4" w:space="1" w:color="auto"/>
              </w:pBdr>
              <w:ind w:right="34"/>
              <w:jc w:val="right"/>
              <w:rPr>
                <w:rFonts w:cs="Times New Roman"/>
                <w:sz w:val="22"/>
                <w:szCs w:val="22"/>
                <w:cs/>
              </w:rPr>
            </w:pPr>
            <w:r w:rsidRPr="004563FD">
              <w:rPr>
                <w:rFonts w:cs="Times New Roman"/>
                <w:sz w:val="22"/>
                <w:szCs w:val="22"/>
                <w:cs/>
              </w:rPr>
              <w:t>50</w:t>
            </w:r>
            <w:r w:rsidRPr="004563FD">
              <w:rPr>
                <w:rFonts w:cs="Times New Roman"/>
                <w:sz w:val="22"/>
                <w:szCs w:val="22"/>
              </w:rPr>
              <w:t>,</w:t>
            </w:r>
            <w:r w:rsidRPr="004563FD">
              <w:rPr>
                <w:rFonts w:cs="Times New Roman"/>
                <w:sz w:val="22"/>
                <w:szCs w:val="22"/>
                <w:cs/>
              </w:rPr>
              <w:t>319</w:t>
            </w:r>
            <w:r w:rsidRPr="004563FD">
              <w:rPr>
                <w:rFonts w:cs="Times New Roman"/>
                <w:sz w:val="22"/>
                <w:szCs w:val="22"/>
              </w:rPr>
              <w:t>,</w:t>
            </w:r>
            <w:r w:rsidRPr="004563FD">
              <w:rPr>
                <w:rFonts w:cs="Times New Roman"/>
                <w:sz w:val="22"/>
                <w:szCs w:val="22"/>
                <w:cs/>
              </w:rPr>
              <w:t>349</w:t>
            </w:r>
          </w:p>
        </w:tc>
      </w:tr>
    </w:tbl>
    <w:p w14:paraId="4F12468A" w14:textId="77777777" w:rsidR="00A851DF" w:rsidRPr="00242713" w:rsidRDefault="00A851DF" w:rsidP="00D56FF8">
      <w:pPr>
        <w:spacing w:before="240"/>
        <w:ind w:left="360"/>
        <w:rPr>
          <w:rFonts w:cs="Angsana New"/>
          <w:sz w:val="22"/>
          <w:szCs w:val="22"/>
          <w:cs/>
          <w:lang w:val="en-US" w:eastAsia="x-none"/>
        </w:rPr>
        <w:sectPr w:rsidR="00A851DF" w:rsidRPr="00242713" w:rsidSect="002A32E4">
          <w:headerReference w:type="even" r:id="rId17"/>
          <w:headerReference w:type="default" r:id="rId18"/>
          <w:headerReference w:type="first" r:id="rId19"/>
          <w:pgSz w:w="16834" w:h="11909" w:orient="landscape" w:code="9"/>
          <w:pgMar w:top="1620" w:right="850" w:bottom="936" w:left="994" w:header="432" w:footer="547" w:gutter="0"/>
          <w:cols w:space="720"/>
          <w:docGrid w:linePitch="381"/>
        </w:sectPr>
      </w:pPr>
      <w:r w:rsidRPr="00242713">
        <w:rPr>
          <w:rFonts w:cs="Times New Roman"/>
          <w:sz w:val="22"/>
          <w:szCs w:val="22"/>
          <w:lang w:val="en-US" w:eastAsia="x-none"/>
        </w:rPr>
        <w:t xml:space="preserve">As at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Pr>
          <w:rFonts w:cs="Times New Roman"/>
          <w:sz w:val="22"/>
          <w:szCs w:val="22"/>
          <w:lang w:val="en-US" w:eastAsia="x-none"/>
        </w:rPr>
        <w:t>2</w:t>
      </w:r>
      <w:r w:rsidRPr="00242713">
        <w:rPr>
          <w:rFonts w:cs="Times New Roman"/>
          <w:sz w:val="22"/>
          <w:szCs w:val="22"/>
          <w:lang w:val="en-US" w:eastAsia="x-none"/>
        </w:rPr>
        <w:t xml:space="preserve">, certain asset items of the Company has been fully depreciated. The gross carrying amount before deducting accumulated depreciation of those assets amounted to Baht </w:t>
      </w:r>
      <w:r>
        <w:rPr>
          <w:rFonts w:cstheme="minorBidi"/>
          <w:sz w:val="22"/>
          <w:szCs w:val="22"/>
          <w:lang w:val="en-US" w:eastAsia="x-none"/>
        </w:rPr>
        <w:t>71.3</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220D09BE" w14:textId="693B90F8" w:rsidR="0064104F" w:rsidRPr="00A851DF" w:rsidRDefault="0064104F" w:rsidP="00A851DF">
      <w:pPr>
        <w:rPr>
          <w:sz w:val="10"/>
          <w:szCs w:val="10"/>
          <w:lang w:val="en-US" w:eastAsia="x-none"/>
        </w:rPr>
      </w:pPr>
    </w:p>
    <w:tbl>
      <w:tblPr>
        <w:tblpPr w:leftFromText="180" w:rightFromText="180" w:vertAnchor="text" w:tblpX="270" w:tblpY="1"/>
        <w:tblOverlap w:val="never"/>
        <w:tblW w:w="14670" w:type="dxa"/>
        <w:tblLayout w:type="fixed"/>
        <w:tblLook w:val="0000" w:firstRow="0" w:lastRow="0" w:firstColumn="0" w:lastColumn="0" w:noHBand="0" w:noVBand="0"/>
      </w:tblPr>
      <w:tblGrid>
        <w:gridCol w:w="3330"/>
        <w:gridCol w:w="1539"/>
        <w:gridCol w:w="1701"/>
        <w:gridCol w:w="1629"/>
        <w:gridCol w:w="1431"/>
        <w:gridCol w:w="1710"/>
        <w:gridCol w:w="1710"/>
        <w:gridCol w:w="1620"/>
      </w:tblGrid>
      <w:tr w:rsidR="00DE6641" w:rsidRPr="00A851DF" w14:paraId="5AFB8FA7" w14:textId="77777777" w:rsidTr="00C016E2">
        <w:trPr>
          <w:trHeight w:val="368"/>
        </w:trPr>
        <w:tc>
          <w:tcPr>
            <w:tcW w:w="3330" w:type="dxa"/>
          </w:tcPr>
          <w:p w14:paraId="57979B8D" w14:textId="77777777" w:rsidR="00DE6641" w:rsidRPr="00A851DF" w:rsidRDefault="00DE6641" w:rsidP="00C016E2">
            <w:pPr>
              <w:spacing w:before="100"/>
              <w:rPr>
                <w:rFonts w:cs="Times New Roman"/>
                <w:color w:val="000000"/>
                <w:sz w:val="22"/>
                <w:szCs w:val="22"/>
                <w:cs/>
              </w:rPr>
            </w:pPr>
          </w:p>
        </w:tc>
        <w:tc>
          <w:tcPr>
            <w:tcW w:w="11340" w:type="dxa"/>
            <w:gridSpan w:val="7"/>
            <w:vAlign w:val="bottom"/>
          </w:tcPr>
          <w:p w14:paraId="6E374FC1" w14:textId="77777777" w:rsidR="00DE6641" w:rsidRPr="00A851DF" w:rsidRDefault="00DE6641" w:rsidP="00C016E2">
            <w:pPr>
              <w:pBdr>
                <w:bottom w:val="single" w:sz="4" w:space="1" w:color="auto"/>
              </w:pBdr>
              <w:spacing w:beforeLines="20" w:before="48"/>
              <w:ind w:left="34" w:right="34"/>
              <w:jc w:val="center"/>
              <w:rPr>
                <w:rFonts w:cs="Times New Roman"/>
                <w:color w:val="000000"/>
                <w:sz w:val="22"/>
                <w:szCs w:val="22"/>
                <w:lang w:val="en-US"/>
              </w:rPr>
            </w:pPr>
            <w:r w:rsidRPr="00A851DF">
              <w:rPr>
                <w:rFonts w:cs="Times New Roman"/>
                <w:color w:val="000000"/>
                <w:sz w:val="22"/>
                <w:szCs w:val="22"/>
                <w:lang w:val="en-US"/>
              </w:rPr>
              <w:t>In Baht</w:t>
            </w:r>
          </w:p>
        </w:tc>
      </w:tr>
      <w:tr w:rsidR="00DE6641" w:rsidRPr="00A851DF" w14:paraId="7890F9BB" w14:textId="77777777" w:rsidTr="00C016E2">
        <w:trPr>
          <w:trHeight w:val="368"/>
        </w:trPr>
        <w:tc>
          <w:tcPr>
            <w:tcW w:w="3330" w:type="dxa"/>
          </w:tcPr>
          <w:p w14:paraId="7FC2F346" w14:textId="77777777" w:rsidR="00DE6641" w:rsidRPr="00A851DF" w:rsidRDefault="00DE6641" w:rsidP="00C016E2">
            <w:pPr>
              <w:spacing w:before="100"/>
              <w:rPr>
                <w:rFonts w:cs="Times New Roman"/>
                <w:color w:val="000000"/>
                <w:sz w:val="22"/>
                <w:szCs w:val="22"/>
                <w:cs/>
              </w:rPr>
            </w:pPr>
          </w:p>
        </w:tc>
        <w:tc>
          <w:tcPr>
            <w:tcW w:w="11340" w:type="dxa"/>
            <w:gridSpan w:val="7"/>
            <w:vAlign w:val="bottom"/>
          </w:tcPr>
          <w:p w14:paraId="74FBBD10" w14:textId="77777777" w:rsidR="00DE6641" w:rsidRPr="00A851DF" w:rsidRDefault="00DE6641"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sz w:val="22"/>
                <w:szCs w:val="22"/>
                <w:lang w:val="en-GB"/>
              </w:rPr>
              <w:t>Separate financial statements</w:t>
            </w:r>
          </w:p>
        </w:tc>
      </w:tr>
      <w:tr w:rsidR="00DE6641" w:rsidRPr="00A851DF" w14:paraId="10B3857E" w14:textId="77777777" w:rsidTr="00C016E2">
        <w:tc>
          <w:tcPr>
            <w:tcW w:w="3330" w:type="dxa"/>
            <w:vAlign w:val="center"/>
          </w:tcPr>
          <w:p w14:paraId="6CC982ED" w14:textId="77777777" w:rsidR="00DE6641" w:rsidRPr="00A851DF" w:rsidRDefault="00DE6641" w:rsidP="00C016E2">
            <w:pPr>
              <w:spacing w:before="100"/>
              <w:rPr>
                <w:rFonts w:cs="Times New Roman"/>
                <w:color w:val="000000"/>
                <w:sz w:val="22"/>
                <w:szCs w:val="22"/>
                <w:lang w:val="en-US"/>
              </w:rPr>
            </w:pPr>
          </w:p>
        </w:tc>
        <w:tc>
          <w:tcPr>
            <w:tcW w:w="1539" w:type="dxa"/>
            <w:vAlign w:val="bottom"/>
          </w:tcPr>
          <w:p w14:paraId="09B0B204" w14:textId="77777777" w:rsidR="00DE6641" w:rsidRPr="00A851DF" w:rsidRDefault="00DE6641" w:rsidP="00C016E2">
            <w:pPr>
              <w:pBdr>
                <w:bottom w:val="single" w:sz="4" w:space="1" w:color="auto"/>
              </w:pBdr>
              <w:spacing w:before="100"/>
              <w:ind w:left="34" w:right="34"/>
              <w:jc w:val="center"/>
              <w:rPr>
                <w:rFonts w:cs="Times New Roman"/>
                <w:color w:val="000000"/>
                <w:sz w:val="22"/>
                <w:szCs w:val="22"/>
                <w:cs/>
                <w:lang w:val="en-US"/>
              </w:rPr>
            </w:pPr>
            <w:r w:rsidRPr="00A851DF">
              <w:rPr>
                <w:rFonts w:cs="Times New Roman"/>
                <w:sz w:val="22"/>
                <w:szCs w:val="22"/>
                <w:cs/>
              </w:rPr>
              <w:t>Land</w:t>
            </w:r>
            <w:r w:rsidRPr="00A851DF">
              <w:rPr>
                <w:rFonts w:cs="Times New Roman"/>
                <w:sz w:val="22"/>
                <w:szCs w:val="22"/>
                <w:lang w:val="en-US"/>
              </w:rPr>
              <w:t xml:space="preserve"> &amp; Improvement</w:t>
            </w:r>
          </w:p>
        </w:tc>
        <w:tc>
          <w:tcPr>
            <w:tcW w:w="1701" w:type="dxa"/>
            <w:vAlign w:val="bottom"/>
          </w:tcPr>
          <w:p w14:paraId="5AA9F6ED" w14:textId="77777777" w:rsidR="00DE6641" w:rsidRPr="00A851DF" w:rsidRDefault="00DE6641"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sz w:val="22"/>
                <w:szCs w:val="22"/>
                <w:cs/>
              </w:rPr>
              <w:t>Buildings</w:t>
            </w:r>
            <w:r w:rsidRPr="00A851DF">
              <w:rPr>
                <w:rFonts w:cs="Times New Roman"/>
                <w:sz w:val="22"/>
                <w:szCs w:val="22"/>
                <w:lang w:val="en-US"/>
              </w:rPr>
              <w:t xml:space="preserve"> &amp; Improvement</w:t>
            </w:r>
          </w:p>
        </w:tc>
        <w:tc>
          <w:tcPr>
            <w:tcW w:w="1629" w:type="dxa"/>
            <w:vAlign w:val="bottom"/>
          </w:tcPr>
          <w:p w14:paraId="4572DA22" w14:textId="77777777" w:rsidR="00DE6641" w:rsidRPr="00A851DF" w:rsidRDefault="00DE6641"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sz w:val="22"/>
                <w:szCs w:val="22"/>
                <w:cs/>
              </w:rPr>
              <w:t xml:space="preserve">Machinery  &amp;          </w:t>
            </w:r>
            <w:r w:rsidRPr="00A851DF">
              <w:rPr>
                <w:rFonts w:cs="Times New Roman"/>
                <w:sz w:val="22"/>
                <w:szCs w:val="22"/>
                <w:lang w:val="en-US"/>
              </w:rPr>
              <w:t>Equipment</w:t>
            </w:r>
          </w:p>
        </w:tc>
        <w:tc>
          <w:tcPr>
            <w:tcW w:w="1431" w:type="dxa"/>
            <w:vAlign w:val="bottom"/>
          </w:tcPr>
          <w:p w14:paraId="622723BD" w14:textId="77777777" w:rsidR="00DE6641" w:rsidRPr="00A851DF" w:rsidRDefault="00DE6641"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sz w:val="22"/>
                <w:szCs w:val="22"/>
                <w:lang w:val="en-US"/>
              </w:rPr>
              <w:t>Tools</w:t>
            </w:r>
          </w:p>
        </w:tc>
        <w:tc>
          <w:tcPr>
            <w:tcW w:w="1710" w:type="dxa"/>
            <w:vAlign w:val="bottom"/>
          </w:tcPr>
          <w:p w14:paraId="1292FE40" w14:textId="77777777" w:rsidR="00DE6641" w:rsidRPr="00A851DF" w:rsidRDefault="00DE6641" w:rsidP="00C016E2">
            <w:pPr>
              <w:pBdr>
                <w:bottom w:val="single" w:sz="4" w:space="1" w:color="auto"/>
              </w:pBdr>
              <w:spacing w:before="100"/>
              <w:ind w:right="34"/>
              <w:jc w:val="center"/>
              <w:rPr>
                <w:rFonts w:cs="Times New Roman"/>
                <w:color w:val="000000"/>
                <w:sz w:val="22"/>
                <w:szCs w:val="22"/>
                <w:cs/>
              </w:rPr>
            </w:pPr>
            <w:r w:rsidRPr="00A851DF">
              <w:rPr>
                <w:rFonts w:cs="Times New Roman"/>
                <w:sz w:val="22"/>
                <w:szCs w:val="22"/>
                <w:cs/>
              </w:rPr>
              <w:t>Office</w:t>
            </w:r>
            <w:r w:rsidRPr="00A851DF">
              <w:rPr>
                <w:rFonts w:cs="Times New Roman"/>
                <w:sz w:val="22"/>
                <w:szCs w:val="22"/>
                <w:lang w:val="en-US"/>
              </w:rPr>
              <w:t xml:space="preserve"> </w:t>
            </w:r>
            <w:r w:rsidRPr="00A851DF">
              <w:rPr>
                <w:rFonts w:cs="Times New Roman"/>
                <w:sz w:val="22"/>
                <w:szCs w:val="22"/>
                <w:cs/>
              </w:rPr>
              <w:t>Equipment</w:t>
            </w:r>
          </w:p>
        </w:tc>
        <w:tc>
          <w:tcPr>
            <w:tcW w:w="1710" w:type="dxa"/>
            <w:vAlign w:val="bottom"/>
          </w:tcPr>
          <w:p w14:paraId="2C30A901" w14:textId="77777777" w:rsidR="00DE6641" w:rsidRPr="00A851DF" w:rsidRDefault="00DE6641" w:rsidP="00C016E2">
            <w:pPr>
              <w:pBdr>
                <w:bottom w:val="single" w:sz="4" w:space="1" w:color="auto"/>
              </w:pBdr>
              <w:spacing w:before="100"/>
              <w:ind w:left="34" w:right="34"/>
              <w:jc w:val="center"/>
              <w:rPr>
                <w:rFonts w:cs="Times New Roman"/>
                <w:color w:val="000000"/>
                <w:sz w:val="22"/>
                <w:szCs w:val="22"/>
                <w:lang w:val="en-US"/>
              </w:rPr>
            </w:pPr>
            <w:r w:rsidRPr="00A851DF">
              <w:rPr>
                <w:rFonts w:cs="Times New Roman"/>
                <w:sz w:val="22"/>
                <w:szCs w:val="22"/>
                <w:cs/>
              </w:rPr>
              <w:t>Vehicle</w:t>
            </w:r>
            <w:r w:rsidRPr="00A851DF">
              <w:rPr>
                <w:rFonts w:cs="Times New Roman"/>
                <w:color w:val="000000"/>
                <w:sz w:val="22"/>
                <w:szCs w:val="22"/>
                <w:lang w:val="en-US"/>
              </w:rPr>
              <w:t>s</w:t>
            </w:r>
          </w:p>
        </w:tc>
        <w:tc>
          <w:tcPr>
            <w:tcW w:w="1620" w:type="dxa"/>
            <w:vAlign w:val="bottom"/>
          </w:tcPr>
          <w:p w14:paraId="61D05757" w14:textId="77777777" w:rsidR="00DE6641" w:rsidRPr="00A851DF" w:rsidRDefault="00DE6641" w:rsidP="00C016E2">
            <w:pPr>
              <w:pBdr>
                <w:bottom w:val="single" w:sz="4" w:space="1" w:color="auto"/>
              </w:pBdr>
              <w:spacing w:before="100"/>
              <w:ind w:left="34" w:right="34"/>
              <w:jc w:val="center"/>
              <w:rPr>
                <w:rFonts w:cs="Times New Roman"/>
                <w:snapToGrid w:val="0"/>
                <w:color w:val="000000"/>
                <w:sz w:val="22"/>
                <w:szCs w:val="22"/>
                <w:lang w:val="en-US" w:eastAsia="th-TH"/>
              </w:rPr>
            </w:pPr>
            <w:r w:rsidRPr="00A851DF">
              <w:rPr>
                <w:rFonts w:cs="Times New Roman"/>
                <w:color w:val="000000"/>
                <w:sz w:val="22"/>
                <w:szCs w:val="22"/>
                <w:lang w:val="en-US"/>
              </w:rPr>
              <w:t>Total</w:t>
            </w:r>
          </w:p>
        </w:tc>
      </w:tr>
      <w:tr w:rsidR="00DE6641" w:rsidRPr="00A851DF" w14:paraId="39F1D707" w14:textId="77777777" w:rsidTr="00C016E2">
        <w:tc>
          <w:tcPr>
            <w:tcW w:w="3330" w:type="dxa"/>
            <w:vAlign w:val="bottom"/>
          </w:tcPr>
          <w:p w14:paraId="5214E0EE" w14:textId="1E1FB2F2" w:rsidR="00DE6641" w:rsidRPr="00A851DF" w:rsidRDefault="00DE6641" w:rsidP="00C016E2">
            <w:pPr>
              <w:spacing w:before="100"/>
              <w:rPr>
                <w:rFonts w:cs="Times New Roman"/>
                <w:color w:val="000000"/>
                <w:sz w:val="22"/>
                <w:szCs w:val="22"/>
                <w:lang w:val="en-US"/>
              </w:rPr>
            </w:pPr>
            <w:r w:rsidRPr="00A851DF">
              <w:rPr>
                <w:rFonts w:cs="Times New Roman"/>
                <w:color w:val="000000"/>
                <w:sz w:val="22"/>
                <w:szCs w:val="22"/>
                <w:lang w:val="en-US"/>
              </w:rPr>
              <w:t>As at 1 January 2023</w:t>
            </w:r>
          </w:p>
        </w:tc>
        <w:tc>
          <w:tcPr>
            <w:tcW w:w="1539" w:type="dxa"/>
            <w:shd w:val="clear" w:color="auto" w:fill="auto"/>
            <w:vAlign w:val="bottom"/>
          </w:tcPr>
          <w:p w14:paraId="0605E01C" w14:textId="77777777" w:rsidR="00DE6641" w:rsidRPr="00A851DF" w:rsidRDefault="00DE6641" w:rsidP="00C016E2">
            <w:pPr>
              <w:spacing w:before="100"/>
              <w:ind w:left="34" w:right="34"/>
              <w:jc w:val="right"/>
              <w:rPr>
                <w:rFonts w:cs="Times New Roman"/>
                <w:color w:val="000000"/>
                <w:sz w:val="22"/>
                <w:szCs w:val="22"/>
                <w:lang w:val="en-US"/>
              </w:rPr>
            </w:pPr>
          </w:p>
        </w:tc>
        <w:tc>
          <w:tcPr>
            <w:tcW w:w="1701" w:type="dxa"/>
            <w:shd w:val="clear" w:color="auto" w:fill="auto"/>
            <w:vAlign w:val="bottom"/>
          </w:tcPr>
          <w:p w14:paraId="2A7336E3" w14:textId="77777777" w:rsidR="00DE6641" w:rsidRPr="00A851DF" w:rsidRDefault="00DE6641" w:rsidP="00C016E2">
            <w:pPr>
              <w:spacing w:before="100"/>
              <w:ind w:left="34" w:right="34"/>
              <w:jc w:val="right"/>
              <w:rPr>
                <w:rFonts w:cs="Times New Roman"/>
                <w:color w:val="000000"/>
                <w:sz w:val="22"/>
                <w:szCs w:val="22"/>
                <w:lang w:val="en-US"/>
              </w:rPr>
            </w:pPr>
          </w:p>
        </w:tc>
        <w:tc>
          <w:tcPr>
            <w:tcW w:w="1629" w:type="dxa"/>
            <w:shd w:val="clear" w:color="auto" w:fill="auto"/>
            <w:vAlign w:val="bottom"/>
          </w:tcPr>
          <w:p w14:paraId="210D7C75" w14:textId="77777777" w:rsidR="00DE6641" w:rsidRPr="00A851DF" w:rsidRDefault="00DE6641" w:rsidP="00C016E2">
            <w:pPr>
              <w:spacing w:before="100"/>
              <w:ind w:left="34" w:right="34"/>
              <w:jc w:val="right"/>
              <w:rPr>
                <w:rFonts w:cs="Times New Roman"/>
                <w:color w:val="000000"/>
                <w:sz w:val="22"/>
                <w:szCs w:val="22"/>
                <w:lang w:val="en-US"/>
              </w:rPr>
            </w:pPr>
          </w:p>
        </w:tc>
        <w:tc>
          <w:tcPr>
            <w:tcW w:w="1431" w:type="dxa"/>
            <w:shd w:val="clear" w:color="auto" w:fill="auto"/>
            <w:vAlign w:val="bottom"/>
          </w:tcPr>
          <w:p w14:paraId="1D6C4DC0" w14:textId="77777777" w:rsidR="00DE6641" w:rsidRPr="00A851DF" w:rsidRDefault="00DE6641" w:rsidP="00C016E2">
            <w:pPr>
              <w:spacing w:before="100"/>
              <w:ind w:left="34" w:right="34"/>
              <w:jc w:val="right"/>
              <w:rPr>
                <w:rFonts w:cs="Times New Roman"/>
                <w:color w:val="000000"/>
                <w:sz w:val="22"/>
                <w:szCs w:val="22"/>
                <w:lang w:val="en-US"/>
              </w:rPr>
            </w:pPr>
          </w:p>
        </w:tc>
        <w:tc>
          <w:tcPr>
            <w:tcW w:w="1710" w:type="dxa"/>
            <w:shd w:val="clear" w:color="auto" w:fill="auto"/>
            <w:vAlign w:val="bottom"/>
          </w:tcPr>
          <w:p w14:paraId="5EEF8FE5" w14:textId="77777777" w:rsidR="00DE6641" w:rsidRPr="00A851DF" w:rsidRDefault="00DE6641" w:rsidP="00C016E2">
            <w:pPr>
              <w:spacing w:before="100"/>
              <w:ind w:left="34" w:right="34"/>
              <w:jc w:val="right"/>
              <w:rPr>
                <w:rFonts w:cs="Times New Roman"/>
                <w:color w:val="000000"/>
                <w:sz w:val="22"/>
                <w:szCs w:val="22"/>
                <w:cs/>
              </w:rPr>
            </w:pPr>
          </w:p>
        </w:tc>
        <w:tc>
          <w:tcPr>
            <w:tcW w:w="1710" w:type="dxa"/>
            <w:shd w:val="clear" w:color="auto" w:fill="auto"/>
            <w:vAlign w:val="bottom"/>
          </w:tcPr>
          <w:p w14:paraId="27703988" w14:textId="77777777" w:rsidR="00DE6641" w:rsidRPr="00A851DF" w:rsidRDefault="00DE6641" w:rsidP="00C016E2">
            <w:pPr>
              <w:spacing w:before="100"/>
              <w:ind w:left="34" w:right="34"/>
              <w:jc w:val="right"/>
              <w:rPr>
                <w:rFonts w:cs="Times New Roman"/>
                <w:color w:val="000000"/>
                <w:sz w:val="22"/>
                <w:szCs w:val="22"/>
                <w:cs/>
              </w:rPr>
            </w:pPr>
          </w:p>
        </w:tc>
        <w:tc>
          <w:tcPr>
            <w:tcW w:w="1620" w:type="dxa"/>
            <w:shd w:val="clear" w:color="auto" w:fill="auto"/>
            <w:vAlign w:val="bottom"/>
          </w:tcPr>
          <w:p w14:paraId="175BDB1E" w14:textId="77777777" w:rsidR="00DE6641" w:rsidRPr="00A851DF" w:rsidRDefault="00DE6641" w:rsidP="00C016E2">
            <w:pPr>
              <w:spacing w:before="100"/>
              <w:ind w:left="34" w:right="34"/>
              <w:jc w:val="right"/>
              <w:rPr>
                <w:rFonts w:cs="Times New Roman"/>
                <w:snapToGrid w:val="0"/>
                <w:color w:val="000000"/>
                <w:sz w:val="22"/>
                <w:szCs w:val="22"/>
                <w:lang w:val="en-US" w:eastAsia="th-TH"/>
              </w:rPr>
            </w:pPr>
          </w:p>
        </w:tc>
      </w:tr>
      <w:tr w:rsidR="00DE6641" w:rsidRPr="00A851DF" w14:paraId="0543B060" w14:textId="77777777" w:rsidTr="00C016E2">
        <w:tc>
          <w:tcPr>
            <w:tcW w:w="3330" w:type="dxa"/>
            <w:vAlign w:val="bottom"/>
          </w:tcPr>
          <w:p w14:paraId="0DD30C2D" w14:textId="77777777" w:rsidR="00DE6641" w:rsidRPr="00A851DF" w:rsidRDefault="00DE6641" w:rsidP="00DE6641">
            <w:pPr>
              <w:spacing w:beforeLines="20" w:before="48"/>
              <w:rPr>
                <w:rFonts w:cs="Times New Roman"/>
                <w:color w:val="000000"/>
                <w:sz w:val="22"/>
                <w:szCs w:val="22"/>
                <w:cs/>
              </w:rPr>
            </w:pPr>
            <w:r w:rsidRPr="00A851DF">
              <w:rPr>
                <w:rFonts w:cs="Times New Roman"/>
                <w:color w:val="000000"/>
                <w:sz w:val="22"/>
                <w:szCs w:val="22"/>
                <w:cs/>
              </w:rPr>
              <w:t xml:space="preserve">Cost             </w:t>
            </w:r>
          </w:p>
        </w:tc>
        <w:tc>
          <w:tcPr>
            <w:tcW w:w="1539" w:type="dxa"/>
            <w:shd w:val="clear" w:color="auto" w:fill="auto"/>
            <w:vAlign w:val="bottom"/>
          </w:tcPr>
          <w:p w14:paraId="7486CBA6" w14:textId="446F1C52" w:rsidR="00DE6641" w:rsidRPr="00A851DF" w:rsidRDefault="00DE6641" w:rsidP="00DE6641">
            <w:pPr>
              <w:ind w:left="34" w:right="34"/>
              <w:jc w:val="right"/>
              <w:rPr>
                <w:rFonts w:cs="Times New Roman"/>
                <w:color w:val="000000"/>
                <w:sz w:val="22"/>
                <w:szCs w:val="22"/>
                <w:lang w:val="en-US"/>
              </w:rPr>
            </w:pPr>
            <w:r w:rsidRPr="00A851DF">
              <w:rPr>
                <w:rFonts w:cs="Times New Roman"/>
                <w:sz w:val="22"/>
                <w:szCs w:val="22"/>
                <w:cs/>
              </w:rPr>
              <w:t>8,287,320</w:t>
            </w:r>
          </w:p>
        </w:tc>
        <w:tc>
          <w:tcPr>
            <w:tcW w:w="1701" w:type="dxa"/>
            <w:shd w:val="clear" w:color="auto" w:fill="auto"/>
            <w:vAlign w:val="bottom"/>
          </w:tcPr>
          <w:p w14:paraId="723F8D12" w14:textId="5780ECB7" w:rsidR="00DE6641" w:rsidRPr="00A851DF" w:rsidRDefault="00DE6641" w:rsidP="00DE6641">
            <w:pPr>
              <w:ind w:left="34" w:right="34"/>
              <w:jc w:val="right"/>
              <w:rPr>
                <w:rFonts w:cs="Times New Roman"/>
                <w:sz w:val="22"/>
                <w:szCs w:val="22"/>
                <w:lang w:val="en-US"/>
              </w:rPr>
            </w:pPr>
            <w:r w:rsidRPr="00A851DF">
              <w:rPr>
                <w:rFonts w:cs="Times New Roman"/>
                <w:sz w:val="22"/>
                <w:szCs w:val="22"/>
                <w:cs/>
              </w:rPr>
              <w:t>91,069,212</w:t>
            </w:r>
          </w:p>
        </w:tc>
        <w:tc>
          <w:tcPr>
            <w:tcW w:w="1629" w:type="dxa"/>
            <w:shd w:val="clear" w:color="auto" w:fill="auto"/>
            <w:vAlign w:val="bottom"/>
          </w:tcPr>
          <w:p w14:paraId="0B13EFCB" w14:textId="6D87A7F0" w:rsidR="00DE6641" w:rsidRPr="00A851DF" w:rsidRDefault="00DE6641" w:rsidP="00DE6641">
            <w:pPr>
              <w:ind w:left="34" w:right="34"/>
              <w:jc w:val="right"/>
              <w:rPr>
                <w:rFonts w:cs="Times New Roman"/>
                <w:sz w:val="22"/>
                <w:szCs w:val="22"/>
                <w:lang w:val="en-US"/>
              </w:rPr>
            </w:pPr>
            <w:r w:rsidRPr="00A851DF">
              <w:rPr>
                <w:rFonts w:cs="Times New Roman"/>
                <w:sz w:val="22"/>
                <w:szCs w:val="22"/>
                <w:cs/>
              </w:rPr>
              <w:t>39,384,256</w:t>
            </w:r>
          </w:p>
        </w:tc>
        <w:tc>
          <w:tcPr>
            <w:tcW w:w="1431" w:type="dxa"/>
            <w:shd w:val="clear" w:color="auto" w:fill="auto"/>
            <w:vAlign w:val="bottom"/>
          </w:tcPr>
          <w:p w14:paraId="16E2E2CA" w14:textId="7A9F9EA6" w:rsidR="00DE6641" w:rsidRPr="00A851DF" w:rsidRDefault="00DE6641" w:rsidP="00DE6641">
            <w:pPr>
              <w:ind w:right="34"/>
              <w:jc w:val="right"/>
              <w:rPr>
                <w:rFonts w:cs="Times New Roman"/>
                <w:sz w:val="22"/>
                <w:szCs w:val="22"/>
                <w:lang w:val="en-US"/>
              </w:rPr>
            </w:pPr>
            <w:r w:rsidRPr="00A851DF">
              <w:rPr>
                <w:rFonts w:cs="Times New Roman"/>
                <w:sz w:val="22"/>
                <w:szCs w:val="22"/>
                <w:cs/>
              </w:rPr>
              <w:t>12,260,526</w:t>
            </w:r>
          </w:p>
        </w:tc>
        <w:tc>
          <w:tcPr>
            <w:tcW w:w="1710" w:type="dxa"/>
            <w:shd w:val="clear" w:color="auto" w:fill="auto"/>
            <w:vAlign w:val="bottom"/>
          </w:tcPr>
          <w:p w14:paraId="19232106" w14:textId="153EBBE1" w:rsidR="00DE6641" w:rsidRPr="00A851DF" w:rsidRDefault="00DE6641" w:rsidP="00DE6641">
            <w:pPr>
              <w:ind w:left="34" w:right="34"/>
              <w:jc w:val="right"/>
              <w:rPr>
                <w:rFonts w:cs="Times New Roman"/>
                <w:sz w:val="22"/>
                <w:szCs w:val="22"/>
                <w:lang w:val="en-US"/>
              </w:rPr>
            </w:pPr>
            <w:r w:rsidRPr="00A851DF">
              <w:rPr>
                <w:rFonts w:cs="Times New Roman"/>
                <w:sz w:val="22"/>
                <w:szCs w:val="22"/>
                <w:cs/>
              </w:rPr>
              <w:t>17,550,617</w:t>
            </w:r>
          </w:p>
        </w:tc>
        <w:tc>
          <w:tcPr>
            <w:tcW w:w="1710" w:type="dxa"/>
            <w:shd w:val="clear" w:color="auto" w:fill="auto"/>
            <w:vAlign w:val="bottom"/>
          </w:tcPr>
          <w:p w14:paraId="73B69B26" w14:textId="6454486F" w:rsidR="00DE6641" w:rsidRPr="00A851DF" w:rsidRDefault="00DE6641" w:rsidP="00DE6641">
            <w:pPr>
              <w:ind w:right="34"/>
              <w:jc w:val="right"/>
              <w:rPr>
                <w:rFonts w:cs="Times New Roman"/>
                <w:sz w:val="22"/>
                <w:szCs w:val="22"/>
                <w:lang w:val="en-US"/>
              </w:rPr>
            </w:pPr>
            <w:r w:rsidRPr="00A851DF">
              <w:rPr>
                <w:rFonts w:cs="Times New Roman"/>
                <w:sz w:val="22"/>
                <w:szCs w:val="22"/>
                <w:cs/>
              </w:rPr>
              <w:t>13,257,450</w:t>
            </w:r>
          </w:p>
        </w:tc>
        <w:tc>
          <w:tcPr>
            <w:tcW w:w="1620" w:type="dxa"/>
            <w:shd w:val="clear" w:color="auto" w:fill="auto"/>
            <w:vAlign w:val="bottom"/>
          </w:tcPr>
          <w:p w14:paraId="3F6AF4F2" w14:textId="0CC20E38" w:rsidR="00DE6641" w:rsidRPr="00A851DF" w:rsidRDefault="00DE6641" w:rsidP="00DE6641">
            <w:pPr>
              <w:ind w:right="34"/>
              <w:jc w:val="right"/>
              <w:rPr>
                <w:rFonts w:cs="Times New Roman"/>
                <w:sz w:val="22"/>
                <w:szCs w:val="22"/>
                <w:lang w:val="en-US"/>
              </w:rPr>
            </w:pPr>
            <w:r w:rsidRPr="00A851DF">
              <w:rPr>
                <w:rFonts w:cs="Times New Roman"/>
                <w:sz w:val="22"/>
                <w:szCs w:val="22"/>
                <w:cs/>
              </w:rPr>
              <w:t>181,809,381</w:t>
            </w:r>
          </w:p>
        </w:tc>
      </w:tr>
      <w:tr w:rsidR="00DE6641" w:rsidRPr="00A851DF" w14:paraId="191839B2" w14:textId="77777777" w:rsidTr="00C016E2">
        <w:tc>
          <w:tcPr>
            <w:tcW w:w="3330" w:type="dxa"/>
            <w:vAlign w:val="bottom"/>
          </w:tcPr>
          <w:p w14:paraId="10D1F8CB" w14:textId="77777777" w:rsidR="00DE6641" w:rsidRPr="00A851DF" w:rsidRDefault="00DE6641" w:rsidP="00DE6641">
            <w:pPr>
              <w:spacing w:beforeLines="20" w:before="48"/>
              <w:rPr>
                <w:rFonts w:cs="Times New Roman"/>
                <w:color w:val="000000"/>
                <w:sz w:val="22"/>
                <w:szCs w:val="22"/>
                <w:cs/>
              </w:rPr>
            </w:pPr>
            <w:r w:rsidRPr="00A851DF">
              <w:rPr>
                <w:rFonts w:cs="Times New Roman"/>
                <w:color w:val="000000"/>
                <w:sz w:val="22"/>
                <w:szCs w:val="22"/>
                <w:u w:val="single"/>
                <w:cs/>
              </w:rPr>
              <w:t>Less</w:t>
            </w:r>
            <w:r w:rsidRPr="00A851DF">
              <w:rPr>
                <w:rFonts w:cs="Times New Roman"/>
                <w:color w:val="000000"/>
                <w:sz w:val="22"/>
                <w:szCs w:val="22"/>
                <w:cs/>
              </w:rPr>
              <w:t xml:space="preserve"> Accumulated  </w:t>
            </w:r>
            <w:r w:rsidRPr="00A851DF">
              <w:rPr>
                <w:rFonts w:cs="Times New Roman"/>
                <w:color w:val="000000"/>
                <w:sz w:val="22"/>
                <w:szCs w:val="22"/>
                <w:lang w:val="en-US"/>
              </w:rPr>
              <w:t>d</w:t>
            </w:r>
            <w:r w:rsidRPr="00A851DF">
              <w:rPr>
                <w:rFonts w:cs="Times New Roman"/>
                <w:color w:val="000000"/>
                <w:sz w:val="22"/>
                <w:szCs w:val="22"/>
                <w:cs/>
              </w:rPr>
              <w:t xml:space="preserve">epreciation        </w:t>
            </w:r>
          </w:p>
        </w:tc>
        <w:tc>
          <w:tcPr>
            <w:tcW w:w="1539" w:type="dxa"/>
            <w:shd w:val="clear" w:color="auto" w:fill="auto"/>
            <w:vAlign w:val="bottom"/>
          </w:tcPr>
          <w:p w14:paraId="624233C6" w14:textId="4C68D4AE" w:rsidR="00DE6641" w:rsidRPr="00A851DF" w:rsidRDefault="00DE6641" w:rsidP="00DE6641">
            <w:pPr>
              <w:pBdr>
                <w:bottom w:val="single" w:sz="4" w:space="1" w:color="auto"/>
              </w:pBdr>
              <w:ind w:left="34" w:right="34"/>
              <w:jc w:val="right"/>
              <w:rPr>
                <w:rFonts w:cs="Times New Roman"/>
                <w:color w:val="000000"/>
                <w:sz w:val="22"/>
                <w:szCs w:val="22"/>
                <w:lang w:val="en-US"/>
              </w:rPr>
            </w:pPr>
            <w:r w:rsidRPr="00A851DF">
              <w:rPr>
                <w:rFonts w:cs="Times New Roman"/>
                <w:sz w:val="22"/>
                <w:szCs w:val="22"/>
                <w:cs/>
              </w:rPr>
              <w:t>(88,897)</w:t>
            </w:r>
          </w:p>
        </w:tc>
        <w:tc>
          <w:tcPr>
            <w:tcW w:w="1701" w:type="dxa"/>
            <w:shd w:val="clear" w:color="auto" w:fill="auto"/>
            <w:vAlign w:val="bottom"/>
          </w:tcPr>
          <w:p w14:paraId="20C91D55" w14:textId="4C8144EC" w:rsidR="00DE6641" w:rsidRPr="00A851DF" w:rsidRDefault="00DE6641" w:rsidP="00DE6641">
            <w:pPr>
              <w:pBdr>
                <w:bottom w:val="single" w:sz="4" w:space="1" w:color="auto"/>
              </w:pBdr>
              <w:ind w:right="34"/>
              <w:jc w:val="right"/>
              <w:rPr>
                <w:rFonts w:cs="Times New Roman"/>
                <w:sz w:val="22"/>
                <w:szCs w:val="22"/>
                <w:lang w:val="en-US"/>
              </w:rPr>
            </w:pPr>
            <w:r w:rsidRPr="00A851DF">
              <w:rPr>
                <w:rFonts w:cs="Times New Roman"/>
                <w:sz w:val="22"/>
                <w:szCs w:val="22"/>
                <w:cs/>
              </w:rPr>
              <w:t>(63,591,166)</w:t>
            </w:r>
          </w:p>
        </w:tc>
        <w:tc>
          <w:tcPr>
            <w:tcW w:w="1629" w:type="dxa"/>
            <w:shd w:val="clear" w:color="auto" w:fill="auto"/>
            <w:vAlign w:val="bottom"/>
          </w:tcPr>
          <w:p w14:paraId="5E76F6A8" w14:textId="61B9AA1B" w:rsidR="00DE6641" w:rsidRPr="00A851DF" w:rsidRDefault="00DE6641" w:rsidP="00DE6641">
            <w:pPr>
              <w:pBdr>
                <w:bottom w:val="single" w:sz="4" w:space="1" w:color="auto"/>
              </w:pBdr>
              <w:ind w:left="34" w:right="34"/>
              <w:jc w:val="right"/>
              <w:rPr>
                <w:rFonts w:cs="Times New Roman"/>
                <w:sz w:val="22"/>
                <w:szCs w:val="22"/>
                <w:lang w:val="en-US"/>
              </w:rPr>
            </w:pPr>
            <w:r w:rsidRPr="00A851DF">
              <w:rPr>
                <w:rFonts w:cs="Times New Roman"/>
                <w:sz w:val="22"/>
                <w:szCs w:val="22"/>
                <w:cs/>
              </w:rPr>
              <w:t>(31,100,687)</w:t>
            </w:r>
          </w:p>
        </w:tc>
        <w:tc>
          <w:tcPr>
            <w:tcW w:w="1431" w:type="dxa"/>
            <w:shd w:val="clear" w:color="auto" w:fill="auto"/>
            <w:vAlign w:val="bottom"/>
          </w:tcPr>
          <w:p w14:paraId="14E16E64" w14:textId="17C8835F" w:rsidR="00DE6641" w:rsidRPr="00A851DF" w:rsidRDefault="00DE6641" w:rsidP="00DE6641">
            <w:pPr>
              <w:pBdr>
                <w:bottom w:val="single" w:sz="4" w:space="1" w:color="auto"/>
              </w:pBdr>
              <w:ind w:right="34"/>
              <w:jc w:val="right"/>
              <w:rPr>
                <w:rFonts w:cs="Times New Roman"/>
                <w:sz w:val="22"/>
                <w:szCs w:val="22"/>
                <w:lang w:val="en-US"/>
              </w:rPr>
            </w:pPr>
            <w:r w:rsidRPr="00A851DF">
              <w:rPr>
                <w:rFonts w:cs="Times New Roman"/>
                <w:sz w:val="22"/>
                <w:szCs w:val="22"/>
                <w:cs/>
              </w:rPr>
              <w:t>(11,543,017)</w:t>
            </w:r>
          </w:p>
        </w:tc>
        <w:tc>
          <w:tcPr>
            <w:tcW w:w="1710" w:type="dxa"/>
            <w:shd w:val="clear" w:color="auto" w:fill="auto"/>
            <w:vAlign w:val="bottom"/>
          </w:tcPr>
          <w:p w14:paraId="2754A043" w14:textId="69BD39FD" w:rsidR="00DE6641" w:rsidRPr="00A851DF" w:rsidRDefault="00DE6641" w:rsidP="00DE6641">
            <w:pPr>
              <w:pBdr>
                <w:bottom w:val="single" w:sz="4" w:space="1" w:color="auto"/>
              </w:pBdr>
              <w:ind w:right="34"/>
              <w:jc w:val="right"/>
              <w:rPr>
                <w:rFonts w:cs="Times New Roman"/>
                <w:sz w:val="22"/>
                <w:szCs w:val="22"/>
                <w:lang w:val="en-US"/>
              </w:rPr>
            </w:pPr>
            <w:r w:rsidRPr="00A851DF">
              <w:rPr>
                <w:rFonts w:cs="Times New Roman"/>
                <w:sz w:val="22"/>
                <w:szCs w:val="22"/>
                <w:cs/>
              </w:rPr>
              <w:t>(17,091,289)</w:t>
            </w:r>
          </w:p>
        </w:tc>
        <w:tc>
          <w:tcPr>
            <w:tcW w:w="1710" w:type="dxa"/>
            <w:shd w:val="clear" w:color="auto" w:fill="auto"/>
            <w:vAlign w:val="bottom"/>
          </w:tcPr>
          <w:p w14:paraId="7494EB13" w14:textId="47D3E82A" w:rsidR="00DE6641" w:rsidRPr="00A851DF" w:rsidRDefault="00DE6641" w:rsidP="00DE6641">
            <w:pPr>
              <w:pBdr>
                <w:bottom w:val="single" w:sz="4" w:space="1" w:color="auto"/>
              </w:pBdr>
              <w:ind w:right="34"/>
              <w:jc w:val="right"/>
              <w:rPr>
                <w:rFonts w:cs="Times New Roman"/>
                <w:sz w:val="22"/>
                <w:szCs w:val="22"/>
                <w:lang w:val="en-US"/>
              </w:rPr>
            </w:pPr>
            <w:r w:rsidRPr="00A851DF">
              <w:rPr>
                <w:rFonts w:cs="Times New Roman"/>
                <w:sz w:val="22"/>
                <w:szCs w:val="22"/>
                <w:cs/>
              </w:rPr>
              <w:t>(8,074,976)</w:t>
            </w:r>
          </w:p>
        </w:tc>
        <w:tc>
          <w:tcPr>
            <w:tcW w:w="1620" w:type="dxa"/>
            <w:shd w:val="clear" w:color="auto" w:fill="auto"/>
            <w:vAlign w:val="bottom"/>
          </w:tcPr>
          <w:p w14:paraId="100B35B6" w14:textId="35F5E33B" w:rsidR="00DE6641" w:rsidRPr="00A851DF" w:rsidRDefault="00DE6641" w:rsidP="00DE6641">
            <w:pPr>
              <w:pBdr>
                <w:bottom w:val="single" w:sz="4" w:space="1" w:color="auto"/>
              </w:pBdr>
              <w:ind w:right="34"/>
              <w:jc w:val="right"/>
              <w:rPr>
                <w:rFonts w:cs="Times New Roman"/>
                <w:sz w:val="22"/>
                <w:szCs w:val="22"/>
                <w:lang w:val="en-US"/>
              </w:rPr>
            </w:pPr>
            <w:r w:rsidRPr="00A851DF">
              <w:rPr>
                <w:rFonts w:cs="Times New Roman"/>
                <w:sz w:val="22"/>
                <w:szCs w:val="22"/>
                <w:cs/>
              </w:rPr>
              <w:t>(131,490,032)</w:t>
            </w:r>
          </w:p>
        </w:tc>
      </w:tr>
      <w:tr w:rsidR="00DE6641" w:rsidRPr="00A851DF" w14:paraId="78903B98" w14:textId="77777777" w:rsidTr="00C016E2">
        <w:trPr>
          <w:trHeight w:val="87"/>
        </w:trPr>
        <w:tc>
          <w:tcPr>
            <w:tcW w:w="3330" w:type="dxa"/>
            <w:vAlign w:val="bottom"/>
          </w:tcPr>
          <w:p w14:paraId="516A2C71" w14:textId="77777777" w:rsidR="00DE6641" w:rsidRPr="00A851DF" w:rsidRDefault="00DE6641" w:rsidP="00DE6641">
            <w:pPr>
              <w:tabs>
                <w:tab w:val="left" w:pos="884"/>
              </w:tabs>
              <w:spacing w:beforeLines="20" w:before="48"/>
              <w:rPr>
                <w:rFonts w:cs="Times New Roman"/>
                <w:color w:val="000000"/>
                <w:sz w:val="22"/>
                <w:szCs w:val="22"/>
                <w:cs/>
              </w:rPr>
            </w:pPr>
            <w:r w:rsidRPr="00A851DF">
              <w:rPr>
                <w:rFonts w:cs="Times New Roman"/>
                <w:color w:val="000000"/>
                <w:sz w:val="22"/>
                <w:szCs w:val="22"/>
                <w:cs/>
              </w:rPr>
              <w:t>Net book amount</w:t>
            </w:r>
          </w:p>
        </w:tc>
        <w:tc>
          <w:tcPr>
            <w:tcW w:w="1539" w:type="dxa"/>
            <w:shd w:val="clear" w:color="auto" w:fill="auto"/>
            <w:vAlign w:val="bottom"/>
          </w:tcPr>
          <w:p w14:paraId="7137CF87" w14:textId="6EC22D24" w:rsidR="00DE6641" w:rsidRPr="00A851DF" w:rsidRDefault="00DE6641" w:rsidP="00DE6641">
            <w:pPr>
              <w:pBdr>
                <w:bottom w:val="double" w:sz="4" w:space="1" w:color="auto"/>
              </w:pBdr>
              <w:ind w:right="34"/>
              <w:jc w:val="right"/>
              <w:rPr>
                <w:rFonts w:cs="Times New Roman"/>
                <w:color w:val="000000"/>
                <w:sz w:val="22"/>
                <w:szCs w:val="22"/>
                <w:cs/>
                <w:lang w:val="en-US"/>
              </w:rPr>
            </w:pPr>
            <w:r w:rsidRPr="00A851DF">
              <w:rPr>
                <w:rFonts w:cs="Times New Roman"/>
                <w:sz w:val="22"/>
                <w:szCs w:val="22"/>
                <w:cs/>
              </w:rPr>
              <w:t>8,198,423</w:t>
            </w:r>
          </w:p>
        </w:tc>
        <w:tc>
          <w:tcPr>
            <w:tcW w:w="1701" w:type="dxa"/>
            <w:shd w:val="clear" w:color="auto" w:fill="auto"/>
            <w:vAlign w:val="bottom"/>
          </w:tcPr>
          <w:p w14:paraId="05215E24" w14:textId="0ED1D4BC" w:rsidR="00DE6641" w:rsidRPr="00A851DF" w:rsidRDefault="00DE6641" w:rsidP="00DE6641">
            <w:pPr>
              <w:pBdr>
                <w:bottom w:val="double" w:sz="4" w:space="1" w:color="auto"/>
              </w:pBdr>
              <w:ind w:right="34"/>
              <w:jc w:val="right"/>
              <w:rPr>
                <w:rFonts w:cs="Times New Roman"/>
                <w:sz w:val="22"/>
                <w:szCs w:val="22"/>
                <w:lang w:val="en-US"/>
              </w:rPr>
            </w:pPr>
            <w:r w:rsidRPr="00A851DF">
              <w:rPr>
                <w:rFonts w:cs="Times New Roman"/>
                <w:sz w:val="22"/>
                <w:szCs w:val="22"/>
                <w:cs/>
              </w:rPr>
              <w:t>27</w:t>
            </w:r>
            <w:r w:rsidRPr="00A851DF">
              <w:rPr>
                <w:rFonts w:cs="Times New Roman"/>
                <w:sz w:val="22"/>
                <w:szCs w:val="22"/>
              </w:rPr>
              <w:t>,</w:t>
            </w:r>
            <w:r w:rsidRPr="00A851DF">
              <w:rPr>
                <w:rFonts w:cs="Times New Roman"/>
                <w:sz w:val="22"/>
                <w:szCs w:val="22"/>
                <w:cs/>
              </w:rPr>
              <w:t>478</w:t>
            </w:r>
            <w:r w:rsidRPr="00A851DF">
              <w:rPr>
                <w:rFonts w:cs="Times New Roman"/>
                <w:sz w:val="22"/>
                <w:szCs w:val="22"/>
              </w:rPr>
              <w:t>,</w:t>
            </w:r>
            <w:r w:rsidRPr="00A851DF">
              <w:rPr>
                <w:rFonts w:cs="Times New Roman"/>
                <w:sz w:val="22"/>
                <w:szCs w:val="22"/>
                <w:cs/>
              </w:rPr>
              <w:t>046</w:t>
            </w:r>
          </w:p>
        </w:tc>
        <w:tc>
          <w:tcPr>
            <w:tcW w:w="1629" w:type="dxa"/>
            <w:shd w:val="clear" w:color="auto" w:fill="auto"/>
            <w:vAlign w:val="bottom"/>
          </w:tcPr>
          <w:p w14:paraId="6C25345C" w14:textId="41F69963" w:rsidR="00DE6641" w:rsidRPr="00A851DF" w:rsidRDefault="00DE6641" w:rsidP="00DE6641">
            <w:pPr>
              <w:pBdr>
                <w:bottom w:val="double" w:sz="4" w:space="1" w:color="auto"/>
              </w:pBdr>
              <w:ind w:right="34"/>
              <w:jc w:val="right"/>
              <w:rPr>
                <w:rFonts w:cs="Times New Roman"/>
                <w:sz w:val="22"/>
                <w:szCs w:val="22"/>
                <w:cs/>
                <w:lang w:val="en-US"/>
              </w:rPr>
            </w:pPr>
            <w:r w:rsidRPr="00A851DF">
              <w:rPr>
                <w:rFonts w:cs="Times New Roman"/>
                <w:sz w:val="22"/>
                <w:szCs w:val="22"/>
                <w:cs/>
              </w:rPr>
              <w:t>8</w:t>
            </w:r>
            <w:r w:rsidRPr="00A851DF">
              <w:rPr>
                <w:rFonts w:cs="Times New Roman"/>
                <w:sz w:val="22"/>
                <w:szCs w:val="22"/>
              </w:rPr>
              <w:t>,</w:t>
            </w:r>
            <w:r w:rsidRPr="00A851DF">
              <w:rPr>
                <w:rFonts w:cs="Times New Roman"/>
                <w:sz w:val="22"/>
                <w:szCs w:val="22"/>
                <w:cs/>
              </w:rPr>
              <w:t>283</w:t>
            </w:r>
            <w:r w:rsidRPr="00A851DF">
              <w:rPr>
                <w:rFonts w:cs="Times New Roman"/>
                <w:sz w:val="22"/>
                <w:szCs w:val="22"/>
              </w:rPr>
              <w:t>,</w:t>
            </w:r>
            <w:r w:rsidRPr="00A851DF">
              <w:rPr>
                <w:rFonts w:cs="Times New Roman"/>
                <w:sz w:val="22"/>
                <w:szCs w:val="22"/>
                <w:cs/>
              </w:rPr>
              <w:t>569</w:t>
            </w:r>
          </w:p>
        </w:tc>
        <w:tc>
          <w:tcPr>
            <w:tcW w:w="1431" w:type="dxa"/>
            <w:shd w:val="clear" w:color="auto" w:fill="auto"/>
            <w:vAlign w:val="bottom"/>
          </w:tcPr>
          <w:p w14:paraId="6A56B0D8" w14:textId="1090C6F8" w:rsidR="00DE6641" w:rsidRPr="00A851DF" w:rsidRDefault="00DE6641" w:rsidP="00DE6641">
            <w:pPr>
              <w:pBdr>
                <w:bottom w:val="double" w:sz="4" w:space="1" w:color="auto"/>
              </w:pBdr>
              <w:ind w:right="34"/>
              <w:jc w:val="right"/>
              <w:rPr>
                <w:rFonts w:cs="Times New Roman"/>
                <w:sz w:val="22"/>
                <w:szCs w:val="22"/>
                <w:lang w:val="en-US"/>
              </w:rPr>
            </w:pPr>
            <w:r w:rsidRPr="00A851DF">
              <w:rPr>
                <w:rFonts w:cs="Times New Roman"/>
                <w:sz w:val="22"/>
                <w:szCs w:val="22"/>
                <w:cs/>
              </w:rPr>
              <w:t>717</w:t>
            </w:r>
            <w:r w:rsidRPr="00A851DF">
              <w:rPr>
                <w:rFonts w:cs="Times New Roman"/>
                <w:sz w:val="22"/>
                <w:szCs w:val="22"/>
              </w:rPr>
              <w:t>,</w:t>
            </w:r>
            <w:r w:rsidRPr="00A851DF">
              <w:rPr>
                <w:rFonts w:cs="Times New Roman"/>
                <w:sz w:val="22"/>
                <w:szCs w:val="22"/>
                <w:cs/>
              </w:rPr>
              <w:t>509</w:t>
            </w:r>
          </w:p>
        </w:tc>
        <w:tc>
          <w:tcPr>
            <w:tcW w:w="1710" w:type="dxa"/>
            <w:shd w:val="clear" w:color="auto" w:fill="auto"/>
            <w:vAlign w:val="bottom"/>
          </w:tcPr>
          <w:p w14:paraId="1ACB3F63" w14:textId="01128FC6" w:rsidR="00DE6641" w:rsidRPr="00A851DF" w:rsidRDefault="00DE6641" w:rsidP="00DE6641">
            <w:pPr>
              <w:pBdr>
                <w:bottom w:val="double" w:sz="4" w:space="1" w:color="auto"/>
              </w:pBdr>
              <w:ind w:right="34"/>
              <w:jc w:val="right"/>
              <w:rPr>
                <w:rFonts w:cs="Times New Roman"/>
                <w:sz w:val="22"/>
                <w:szCs w:val="22"/>
                <w:cs/>
                <w:lang w:val="en-US"/>
              </w:rPr>
            </w:pPr>
            <w:r w:rsidRPr="00A851DF">
              <w:rPr>
                <w:rFonts w:cs="Times New Roman"/>
                <w:sz w:val="22"/>
                <w:szCs w:val="22"/>
                <w:cs/>
              </w:rPr>
              <w:t>459</w:t>
            </w:r>
            <w:r w:rsidRPr="00A851DF">
              <w:rPr>
                <w:rFonts w:cs="Times New Roman"/>
                <w:sz w:val="22"/>
                <w:szCs w:val="22"/>
              </w:rPr>
              <w:t>,</w:t>
            </w:r>
            <w:r w:rsidRPr="00A851DF">
              <w:rPr>
                <w:rFonts w:cs="Times New Roman"/>
                <w:sz w:val="22"/>
                <w:szCs w:val="22"/>
                <w:cs/>
              </w:rPr>
              <w:t>328</w:t>
            </w:r>
          </w:p>
        </w:tc>
        <w:tc>
          <w:tcPr>
            <w:tcW w:w="1710" w:type="dxa"/>
            <w:shd w:val="clear" w:color="auto" w:fill="auto"/>
            <w:vAlign w:val="bottom"/>
          </w:tcPr>
          <w:p w14:paraId="024B888B" w14:textId="01EAF880" w:rsidR="00DE6641" w:rsidRPr="00A851DF" w:rsidRDefault="00DE6641" w:rsidP="00DE6641">
            <w:pPr>
              <w:pBdr>
                <w:bottom w:val="double" w:sz="4" w:space="1" w:color="auto"/>
              </w:pBdr>
              <w:ind w:right="34"/>
              <w:jc w:val="right"/>
              <w:rPr>
                <w:rFonts w:cs="Times New Roman"/>
                <w:sz w:val="22"/>
                <w:szCs w:val="22"/>
                <w:lang w:val="en-US"/>
              </w:rPr>
            </w:pPr>
            <w:r w:rsidRPr="00A851DF">
              <w:rPr>
                <w:rFonts w:cs="Times New Roman"/>
                <w:sz w:val="22"/>
                <w:szCs w:val="22"/>
                <w:cs/>
              </w:rPr>
              <w:t>5</w:t>
            </w:r>
            <w:r w:rsidRPr="00A851DF">
              <w:rPr>
                <w:rFonts w:cs="Times New Roman"/>
                <w:sz w:val="22"/>
                <w:szCs w:val="22"/>
              </w:rPr>
              <w:t>,</w:t>
            </w:r>
            <w:r w:rsidRPr="00A851DF">
              <w:rPr>
                <w:rFonts w:cs="Times New Roman"/>
                <w:sz w:val="22"/>
                <w:szCs w:val="22"/>
                <w:cs/>
              </w:rPr>
              <w:t>182</w:t>
            </w:r>
            <w:r w:rsidRPr="00A851DF">
              <w:rPr>
                <w:rFonts w:cs="Times New Roman"/>
                <w:sz w:val="22"/>
                <w:szCs w:val="22"/>
              </w:rPr>
              <w:t>,</w:t>
            </w:r>
            <w:r w:rsidRPr="00A851DF">
              <w:rPr>
                <w:rFonts w:cs="Times New Roman"/>
                <w:sz w:val="22"/>
                <w:szCs w:val="22"/>
                <w:cs/>
              </w:rPr>
              <w:t>474</w:t>
            </w:r>
          </w:p>
        </w:tc>
        <w:tc>
          <w:tcPr>
            <w:tcW w:w="1620" w:type="dxa"/>
            <w:shd w:val="clear" w:color="auto" w:fill="auto"/>
            <w:vAlign w:val="bottom"/>
          </w:tcPr>
          <w:p w14:paraId="26C1EC3A" w14:textId="31325AFB" w:rsidR="00DE6641" w:rsidRPr="00A851DF" w:rsidRDefault="00DE6641" w:rsidP="00DE6641">
            <w:pPr>
              <w:pBdr>
                <w:bottom w:val="double" w:sz="4" w:space="1" w:color="auto"/>
              </w:pBdr>
              <w:ind w:right="34"/>
              <w:jc w:val="right"/>
              <w:rPr>
                <w:rFonts w:cs="Times New Roman"/>
                <w:sz w:val="22"/>
                <w:szCs w:val="22"/>
                <w:cs/>
                <w:lang w:val="en-US"/>
              </w:rPr>
            </w:pPr>
            <w:r w:rsidRPr="00A851DF">
              <w:rPr>
                <w:rFonts w:cs="Times New Roman"/>
                <w:sz w:val="22"/>
                <w:szCs w:val="22"/>
                <w:cs/>
              </w:rPr>
              <w:t>50</w:t>
            </w:r>
            <w:r w:rsidRPr="00A851DF">
              <w:rPr>
                <w:rFonts w:cs="Times New Roman"/>
                <w:sz w:val="22"/>
                <w:szCs w:val="22"/>
              </w:rPr>
              <w:t>,</w:t>
            </w:r>
            <w:r w:rsidRPr="00A851DF">
              <w:rPr>
                <w:rFonts w:cs="Times New Roman"/>
                <w:sz w:val="22"/>
                <w:szCs w:val="22"/>
                <w:cs/>
              </w:rPr>
              <w:t>319</w:t>
            </w:r>
            <w:r w:rsidRPr="00A851DF">
              <w:rPr>
                <w:rFonts w:cs="Times New Roman"/>
                <w:sz w:val="22"/>
                <w:szCs w:val="22"/>
              </w:rPr>
              <w:t>,</w:t>
            </w:r>
            <w:r w:rsidRPr="00A851DF">
              <w:rPr>
                <w:rFonts w:cs="Times New Roman"/>
                <w:sz w:val="22"/>
                <w:szCs w:val="22"/>
                <w:cs/>
              </w:rPr>
              <w:t>349</w:t>
            </w:r>
          </w:p>
        </w:tc>
      </w:tr>
      <w:tr w:rsidR="00DE6641" w:rsidRPr="003E4E72" w14:paraId="0308F7EE" w14:textId="77777777" w:rsidTr="00C016E2">
        <w:trPr>
          <w:trHeight w:val="433"/>
        </w:trPr>
        <w:tc>
          <w:tcPr>
            <w:tcW w:w="4869" w:type="dxa"/>
            <w:gridSpan w:val="2"/>
            <w:vAlign w:val="bottom"/>
          </w:tcPr>
          <w:p w14:paraId="504B34D9" w14:textId="209394AF" w:rsidR="00DE6641" w:rsidRPr="00A851DF" w:rsidRDefault="00DE6641" w:rsidP="00C016E2">
            <w:pPr>
              <w:spacing w:before="100"/>
              <w:ind w:right="34"/>
              <w:rPr>
                <w:rFonts w:cs="Times New Roman"/>
                <w:color w:val="000000"/>
                <w:sz w:val="22"/>
                <w:szCs w:val="22"/>
                <w:lang w:val="en-US"/>
              </w:rPr>
            </w:pPr>
            <w:r w:rsidRPr="00A851DF">
              <w:rPr>
                <w:rFonts w:cs="Times New Roman"/>
                <w:color w:val="000000"/>
                <w:sz w:val="22"/>
                <w:szCs w:val="22"/>
                <w:lang w:val="en-US"/>
              </w:rPr>
              <w:t>For the year ended 31 December 2023</w:t>
            </w:r>
          </w:p>
        </w:tc>
        <w:tc>
          <w:tcPr>
            <w:tcW w:w="1701" w:type="dxa"/>
          </w:tcPr>
          <w:p w14:paraId="703741C5" w14:textId="77777777" w:rsidR="00DE6641" w:rsidRPr="00A851DF" w:rsidRDefault="00DE6641" w:rsidP="00C016E2">
            <w:pPr>
              <w:spacing w:before="100"/>
              <w:ind w:left="34" w:right="34"/>
              <w:jc w:val="right"/>
              <w:rPr>
                <w:rFonts w:cs="Times New Roman"/>
                <w:color w:val="000000"/>
                <w:sz w:val="22"/>
                <w:szCs w:val="22"/>
                <w:lang w:val="en-US"/>
              </w:rPr>
            </w:pPr>
          </w:p>
        </w:tc>
        <w:tc>
          <w:tcPr>
            <w:tcW w:w="1629" w:type="dxa"/>
          </w:tcPr>
          <w:p w14:paraId="12E313B6" w14:textId="77777777" w:rsidR="00DE6641" w:rsidRPr="00A851DF" w:rsidRDefault="00DE6641" w:rsidP="00C016E2">
            <w:pPr>
              <w:spacing w:before="100"/>
              <w:ind w:left="34" w:right="34"/>
              <w:jc w:val="right"/>
              <w:rPr>
                <w:rFonts w:cs="Times New Roman"/>
                <w:color w:val="000000"/>
                <w:sz w:val="22"/>
                <w:szCs w:val="22"/>
                <w:lang w:val="en-US"/>
              </w:rPr>
            </w:pPr>
          </w:p>
        </w:tc>
        <w:tc>
          <w:tcPr>
            <w:tcW w:w="1431" w:type="dxa"/>
          </w:tcPr>
          <w:p w14:paraId="2C77EB62" w14:textId="77777777" w:rsidR="00DE6641" w:rsidRPr="00A851DF" w:rsidRDefault="00DE6641" w:rsidP="00C016E2">
            <w:pPr>
              <w:spacing w:before="100"/>
              <w:ind w:left="34" w:right="34"/>
              <w:jc w:val="right"/>
              <w:rPr>
                <w:rFonts w:cs="Times New Roman"/>
                <w:color w:val="000000"/>
                <w:sz w:val="22"/>
                <w:szCs w:val="22"/>
                <w:cs/>
              </w:rPr>
            </w:pPr>
          </w:p>
        </w:tc>
        <w:tc>
          <w:tcPr>
            <w:tcW w:w="1710" w:type="dxa"/>
          </w:tcPr>
          <w:p w14:paraId="0F8DE645" w14:textId="77777777" w:rsidR="00DE6641" w:rsidRPr="00A851DF" w:rsidRDefault="00DE6641" w:rsidP="00C016E2">
            <w:pPr>
              <w:spacing w:before="100"/>
              <w:ind w:left="34" w:right="34"/>
              <w:jc w:val="right"/>
              <w:rPr>
                <w:rFonts w:cs="Times New Roman"/>
                <w:color w:val="000000"/>
                <w:sz w:val="22"/>
                <w:szCs w:val="22"/>
                <w:cs/>
              </w:rPr>
            </w:pPr>
          </w:p>
        </w:tc>
        <w:tc>
          <w:tcPr>
            <w:tcW w:w="1710" w:type="dxa"/>
          </w:tcPr>
          <w:p w14:paraId="51C7AC79" w14:textId="77777777" w:rsidR="00DE6641" w:rsidRPr="00A851DF" w:rsidRDefault="00DE6641" w:rsidP="00C016E2">
            <w:pPr>
              <w:spacing w:before="100"/>
              <w:ind w:left="34" w:right="34"/>
              <w:jc w:val="right"/>
              <w:rPr>
                <w:rFonts w:cs="Times New Roman"/>
                <w:color w:val="000000"/>
                <w:sz w:val="22"/>
                <w:szCs w:val="22"/>
                <w:cs/>
              </w:rPr>
            </w:pPr>
          </w:p>
        </w:tc>
        <w:tc>
          <w:tcPr>
            <w:tcW w:w="1620" w:type="dxa"/>
          </w:tcPr>
          <w:p w14:paraId="74307BC4" w14:textId="77777777" w:rsidR="00DE6641" w:rsidRPr="00A851DF" w:rsidRDefault="00DE6641" w:rsidP="00C016E2">
            <w:pPr>
              <w:spacing w:before="100"/>
              <w:ind w:left="34" w:right="34"/>
              <w:jc w:val="right"/>
              <w:rPr>
                <w:rFonts w:cs="Times New Roman"/>
                <w:color w:val="000000"/>
                <w:sz w:val="22"/>
                <w:szCs w:val="22"/>
                <w:cs/>
              </w:rPr>
            </w:pPr>
          </w:p>
        </w:tc>
      </w:tr>
      <w:tr w:rsidR="00DE6641" w:rsidRPr="00A851DF" w14:paraId="117F68D5" w14:textId="77777777" w:rsidTr="00C016E2">
        <w:trPr>
          <w:trHeight w:val="317"/>
        </w:trPr>
        <w:tc>
          <w:tcPr>
            <w:tcW w:w="3330" w:type="dxa"/>
            <w:vAlign w:val="bottom"/>
          </w:tcPr>
          <w:p w14:paraId="0A1C2454" w14:textId="77777777" w:rsidR="00DE6641" w:rsidRPr="00A851DF" w:rsidRDefault="00DE6641" w:rsidP="00DE6641">
            <w:pPr>
              <w:spacing w:beforeLines="20" w:before="48"/>
              <w:rPr>
                <w:rFonts w:cs="Times New Roman"/>
                <w:color w:val="000000"/>
                <w:sz w:val="22"/>
                <w:szCs w:val="22"/>
                <w:lang w:val="en-US"/>
              </w:rPr>
            </w:pPr>
            <w:r w:rsidRPr="00A851DF">
              <w:rPr>
                <w:rFonts w:cs="Times New Roman"/>
                <w:color w:val="000000"/>
                <w:sz w:val="22"/>
                <w:szCs w:val="22"/>
                <w:lang w:val="en-US"/>
              </w:rPr>
              <w:t>Net book value, beginning of year</w:t>
            </w:r>
          </w:p>
        </w:tc>
        <w:tc>
          <w:tcPr>
            <w:tcW w:w="1539" w:type="dxa"/>
            <w:shd w:val="clear" w:color="auto" w:fill="auto"/>
            <w:vAlign w:val="bottom"/>
          </w:tcPr>
          <w:p w14:paraId="74AA6D34" w14:textId="12B1A285" w:rsidR="00DE6641" w:rsidRPr="00A851DF" w:rsidRDefault="00DE6641" w:rsidP="00DE6641">
            <w:pPr>
              <w:ind w:left="34" w:right="34"/>
              <w:jc w:val="right"/>
              <w:rPr>
                <w:rFonts w:cs="Times New Roman"/>
                <w:color w:val="000000"/>
                <w:sz w:val="22"/>
                <w:szCs w:val="22"/>
                <w:lang w:val="en-US"/>
              </w:rPr>
            </w:pPr>
            <w:r w:rsidRPr="00A851DF">
              <w:rPr>
                <w:rFonts w:cs="Times New Roman"/>
                <w:sz w:val="22"/>
                <w:szCs w:val="22"/>
                <w:cs/>
              </w:rPr>
              <w:t>8,198,423</w:t>
            </w:r>
          </w:p>
        </w:tc>
        <w:tc>
          <w:tcPr>
            <w:tcW w:w="1701" w:type="dxa"/>
            <w:shd w:val="clear" w:color="auto" w:fill="auto"/>
            <w:vAlign w:val="bottom"/>
          </w:tcPr>
          <w:p w14:paraId="492C47AF" w14:textId="7D967112" w:rsidR="00DE6641" w:rsidRPr="00A851DF" w:rsidRDefault="00DE6641" w:rsidP="00DE6641">
            <w:pPr>
              <w:ind w:left="34" w:right="34"/>
              <w:jc w:val="right"/>
              <w:rPr>
                <w:rFonts w:cs="Times New Roman"/>
                <w:sz w:val="22"/>
                <w:szCs w:val="22"/>
                <w:lang w:val="en-US"/>
              </w:rPr>
            </w:pPr>
            <w:r w:rsidRPr="00A851DF">
              <w:rPr>
                <w:rFonts w:cs="Times New Roman"/>
                <w:sz w:val="22"/>
                <w:szCs w:val="22"/>
                <w:cs/>
              </w:rPr>
              <w:t>27</w:t>
            </w:r>
            <w:r w:rsidRPr="00A851DF">
              <w:rPr>
                <w:rFonts w:cs="Times New Roman"/>
                <w:sz w:val="22"/>
                <w:szCs w:val="22"/>
              </w:rPr>
              <w:t>,</w:t>
            </w:r>
            <w:r w:rsidRPr="00A851DF">
              <w:rPr>
                <w:rFonts w:cs="Times New Roman"/>
                <w:sz w:val="22"/>
                <w:szCs w:val="22"/>
                <w:cs/>
              </w:rPr>
              <w:t>478</w:t>
            </w:r>
            <w:r w:rsidRPr="00A851DF">
              <w:rPr>
                <w:rFonts w:cs="Times New Roman"/>
                <w:sz w:val="22"/>
                <w:szCs w:val="22"/>
              </w:rPr>
              <w:t>,</w:t>
            </w:r>
            <w:r w:rsidRPr="00A851DF">
              <w:rPr>
                <w:rFonts w:cs="Times New Roman"/>
                <w:sz w:val="22"/>
                <w:szCs w:val="22"/>
                <w:cs/>
              </w:rPr>
              <w:t>046</w:t>
            </w:r>
          </w:p>
        </w:tc>
        <w:tc>
          <w:tcPr>
            <w:tcW w:w="1629" w:type="dxa"/>
            <w:shd w:val="clear" w:color="auto" w:fill="auto"/>
            <w:vAlign w:val="bottom"/>
          </w:tcPr>
          <w:p w14:paraId="42C6F38B" w14:textId="3EFFF757" w:rsidR="00DE6641" w:rsidRPr="00A851DF" w:rsidRDefault="00DE6641" w:rsidP="00DE6641">
            <w:pPr>
              <w:ind w:left="34" w:right="34"/>
              <w:jc w:val="right"/>
              <w:rPr>
                <w:rFonts w:cs="Times New Roman"/>
                <w:sz w:val="22"/>
                <w:szCs w:val="22"/>
                <w:lang w:val="en-US"/>
              </w:rPr>
            </w:pPr>
            <w:r w:rsidRPr="00A851DF">
              <w:rPr>
                <w:rFonts w:cs="Times New Roman"/>
                <w:sz w:val="22"/>
                <w:szCs w:val="22"/>
                <w:cs/>
              </w:rPr>
              <w:t>8</w:t>
            </w:r>
            <w:r w:rsidRPr="00A851DF">
              <w:rPr>
                <w:rFonts w:cs="Times New Roman"/>
                <w:sz w:val="22"/>
                <w:szCs w:val="22"/>
              </w:rPr>
              <w:t>,</w:t>
            </w:r>
            <w:r w:rsidRPr="00A851DF">
              <w:rPr>
                <w:rFonts w:cs="Times New Roman"/>
                <w:sz w:val="22"/>
                <w:szCs w:val="22"/>
                <w:cs/>
              </w:rPr>
              <w:t>283</w:t>
            </w:r>
            <w:r w:rsidRPr="00A851DF">
              <w:rPr>
                <w:rFonts w:cs="Times New Roman"/>
                <w:sz w:val="22"/>
                <w:szCs w:val="22"/>
              </w:rPr>
              <w:t>,</w:t>
            </w:r>
            <w:r w:rsidRPr="00A851DF">
              <w:rPr>
                <w:rFonts w:cs="Times New Roman"/>
                <w:sz w:val="22"/>
                <w:szCs w:val="22"/>
                <w:cs/>
              </w:rPr>
              <w:t>569</w:t>
            </w:r>
          </w:p>
        </w:tc>
        <w:tc>
          <w:tcPr>
            <w:tcW w:w="1431" w:type="dxa"/>
            <w:shd w:val="clear" w:color="auto" w:fill="auto"/>
            <w:vAlign w:val="bottom"/>
          </w:tcPr>
          <w:p w14:paraId="6579F5B5" w14:textId="053AA533" w:rsidR="00DE6641" w:rsidRPr="00A851DF" w:rsidRDefault="00DE6641" w:rsidP="00DE6641">
            <w:pPr>
              <w:ind w:left="34" w:right="34"/>
              <w:jc w:val="right"/>
              <w:rPr>
                <w:rFonts w:cs="Times New Roman"/>
                <w:sz w:val="22"/>
                <w:szCs w:val="22"/>
                <w:lang w:val="en-US"/>
              </w:rPr>
            </w:pPr>
            <w:r w:rsidRPr="00A851DF">
              <w:rPr>
                <w:rFonts w:cs="Times New Roman"/>
                <w:sz w:val="22"/>
                <w:szCs w:val="22"/>
                <w:cs/>
              </w:rPr>
              <w:t>717</w:t>
            </w:r>
            <w:r w:rsidRPr="00A851DF">
              <w:rPr>
                <w:rFonts w:cs="Times New Roman"/>
                <w:sz w:val="22"/>
                <w:szCs w:val="22"/>
              </w:rPr>
              <w:t>,</w:t>
            </w:r>
            <w:r w:rsidRPr="00A851DF">
              <w:rPr>
                <w:rFonts w:cs="Times New Roman"/>
                <w:sz w:val="22"/>
                <w:szCs w:val="22"/>
                <w:cs/>
              </w:rPr>
              <w:t>509</w:t>
            </w:r>
          </w:p>
        </w:tc>
        <w:tc>
          <w:tcPr>
            <w:tcW w:w="1710" w:type="dxa"/>
            <w:shd w:val="clear" w:color="auto" w:fill="auto"/>
            <w:vAlign w:val="bottom"/>
          </w:tcPr>
          <w:p w14:paraId="12D41545" w14:textId="7AE16010" w:rsidR="00DE6641" w:rsidRPr="00A851DF" w:rsidRDefault="00DE6641" w:rsidP="00DE6641">
            <w:pPr>
              <w:ind w:left="34" w:right="34"/>
              <w:jc w:val="right"/>
              <w:rPr>
                <w:rFonts w:cs="Times New Roman"/>
                <w:sz w:val="22"/>
                <w:szCs w:val="22"/>
                <w:cs/>
                <w:lang w:val="en-US"/>
              </w:rPr>
            </w:pPr>
            <w:r w:rsidRPr="00A851DF">
              <w:rPr>
                <w:rFonts w:cs="Times New Roman"/>
                <w:sz w:val="22"/>
                <w:szCs w:val="22"/>
                <w:cs/>
              </w:rPr>
              <w:t>459</w:t>
            </w:r>
            <w:r w:rsidRPr="00A851DF">
              <w:rPr>
                <w:rFonts w:cs="Times New Roman"/>
                <w:sz w:val="22"/>
                <w:szCs w:val="22"/>
              </w:rPr>
              <w:t>,</w:t>
            </w:r>
            <w:r w:rsidRPr="00A851DF">
              <w:rPr>
                <w:rFonts w:cs="Times New Roman"/>
                <w:sz w:val="22"/>
                <w:szCs w:val="22"/>
                <w:cs/>
              </w:rPr>
              <w:t>328</w:t>
            </w:r>
          </w:p>
        </w:tc>
        <w:tc>
          <w:tcPr>
            <w:tcW w:w="1710" w:type="dxa"/>
            <w:shd w:val="clear" w:color="auto" w:fill="auto"/>
            <w:vAlign w:val="bottom"/>
          </w:tcPr>
          <w:p w14:paraId="6D40BCD9" w14:textId="37309E1D" w:rsidR="00DE6641" w:rsidRPr="00A851DF" w:rsidRDefault="00DE6641" w:rsidP="00DE6641">
            <w:pPr>
              <w:ind w:left="34" w:right="34"/>
              <w:jc w:val="right"/>
              <w:rPr>
                <w:rFonts w:cs="Times New Roman"/>
                <w:sz w:val="22"/>
                <w:szCs w:val="22"/>
                <w:cs/>
                <w:lang w:val="en-US"/>
              </w:rPr>
            </w:pPr>
            <w:r w:rsidRPr="00A851DF">
              <w:rPr>
                <w:rFonts w:cs="Times New Roman"/>
                <w:sz w:val="22"/>
                <w:szCs w:val="22"/>
                <w:cs/>
              </w:rPr>
              <w:t>5</w:t>
            </w:r>
            <w:r w:rsidRPr="00A851DF">
              <w:rPr>
                <w:rFonts w:cs="Times New Roman"/>
                <w:sz w:val="22"/>
                <w:szCs w:val="22"/>
              </w:rPr>
              <w:t>,</w:t>
            </w:r>
            <w:r w:rsidRPr="00A851DF">
              <w:rPr>
                <w:rFonts w:cs="Times New Roman"/>
                <w:sz w:val="22"/>
                <w:szCs w:val="22"/>
                <w:cs/>
              </w:rPr>
              <w:t>182</w:t>
            </w:r>
            <w:r w:rsidRPr="00A851DF">
              <w:rPr>
                <w:rFonts w:cs="Times New Roman"/>
                <w:sz w:val="22"/>
                <w:szCs w:val="22"/>
              </w:rPr>
              <w:t>,</w:t>
            </w:r>
            <w:r w:rsidRPr="00A851DF">
              <w:rPr>
                <w:rFonts w:cs="Times New Roman"/>
                <w:sz w:val="22"/>
                <w:szCs w:val="22"/>
                <w:cs/>
              </w:rPr>
              <w:t>474</w:t>
            </w:r>
          </w:p>
        </w:tc>
        <w:tc>
          <w:tcPr>
            <w:tcW w:w="1620" w:type="dxa"/>
            <w:shd w:val="clear" w:color="auto" w:fill="auto"/>
            <w:vAlign w:val="bottom"/>
          </w:tcPr>
          <w:p w14:paraId="6799C74B" w14:textId="1B0B3BDE" w:rsidR="00DE6641" w:rsidRPr="00A851DF" w:rsidRDefault="00DE6641" w:rsidP="00DE6641">
            <w:pPr>
              <w:ind w:left="34" w:right="34"/>
              <w:jc w:val="right"/>
              <w:rPr>
                <w:rFonts w:cs="Times New Roman"/>
                <w:sz w:val="22"/>
                <w:szCs w:val="22"/>
                <w:lang w:val="en-US"/>
              </w:rPr>
            </w:pPr>
            <w:r w:rsidRPr="00A851DF">
              <w:rPr>
                <w:rFonts w:cs="Times New Roman"/>
                <w:sz w:val="22"/>
                <w:szCs w:val="22"/>
                <w:cs/>
              </w:rPr>
              <w:t>50</w:t>
            </w:r>
            <w:r w:rsidRPr="00A851DF">
              <w:rPr>
                <w:rFonts w:cs="Times New Roman"/>
                <w:sz w:val="22"/>
                <w:szCs w:val="22"/>
              </w:rPr>
              <w:t>,</w:t>
            </w:r>
            <w:r w:rsidRPr="00A851DF">
              <w:rPr>
                <w:rFonts w:cs="Times New Roman"/>
                <w:sz w:val="22"/>
                <w:szCs w:val="22"/>
                <w:cs/>
              </w:rPr>
              <w:t>319</w:t>
            </w:r>
            <w:r w:rsidRPr="00A851DF">
              <w:rPr>
                <w:rFonts w:cs="Times New Roman"/>
                <w:sz w:val="22"/>
                <w:szCs w:val="22"/>
              </w:rPr>
              <w:t>,</w:t>
            </w:r>
            <w:r w:rsidRPr="00A851DF">
              <w:rPr>
                <w:rFonts w:cs="Times New Roman"/>
                <w:sz w:val="22"/>
                <w:szCs w:val="22"/>
                <w:cs/>
              </w:rPr>
              <w:t>349</w:t>
            </w:r>
          </w:p>
        </w:tc>
      </w:tr>
      <w:tr w:rsidR="00A851DF" w:rsidRPr="00A851DF" w14:paraId="3512C063" w14:textId="77777777" w:rsidTr="00FD5504">
        <w:tc>
          <w:tcPr>
            <w:tcW w:w="3330" w:type="dxa"/>
            <w:vAlign w:val="bottom"/>
          </w:tcPr>
          <w:p w14:paraId="5FE56C06" w14:textId="77777777" w:rsidR="00A851DF" w:rsidRPr="00A851DF" w:rsidRDefault="00A851DF" w:rsidP="00A851DF">
            <w:pPr>
              <w:spacing w:beforeLines="20" w:before="48"/>
              <w:rPr>
                <w:rFonts w:cs="Times New Roman"/>
                <w:color w:val="000000"/>
                <w:sz w:val="22"/>
                <w:szCs w:val="22"/>
                <w:cs/>
              </w:rPr>
            </w:pPr>
            <w:r w:rsidRPr="00A851DF">
              <w:rPr>
                <w:rFonts w:cs="Times New Roman"/>
                <w:color w:val="000000"/>
                <w:sz w:val="22"/>
                <w:szCs w:val="22"/>
                <w:cs/>
              </w:rPr>
              <w:t>Acquisition assets</w:t>
            </w:r>
          </w:p>
        </w:tc>
        <w:tc>
          <w:tcPr>
            <w:tcW w:w="1539" w:type="dxa"/>
            <w:shd w:val="clear" w:color="auto" w:fill="auto"/>
          </w:tcPr>
          <w:p w14:paraId="7F6E084E" w14:textId="37D8744B" w:rsidR="00A851DF" w:rsidRPr="00A851DF" w:rsidRDefault="00A851DF" w:rsidP="00A851DF">
            <w:pPr>
              <w:pStyle w:val="Ple"/>
              <w:pBdr>
                <w:bottom w:val="none" w:sz="0" w:space="0" w:color="auto"/>
              </w:pBdr>
              <w:ind w:left="34" w:right="34"/>
              <w:rPr>
                <w:rFonts w:ascii="Times New Roman" w:eastAsia="Times New Roman" w:cs="Times New Roman"/>
                <w:snapToGrid/>
                <w:sz w:val="22"/>
                <w:szCs w:val="22"/>
                <w:lang w:val="en-US" w:eastAsia="en-US"/>
              </w:rPr>
            </w:pPr>
            <w:r w:rsidRPr="00A851DF">
              <w:rPr>
                <w:rFonts w:ascii="Times New Roman" w:eastAsia="Times New Roman" w:cs="Times New Roman"/>
                <w:snapToGrid/>
                <w:sz w:val="22"/>
                <w:szCs w:val="22"/>
                <w:lang w:val="en-US" w:eastAsia="en-US"/>
              </w:rPr>
              <w:t>-</w:t>
            </w:r>
          </w:p>
        </w:tc>
        <w:tc>
          <w:tcPr>
            <w:tcW w:w="1701" w:type="dxa"/>
            <w:shd w:val="clear" w:color="auto" w:fill="auto"/>
          </w:tcPr>
          <w:p w14:paraId="3B418848" w14:textId="05F23AA4" w:rsidR="00A851DF" w:rsidRPr="00A851DF" w:rsidRDefault="00A851DF" w:rsidP="00A851DF">
            <w:pPr>
              <w:ind w:left="34" w:right="34"/>
              <w:jc w:val="right"/>
              <w:rPr>
                <w:rFonts w:cs="Times New Roman"/>
                <w:color w:val="000000"/>
                <w:sz w:val="22"/>
                <w:szCs w:val="22"/>
                <w:cs/>
                <w:lang w:val="en-US"/>
              </w:rPr>
            </w:pPr>
            <w:r w:rsidRPr="00A851DF">
              <w:rPr>
                <w:rFonts w:cs="Times New Roman"/>
                <w:color w:val="000000"/>
                <w:sz w:val="22"/>
                <w:szCs w:val="22"/>
                <w:lang w:val="en-US"/>
              </w:rPr>
              <w:t>2,649,050</w:t>
            </w:r>
          </w:p>
        </w:tc>
        <w:tc>
          <w:tcPr>
            <w:tcW w:w="1629" w:type="dxa"/>
            <w:shd w:val="clear" w:color="auto" w:fill="auto"/>
            <w:vAlign w:val="bottom"/>
          </w:tcPr>
          <w:p w14:paraId="5C15F404" w14:textId="38C04D71" w:rsidR="00A851DF" w:rsidRPr="00A851DF" w:rsidRDefault="00A851DF" w:rsidP="008D5B0A">
            <w:pPr>
              <w:ind w:left="34" w:right="34"/>
              <w:jc w:val="right"/>
              <w:rPr>
                <w:rFonts w:cs="Times New Roman"/>
                <w:sz w:val="22"/>
                <w:szCs w:val="22"/>
                <w:lang w:val="en-US"/>
              </w:rPr>
            </w:pPr>
            <w:r w:rsidRPr="00A851DF">
              <w:rPr>
                <w:rFonts w:cs="Times New Roman"/>
                <w:sz w:val="22"/>
                <w:szCs w:val="22"/>
                <w:lang w:val="en-US"/>
              </w:rPr>
              <w:t>188,000</w:t>
            </w:r>
          </w:p>
        </w:tc>
        <w:tc>
          <w:tcPr>
            <w:tcW w:w="1431" w:type="dxa"/>
            <w:shd w:val="clear" w:color="auto" w:fill="auto"/>
            <w:vAlign w:val="bottom"/>
          </w:tcPr>
          <w:p w14:paraId="513F30B1" w14:textId="4467B3CE" w:rsidR="00A851DF" w:rsidRPr="00A851DF" w:rsidRDefault="00A851DF" w:rsidP="008D5B0A">
            <w:pPr>
              <w:ind w:left="34" w:right="34"/>
              <w:jc w:val="right"/>
              <w:rPr>
                <w:rFonts w:cs="Times New Roman"/>
                <w:sz w:val="22"/>
                <w:szCs w:val="22"/>
                <w:lang w:val="en-US"/>
              </w:rPr>
            </w:pPr>
            <w:r w:rsidRPr="00A851DF">
              <w:rPr>
                <w:rFonts w:cs="Times New Roman"/>
                <w:sz w:val="22"/>
                <w:szCs w:val="22"/>
                <w:lang w:val="en-US"/>
              </w:rPr>
              <w:t>223,200</w:t>
            </w:r>
          </w:p>
        </w:tc>
        <w:tc>
          <w:tcPr>
            <w:tcW w:w="1710" w:type="dxa"/>
            <w:shd w:val="clear" w:color="auto" w:fill="auto"/>
          </w:tcPr>
          <w:p w14:paraId="003BDE15" w14:textId="5969B1D0" w:rsidR="00A851DF" w:rsidRPr="00A851DF" w:rsidRDefault="00A851DF" w:rsidP="00A851DF">
            <w:pPr>
              <w:ind w:left="34" w:right="34"/>
              <w:jc w:val="right"/>
              <w:rPr>
                <w:rFonts w:cs="Times New Roman"/>
                <w:sz w:val="22"/>
                <w:szCs w:val="22"/>
                <w:lang w:val="en-US"/>
              </w:rPr>
            </w:pPr>
            <w:r w:rsidRPr="00A851DF">
              <w:rPr>
                <w:rFonts w:cs="Times New Roman"/>
                <w:sz w:val="22"/>
                <w:szCs w:val="22"/>
                <w:lang w:val="en-US"/>
              </w:rPr>
              <w:t>296,760</w:t>
            </w:r>
          </w:p>
        </w:tc>
        <w:tc>
          <w:tcPr>
            <w:tcW w:w="1710" w:type="dxa"/>
            <w:shd w:val="clear" w:color="auto" w:fill="auto"/>
          </w:tcPr>
          <w:p w14:paraId="13C36EB3" w14:textId="46D75972" w:rsidR="00A851DF" w:rsidRPr="00A851DF" w:rsidRDefault="00A851DF" w:rsidP="00A851DF">
            <w:pP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620" w:type="dxa"/>
            <w:shd w:val="clear" w:color="auto" w:fill="auto"/>
          </w:tcPr>
          <w:p w14:paraId="4B7A7CCE" w14:textId="4E8F3EEF" w:rsidR="00A851DF" w:rsidRPr="00A851DF" w:rsidRDefault="00A851DF" w:rsidP="00A851DF">
            <w:pPr>
              <w:ind w:left="34" w:right="34"/>
              <w:jc w:val="right"/>
              <w:rPr>
                <w:rFonts w:cs="Times New Roman"/>
                <w:sz w:val="22"/>
                <w:szCs w:val="22"/>
                <w:lang w:val="en-US"/>
              </w:rPr>
            </w:pPr>
            <w:r w:rsidRPr="00A851DF">
              <w:rPr>
                <w:rFonts w:cs="Times New Roman"/>
                <w:sz w:val="22"/>
                <w:szCs w:val="22"/>
                <w:lang w:val="en-US"/>
              </w:rPr>
              <w:t>3,357,010</w:t>
            </w:r>
          </w:p>
        </w:tc>
      </w:tr>
      <w:tr w:rsidR="00A851DF" w:rsidRPr="00A851DF" w14:paraId="1F118BB3" w14:textId="77777777" w:rsidTr="00FD5504">
        <w:tc>
          <w:tcPr>
            <w:tcW w:w="3330" w:type="dxa"/>
            <w:vAlign w:val="bottom"/>
          </w:tcPr>
          <w:p w14:paraId="2B6B61F2" w14:textId="77777777" w:rsidR="00A851DF" w:rsidRPr="00A851DF" w:rsidRDefault="00A851DF" w:rsidP="00A851DF">
            <w:pPr>
              <w:spacing w:beforeLines="20" w:before="48"/>
              <w:rPr>
                <w:rFonts w:cs="Times New Roman"/>
                <w:color w:val="000000"/>
                <w:sz w:val="22"/>
                <w:szCs w:val="22"/>
                <w:cs/>
                <w:lang w:val="en-US"/>
              </w:rPr>
            </w:pPr>
            <w:r w:rsidRPr="00A851DF">
              <w:rPr>
                <w:rFonts w:cs="Times New Roman"/>
                <w:color w:val="000000"/>
                <w:sz w:val="22"/>
                <w:szCs w:val="22"/>
                <w:cs/>
              </w:rPr>
              <w:t>Disposals</w:t>
            </w:r>
          </w:p>
        </w:tc>
        <w:tc>
          <w:tcPr>
            <w:tcW w:w="1539" w:type="dxa"/>
            <w:shd w:val="clear" w:color="auto" w:fill="auto"/>
          </w:tcPr>
          <w:p w14:paraId="51993B6F" w14:textId="686E2C77" w:rsidR="00A851DF" w:rsidRPr="00A851DF" w:rsidRDefault="00A851DF" w:rsidP="00A851DF">
            <w:pP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701" w:type="dxa"/>
            <w:shd w:val="clear" w:color="auto" w:fill="auto"/>
          </w:tcPr>
          <w:p w14:paraId="7E89E5D7" w14:textId="65ACC2AC" w:rsidR="00A851DF" w:rsidRPr="00A851DF" w:rsidRDefault="00A851DF" w:rsidP="00A851DF">
            <w:pP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629" w:type="dxa"/>
            <w:shd w:val="clear" w:color="auto" w:fill="auto"/>
          </w:tcPr>
          <w:p w14:paraId="0B43651E" w14:textId="2FB51A79" w:rsidR="00A851DF" w:rsidRPr="00A851DF" w:rsidRDefault="00A851DF" w:rsidP="00A851DF">
            <w:pPr>
              <w:ind w:left="34" w:right="34"/>
              <w:jc w:val="right"/>
              <w:rPr>
                <w:rFonts w:cs="Times New Roman"/>
                <w:color w:val="000000"/>
                <w:sz w:val="22"/>
                <w:szCs w:val="22"/>
                <w:lang w:val="en-US"/>
              </w:rPr>
            </w:pPr>
            <w:r w:rsidRPr="00A851DF">
              <w:rPr>
                <w:rFonts w:cs="Times New Roman"/>
                <w:color w:val="000000"/>
                <w:sz w:val="22"/>
                <w:szCs w:val="22"/>
                <w:lang w:val="en-US"/>
              </w:rPr>
              <w:t>(1,384)</w:t>
            </w:r>
          </w:p>
        </w:tc>
        <w:tc>
          <w:tcPr>
            <w:tcW w:w="1431" w:type="dxa"/>
            <w:shd w:val="clear" w:color="auto" w:fill="auto"/>
          </w:tcPr>
          <w:p w14:paraId="338AD4B0" w14:textId="51C57391" w:rsidR="00A851DF" w:rsidRPr="00A851DF" w:rsidRDefault="00A851DF" w:rsidP="00A851DF">
            <w:pPr>
              <w:ind w:left="34" w:right="34"/>
              <w:jc w:val="right"/>
              <w:rPr>
                <w:rFonts w:cs="Times New Roman"/>
                <w:color w:val="000000"/>
                <w:sz w:val="22"/>
                <w:szCs w:val="22"/>
                <w:lang w:val="en-US"/>
              </w:rPr>
            </w:pPr>
            <w:r w:rsidRPr="00A851DF">
              <w:rPr>
                <w:rFonts w:cs="Times New Roman"/>
                <w:color w:val="000000"/>
                <w:sz w:val="22"/>
                <w:szCs w:val="22"/>
                <w:lang w:val="en-US"/>
              </w:rPr>
              <w:t>(507)</w:t>
            </w:r>
          </w:p>
        </w:tc>
        <w:tc>
          <w:tcPr>
            <w:tcW w:w="1710" w:type="dxa"/>
            <w:shd w:val="clear" w:color="auto" w:fill="auto"/>
          </w:tcPr>
          <w:p w14:paraId="700E44E4" w14:textId="1EEF52D3" w:rsidR="00A851DF" w:rsidRPr="00A851DF" w:rsidRDefault="00A851DF" w:rsidP="00A851DF">
            <w:pPr>
              <w:ind w:left="34" w:right="34"/>
              <w:jc w:val="right"/>
              <w:rPr>
                <w:rFonts w:cs="Times New Roman"/>
                <w:sz w:val="22"/>
                <w:szCs w:val="22"/>
                <w:lang w:val="en-US"/>
              </w:rPr>
            </w:pPr>
            <w:r w:rsidRPr="00A851DF">
              <w:rPr>
                <w:rFonts w:cs="Times New Roman"/>
                <w:sz w:val="22"/>
                <w:szCs w:val="22"/>
                <w:lang w:val="en-US"/>
              </w:rPr>
              <w:t>(594)</w:t>
            </w:r>
          </w:p>
        </w:tc>
        <w:tc>
          <w:tcPr>
            <w:tcW w:w="1710" w:type="dxa"/>
            <w:shd w:val="clear" w:color="auto" w:fill="auto"/>
          </w:tcPr>
          <w:p w14:paraId="6E75E0AD" w14:textId="5E4937A0" w:rsidR="00A851DF" w:rsidRPr="00A851DF" w:rsidRDefault="00A851DF" w:rsidP="00A851DF">
            <w:pP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620" w:type="dxa"/>
            <w:shd w:val="clear" w:color="auto" w:fill="auto"/>
            <w:vAlign w:val="bottom"/>
          </w:tcPr>
          <w:p w14:paraId="3B3944CF" w14:textId="39E7E033" w:rsidR="00A851DF" w:rsidRPr="00A851DF" w:rsidRDefault="00A851DF" w:rsidP="00A851DF">
            <w:pPr>
              <w:ind w:left="34" w:right="34"/>
              <w:jc w:val="right"/>
              <w:rPr>
                <w:rFonts w:cs="Times New Roman"/>
                <w:sz w:val="22"/>
                <w:szCs w:val="22"/>
                <w:cs/>
                <w:lang w:val="en-US"/>
              </w:rPr>
            </w:pPr>
            <w:r w:rsidRPr="00A851DF">
              <w:rPr>
                <w:rFonts w:cs="Times New Roman"/>
                <w:sz w:val="22"/>
                <w:szCs w:val="22"/>
                <w:lang w:val="en-US"/>
              </w:rPr>
              <w:t>(2,485)</w:t>
            </w:r>
          </w:p>
        </w:tc>
      </w:tr>
      <w:tr w:rsidR="00A851DF" w:rsidRPr="00A851DF" w14:paraId="5CDF8A1F" w14:textId="77777777" w:rsidTr="00C016E2">
        <w:tc>
          <w:tcPr>
            <w:tcW w:w="3330" w:type="dxa"/>
            <w:vAlign w:val="bottom"/>
          </w:tcPr>
          <w:p w14:paraId="7F2904FA" w14:textId="77777777" w:rsidR="00A851DF" w:rsidRPr="00A851DF" w:rsidRDefault="00A851DF" w:rsidP="00A851DF">
            <w:pPr>
              <w:tabs>
                <w:tab w:val="left" w:pos="72"/>
              </w:tabs>
              <w:spacing w:beforeLines="20" w:before="48"/>
              <w:rPr>
                <w:rFonts w:cs="Times New Roman"/>
                <w:color w:val="000000"/>
                <w:sz w:val="22"/>
                <w:szCs w:val="22"/>
                <w:cs/>
              </w:rPr>
            </w:pPr>
            <w:r w:rsidRPr="00A851DF">
              <w:rPr>
                <w:rFonts w:cs="Times New Roman"/>
                <w:color w:val="000000"/>
                <w:sz w:val="22"/>
                <w:szCs w:val="22"/>
                <w:cs/>
              </w:rPr>
              <w:t>Depreciation</w:t>
            </w:r>
          </w:p>
        </w:tc>
        <w:tc>
          <w:tcPr>
            <w:tcW w:w="1539" w:type="dxa"/>
            <w:shd w:val="clear" w:color="auto" w:fill="auto"/>
            <w:vAlign w:val="bottom"/>
          </w:tcPr>
          <w:p w14:paraId="63B0D870" w14:textId="0F90CDA9" w:rsidR="00A851DF" w:rsidRPr="00A851DF" w:rsidRDefault="00A851DF" w:rsidP="00A851DF">
            <w:pPr>
              <w:pBdr>
                <w:bottom w:val="single" w:sz="4" w:space="1" w:color="auto"/>
              </w:pBdr>
              <w:ind w:left="34" w:right="34"/>
              <w:jc w:val="center"/>
              <w:rPr>
                <w:rFonts w:cs="Times New Roman"/>
                <w:color w:val="000000"/>
                <w:sz w:val="22"/>
                <w:szCs w:val="22"/>
                <w:lang w:val="en-US"/>
              </w:rPr>
            </w:pPr>
            <w:r w:rsidRPr="00A851DF">
              <w:rPr>
                <w:rFonts w:cs="Times New Roman"/>
                <w:color w:val="000000"/>
                <w:sz w:val="22"/>
                <w:szCs w:val="22"/>
                <w:lang w:val="en-US"/>
              </w:rPr>
              <w:t>-</w:t>
            </w:r>
          </w:p>
        </w:tc>
        <w:tc>
          <w:tcPr>
            <w:tcW w:w="1701" w:type="dxa"/>
            <w:shd w:val="clear" w:color="auto" w:fill="auto"/>
            <w:vAlign w:val="bottom"/>
          </w:tcPr>
          <w:p w14:paraId="126C3701" w14:textId="412E8AA9" w:rsidR="00A851DF" w:rsidRPr="00A851DF" w:rsidRDefault="00A851DF" w:rsidP="00A851DF">
            <w:pPr>
              <w:pBdr>
                <w:bottom w:val="single" w:sz="4" w:space="1" w:color="auto"/>
              </w:pBdr>
              <w:ind w:left="34" w:right="34"/>
              <w:jc w:val="right"/>
              <w:rPr>
                <w:rFonts w:cs="Times New Roman"/>
                <w:sz w:val="22"/>
                <w:szCs w:val="22"/>
                <w:cs/>
                <w:lang w:val="en-US"/>
              </w:rPr>
            </w:pPr>
            <w:r w:rsidRPr="00A851DF">
              <w:rPr>
                <w:rFonts w:cs="Times New Roman"/>
                <w:sz w:val="22"/>
                <w:szCs w:val="22"/>
                <w:lang w:val="en-US"/>
              </w:rPr>
              <w:t>(2,885,475)</w:t>
            </w:r>
          </w:p>
        </w:tc>
        <w:tc>
          <w:tcPr>
            <w:tcW w:w="1629" w:type="dxa"/>
            <w:shd w:val="clear" w:color="auto" w:fill="auto"/>
            <w:vAlign w:val="bottom"/>
          </w:tcPr>
          <w:p w14:paraId="5C86CD92" w14:textId="318A4D10" w:rsidR="00A851DF" w:rsidRPr="00A851DF" w:rsidRDefault="00A851DF" w:rsidP="00A851DF">
            <w:pPr>
              <w:pBdr>
                <w:bottom w:val="single" w:sz="4" w:space="1" w:color="auto"/>
              </w:pBdr>
              <w:ind w:left="34" w:right="34"/>
              <w:jc w:val="right"/>
              <w:rPr>
                <w:rFonts w:cs="Times New Roman"/>
                <w:sz w:val="22"/>
                <w:szCs w:val="22"/>
                <w:lang w:val="en-US"/>
              </w:rPr>
            </w:pPr>
            <w:r w:rsidRPr="00A851DF">
              <w:rPr>
                <w:rFonts w:cs="Times New Roman"/>
                <w:sz w:val="22"/>
                <w:szCs w:val="22"/>
                <w:lang w:val="en-US"/>
              </w:rPr>
              <w:t>(2,680,362)</w:t>
            </w:r>
          </w:p>
        </w:tc>
        <w:tc>
          <w:tcPr>
            <w:tcW w:w="1431" w:type="dxa"/>
            <w:shd w:val="clear" w:color="auto" w:fill="auto"/>
            <w:vAlign w:val="bottom"/>
          </w:tcPr>
          <w:p w14:paraId="3A893A53" w14:textId="21BB2639" w:rsidR="00A851DF" w:rsidRPr="00A851DF" w:rsidRDefault="00A851DF" w:rsidP="00A851DF">
            <w:pPr>
              <w:pBdr>
                <w:bottom w:val="single" w:sz="4" w:space="1" w:color="auto"/>
              </w:pBdr>
              <w:ind w:left="34" w:right="34"/>
              <w:jc w:val="right"/>
              <w:rPr>
                <w:rFonts w:cs="Times New Roman"/>
                <w:sz w:val="22"/>
                <w:szCs w:val="22"/>
                <w:lang w:val="en-US"/>
              </w:rPr>
            </w:pPr>
            <w:r w:rsidRPr="00A851DF">
              <w:rPr>
                <w:rFonts w:cs="Times New Roman"/>
                <w:sz w:val="22"/>
                <w:szCs w:val="22"/>
                <w:lang w:val="en-US"/>
              </w:rPr>
              <w:t>(259,590)</w:t>
            </w:r>
          </w:p>
        </w:tc>
        <w:tc>
          <w:tcPr>
            <w:tcW w:w="1710" w:type="dxa"/>
            <w:shd w:val="clear" w:color="auto" w:fill="auto"/>
            <w:vAlign w:val="bottom"/>
          </w:tcPr>
          <w:p w14:paraId="3D8F454A" w14:textId="23B61028" w:rsidR="00A851DF" w:rsidRPr="00A851DF" w:rsidRDefault="00A851DF" w:rsidP="00A851DF">
            <w:pPr>
              <w:pBdr>
                <w:bottom w:val="single" w:sz="4" w:space="1" w:color="auto"/>
              </w:pBdr>
              <w:ind w:left="34" w:right="34"/>
              <w:jc w:val="right"/>
              <w:rPr>
                <w:rFonts w:cs="Times New Roman"/>
                <w:sz w:val="22"/>
                <w:szCs w:val="22"/>
                <w:lang w:val="en-US"/>
              </w:rPr>
            </w:pPr>
            <w:r w:rsidRPr="00A851DF">
              <w:rPr>
                <w:rFonts w:cs="Times New Roman"/>
                <w:sz w:val="22"/>
                <w:szCs w:val="22"/>
                <w:lang w:val="en-US"/>
              </w:rPr>
              <w:t>(245,398)</w:t>
            </w:r>
          </w:p>
        </w:tc>
        <w:tc>
          <w:tcPr>
            <w:tcW w:w="1710" w:type="dxa"/>
            <w:shd w:val="clear" w:color="auto" w:fill="auto"/>
            <w:vAlign w:val="bottom"/>
          </w:tcPr>
          <w:p w14:paraId="3C61F822" w14:textId="1A9691E5" w:rsidR="00A851DF" w:rsidRPr="00A851DF" w:rsidRDefault="00A851DF" w:rsidP="00A851DF">
            <w:pPr>
              <w:pBdr>
                <w:bottom w:val="single" w:sz="4" w:space="1" w:color="auto"/>
              </w:pBdr>
              <w:ind w:left="34" w:right="34"/>
              <w:jc w:val="right"/>
              <w:rPr>
                <w:rFonts w:cs="Times New Roman"/>
                <w:color w:val="000000"/>
                <w:sz w:val="22"/>
                <w:szCs w:val="22"/>
                <w:cs/>
                <w:lang w:val="en-US"/>
              </w:rPr>
            </w:pPr>
            <w:r w:rsidRPr="00A851DF">
              <w:rPr>
                <w:rFonts w:cs="Times New Roman"/>
                <w:color w:val="000000"/>
                <w:sz w:val="22"/>
                <w:szCs w:val="22"/>
                <w:lang w:val="en-US"/>
              </w:rPr>
              <w:t>(718,700)</w:t>
            </w:r>
          </w:p>
        </w:tc>
        <w:tc>
          <w:tcPr>
            <w:tcW w:w="1620" w:type="dxa"/>
            <w:shd w:val="clear" w:color="auto" w:fill="auto"/>
            <w:vAlign w:val="bottom"/>
          </w:tcPr>
          <w:p w14:paraId="1578F86F" w14:textId="1D67BCFC" w:rsidR="00A851DF" w:rsidRPr="00A851DF" w:rsidRDefault="00A851DF" w:rsidP="00A851DF">
            <w:pPr>
              <w:pBdr>
                <w:bottom w:val="single" w:sz="4" w:space="1" w:color="auto"/>
              </w:pBdr>
              <w:ind w:left="34" w:right="34"/>
              <w:jc w:val="right"/>
              <w:rPr>
                <w:rFonts w:cs="Times New Roman"/>
                <w:sz w:val="22"/>
                <w:szCs w:val="22"/>
                <w:cs/>
                <w:lang w:val="en-US"/>
              </w:rPr>
            </w:pPr>
            <w:r w:rsidRPr="00A851DF">
              <w:rPr>
                <w:rFonts w:cs="Times New Roman"/>
                <w:sz w:val="22"/>
                <w:szCs w:val="22"/>
                <w:lang w:val="en-US"/>
              </w:rPr>
              <w:t>(6,789,525)</w:t>
            </w:r>
          </w:p>
        </w:tc>
      </w:tr>
      <w:tr w:rsidR="00A851DF" w:rsidRPr="00A851DF" w14:paraId="745B33FE" w14:textId="77777777" w:rsidTr="00C016E2">
        <w:trPr>
          <w:trHeight w:val="359"/>
        </w:trPr>
        <w:tc>
          <w:tcPr>
            <w:tcW w:w="3330" w:type="dxa"/>
            <w:vAlign w:val="bottom"/>
          </w:tcPr>
          <w:p w14:paraId="06C2B243" w14:textId="77777777" w:rsidR="00A851DF" w:rsidRPr="00A851DF" w:rsidRDefault="00A851DF" w:rsidP="00A851DF">
            <w:pPr>
              <w:spacing w:beforeLines="20" w:before="48"/>
              <w:rPr>
                <w:rFonts w:cs="Times New Roman"/>
                <w:color w:val="000000"/>
                <w:sz w:val="22"/>
                <w:szCs w:val="22"/>
                <w:lang w:val="en-US"/>
              </w:rPr>
            </w:pPr>
            <w:r w:rsidRPr="00A851DF">
              <w:rPr>
                <w:rFonts w:cs="Times New Roman"/>
                <w:color w:val="000000"/>
                <w:sz w:val="22"/>
                <w:szCs w:val="22"/>
                <w:lang w:val="en-US"/>
              </w:rPr>
              <w:t>Net book value, end of year</w:t>
            </w:r>
          </w:p>
        </w:tc>
        <w:tc>
          <w:tcPr>
            <w:tcW w:w="1539" w:type="dxa"/>
            <w:shd w:val="clear" w:color="auto" w:fill="auto"/>
            <w:vAlign w:val="bottom"/>
          </w:tcPr>
          <w:p w14:paraId="763D7680" w14:textId="2FC9CB44" w:rsidR="00A851DF" w:rsidRPr="00A851DF" w:rsidRDefault="00A851DF" w:rsidP="00A851DF">
            <w:pPr>
              <w:pBdr>
                <w:bottom w:val="double" w:sz="4" w:space="1" w:color="auto"/>
              </w:pBdr>
              <w:ind w:left="34" w:right="34"/>
              <w:jc w:val="right"/>
              <w:rPr>
                <w:rFonts w:cs="Times New Roman"/>
                <w:color w:val="000000"/>
                <w:sz w:val="22"/>
                <w:szCs w:val="22"/>
                <w:cs/>
                <w:lang w:val="en-US"/>
              </w:rPr>
            </w:pPr>
            <w:r w:rsidRPr="00A851DF">
              <w:rPr>
                <w:rFonts w:cs="Times New Roman"/>
                <w:color w:val="000000"/>
                <w:sz w:val="22"/>
                <w:szCs w:val="22"/>
                <w:lang w:val="en-US"/>
              </w:rPr>
              <w:t>8,198,423</w:t>
            </w:r>
          </w:p>
        </w:tc>
        <w:tc>
          <w:tcPr>
            <w:tcW w:w="1701" w:type="dxa"/>
            <w:shd w:val="clear" w:color="auto" w:fill="auto"/>
            <w:vAlign w:val="bottom"/>
          </w:tcPr>
          <w:p w14:paraId="2EF7F540" w14:textId="6B87C0A0" w:rsidR="00A851DF" w:rsidRPr="00A851DF" w:rsidRDefault="00A851DF" w:rsidP="00A851DF">
            <w:pPr>
              <w:pBdr>
                <w:bottom w:val="double" w:sz="4" w:space="1" w:color="auto"/>
              </w:pBdr>
              <w:ind w:left="34" w:right="34"/>
              <w:jc w:val="right"/>
              <w:rPr>
                <w:rFonts w:cs="Times New Roman"/>
                <w:sz w:val="22"/>
                <w:szCs w:val="22"/>
                <w:lang w:val="en-US"/>
              </w:rPr>
            </w:pPr>
            <w:r w:rsidRPr="00A851DF">
              <w:rPr>
                <w:rFonts w:cs="Times New Roman"/>
                <w:sz w:val="22"/>
                <w:szCs w:val="22"/>
                <w:lang w:val="en-US"/>
              </w:rPr>
              <w:t>27,241,621</w:t>
            </w:r>
          </w:p>
        </w:tc>
        <w:tc>
          <w:tcPr>
            <w:tcW w:w="1629" w:type="dxa"/>
            <w:shd w:val="clear" w:color="auto" w:fill="auto"/>
            <w:vAlign w:val="bottom"/>
          </w:tcPr>
          <w:p w14:paraId="79886FB0" w14:textId="51F59A8F" w:rsidR="00A851DF" w:rsidRPr="00A851DF" w:rsidRDefault="00A851DF" w:rsidP="00A851DF">
            <w:pPr>
              <w:pBdr>
                <w:bottom w:val="double" w:sz="4" w:space="1" w:color="auto"/>
              </w:pBdr>
              <w:ind w:left="34" w:right="34"/>
              <w:jc w:val="right"/>
              <w:rPr>
                <w:rFonts w:cs="Times New Roman"/>
                <w:sz w:val="22"/>
                <w:szCs w:val="22"/>
                <w:cs/>
                <w:lang w:val="en-US"/>
              </w:rPr>
            </w:pPr>
            <w:r w:rsidRPr="00A851DF">
              <w:rPr>
                <w:rFonts w:cs="Times New Roman"/>
                <w:sz w:val="22"/>
                <w:szCs w:val="22"/>
                <w:lang w:val="en-US"/>
              </w:rPr>
              <w:t>5,789,823</w:t>
            </w:r>
          </w:p>
        </w:tc>
        <w:tc>
          <w:tcPr>
            <w:tcW w:w="1431" w:type="dxa"/>
            <w:shd w:val="clear" w:color="auto" w:fill="auto"/>
            <w:vAlign w:val="bottom"/>
          </w:tcPr>
          <w:p w14:paraId="0231B22B" w14:textId="56373118" w:rsidR="00A851DF" w:rsidRPr="00A851DF" w:rsidRDefault="00A851DF" w:rsidP="00A851DF">
            <w:pPr>
              <w:pBdr>
                <w:bottom w:val="double" w:sz="4" w:space="1" w:color="auto"/>
              </w:pBdr>
              <w:ind w:left="34" w:right="34"/>
              <w:jc w:val="right"/>
              <w:rPr>
                <w:rFonts w:cs="Times New Roman"/>
                <w:sz w:val="22"/>
                <w:szCs w:val="22"/>
                <w:lang w:val="en-US"/>
              </w:rPr>
            </w:pPr>
            <w:r w:rsidRPr="00A851DF">
              <w:rPr>
                <w:rFonts w:cs="Times New Roman"/>
                <w:sz w:val="22"/>
                <w:szCs w:val="22"/>
                <w:lang w:val="en-US"/>
              </w:rPr>
              <w:t>680,612</w:t>
            </w:r>
          </w:p>
        </w:tc>
        <w:tc>
          <w:tcPr>
            <w:tcW w:w="1710" w:type="dxa"/>
            <w:shd w:val="clear" w:color="auto" w:fill="auto"/>
            <w:vAlign w:val="bottom"/>
          </w:tcPr>
          <w:p w14:paraId="478CDF95" w14:textId="1E635B0F" w:rsidR="00A851DF" w:rsidRPr="00A851DF" w:rsidRDefault="00A851DF" w:rsidP="00A851DF">
            <w:pPr>
              <w:pBdr>
                <w:bottom w:val="double" w:sz="4" w:space="1" w:color="auto"/>
              </w:pBdr>
              <w:ind w:left="34" w:right="34"/>
              <w:jc w:val="right"/>
              <w:rPr>
                <w:rFonts w:cs="Times New Roman"/>
                <w:sz w:val="22"/>
                <w:szCs w:val="22"/>
                <w:cs/>
                <w:lang w:val="en-US"/>
              </w:rPr>
            </w:pPr>
            <w:r w:rsidRPr="00A851DF">
              <w:rPr>
                <w:rFonts w:cs="Times New Roman"/>
                <w:sz w:val="22"/>
                <w:szCs w:val="22"/>
                <w:lang w:val="en-US"/>
              </w:rPr>
              <w:t>510,096</w:t>
            </w:r>
          </w:p>
        </w:tc>
        <w:tc>
          <w:tcPr>
            <w:tcW w:w="1710" w:type="dxa"/>
            <w:shd w:val="clear" w:color="auto" w:fill="auto"/>
            <w:vAlign w:val="bottom"/>
          </w:tcPr>
          <w:p w14:paraId="026A274F" w14:textId="64A91328" w:rsidR="00A851DF" w:rsidRPr="00A851DF" w:rsidRDefault="00A851DF" w:rsidP="00A851DF">
            <w:pPr>
              <w:pBdr>
                <w:bottom w:val="double" w:sz="4" w:space="1" w:color="auto"/>
              </w:pBdr>
              <w:ind w:left="34" w:right="34"/>
              <w:jc w:val="right"/>
              <w:rPr>
                <w:rFonts w:cs="Times New Roman"/>
                <w:sz w:val="22"/>
                <w:szCs w:val="22"/>
                <w:cs/>
                <w:lang w:val="en-US"/>
              </w:rPr>
            </w:pPr>
            <w:r w:rsidRPr="00A851DF">
              <w:rPr>
                <w:rFonts w:cs="Times New Roman"/>
                <w:sz w:val="22"/>
                <w:szCs w:val="22"/>
                <w:lang w:val="en-US"/>
              </w:rPr>
              <w:t>4,463,774</w:t>
            </w:r>
          </w:p>
        </w:tc>
        <w:tc>
          <w:tcPr>
            <w:tcW w:w="1620" w:type="dxa"/>
            <w:shd w:val="clear" w:color="auto" w:fill="auto"/>
            <w:vAlign w:val="bottom"/>
          </w:tcPr>
          <w:p w14:paraId="3D72B374" w14:textId="4550D506" w:rsidR="00A851DF" w:rsidRPr="00A851DF" w:rsidRDefault="00A851DF" w:rsidP="00A851DF">
            <w:pPr>
              <w:pBdr>
                <w:bottom w:val="double" w:sz="4" w:space="1" w:color="auto"/>
              </w:pBdr>
              <w:ind w:left="34" w:right="34"/>
              <w:jc w:val="right"/>
              <w:rPr>
                <w:rFonts w:cs="Times New Roman"/>
                <w:sz w:val="22"/>
                <w:szCs w:val="22"/>
                <w:lang w:val="en-US"/>
              </w:rPr>
            </w:pPr>
            <w:r w:rsidRPr="00A851DF">
              <w:rPr>
                <w:rFonts w:cs="Times New Roman"/>
                <w:sz w:val="22"/>
                <w:szCs w:val="22"/>
                <w:lang w:val="en-US"/>
              </w:rPr>
              <w:t>46,884,349</w:t>
            </w:r>
          </w:p>
        </w:tc>
      </w:tr>
      <w:tr w:rsidR="00DE6641" w:rsidRPr="00A851DF" w14:paraId="33D4337E" w14:textId="77777777" w:rsidTr="00C016E2">
        <w:tc>
          <w:tcPr>
            <w:tcW w:w="3330" w:type="dxa"/>
            <w:vAlign w:val="bottom"/>
          </w:tcPr>
          <w:p w14:paraId="69E699B9" w14:textId="388617B7" w:rsidR="00DE6641" w:rsidRPr="00A851DF" w:rsidRDefault="00DE6641" w:rsidP="00C016E2">
            <w:pPr>
              <w:spacing w:before="100"/>
              <w:rPr>
                <w:rFonts w:cs="Times New Roman"/>
                <w:color w:val="000000"/>
                <w:sz w:val="22"/>
                <w:szCs w:val="22"/>
                <w:lang w:val="en-US"/>
              </w:rPr>
            </w:pPr>
            <w:r w:rsidRPr="00A851DF">
              <w:rPr>
                <w:rFonts w:cs="Times New Roman"/>
                <w:color w:val="000000"/>
                <w:sz w:val="22"/>
                <w:szCs w:val="22"/>
                <w:lang w:val="en-US"/>
              </w:rPr>
              <w:t>As at 31 December 2023</w:t>
            </w:r>
          </w:p>
        </w:tc>
        <w:tc>
          <w:tcPr>
            <w:tcW w:w="1539" w:type="dxa"/>
            <w:shd w:val="clear" w:color="auto" w:fill="auto"/>
            <w:vAlign w:val="bottom"/>
          </w:tcPr>
          <w:p w14:paraId="4EA43130" w14:textId="77777777" w:rsidR="00DE6641" w:rsidRPr="00A851DF" w:rsidRDefault="00DE6641" w:rsidP="00C016E2">
            <w:pPr>
              <w:spacing w:before="100"/>
              <w:ind w:left="34" w:right="34"/>
              <w:jc w:val="right"/>
              <w:rPr>
                <w:rFonts w:cs="Times New Roman"/>
                <w:color w:val="000000"/>
                <w:sz w:val="22"/>
                <w:szCs w:val="22"/>
                <w:lang w:val="en-US"/>
              </w:rPr>
            </w:pPr>
          </w:p>
        </w:tc>
        <w:tc>
          <w:tcPr>
            <w:tcW w:w="1701" w:type="dxa"/>
            <w:shd w:val="clear" w:color="auto" w:fill="auto"/>
            <w:vAlign w:val="bottom"/>
          </w:tcPr>
          <w:p w14:paraId="0BFFD642" w14:textId="77777777" w:rsidR="00DE6641" w:rsidRPr="00A851DF" w:rsidRDefault="00DE6641" w:rsidP="00C016E2">
            <w:pPr>
              <w:spacing w:before="100"/>
              <w:ind w:left="34" w:right="34"/>
              <w:jc w:val="right"/>
              <w:rPr>
                <w:rFonts w:cs="Times New Roman"/>
                <w:color w:val="000000"/>
                <w:sz w:val="22"/>
                <w:szCs w:val="22"/>
                <w:lang w:val="en-US"/>
              </w:rPr>
            </w:pPr>
          </w:p>
        </w:tc>
        <w:tc>
          <w:tcPr>
            <w:tcW w:w="1629" w:type="dxa"/>
            <w:shd w:val="clear" w:color="auto" w:fill="auto"/>
            <w:vAlign w:val="bottom"/>
          </w:tcPr>
          <w:p w14:paraId="70CB50F4" w14:textId="77777777" w:rsidR="00DE6641" w:rsidRPr="00A851DF" w:rsidRDefault="00DE6641" w:rsidP="00C016E2">
            <w:pPr>
              <w:spacing w:before="100"/>
              <w:ind w:left="34" w:right="34"/>
              <w:jc w:val="right"/>
              <w:rPr>
                <w:rFonts w:cs="Times New Roman"/>
                <w:color w:val="000000"/>
                <w:sz w:val="22"/>
                <w:szCs w:val="22"/>
                <w:lang w:val="en-US"/>
              </w:rPr>
            </w:pPr>
          </w:p>
        </w:tc>
        <w:tc>
          <w:tcPr>
            <w:tcW w:w="1431" w:type="dxa"/>
            <w:shd w:val="clear" w:color="auto" w:fill="auto"/>
            <w:vAlign w:val="bottom"/>
          </w:tcPr>
          <w:p w14:paraId="42ED9C92" w14:textId="77777777" w:rsidR="00DE6641" w:rsidRPr="00A851DF" w:rsidRDefault="00DE6641" w:rsidP="00C016E2">
            <w:pPr>
              <w:spacing w:before="100"/>
              <w:ind w:left="34" w:right="34"/>
              <w:jc w:val="right"/>
              <w:rPr>
                <w:rFonts w:cs="Times New Roman"/>
                <w:color w:val="000000"/>
                <w:sz w:val="22"/>
                <w:szCs w:val="22"/>
                <w:lang w:val="en-US"/>
              </w:rPr>
            </w:pPr>
          </w:p>
        </w:tc>
        <w:tc>
          <w:tcPr>
            <w:tcW w:w="1710" w:type="dxa"/>
            <w:shd w:val="clear" w:color="auto" w:fill="auto"/>
            <w:vAlign w:val="bottom"/>
          </w:tcPr>
          <w:p w14:paraId="309C77AA" w14:textId="77777777" w:rsidR="00DE6641" w:rsidRPr="00A851DF" w:rsidRDefault="00DE6641" w:rsidP="00C016E2">
            <w:pPr>
              <w:spacing w:before="100"/>
              <w:ind w:left="34" w:right="34"/>
              <w:jc w:val="right"/>
              <w:rPr>
                <w:rFonts w:cs="Times New Roman"/>
                <w:color w:val="000000"/>
                <w:sz w:val="22"/>
                <w:szCs w:val="22"/>
                <w:cs/>
              </w:rPr>
            </w:pPr>
          </w:p>
        </w:tc>
        <w:tc>
          <w:tcPr>
            <w:tcW w:w="1710" w:type="dxa"/>
            <w:shd w:val="clear" w:color="auto" w:fill="auto"/>
            <w:vAlign w:val="bottom"/>
          </w:tcPr>
          <w:p w14:paraId="7DA77A70" w14:textId="77777777" w:rsidR="00DE6641" w:rsidRPr="00A851DF" w:rsidRDefault="00DE6641" w:rsidP="00C016E2">
            <w:pPr>
              <w:spacing w:before="100"/>
              <w:ind w:left="34" w:right="34"/>
              <w:jc w:val="right"/>
              <w:rPr>
                <w:rFonts w:cs="Times New Roman"/>
                <w:color w:val="000000"/>
                <w:sz w:val="22"/>
                <w:szCs w:val="22"/>
                <w:cs/>
              </w:rPr>
            </w:pPr>
          </w:p>
        </w:tc>
        <w:tc>
          <w:tcPr>
            <w:tcW w:w="1620" w:type="dxa"/>
            <w:shd w:val="clear" w:color="auto" w:fill="auto"/>
            <w:vAlign w:val="bottom"/>
          </w:tcPr>
          <w:p w14:paraId="1D11180C" w14:textId="77777777" w:rsidR="00DE6641" w:rsidRPr="00A851DF" w:rsidRDefault="00DE6641" w:rsidP="00C016E2">
            <w:pPr>
              <w:spacing w:before="100"/>
              <w:ind w:left="34" w:right="34"/>
              <w:jc w:val="right"/>
              <w:rPr>
                <w:rFonts w:cs="Times New Roman"/>
                <w:snapToGrid w:val="0"/>
                <w:color w:val="000000"/>
                <w:sz w:val="22"/>
                <w:szCs w:val="22"/>
                <w:lang w:val="en-US" w:eastAsia="th-TH"/>
              </w:rPr>
            </w:pPr>
          </w:p>
        </w:tc>
      </w:tr>
      <w:tr w:rsidR="00A851DF" w:rsidRPr="00A851DF" w14:paraId="56933BC8" w14:textId="77777777" w:rsidTr="00DC51E4">
        <w:tc>
          <w:tcPr>
            <w:tcW w:w="3330" w:type="dxa"/>
            <w:vAlign w:val="bottom"/>
          </w:tcPr>
          <w:p w14:paraId="6EC825EA" w14:textId="77777777" w:rsidR="00A851DF" w:rsidRPr="00A851DF" w:rsidRDefault="00A851DF" w:rsidP="00A851DF">
            <w:pPr>
              <w:spacing w:beforeLines="20" w:before="48"/>
              <w:rPr>
                <w:rFonts w:cs="Times New Roman"/>
                <w:color w:val="000000"/>
                <w:sz w:val="22"/>
                <w:szCs w:val="22"/>
                <w:cs/>
              </w:rPr>
            </w:pPr>
            <w:r w:rsidRPr="00A851DF">
              <w:rPr>
                <w:rFonts w:cs="Times New Roman"/>
                <w:color w:val="000000"/>
                <w:sz w:val="22"/>
                <w:szCs w:val="22"/>
                <w:cs/>
              </w:rPr>
              <w:t xml:space="preserve">Cost             </w:t>
            </w:r>
          </w:p>
        </w:tc>
        <w:tc>
          <w:tcPr>
            <w:tcW w:w="1539" w:type="dxa"/>
            <w:shd w:val="clear" w:color="auto" w:fill="auto"/>
          </w:tcPr>
          <w:p w14:paraId="0F63643E" w14:textId="54415598" w:rsidR="00A851DF" w:rsidRPr="00A851DF" w:rsidRDefault="00A851DF" w:rsidP="00A851DF">
            <w:pPr>
              <w:ind w:left="34" w:right="34"/>
              <w:jc w:val="right"/>
              <w:rPr>
                <w:rFonts w:cs="Times New Roman"/>
                <w:color w:val="000000"/>
                <w:sz w:val="22"/>
                <w:szCs w:val="22"/>
                <w:lang w:val="en-US"/>
              </w:rPr>
            </w:pPr>
            <w:r w:rsidRPr="00A851DF">
              <w:rPr>
                <w:rFonts w:cs="Times New Roman"/>
                <w:sz w:val="22"/>
                <w:szCs w:val="22"/>
                <w:cs/>
              </w:rPr>
              <w:t xml:space="preserve">8,287,320 </w:t>
            </w:r>
          </w:p>
        </w:tc>
        <w:tc>
          <w:tcPr>
            <w:tcW w:w="1701" w:type="dxa"/>
            <w:shd w:val="clear" w:color="auto" w:fill="auto"/>
          </w:tcPr>
          <w:p w14:paraId="73095717" w14:textId="697D81C1" w:rsidR="00A851DF" w:rsidRPr="00A851DF" w:rsidRDefault="00A851DF" w:rsidP="00A851DF">
            <w:pPr>
              <w:ind w:left="34" w:right="34"/>
              <w:jc w:val="right"/>
              <w:rPr>
                <w:rFonts w:cs="Times New Roman"/>
                <w:sz w:val="22"/>
                <w:szCs w:val="22"/>
                <w:lang w:val="en-US"/>
              </w:rPr>
            </w:pPr>
            <w:r w:rsidRPr="00A851DF">
              <w:rPr>
                <w:rFonts w:cs="Times New Roman"/>
                <w:sz w:val="22"/>
                <w:szCs w:val="22"/>
                <w:cs/>
              </w:rPr>
              <w:t xml:space="preserve">93,718,263 </w:t>
            </w:r>
          </w:p>
        </w:tc>
        <w:tc>
          <w:tcPr>
            <w:tcW w:w="1629" w:type="dxa"/>
            <w:shd w:val="clear" w:color="auto" w:fill="auto"/>
          </w:tcPr>
          <w:p w14:paraId="485F12E1" w14:textId="0EE7CBA4" w:rsidR="00A851DF" w:rsidRPr="00A851DF" w:rsidRDefault="00A851DF" w:rsidP="00A851DF">
            <w:pPr>
              <w:ind w:left="34" w:right="34"/>
              <w:jc w:val="right"/>
              <w:rPr>
                <w:rFonts w:cs="Times New Roman"/>
                <w:sz w:val="22"/>
                <w:szCs w:val="22"/>
                <w:lang w:val="en-US"/>
              </w:rPr>
            </w:pPr>
            <w:r w:rsidRPr="00A851DF">
              <w:rPr>
                <w:rFonts w:cs="Times New Roman"/>
                <w:sz w:val="22"/>
                <w:szCs w:val="22"/>
                <w:cs/>
              </w:rPr>
              <w:t xml:space="preserve">39,466,256 </w:t>
            </w:r>
          </w:p>
        </w:tc>
        <w:tc>
          <w:tcPr>
            <w:tcW w:w="1431" w:type="dxa"/>
            <w:shd w:val="clear" w:color="auto" w:fill="auto"/>
          </w:tcPr>
          <w:p w14:paraId="02640F98" w14:textId="6D7C1616" w:rsidR="00A851DF" w:rsidRPr="00A851DF" w:rsidRDefault="00A851DF" w:rsidP="00A851DF">
            <w:pPr>
              <w:ind w:right="34"/>
              <w:jc w:val="right"/>
              <w:rPr>
                <w:rFonts w:cs="Times New Roman"/>
                <w:sz w:val="22"/>
                <w:szCs w:val="22"/>
                <w:lang w:val="en-US"/>
              </w:rPr>
            </w:pPr>
            <w:r w:rsidRPr="00A851DF">
              <w:rPr>
                <w:rFonts w:cs="Times New Roman"/>
                <w:sz w:val="22"/>
                <w:szCs w:val="22"/>
                <w:cs/>
              </w:rPr>
              <w:t xml:space="preserve">12,141,158 </w:t>
            </w:r>
          </w:p>
        </w:tc>
        <w:tc>
          <w:tcPr>
            <w:tcW w:w="1710" w:type="dxa"/>
            <w:shd w:val="clear" w:color="auto" w:fill="auto"/>
          </w:tcPr>
          <w:p w14:paraId="53B6E321" w14:textId="4C683D15" w:rsidR="00A851DF" w:rsidRPr="00A851DF" w:rsidRDefault="00A851DF" w:rsidP="00A851DF">
            <w:pPr>
              <w:ind w:left="34" w:right="34"/>
              <w:jc w:val="right"/>
              <w:rPr>
                <w:rFonts w:cs="Times New Roman"/>
                <w:sz w:val="22"/>
                <w:szCs w:val="22"/>
                <w:lang w:val="en-US"/>
              </w:rPr>
            </w:pPr>
            <w:r w:rsidRPr="00A851DF">
              <w:rPr>
                <w:rFonts w:cs="Times New Roman"/>
                <w:sz w:val="22"/>
                <w:szCs w:val="22"/>
                <w:cs/>
              </w:rPr>
              <w:t xml:space="preserve">17,789,817 </w:t>
            </w:r>
          </w:p>
        </w:tc>
        <w:tc>
          <w:tcPr>
            <w:tcW w:w="1710" w:type="dxa"/>
            <w:shd w:val="clear" w:color="auto" w:fill="auto"/>
          </w:tcPr>
          <w:p w14:paraId="2A344993" w14:textId="55FC2878" w:rsidR="00A851DF" w:rsidRPr="00A851DF" w:rsidRDefault="00A851DF" w:rsidP="00A851DF">
            <w:pPr>
              <w:ind w:right="34"/>
              <w:jc w:val="right"/>
              <w:rPr>
                <w:rFonts w:cs="Times New Roman"/>
                <w:sz w:val="22"/>
                <w:szCs w:val="22"/>
                <w:lang w:val="en-US"/>
              </w:rPr>
            </w:pPr>
            <w:r w:rsidRPr="00A851DF">
              <w:rPr>
                <w:rFonts w:cs="Times New Roman"/>
                <w:sz w:val="22"/>
                <w:szCs w:val="22"/>
                <w:cs/>
              </w:rPr>
              <w:t xml:space="preserve">13,257,450 </w:t>
            </w:r>
          </w:p>
        </w:tc>
        <w:tc>
          <w:tcPr>
            <w:tcW w:w="1620" w:type="dxa"/>
            <w:shd w:val="clear" w:color="auto" w:fill="auto"/>
          </w:tcPr>
          <w:p w14:paraId="32F75C0D" w14:textId="45A95544" w:rsidR="00A851DF" w:rsidRPr="00A851DF" w:rsidRDefault="00A851DF" w:rsidP="00A851DF">
            <w:pPr>
              <w:ind w:right="34"/>
              <w:jc w:val="right"/>
              <w:rPr>
                <w:rFonts w:cs="Times New Roman"/>
                <w:sz w:val="22"/>
                <w:szCs w:val="22"/>
                <w:lang w:val="en-US"/>
              </w:rPr>
            </w:pPr>
            <w:r w:rsidRPr="00A851DF">
              <w:rPr>
                <w:rFonts w:cs="Times New Roman"/>
                <w:sz w:val="22"/>
                <w:szCs w:val="22"/>
                <w:cs/>
              </w:rPr>
              <w:t xml:space="preserve">184,660,264 </w:t>
            </w:r>
          </w:p>
        </w:tc>
      </w:tr>
      <w:tr w:rsidR="00A851DF" w:rsidRPr="00A851DF" w14:paraId="4308C371" w14:textId="77777777" w:rsidTr="00DC51E4">
        <w:tc>
          <w:tcPr>
            <w:tcW w:w="3330" w:type="dxa"/>
            <w:vAlign w:val="bottom"/>
          </w:tcPr>
          <w:p w14:paraId="6969586C" w14:textId="77777777" w:rsidR="00A851DF" w:rsidRPr="00A851DF" w:rsidRDefault="00A851DF" w:rsidP="00A851DF">
            <w:pPr>
              <w:spacing w:beforeLines="20" w:before="48"/>
              <w:rPr>
                <w:rFonts w:cs="Times New Roman"/>
                <w:color w:val="000000"/>
                <w:sz w:val="22"/>
                <w:szCs w:val="22"/>
                <w:cs/>
              </w:rPr>
            </w:pPr>
            <w:r w:rsidRPr="00A851DF">
              <w:rPr>
                <w:rFonts w:cs="Times New Roman"/>
                <w:color w:val="000000"/>
                <w:sz w:val="22"/>
                <w:szCs w:val="22"/>
                <w:u w:val="single"/>
                <w:cs/>
              </w:rPr>
              <w:t>Less</w:t>
            </w:r>
            <w:r w:rsidRPr="00A851DF">
              <w:rPr>
                <w:rFonts w:cs="Times New Roman"/>
                <w:color w:val="000000"/>
                <w:sz w:val="22"/>
                <w:szCs w:val="22"/>
                <w:cs/>
              </w:rPr>
              <w:t xml:space="preserve"> Accumulated  </w:t>
            </w:r>
            <w:r w:rsidRPr="00A851DF">
              <w:rPr>
                <w:rFonts w:cs="Times New Roman"/>
                <w:color w:val="000000"/>
                <w:sz w:val="22"/>
                <w:szCs w:val="22"/>
                <w:lang w:val="en-US"/>
              </w:rPr>
              <w:t>d</w:t>
            </w:r>
            <w:r w:rsidRPr="00A851DF">
              <w:rPr>
                <w:rFonts w:cs="Times New Roman"/>
                <w:color w:val="000000"/>
                <w:sz w:val="22"/>
                <w:szCs w:val="22"/>
                <w:cs/>
              </w:rPr>
              <w:t xml:space="preserve">epreciation        </w:t>
            </w:r>
          </w:p>
        </w:tc>
        <w:tc>
          <w:tcPr>
            <w:tcW w:w="1539" w:type="dxa"/>
            <w:shd w:val="clear" w:color="auto" w:fill="auto"/>
          </w:tcPr>
          <w:p w14:paraId="09720F3D" w14:textId="0C38EB19" w:rsidR="00A851DF" w:rsidRPr="00A851DF" w:rsidRDefault="00A851DF" w:rsidP="00A851DF">
            <w:pPr>
              <w:pBdr>
                <w:bottom w:val="single" w:sz="4" w:space="1" w:color="auto"/>
              </w:pBdr>
              <w:ind w:left="34" w:right="34"/>
              <w:jc w:val="right"/>
              <w:rPr>
                <w:rFonts w:cs="Times New Roman"/>
                <w:color w:val="000000"/>
                <w:sz w:val="22"/>
                <w:szCs w:val="22"/>
                <w:lang w:val="en-US"/>
              </w:rPr>
            </w:pPr>
            <w:r w:rsidRPr="00A851DF">
              <w:rPr>
                <w:rFonts w:cs="Times New Roman"/>
                <w:sz w:val="22"/>
                <w:szCs w:val="22"/>
                <w:cs/>
              </w:rPr>
              <w:t>(88,897)</w:t>
            </w:r>
          </w:p>
        </w:tc>
        <w:tc>
          <w:tcPr>
            <w:tcW w:w="1701" w:type="dxa"/>
            <w:shd w:val="clear" w:color="auto" w:fill="auto"/>
          </w:tcPr>
          <w:p w14:paraId="77BF4F21" w14:textId="7E9FC5F1"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cs/>
              </w:rPr>
              <w:t>(66,476,642)</w:t>
            </w:r>
          </w:p>
        </w:tc>
        <w:tc>
          <w:tcPr>
            <w:tcW w:w="1629" w:type="dxa"/>
            <w:shd w:val="clear" w:color="auto" w:fill="auto"/>
          </w:tcPr>
          <w:p w14:paraId="014B9922" w14:textId="5279A0AA" w:rsidR="00A851DF" w:rsidRPr="00A851DF" w:rsidRDefault="00A851DF" w:rsidP="00A851DF">
            <w:pPr>
              <w:pBdr>
                <w:bottom w:val="single" w:sz="4" w:space="1" w:color="auto"/>
              </w:pBdr>
              <w:ind w:left="34" w:right="34"/>
              <w:jc w:val="right"/>
              <w:rPr>
                <w:rFonts w:cs="Times New Roman"/>
                <w:sz w:val="22"/>
                <w:szCs w:val="22"/>
                <w:lang w:val="en-US"/>
              </w:rPr>
            </w:pPr>
            <w:r w:rsidRPr="00A851DF">
              <w:rPr>
                <w:rFonts w:cs="Times New Roman"/>
                <w:sz w:val="22"/>
                <w:szCs w:val="22"/>
                <w:cs/>
              </w:rPr>
              <w:t>(33</w:t>
            </w:r>
            <w:r w:rsidRPr="00A851DF">
              <w:rPr>
                <w:rFonts w:cs="Times New Roman"/>
                <w:sz w:val="22"/>
                <w:szCs w:val="22"/>
              </w:rPr>
              <w:t>,</w:t>
            </w:r>
            <w:r w:rsidRPr="00A851DF">
              <w:rPr>
                <w:rFonts w:cs="Times New Roman"/>
                <w:sz w:val="22"/>
                <w:szCs w:val="22"/>
                <w:cs/>
              </w:rPr>
              <w:t>676</w:t>
            </w:r>
            <w:r w:rsidRPr="00A851DF">
              <w:rPr>
                <w:rFonts w:cs="Times New Roman"/>
                <w:sz w:val="22"/>
                <w:szCs w:val="22"/>
              </w:rPr>
              <w:t>,</w:t>
            </w:r>
            <w:r w:rsidRPr="00A851DF">
              <w:rPr>
                <w:rFonts w:cs="Times New Roman"/>
                <w:sz w:val="22"/>
                <w:szCs w:val="22"/>
                <w:cs/>
              </w:rPr>
              <w:t>433)</w:t>
            </w:r>
          </w:p>
        </w:tc>
        <w:tc>
          <w:tcPr>
            <w:tcW w:w="1431" w:type="dxa"/>
            <w:shd w:val="clear" w:color="auto" w:fill="auto"/>
          </w:tcPr>
          <w:p w14:paraId="4C3E4F72" w14:textId="1F158C2D"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cs/>
              </w:rPr>
              <w:t>(11,460,546)</w:t>
            </w:r>
          </w:p>
        </w:tc>
        <w:tc>
          <w:tcPr>
            <w:tcW w:w="1710" w:type="dxa"/>
            <w:shd w:val="clear" w:color="auto" w:fill="auto"/>
          </w:tcPr>
          <w:p w14:paraId="0D7A94B2" w14:textId="18AF5BD6"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cs/>
              </w:rPr>
              <w:t>(17,279,721)</w:t>
            </w:r>
          </w:p>
        </w:tc>
        <w:tc>
          <w:tcPr>
            <w:tcW w:w="1710" w:type="dxa"/>
            <w:shd w:val="clear" w:color="auto" w:fill="auto"/>
          </w:tcPr>
          <w:p w14:paraId="32A72C29" w14:textId="1A62F125"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cs/>
              </w:rPr>
              <w:t>(8,793,676)</w:t>
            </w:r>
          </w:p>
        </w:tc>
        <w:tc>
          <w:tcPr>
            <w:tcW w:w="1620" w:type="dxa"/>
            <w:shd w:val="clear" w:color="auto" w:fill="auto"/>
          </w:tcPr>
          <w:p w14:paraId="5255DCE9" w14:textId="60C9C818" w:rsidR="00A851DF" w:rsidRPr="00A851DF" w:rsidRDefault="00A851DF" w:rsidP="00A851DF">
            <w:pPr>
              <w:pBdr>
                <w:bottom w:val="single" w:sz="4" w:space="1" w:color="auto"/>
              </w:pBdr>
              <w:ind w:right="34"/>
              <w:jc w:val="right"/>
              <w:rPr>
                <w:rFonts w:cs="Times New Roman"/>
                <w:sz w:val="22"/>
                <w:szCs w:val="22"/>
                <w:lang w:val="en-US"/>
              </w:rPr>
            </w:pPr>
            <w:r w:rsidRPr="00A851DF">
              <w:rPr>
                <w:rFonts w:cs="Times New Roman"/>
                <w:sz w:val="22"/>
                <w:szCs w:val="22"/>
                <w:cs/>
              </w:rPr>
              <w:t>(137</w:t>
            </w:r>
            <w:r w:rsidRPr="00A851DF">
              <w:rPr>
                <w:rFonts w:cs="Times New Roman"/>
                <w:sz w:val="22"/>
                <w:szCs w:val="22"/>
              </w:rPr>
              <w:t>,</w:t>
            </w:r>
            <w:r w:rsidRPr="00A851DF">
              <w:rPr>
                <w:rFonts w:cs="Times New Roman"/>
                <w:sz w:val="22"/>
                <w:szCs w:val="22"/>
                <w:cs/>
              </w:rPr>
              <w:t>775</w:t>
            </w:r>
            <w:r w:rsidRPr="00A851DF">
              <w:rPr>
                <w:rFonts w:cs="Times New Roman"/>
                <w:sz w:val="22"/>
                <w:szCs w:val="22"/>
              </w:rPr>
              <w:t>,</w:t>
            </w:r>
            <w:r w:rsidRPr="00A851DF">
              <w:rPr>
                <w:rFonts w:cs="Times New Roman"/>
                <w:sz w:val="22"/>
                <w:szCs w:val="22"/>
                <w:cs/>
              </w:rPr>
              <w:t>915)</w:t>
            </w:r>
          </w:p>
        </w:tc>
      </w:tr>
      <w:tr w:rsidR="00A851DF" w:rsidRPr="00A851DF" w14:paraId="5FBA4FC6" w14:textId="77777777" w:rsidTr="00DC51E4">
        <w:trPr>
          <w:trHeight w:val="249"/>
        </w:trPr>
        <w:tc>
          <w:tcPr>
            <w:tcW w:w="3330" w:type="dxa"/>
            <w:vAlign w:val="bottom"/>
          </w:tcPr>
          <w:p w14:paraId="423E9600" w14:textId="77777777" w:rsidR="00A851DF" w:rsidRPr="00A851DF" w:rsidRDefault="00A851DF" w:rsidP="00A851DF">
            <w:pPr>
              <w:tabs>
                <w:tab w:val="left" w:pos="884"/>
              </w:tabs>
              <w:spacing w:beforeLines="20" w:before="48"/>
              <w:rPr>
                <w:rFonts w:cs="Times New Roman"/>
                <w:color w:val="000000"/>
                <w:sz w:val="22"/>
                <w:szCs w:val="22"/>
                <w:cs/>
              </w:rPr>
            </w:pPr>
            <w:r w:rsidRPr="00A851DF">
              <w:rPr>
                <w:rFonts w:cs="Times New Roman"/>
                <w:color w:val="000000"/>
                <w:sz w:val="22"/>
                <w:szCs w:val="22"/>
                <w:cs/>
              </w:rPr>
              <w:t>Net book amount</w:t>
            </w:r>
          </w:p>
        </w:tc>
        <w:tc>
          <w:tcPr>
            <w:tcW w:w="1539" w:type="dxa"/>
            <w:shd w:val="clear" w:color="auto" w:fill="auto"/>
          </w:tcPr>
          <w:p w14:paraId="760D5091" w14:textId="380E2EA4" w:rsidR="00A851DF" w:rsidRPr="00A851DF" w:rsidRDefault="00A851DF" w:rsidP="00A851DF">
            <w:pPr>
              <w:pBdr>
                <w:bottom w:val="double" w:sz="4" w:space="1" w:color="auto"/>
              </w:pBdr>
              <w:ind w:right="34"/>
              <w:jc w:val="right"/>
              <w:rPr>
                <w:rFonts w:cs="Times New Roman"/>
                <w:color w:val="000000"/>
                <w:sz w:val="22"/>
                <w:szCs w:val="22"/>
                <w:cs/>
                <w:lang w:val="en-US"/>
              </w:rPr>
            </w:pPr>
            <w:r w:rsidRPr="00A851DF">
              <w:rPr>
                <w:rFonts w:cs="Times New Roman"/>
                <w:sz w:val="22"/>
                <w:szCs w:val="22"/>
                <w:cs/>
              </w:rPr>
              <w:t xml:space="preserve">8,198,423 </w:t>
            </w:r>
          </w:p>
        </w:tc>
        <w:tc>
          <w:tcPr>
            <w:tcW w:w="1701" w:type="dxa"/>
            <w:shd w:val="clear" w:color="auto" w:fill="auto"/>
          </w:tcPr>
          <w:p w14:paraId="77D8D152" w14:textId="13200EF7" w:rsidR="00A851DF" w:rsidRPr="00A851DF" w:rsidRDefault="00A851DF" w:rsidP="00A851DF">
            <w:pPr>
              <w:pBdr>
                <w:bottom w:val="double" w:sz="4" w:space="1" w:color="auto"/>
              </w:pBdr>
              <w:ind w:right="34"/>
              <w:jc w:val="right"/>
              <w:rPr>
                <w:rFonts w:cs="Times New Roman"/>
                <w:sz w:val="22"/>
                <w:szCs w:val="22"/>
              </w:rPr>
            </w:pPr>
            <w:r w:rsidRPr="00A851DF">
              <w:rPr>
                <w:rFonts w:cs="Times New Roman"/>
                <w:sz w:val="22"/>
                <w:szCs w:val="22"/>
                <w:cs/>
              </w:rPr>
              <w:t xml:space="preserve">27,241,621 </w:t>
            </w:r>
          </w:p>
        </w:tc>
        <w:tc>
          <w:tcPr>
            <w:tcW w:w="1629" w:type="dxa"/>
            <w:shd w:val="clear" w:color="auto" w:fill="auto"/>
          </w:tcPr>
          <w:p w14:paraId="53E3205D" w14:textId="4FEAD4D9" w:rsidR="00A851DF" w:rsidRPr="00A851DF" w:rsidRDefault="00A851DF" w:rsidP="00A851DF">
            <w:pPr>
              <w:pBdr>
                <w:bottom w:val="double" w:sz="4" w:space="1" w:color="auto"/>
              </w:pBdr>
              <w:ind w:right="34"/>
              <w:jc w:val="right"/>
              <w:rPr>
                <w:rFonts w:cs="Times New Roman"/>
                <w:sz w:val="22"/>
                <w:szCs w:val="22"/>
                <w:cs/>
              </w:rPr>
            </w:pPr>
            <w:r w:rsidRPr="00A851DF">
              <w:rPr>
                <w:rFonts w:cs="Times New Roman"/>
                <w:sz w:val="22"/>
                <w:szCs w:val="22"/>
                <w:cs/>
              </w:rPr>
              <w:t>5</w:t>
            </w:r>
            <w:r w:rsidRPr="00A851DF">
              <w:rPr>
                <w:rFonts w:cs="Times New Roman"/>
                <w:sz w:val="22"/>
                <w:szCs w:val="22"/>
              </w:rPr>
              <w:t>,</w:t>
            </w:r>
            <w:r w:rsidRPr="00A851DF">
              <w:rPr>
                <w:rFonts w:cs="Times New Roman"/>
                <w:sz w:val="22"/>
                <w:szCs w:val="22"/>
                <w:cs/>
              </w:rPr>
              <w:t>789</w:t>
            </w:r>
            <w:r w:rsidRPr="00A851DF">
              <w:rPr>
                <w:rFonts w:cs="Times New Roman"/>
                <w:sz w:val="22"/>
                <w:szCs w:val="22"/>
              </w:rPr>
              <w:t>,</w:t>
            </w:r>
            <w:r w:rsidRPr="00A851DF">
              <w:rPr>
                <w:rFonts w:cs="Times New Roman"/>
                <w:sz w:val="22"/>
                <w:szCs w:val="22"/>
                <w:cs/>
              </w:rPr>
              <w:t>823</w:t>
            </w:r>
          </w:p>
        </w:tc>
        <w:tc>
          <w:tcPr>
            <w:tcW w:w="1431" w:type="dxa"/>
            <w:shd w:val="clear" w:color="auto" w:fill="auto"/>
          </w:tcPr>
          <w:p w14:paraId="4B5D6714" w14:textId="7EF46EBB" w:rsidR="00A851DF" w:rsidRPr="00A851DF" w:rsidRDefault="00A851DF" w:rsidP="00A851DF">
            <w:pPr>
              <w:pBdr>
                <w:bottom w:val="double" w:sz="4" w:space="1" w:color="auto"/>
              </w:pBdr>
              <w:ind w:right="34"/>
              <w:jc w:val="right"/>
              <w:rPr>
                <w:rFonts w:cs="Times New Roman"/>
                <w:sz w:val="22"/>
                <w:szCs w:val="22"/>
              </w:rPr>
            </w:pPr>
            <w:r w:rsidRPr="00A851DF">
              <w:rPr>
                <w:rFonts w:cs="Times New Roman"/>
                <w:sz w:val="22"/>
                <w:szCs w:val="22"/>
                <w:cs/>
              </w:rPr>
              <w:t xml:space="preserve">680,612 </w:t>
            </w:r>
          </w:p>
        </w:tc>
        <w:tc>
          <w:tcPr>
            <w:tcW w:w="1710" w:type="dxa"/>
            <w:shd w:val="clear" w:color="auto" w:fill="auto"/>
          </w:tcPr>
          <w:p w14:paraId="59483531" w14:textId="0248FD57" w:rsidR="00A851DF" w:rsidRPr="00A851DF" w:rsidRDefault="00A851DF" w:rsidP="00A851DF">
            <w:pPr>
              <w:pBdr>
                <w:bottom w:val="double" w:sz="4" w:space="1" w:color="auto"/>
              </w:pBdr>
              <w:ind w:right="34"/>
              <w:jc w:val="right"/>
              <w:rPr>
                <w:rFonts w:cs="Times New Roman"/>
                <w:sz w:val="22"/>
                <w:szCs w:val="22"/>
                <w:cs/>
              </w:rPr>
            </w:pPr>
            <w:r w:rsidRPr="00A851DF">
              <w:rPr>
                <w:rFonts w:cs="Times New Roman"/>
                <w:sz w:val="22"/>
                <w:szCs w:val="22"/>
                <w:cs/>
              </w:rPr>
              <w:t xml:space="preserve">510,096 </w:t>
            </w:r>
          </w:p>
        </w:tc>
        <w:tc>
          <w:tcPr>
            <w:tcW w:w="1710" w:type="dxa"/>
            <w:shd w:val="clear" w:color="auto" w:fill="auto"/>
          </w:tcPr>
          <w:p w14:paraId="422D8B37" w14:textId="452B9A64" w:rsidR="00A851DF" w:rsidRPr="00A851DF" w:rsidRDefault="00A851DF" w:rsidP="00A851DF">
            <w:pPr>
              <w:pBdr>
                <w:bottom w:val="double" w:sz="4" w:space="1" w:color="auto"/>
              </w:pBdr>
              <w:ind w:right="34"/>
              <w:jc w:val="right"/>
              <w:rPr>
                <w:rFonts w:cs="Times New Roman"/>
                <w:sz w:val="22"/>
                <w:szCs w:val="22"/>
              </w:rPr>
            </w:pPr>
            <w:r w:rsidRPr="00A851DF">
              <w:rPr>
                <w:rFonts w:cs="Times New Roman"/>
                <w:sz w:val="22"/>
                <w:szCs w:val="22"/>
                <w:cs/>
              </w:rPr>
              <w:t xml:space="preserve">4,463,774 </w:t>
            </w:r>
          </w:p>
        </w:tc>
        <w:tc>
          <w:tcPr>
            <w:tcW w:w="1620" w:type="dxa"/>
            <w:shd w:val="clear" w:color="auto" w:fill="auto"/>
          </w:tcPr>
          <w:p w14:paraId="6842A4D4" w14:textId="34CED97B" w:rsidR="00A851DF" w:rsidRPr="00A851DF" w:rsidRDefault="00A851DF" w:rsidP="00A851DF">
            <w:pPr>
              <w:pBdr>
                <w:bottom w:val="double" w:sz="4" w:space="1" w:color="auto"/>
              </w:pBdr>
              <w:ind w:right="34"/>
              <w:jc w:val="right"/>
              <w:rPr>
                <w:rFonts w:cs="Times New Roman"/>
                <w:sz w:val="22"/>
                <w:szCs w:val="22"/>
                <w:cs/>
              </w:rPr>
            </w:pPr>
            <w:r w:rsidRPr="00A851DF">
              <w:rPr>
                <w:rFonts w:cs="Times New Roman"/>
                <w:sz w:val="22"/>
                <w:szCs w:val="22"/>
                <w:cs/>
              </w:rPr>
              <w:t>46</w:t>
            </w:r>
            <w:r w:rsidRPr="00A851DF">
              <w:rPr>
                <w:rFonts w:cs="Times New Roman"/>
                <w:sz w:val="22"/>
                <w:szCs w:val="22"/>
              </w:rPr>
              <w:t>,</w:t>
            </w:r>
            <w:r w:rsidRPr="00A851DF">
              <w:rPr>
                <w:rFonts w:cs="Times New Roman"/>
                <w:sz w:val="22"/>
                <w:szCs w:val="22"/>
                <w:cs/>
              </w:rPr>
              <w:t>884</w:t>
            </w:r>
            <w:r w:rsidRPr="00A851DF">
              <w:rPr>
                <w:rFonts w:cs="Times New Roman"/>
                <w:sz w:val="22"/>
                <w:szCs w:val="22"/>
              </w:rPr>
              <w:t>,</w:t>
            </w:r>
            <w:r w:rsidRPr="00A851DF">
              <w:rPr>
                <w:rFonts w:cs="Times New Roman"/>
                <w:sz w:val="22"/>
                <w:szCs w:val="22"/>
                <w:cs/>
              </w:rPr>
              <w:t>349</w:t>
            </w:r>
          </w:p>
        </w:tc>
      </w:tr>
    </w:tbl>
    <w:p w14:paraId="7522D39E" w14:textId="51016387" w:rsidR="00DE6641" w:rsidRPr="00242713" w:rsidRDefault="00DE6641" w:rsidP="00A851DF">
      <w:pPr>
        <w:spacing w:before="240"/>
        <w:ind w:left="360"/>
        <w:rPr>
          <w:rFonts w:cs="Angsana New"/>
          <w:sz w:val="22"/>
          <w:szCs w:val="22"/>
          <w:cs/>
          <w:lang w:val="en-US" w:eastAsia="x-none"/>
        </w:rPr>
        <w:sectPr w:rsidR="00DE6641" w:rsidRPr="00242713" w:rsidSect="002A32E4">
          <w:pgSz w:w="16834" w:h="11909" w:orient="landscape" w:code="9"/>
          <w:pgMar w:top="1620" w:right="850" w:bottom="936" w:left="994" w:header="432" w:footer="547" w:gutter="0"/>
          <w:cols w:space="720"/>
          <w:docGrid w:linePitch="381"/>
        </w:sectPr>
      </w:pPr>
      <w:r w:rsidRPr="00242713">
        <w:rPr>
          <w:rFonts w:cs="Times New Roman"/>
          <w:sz w:val="22"/>
          <w:szCs w:val="22"/>
          <w:lang w:val="en-US" w:eastAsia="x-none"/>
        </w:rPr>
        <w:t xml:space="preserve">As at </w:t>
      </w:r>
      <w:r w:rsidRPr="00242713">
        <w:rPr>
          <w:rFonts w:cs="Times New Roman"/>
          <w:sz w:val="22"/>
          <w:szCs w:val="22"/>
          <w:cs/>
          <w:lang w:val="en-US" w:eastAsia="x-none"/>
        </w:rPr>
        <w:t xml:space="preserve">31 </w:t>
      </w:r>
      <w:r w:rsidRPr="00B52D59">
        <w:rPr>
          <w:rFonts w:cs="Times New Roman"/>
          <w:sz w:val="22"/>
          <w:szCs w:val="22"/>
          <w:lang w:val="en-US" w:eastAsia="x-none"/>
        </w:rPr>
        <w:t xml:space="preserve">December </w:t>
      </w:r>
      <w:r w:rsidRPr="00B52D59">
        <w:rPr>
          <w:rFonts w:cs="Times New Roman"/>
          <w:sz w:val="22"/>
          <w:szCs w:val="22"/>
          <w:cs/>
          <w:lang w:val="en-US" w:eastAsia="x-none"/>
        </w:rPr>
        <w:t>202</w:t>
      </w:r>
      <w:r>
        <w:rPr>
          <w:rFonts w:cs="Times New Roman"/>
          <w:sz w:val="22"/>
          <w:szCs w:val="22"/>
          <w:lang w:val="en-US" w:eastAsia="x-none"/>
        </w:rPr>
        <w:t>3</w:t>
      </w:r>
      <w:r w:rsidRPr="00242713">
        <w:rPr>
          <w:rFonts w:cs="Times New Roman"/>
          <w:sz w:val="22"/>
          <w:szCs w:val="22"/>
          <w:lang w:val="en-US" w:eastAsia="x-none"/>
        </w:rPr>
        <w:t xml:space="preserve">, certain asset items of the Company has been fully depreciated. The gross carrying amount before deducting accumulated depreciation of those assets amounted to Baht </w:t>
      </w:r>
      <w:r w:rsidRPr="00A851DF">
        <w:rPr>
          <w:rFonts w:cstheme="minorBidi"/>
          <w:sz w:val="22"/>
          <w:szCs w:val="22"/>
          <w:lang w:val="en-US" w:eastAsia="x-none"/>
        </w:rPr>
        <w:t>7</w:t>
      </w:r>
      <w:r w:rsidR="00A851DF" w:rsidRPr="00A851DF">
        <w:rPr>
          <w:rFonts w:cstheme="minorBidi"/>
          <w:sz w:val="22"/>
          <w:szCs w:val="22"/>
          <w:lang w:val="en-US" w:eastAsia="x-none"/>
        </w:rPr>
        <w:t>7</w:t>
      </w:r>
      <w:r w:rsidRPr="00A851DF">
        <w:rPr>
          <w:rFonts w:cstheme="minorBidi"/>
          <w:sz w:val="22"/>
          <w:szCs w:val="22"/>
          <w:lang w:val="en-US" w:eastAsia="x-none"/>
        </w:rPr>
        <w:t>.</w:t>
      </w:r>
      <w:r w:rsidR="00A851DF" w:rsidRPr="00A851DF">
        <w:rPr>
          <w:rFonts w:cstheme="minorBidi"/>
          <w:sz w:val="22"/>
          <w:szCs w:val="22"/>
          <w:lang w:val="en-US" w:eastAsia="x-none"/>
        </w:rPr>
        <w:t>9</w:t>
      </w:r>
      <w:r w:rsidRPr="00242713">
        <w:rPr>
          <w:rFonts w:cs="Times New Roman"/>
          <w:sz w:val="22"/>
          <w:szCs w:val="22"/>
          <w:cs/>
          <w:lang w:val="en-US" w:eastAsia="x-none"/>
        </w:rPr>
        <w:t xml:space="preserve"> </w:t>
      </w:r>
      <w:r w:rsidRPr="00242713">
        <w:rPr>
          <w:rFonts w:cs="Times New Roman"/>
          <w:sz w:val="22"/>
          <w:szCs w:val="22"/>
          <w:lang w:val="en-US" w:eastAsia="x-none"/>
        </w:rPr>
        <w:t>million.</w:t>
      </w:r>
    </w:p>
    <w:p w14:paraId="6A9F2B3A" w14:textId="719B07B2" w:rsidR="00790D71" w:rsidRPr="00790D71" w:rsidRDefault="00790D71" w:rsidP="001F37A3">
      <w:pPr>
        <w:pStyle w:val="Heading4"/>
        <w:numPr>
          <w:ilvl w:val="0"/>
          <w:numId w:val="34"/>
        </w:numPr>
        <w:spacing w:before="120"/>
        <w:ind w:left="274"/>
        <w:jc w:val="thaiDistribute"/>
        <w:rPr>
          <w:rFonts w:cs="Times New Roman"/>
          <w:sz w:val="22"/>
          <w:szCs w:val="22"/>
          <w:u w:val="none"/>
          <w:lang w:val="en-US"/>
        </w:rPr>
      </w:pPr>
      <w:r w:rsidRPr="00790D71">
        <w:rPr>
          <w:rFonts w:cs="Times New Roman"/>
          <w:sz w:val="22"/>
          <w:szCs w:val="22"/>
          <w:u w:val="none"/>
          <w:lang w:val="en-US"/>
        </w:rPr>
        <w:lastRenderedPageBreak/>
        <w:t>RIGHT-OF-USE ASSETS</w:t>
      </w:r>
    </w:p>
    <w:p w14:paraId="774A439B" w14:textId="5D9EC3FF" w:rsidR="00790D71" w:rsidRPr="00A25BFA" w:rsidRDefault="00790D71" w:rsidP="001F37A3">
      <w:pPr>
        <w:spacing w:before="120"/>
        <w:ind w:left="224"/>
        <w:jc w:val="both"/>
        <w:rPr>
          <w:rFonts w:cs="Times New Roman"/>
          <w:spacing w:val="-8"/>
          <w:sz w:val="22"/>
          <w:szCs w:val="22"/>
          <w:lang w:val="en-US" w:eastAsia="x-none"/>
        </w:rPr>
      </w:pPr>
      <w:r w:rsidRPr="001F37A3">
        <w:rPr>
          <w:rFonts w:cs="Times New Roman"/>
          <w:spacing w:val="-4"/>
          <w:sz w:val="22"/>
          <w:szCs w:val="22"/>
          <w:lang w:val="en-US" w:eastAsia="x-none"/>
        </w:rPr>
        <w:t xml:space="preserve">Movements of the right-of-use assets - </w:t>
      </w:r>
      <w:r w:rsidRPr="001F37A3">
        <w:rPr>
          <w:rFonts w:cs="Angsana New"/>
          <w:spacing w:val="-4"/>
          <w:sz w:val="22"/>
          <w:lang w:val="en-US" w:eastAsia="x-none"/>
        </w:rPr>
        <w:t>b</w:t>
      </w:r>
      <w:r w:rsidRPr="001F37A3">
        <w:rPr>
          <w:rFonts w:cs="Times New Roman"/>
          <w:spacing w:val="-4"/>
          <w:sz w:val="22"/>
          <w:szCs w:val="22"/>
          <w:lang w:val="en-US" w:eastAsia="x-none"/>
        </w:rPr>
        <w:t>uilding during for the year</w:t>
      </w:r>
      <w:r w:rsidR="00520F40" w:rsidRPr="001F37A3">
        <w:rPr>
          <w:rFonts w:cs="Times New Roman"/>
          <w:spacing w:val="-4"/>
          <w:sz w:val="22"/>
          <w:szCs w:val="22"/>
          <w:lang w:val="en-US" w:eastAsia="x-none"/>
        </w:rPr>
        <w:t>s</w:t>
      </w:r>
      <w:r w:rsidRPr="001F37A3">
        <w:rPr>
          <w:rFonts w:cs="Times New Roman"/>
          <w:spacing w:val="-4"/>
          <w:sz w:val="22"/>
          <w:szCs w:val="22"/>
          <w:lang w:val="en-US" w:eastAsia="x-none"/>
        </w:rPr>
        <w:t xml:space="preserve"> ended </w:t>
      </w:r>
      <w:r w:rsidRPr="001F37A3">
        <w:rPr>
          <w:rFonts w:cs="Times New Roman"/>
          <w:spacing w:val="-4"/>
          <w:sz w:val="22"/>
          <w:szCs w:val="22"/>
          <w:cs/>
          <w:lang w:val="en-US" w:eastAsia="x-none"/>
        </w:rPr>
        <w:t>3</w:t>
      </w:r>
      <w:r w:rsidRPr="001F37A3">
        <w:rPr>
          <w:rFonts w:cs="Times New Roman"/>
          <w:spacing w:val="-4"/>
          <w:sz w:val="22"/>
          <w:szCs w:val="22"/>
          <w:lang w:val="en-US" w:eastAsia="x-none"/>
        </w:rPr>
        <w:t>1</w:t>
      </w:r>
      <w:r w:rsidRPr="001F37A3">
        <w:rPr>
          <w:rFonts w:cs="Times New Roman"/>
          <w:spacing w:val="-4"/>
          <w:sz w:val="22"/>
          <w:szCs w:val="22"/>
          <w:cs/>
          <w:lang w:val="en-US" w:eastAsia="x-none"/>
        </w:rPr>
        <w:t xml:space="preserve"> </w:t>
      </w:r>
      <w:r w:rsidRPr="001F37A3">
        <w:rPr>
          <w:rFonts w:cs="Times New Roman"/>
          <w:spacing w:val="-4"/>
          <w:sz w:val="22"/>
          <w:szCs w:val="22"/>
          <w:lang w:val="en-US" w:eastAsia="x-none"/>
        </w:rPr>
        <w:t xml:space="preserve">December </w:t>
      </w:r>
      <w:r w:rsidR="000312FC" w:rsidRPr="001F37A3">
        <w:rPr>
          <w:rFonts w:cs="Times New Roman"/>
          <w:spacing w:val="-4"/>
          <w:sz w:val="22"/>
          <w:szCs w:val="22"/>
          <w:lang w:val="en-US" w:eastAsia="x-none"/>
        </w:rPr>
        <w:t>202</w:t>
      </w:r>
      <w:r w:rsidR="001F37A3" w:rsidRPr="001F37A3">
        <w:rPr>
          <w:rFonts w:cs="Times New Roman"/>
          <w:spacing w:val="-4"/>
          <w:sz w:val="22"/>
          <w:szCs w:val="22"/>
          <w:lang w:val="en-US" w:eastAsia="x-none"/>
        </w:rPr>
        <w:t>3</w:t>
      </w:r>
      <w:r w:rsidR="000312FC" w:rsidRPr="001F37A3">
        <w:rPr>
          <w:rFonts w:cs="Times New Roman"/>
          <w:spacing w:val="-4"/>
          <w:sz w:val="22"/>
          <w:szCs w:val="22"/>
          <w:lang w:val="en-US" w:eastAsia="x-none"/>
        </w:rPr>
        <w:t xml:space="preserve"> and </w:t>
      </w:r>
      <w:r w:rsidRPr="001F37A3">
        <w:rPr>
          <w:rFonts w:cs="Times New Roman"/>
          <w:spacing w:val="-4"/>
          <w:sz w:val="22"/>
          <w:szCs w:val="22"/>
          <w:cs/>
          <w:lang w:val="en-US" w:eastAsia="x-none"/>
        </w:rPr>
        <w:t>202</w:t>
      </w:r>
      <w:r w:rsidR="001F37A3" w:rsidRPr="001F37A3">
        <w:rPr>
          <w:rFonts w:cstheme="minorBidi"/>
          <w:spacing w:val="-4"/>
          <w:sz w:val="22"/>
          <w:szCs w:val="22"/>
          <w:lang w:val="en-US" w:eastAsia="x-none"/>
        </w:rPr>
        <w:t xml:space="preserve">2 </w:t>
      </w:r>
      <w:r w:rsidRPr="001F37A3">
        <w:rPr>
          <w:rFonts w:cs="Times New Roman"/>
          <w:spacing w:val="-4"/>
          <w:sz w:val="22"/>
          <w:szCs w:val="22"/>
          <w:lang w:val="en-US" w:eastAsia="x-none"/>
        </w:rPr>
        <w:t>are</w:t>
      </w:r>
      <w:r w:rsidRPr="006678EC">
        <w:rPr>
          <w:rFonts w:cs="Times New Roman"/>
          <w:sz w:val="22"/>
          <w:szCs w:val="22"/>
          <w:lang w:val="en-US" w:eastAsia="x-none"/>
        </w:rPr>
        <w:t xml:space="preserve"> </w:t>
      </w:r>
      <w:r w:rsidR="00A25BFA" w:rsidRPr="006678EC">
        <w:rPr>
          <w:rFonts w:cs="Times New Roman"/>
          <w:sz w:val="22"/>
          <w:szCs w:val="22"/>
          <w:lang w:val="en-US" w:eastAsia="x-none"/>
        </w:rPr>
        <w:t xml:space="preserve">summarized </w:t>
      </w:r>
      <w:r w:rsidRPr="006678EC">
        <w:rPr>
          <w:rFonts w:cs="Times New Roman"/>
          <w:sz w:val="22"/>
          <w:szCs w:val="22"/>
          <w:lang w:val="en-US" w:eastAsia="x-none"/>
        </w:rPr>
        <w:t>below</w:t>
      </w:r>
      <w:r w:rsidRPr="00A25BFA">
        <w:rPr>
          <w:rFonts w:cs="Times New Roman"/>
          <w:spacing w:val="-8"/>
          <w:sz w:val="22"/>
          <w:szCs w:val="22"/>
          <w:lang w:val="en-US" w:eastAsia="x-none"/>
        </w:rPr>
        <w:t>.</w:t>
      </w:r>
    </w:p>
    <w:tbl>
      <w:tblPr>
        <w:tblW w:w="9372" w:type="dxa"/>
        <w:tblInd w:w="168" w:type="dxa"/>
        <w:tblLayout w:type="fixed"/>
        <w:tblLook w:val="0000" w:firstRow="0" w:lastRow="0" w:firstColumn="0" w:lastColumn="0" w:noHBand="0" w:noVBand="0"/>
      </w:tblPr>
      <w:tblGrid>
        <w:gridCol w:w="5592"/>
        <w:gridCol w:w="1800"/>
        <w:gridCol w:w="1980"/>
      </w:tblGrid>
      <w:tr w:rsidR="003C776B" w:rsidRPr="00AC238F" w14:paraId="7DAB6AA4" w14:textId="77777777" w:rsidTr="003F0106">
        <w:tc>
          <w:tcPr>
            <w:tcW w:w="5592" w:type="dxa"/>
          </w:tcPr>
          <w:p w14:paraId="771094F4" w14:textId="77777777" w:rsidR="003C776B" w:rsidRPr="00AC238F" w:rsidRDefault="003C776B" w:rsidP="00790D71">
            <w:pPr>
              <w:ind w:left="-18" w:right="-18"/>
              <w:jc w:val="center"/>
              <w:rPr>
                <w:rFonts w:cs="Times New Roman"/>
                <w:color w:val="000000"/>
                <w:sz w:val="22"/>
                <w:szCs w:val="22"/>
                <w:lang w:val="en-US"/>
              </w:rPr>
            </w:pPr>
          </w:p>
        </w:tc>
        <w:tc>
          <w:tcPr>
            <w:tcW w:w="3780" w:type="dxa"/>
            <w:gridSpan w:val="2"/>
          </w:tcPr>
          <w:p w14:paraId="522F5A63" w14:textId="1702CC5B" w:rsidR="003C776B" w:rsidRPr="00AC238F" w:rsidRDefault="003C776B" w:rsidP="00790D71">
            <w:pPr>
              <w:pBdr>
                <w:bottom w:val="single" w:sz="4" w:space="1" w:color="auto"/>
              </w:pBdr>
              <w:ind w:left="-119" w:right="-18"/>
              <w:jc w:val="center"/>
              <w:rPr>
                <w:rFonts w:cs="Times New Roman"/>
                <w:color w:val="000000"/>
                <w:sz w:val="22"/>
                <w:szCs w:val="22"/>
                <w:cs/>
              </w:rPr>
            </w:pPr>
            <w:r w:rsidRPr="00AC238F">
              <w:rPr>
                <w:rFonts w:cs="Times New Roman"/>
                <w:sz w:val="22"/>
                <w:szCs w:val="22"/>
              </w:rPr>
              <w:t>In Baht</w:t>
            </w:r>
          </w:p>
        </w:tc>
      </w:tr>
      <w:tr w:rsidR="00047AFE" w:rsidRPr="003E4E72" w14:paraId="78E60C8C" w14:textId="77777777" w:rsidTr="00AA51A5">
        <w:tc>
          <w:tcPr>
            <w:tcW w:w="5592" w:type="dxa"/>
          </w:tcPr>
          <w:p w14:paraId="34271E40" w14:textId="77777777" w:rsidR="00047AFE" w:rsidRPr="00AC238F" w:rsidRDefault="00047AFE" w:rsidP="00790D71">
            <w:pPr>
              <w:ind w:left="-18" w:right="-18"/>
              <w:jc w:val="center"/>
              <w:rPr>
                <w:rFonts w:cs="Times New Roman"/>
                <w:color w:val="000000"/>
                <w:sz w:val="22"/>
                <w:szCs w:val="22"/>
                <w:lang w:val="en-US"/>
              </w:rPr>
            </w:pPr>
          </w:p>
        </w:tc>
        <w:tc>
          <w:tcPr>
            <w:tcW w:w="3780" w:type="dxa"/>
            <w:gridSpan w:val="2"/>
            <w:vAlign w:val="bottom"/>
          </w:tcPr>
          <w:p w14:paraId="5BC03CB7" w14:textId="5FBED3A2" w:rsidR="00047AFE" w:rsidRPr="00AC238F" w:rsidRDefault="00047AFE" w:rsidP="00790D71">
            <w:pPr>
              <w:pBdr>
                <w:bottom w:val="single" w:sz="4" w:space="1" w:color="auto"/>
              </w:pBdr>
              <w:ind w:left="-18" w:right="-18"/>
              <w:jc w:val="center"/>
              <w:rPr>
                <w:rFonts w:cs="Times New Roman"/>
                <w:color w:val="000000"/>
                <w:sz w:val="22"/>
                <w:szCs w:val="22"/>
                <w:lang w:val="en-US"/>
              </w:rPr>
            </w:pPr>
            <w:r>
              <w:rPr>
                <w:rFonts w:cs="Times New Roman"/>
                <w:snapToGrid w:val="0"/>
                <w:color w:val="000000"/>
                <w:sz w:val="22"/>
                <w:szCs w:val="22"/>
                <w:lang w:val="en-US" w:eastAsia="th-TH"/>
              </w:rPr>
              <w:t xml:space="preserve">Consolidated </w:t>
            </w:r>
            <w:r w:rsidRPr="00AC238F">
              <w:rPr>
                <w:rFonts w:cs="Times New Roman"/>
                <w:snapToGrid w:val="0"/>
                <w:color w:val="000000"/>
                <w:sz w:val="22"/>
                <w:szCs w:val="22"/>
                <w:lang w:val="en-US" w:eastAsia="th-TH"/>
              </w:rPr>
              <w:t>and Separate financial statements</w:t>
            </w:r>
          </w:p>
        </w:tc>
      </w:tr>
      <w:tr w:rsidR="00047AFE" w:rsidRPr="00AC238F" w14:paraId="26C8E88F" w14:textId="77777777" w:rsidTr="003F0106">
        <w:trPr>
          <w:trHeight w:val="317"/>
        </w:trPr>
        <w:tc>
          <w:tcPr>
            <w:tcW w:w="5592" w:type="dxa"/>
            <w:vAlign w:val="bottom"/>
          </w:tcPr>
          <w:p w14:paraId="077EBD99" w14:textId="77777777" w:rsidR="00047AFE" w:rsidRDefault="00047AFE" w:rsidP="00047AFE">
            <w:pPr>
              <w:ind w:left="-15"/>
              <w:rPr>
                <w:rFonts w:cs="Times New Roman"/>
                <w:sz w:val="22"/>
                <w:szCs w:val="22"/>
                <w:lang w:val="en-US"/>
              </w:rPr>
            </w:pPr>
          </w:p>
        </w:tc>
        <w:tc>
          <w:tcPr>
            <w:tcW w:w="1800" w:type="dxa"/>
            <w:vAlign w:val="center"/>
          </w:tcPr>
          <w:p w14:paraId="243C4ACF" w14:textId="1E7F3AB0" w:rsidR="00047AFE" w:rsidRPr="00047AFE" w:rsidRDefault="00047AFE" w:rsidP="00047AFE">
            <w:pPr>
              <w:pBdr>
                <w:bottom w:val="single" w:sz="4" w:space="1" w:color="auto"/>
              </w:pBdr>
              <w:jc w:val="center"/>
              <w:rPr>
                <w:rFonts w:cstheme="minorBidi"/>
                <w:sz w:val="22"/>
                <w:szCs w:val="22"/>
                <w:lang w:val="en-US"/>
              </w:rPr>
            </w:pPr>
            <w:r w:rsidRPr="003C776B">
              <w:rPr>
                <w:rFonts w:cs="Times New Roman"/>
                <w:sz w:val="22"/>
                <w:szCs w:val="22"/>
                <w:cs/>
              </w:rPr>
              <w:t>202</w:t>
            </w:r>
            <w:r>
              <w:rPr>
                <w:rFonts w:cstheme="minorBidi"/>
                <w:sz w:val="22"/>
                <w:szCs w:val="22"/>
                <w:lang w:val="en-US"/>
              </w:rPr>
              <w:t>3</w:t>
            </w:r>
          </w:p>
        </w:tc>
        <w:tc>
          <w:tcPr>
            <w:tcW w:w="1980" w:type="dxa"/>
            <w:shd w:val="clear" w:color="auto" w:fill="auto"/>
            <w:vAlign w:val="center"/>
          </w:tcPr>
          <w:p w14:paraId="380EB1D4" w14:textId="3624F54E" w:rsidR="00047AFE" w:rsidRPr="003C776B" w:rsidRDefault="00047AFE" w:rsidP="00047AFE">
            <w:pPr>
              <w:pBdr>
                <w:bottom w:val="single" w:sz="4" w:space="1" w:color="auto"/>
              </w:pBdr>
              <w:jc w:val="center"/>
              <w:rPr>
                <w:rFonts w:cs="Times New Roman"/>
                <w:sz w:val="22"/>
                <w:szCs w:val="22"/>
                <w:cs/>
              </w:rPr>
            </w:pPr>
            <w:r w:rsidRPr="003C776B">
              <w:rPr>
                <w:rFonts w:cs="Times New Roman"/>
                <w:sz w:val="22"/>
                <w:szCs w:val="22"/>
                <w:cs/>
              </w:rPr>
              <w:t>2022</w:t>
            </w:r>
          </w:p>
        </w:tc>
      </w:tr>
      <w:tr w:rsidR="00047AFE" w:rsidRPr="00AB58F5" w14:paraId="3C930359" w14:textId="77777777" w:rsidTr="00E36039">
        <w:trPr>
          <w:trHeight w:val="321"/>
        </w:trPr>
        <w:tc>
          <w:tcPr>
            <w:tcW w:w="5592" w:type="dxa"/>
            <w:vAlign w:val="bottom"/>
          </w:tcPr>
          <w:p w14:paraId="1DC08BA4" w14:textId="7A310612" w:rsidR="00047AFE" w:rsidRPr="00065919" w:rsidRDefault="00047AFE" w:rsidP="00047AFE">
            <w:pPr>
              <w:ind w:left="-15"/>
              <w:rPr>
                <w:rFonts w:cstheme="minorBidi"/>
                <w:sz w:val="22"/>
                <w:szCs w:val="22"/>
                <w:cs/>
                <w:lang w:val="en-US"/>
              </w:rPr>
            </w:pPr>
            <w:r>
              <w:rPr>
                <w:rFonts w:cs="Times New Roman"/>
                <w:sz w:val="22"/>
                <w:szCs w:val="22"/>
                <w:lang w:val="en-US"/>
              </w:rPr>
              <w:t>A</w:t>
            </w:r>
            <w:r w:rsidRPr="00CF3F94">
              <w:rPr>
                <w:rFonts w:cs="Times New Roman"/>
                <w:sz w:val="22"/>
                <w:szCs w:val="22"/>
                <w:lang w:val="en-US"/>
              </w:rPr>
              <w:t xml:space="preserve">s at </w:t>
            </w:r>
            <w:r w:rsidRPr="00CF3F94">
              <w:rPr>
                <w:rFonts w:cs="Times New Roman"/>
                <w:sz w:val="22"/>
                <w:szCs w:val="22"/>
                <w:cs/>
              </w:rPr>
              <w:t xml:space="preserve">1 </w:t>
            </w:r>
            <w:r w:rsidRPr="00CF3F94">
              <w:rPr>
                <w:rFonts w:cs="Times New Roman"/>
                <w:sz w:val="22"/>
                <w:szCs w:val="22"/>
                <w:lang w:val="en-US"/>
              </w:rPr>
              <w:t>January</w:t>
            </w:r>
          </w:p>
        </w:tc>
        <w:tc>
          <w:tcPr>
            <w:tcW w:w="1800" w:type="dxa"/>
          </w:tcPr>
          <w:p w14:paraId="58EA62CD" w14:textId="77777777" w:rsidR="00047AFE" w:rsidRPr="00CF3F94" w:rsidRDefault="00047AFE" w:rsidP="00047AFE">
            <w:pPr>
              <w:jc w:val="right"/>
              <w:rPr>
                <w:rFonts w:cs="Times New Roman"/>
                <w:color w:val="000000"/>
                <w:sz w:val="22"/>
                <w:szCs w:val="22"/>
                <w:lang w:val="en-US"/>
              </w:rPr>
            </w:pPr>
          </w:p>
        </w:tc>
        <w:tc>
          <w:tcPr>
            <w:tcW w:w="1980" w:type="dxa"/>
            <w:shd w:val="clear" w:color="auto" w:fill="auto"/>
          </w:tcPr>
          <w:p w14:paraId="7EB9E4FF" w14:textId="2AC1691E" w:rsidR="00047AFE" w:rsidRPr="00CF3F94" w:rsidRDefault="00047AFE" w:rsidP="00047AFE">
            <w:pPr>
              <w:jc w:val="right"/>
              <w:rPr>
                <w:rFonts w:cs="Times New Roman"/>
                <w:color w:val="000000"/>
                <w:sz w:val="22"/>
                <w:szCs w:val="22"/>
                <w:lang w:val="en-US"/>
              </w:rPr>
            </w:pPr>
          </w:p>
        </w:tc>
      </w:tr>
      <w:tr w:rsidR="00047AFE" w:rsidRPr="00AB58F5" w14:paraId="342EA141" w14:textId="77777777" w:rsidTr="00D00A64">
        <w:trPr>
          <w:trHeight w:val="321"/>
        </w:trPr>
        <w:tc>
          <w:tcPr>
            <w:tcW w:w="5592" w:type="dxa"/>
            <w:vAlign w:val="bottom"/>
          </w:tcPr>
          <w:p w14:paraId="6D6F334F" w14:textId="331BDFB9" w:rsidR="00047AFE" w:rsidRPr="00CF3F94" w:rsidRDefault="00047AFE" w:rsidP="00047AFE">
            <w:pPr>
              <w:rPr>
                <w:rFonts w:cs="Times New Roman"/>
                <w:sz w:val="22"/>
                <w:szCs w:val="22"/>
                <w:lang w:val="en-US"/>
              </w:rPr>
            </w:pPr>
            <w:r w:rsidRPr="00CF3F94">
              <w:rPr>
                <w:rFonts w:cs="Times New Roman"/>
                <w:sz w:val="22"/>
                <w:szCs w:val="22"/>
              </w:rPr>
              <w:t xml:space="preserve">Cost             </w:t>
            </w:r>
          </w:p>
        </w:tc>
        <w:tc>
          <w:tcPr>
            <w:tcW w:w="1800" w:type="dxa"/>
            <w:vAlign w:val="bottom"/>
          </w:tcPr>
          <w:p w14:paraId="69E71B9C" w14:textId="68A366FE" w:rsidR="00047AFE" w:rsidRPr="00D00A64" w:rsidRDefault="00047AFE" w:rsidP="00047AFE">
            <w:pPr>
              <w:jc w:val="right"/>
              <w:rPr>
                <w:rFonts w:cs="Times New Roman"/>
                <w:color w:val="000000"/>
                <w:sz w:val="22"/>
                <w:szCs w:val="22"/>
                <w:cs/>
              </w:rPr>
            </w:pPr>
            <w:r w:rsidRPr="00D00A64">
              <w:rPr>
                <w:rFonts w:cs="Times New Roman"/>
                <w:sz w:val="22"/>
                <w:szCs w:val="22"/>
                <w:cs/>
              </w:rPr>
              <w:t>54,962,547</w:t>
            </w:r>
          </w:p>
        </w:tc>
        <w:tc>
          <w:tcPr>
            <w:tcW w:w="1980" w:type="dxa"/>
            <w:shd w:val="clear" w:color="auto" w:fill="auto"/>
            <w:vAlign w:val="bottom"/>
          </w:tcPr>
          <w:p w14:paraId="5E1058E1" w14:textId="2A3A5EBE" w:rsidR="00047AFE" w:rsidRPr="00CF3F94" w:rsidRDefault="00047AFE" w:rsidP="00047AFE">
            <w:pPr>
              <w:jc w:val="right"/>
              <w:rPr>
                <w:rFonts w:cs="Times New Roman"/>
                <w:color w:val="000000"/>
                <w:sz w:val="22"/>
                <w:szCs w:val="22"/>
                <w:lang w:val="en-US"/>
              </w:rPr>
            </w:pPr>
            <w:r w:rsidRPr="00D00A64">
              <w:rPr>
                <w:rFonts w:cs="Times New Roman"/>
                <w:color w:val="000000"/>
                <w:sz w:val="22"/>
                <w:szCs w:val="22"/>
                <w:cs/>
              </w:rPr>
              <w:t>59</w:t>
            </w:r>
            <w:r w:rsidRPr="00D00A64">
              <w:rPr>
                <w:rFonts w:cs="Times New Roman"/>
                <w:color w:val="000000"/>
                <w:sz w:val="22"/>
                <w:szCs w:val="22"/>
              </w:rPr>
              <w:t>,</w:t>
            </w:r>
            <w:r w:rsidRPr="00D00A64">
              <w:rPr>
                <w:rFonts w:cs="Times New Roman"/>
                <w:color w:val="000000"/>
                <w:sz w:val="22"/>
                <w:szCs w:val="22"/>
                <w:cs/>
              </w:rPr>
              <w:t>342</w:t>
            </w:r>
            <w:r w:rsidRPr="00D00A64">
              <w:rPr>
                <w:rFonts w:cs="Times New Roman"/>
                <w:color w:val="000000"/>
                <w:sz w:val="22"/>
                <w:szCs w:val="22"/>
              </w:rPr>
              <w:t>,</w:t>
            </w:r>
            <w:r w:rsidRPr="00D00A64">
              <w:rPr>
                <w:rFonts w:cs="Times New Roman"/>
                <w:color w:val="000000"/>
                <w:sz w:val="22"/>
                <w:szCs w:val="22"/>
                <w:cs/>
              </w:rPr>
              <w:t>726</w:t>
            </w:r>
          </w:p>
        </w:tc>
      </w:tr>
      <w:tr w:rsidR="00047AFE" w:rsidRPr="00AB58F5" w14:paraId="457AE87D" w14:textId="77777777" w:rsidTr="00D00A64">
        <w:trPr>
          <w:trHeight w:val="321"/>
        </w:trPr>
        <w:tc>
          <w:tcPr>
            <w:tcW w:w="5592" w:type="dxa"/>
            <w:vAlign w:val="bottom"/>
          </w:tcPr>
          <w:p w14:paraId="72C0B638" w14:textId="1DDCAB2F" w:rsidR="00047AFE" w:rsidRPr="00CF3F94" w:rsidRDefault="00047AFE" w:rsidP="00047AFE">
            <w:pPr>
              <w:ind w:left="-15"/>
              <w:rPr>
                <w:rFonts w:cs="Times New Roman"/>
                <w:sz w:val="22"/>
                <w:szCs w:val="22"/>
                <w:lang w:val="en-US"/>
              </w:rPr>
            </w:pPr>
            <w:r w:rsidRPr="00CF3F94">
              <w:rPr>
                <w:rFonts w:cs="Times New Roman"/>
                <w:sz w:val="22"/>
                <w:szCs w:val="22"/>
                <w:u w:val="single"/>
              </w:rPr>
              <w:t>Less</w:t>
            </w:r>
            <w:r w:rsidRPr="00CF3F94">
              <w:rPr>
                <w:rFonts w:cs="Times New Roman"/>
                <w:sz w:val="22"/>
                <w:szCs w:val="22"/>
              </w:rPr>
              <w:t xml:space="preserve"> Accumulated  depreciation        </w:t>
            </w:r>
          </w:p>
        </w:tc>
        <w:tc>
          <w:tcPr>
            <w:tcW w:w="1800" w:type="dxa"/>
            <w:vAlign w:val="bottom"/>
          </w:tcPr>
          <w:p w14:paraId="46C0C4CA" w14:textId="7285E3F1" w:rsidR="00047AFE" w:rsidRPr="00D00A64" w:rsidRDefault="00047AFE" w:rsidP="00047AFE">
            <w:pPr>
              <w:pBdr>
                <w:bottom w:val="single" w:sz="4" w:space="1" w:color="auto"/>
              </w:pBdr>
              <w:jc w:val="right"/>
              <w:rPr>
                <w:rFonts w:cs="Times New Roman"/>
                <w:color w:val="000000"/>
                <w:sz w:val="22"/>
                <w:szCs w:val="22"/>
                <w:cs/>
              </w:rPr>
            </w:pPr>
            <w:r w:rsidRPr="00D00A64">
              <w:rPr>
                <w:rFonts w:cs="Times New Roman"/>
                <w:sz w:val="22"/>
                <w:szCs w:val="22"/>
                <w:cs/>
              </w:rPr>
              <w:t>(41,286,695)</w:t>
            </w:r>
          </w:p>
        </w:tc>
        <w:tc>
          <w:tcPr>
            <w:tcW w:w="1980" w:type="dxa"/>
            <w:shd w:val="clear" w:color="auto" w:fill="auto"/>
            <w:vAlign w:val="bottom"/>
          </w:tcPr>
          <w:p w14:paraId="661B6EEA" w14:textId="7A7180A8" w:rsidR="00047AFE" w:rsidRPr="00CF3F94" w:rsidRDefault="00047AFE" w:rsidP="00047AFE">
            <w:pPr>
              <w:pBdr>
                <w:bottom w:val="single" w:sz="4" w:space="1" w:color="auto"/>
              </w:pBdr>
              <w:jc w:val="right"/>
              <w:rPr>
                <w:rFonts w:cs="Times New Roman"/>
                <w:color w:val="000000"/>
                <w:sz w:val="22"/>
                <w:szCs w:val="22"/>
                <w:lang w:val="en-US"/>
              </w:rPr>
            </w:pPr>
            <w:r w:rsidRPr="00D00A64">
              <w:rPr>
                <w:rFonts w:cs="Times New Roman"/>
                <w:color w:val="000000"/>
                <w:sz w:val="22"/>
                <w:szCs w:val="22"/>
                <w:cs/>
              </w:rPr>
              <w:t>(24</w:t>
            </w:r>
            <w:r w:rsidRPr="00D00A64">
              <w:rPr>
                <w:rFonts w:cs="Times New Roman"/>
                <w:color w:val="000000"/>
                <w:sz w:val="22"/>
                <w:szCs w:val="22"/>
              </w:rPr>
              <w:t>,</w:t>
            </w:r>
            <w:r w:rsidRPr="00D00A64">
              <w:rPr>
                <w:rFonts w:cs="Times New Roman"/>
                <w:color w:val="000000"/>
                <w:sz w:val="22"/>
                <w:szCs w:val="22"/>
                <w:cs/>
              </w:rPr>
              <w:t>967</w:t>
            </w:r>
            <w:r w:rsidRPr="00D00A64">
              <w:rPr>
                <w:rFonts w:cs="Times New Roman"/>
                <w:color w:val="000000"/>
                <w:sz w:val="22"/>
                <w:szCs w:val="22"/>
              </w:rPr>
              <w:t>,</w:t>
            </w:r>
            <w:r w:rsidRPr="00D00A64">
              <w:rPr>
                <w:rFonts w:cs="Times New Roman"/>
                <w:color w:val="000000"/>
                <w:sz w:val="22"/>
                <w:szCs w:val="22"/>
                <w:cs/>
              </w:rPr>
              <w:t>451)</w:t>
            </w:r>
          </w:p>
        </w:tc>
      </w:tr>
      <w:tr w:rsidR="00047AFE" w:rsidRPr="00AB58F5" w14:paraId="2B846BE2" w14:textId="77777777" w:rsidTr="00D00A64">
        <w:trPr>
          <w:trHeight w:val="321"/>
        </w:trPr>
        <w:tc>
          <w:tcPr>
            <w:tcW w:w="5592" w:type="dxa"/>
            <w:vAlign w:val="bottom"/>
          </w:tcPr>
          <w:p w14:paraId="0A95BC79" w14:textId="325C1866" w:rsidR="00047AFE" w:rsidRPr="00CF3F94" w:rsidRDefault="00047AFE" w:rsidP="00047AFE">
            <w:pPr>
              <w:ind w:left="-15"/>
              <w:rPr>
                <w:rFonts w:cs="Times New Roman"/>
                <w:sz w:val="22"/>
                <w:szCs w:val="22"/>
                <w:lang w:val="en-US"/>
              </w:rPr>
            </w:pPr>
            <w:r w:rsidRPr="00CF3F94">
              <w:rPr>
                <w:rFonts w:cs="Times New Roman"/>
                <w:sz w:val="22"/>
                <w:szCs w:val="22"/>
              </w:rPr>
              <w:t>Net book amount</w:t>
            </w:r>
          </w:p>
        </w:tc>
        <w:tc>
          <w:tcPr>
            <w:tcW w:w="1800" w:type="dxa"/>
            <w:vAlign w:val="bottom"/>
          </w:tcPr>
          <w:p w14:paraId="7BC073DB" w14:textId="662B0BB0" w:rsidR="00047AFE" w:rsidRPr="00D00A64" w:rsidRDefault="00047AFE" w:rsidP="00047AFE">
            <w:pPr>
              <w:pBdr>
                <w:bottom w:val="double" w:sz="4" w:space="1" w:color="auto"/>
              </w:pBdr>
              <w:jc w:val="right"/>
              <w:rPr>
                <w:rFonts w:cs="Times New Roman"/>
                <w:color w:val="000000"/>
                <w:sz w:val="22"/>
                <w:szCs w:val="22"/>
                <w:cs/>
              </w:rPr>
            </w:pPr>
            <w:r w:rsidRPr="0016738E">
              <w:rPr>
                <w:rFonts w:cs="Times New Roman"/>
                <w:color w:val="000000"/>
                <w:sz w:val="22"/>
                <w:szCs w:val="22"/>
                <w:cs/>
              </w:rPr>
              <w:t>13</w:t>
            </w:r>
            <w:r w:rsidRPr="0016738E">
              <w:rPr>
                <w:rFonts w:cs="Times New Roman"/>
                <w:color w:val="000000"/>
                <w:sz w:val="22"/>
                <w:szCs w:val="22"/>
              </w:rPr>
              <w:t>,</w:t>
            </w:r>
            <w:r w:rsidRPr="0016738E">
              <w:rPr>
                <w:rFonts w:cs="Times New Roman"/>
                <w:color w:val="000000"/>
                <w:sz w:val="22"/>
                <w:szCs w:val="22"/>
                <w:cs/>
              </w:rPr>
              <w:t>675</w:t>
            </w:r>
            <w:r w:rsidRPr="0016738E">
              <w:rPr>
                <w:rFonts w:cs="Times New Roman"/>
                <w:color w:val="000000"/>
                <w:sz w:val="22"/>
                <w:szCs w:val="22"/>
              </w:rPr>
              <w:t>,</w:t>
            </w:r>
            <w:r w:rsidRPr="0016738E">
              <w:rPr>
                <w:rFonts w:cs="Times New Roman"/>
                <w:color w:val="000000"/>
                <w:sz w:val="22"/>
                <w:szCs w:val="22"/>
                <w:cs/>
              </w:rPr>
              <w:t>852</w:t>
            </w:r>
          </w:p>
        </w:tc>
        <w:tc>
          <w:tcPr>
            <w:tcW w:w="1980" w:type="dxa"/>
            <w:shd w:val="clear" w:color="auto" w:fill="auto"/>
            <w:vAlign w:val="bottom"/>
          </w:tcPr>
          <w:p w14:paraId="2D6C36F0" w14:textId="0E686957" w:rsidR="00047AFE" w:rsidRPr="00CF3F94" w:rsidRDefault="00047AFE" w:rsidP="00047AFE">
            <w:pPr>
              <w:pBdr>
                <w:bottom w:val="double" w:sz="4" w:space="1" w:color="auto"/>
              </w:pBdr>
              <w:jc w:val="right"/>
              <w:rPr>
                <w:rFonts w:cs="Times New Roman"/>
                <w:color w:val="000000"/>
                <w:sz w:val="22"/>
                <w:szCs w:val="22"/>
                <w:lang w:val="en-US"/>
              </w:rPr>
            </w:pPr>
            <w:r w:rsidRPr="00D00A64">
              <w:rPr>
                <w:rFonts w:cs="Times New Roman"/>
                <w:color w:val="000000"/>
                <w:sz w:val="22"/>
                <w:szCs w:val="22"/>
                <w:cs/>
              </w:rPr>
              <w:t>34</w:t>
            </w:r>
            <w:r w:rsidRPr="00D00A64">
              <w:rPr>
                <w:rFonts w:cs="Times New Roman"/>
                <w:color w:val="000000"/>
                <w:sz w:val="22"/>
                <w:szCs w:val="22"/>
              </w:rPr>
              <w:t>,</w:t>
            </w:r>
            <w:r w:rsidRPr="00D00A64">
              <w:rPr>
                <w:rFonts w:cs="Times New Roman"/>
                <w:color w:val="000000"/>
                <w:sz w:val="22"/>
                <w:szCs w:val="22"/>
                <w:cs/>
              </w:rPr>
              <w:t>375</w:t>
            </w:r>
            <w:r w:rsidRPr="00D00A64">
              <w:rPr>
                <w:rFonts w:cs="Times New Roman"/>
                <w:color w:val="000000"/>
                <w:sz w:val="22"/>
                <w:szCs w:val="22"/>
              </w:rPr>
              <w:t>,</w:t>
            </w:r>
            <w:r w:rsidRPr="00D00A64">
              <w:rPr>
                <w:rFonts w:cs="Times New Roman"/>
                <w:color w:val="000000"/>
                <w:sz w:val="22"/>
                <w:szCs w:val="22"/>
                <w:cs/>
              </w:rPr>
              <w:t>275</w:t>
            </w:r>
          </w:p>
        </w:tc>
      </w:tr>
      <w:tr w:rsidR="00047AFE" w:rsidRPr="003E4E72" w14:paraId="0B2AA065" w14:textId="77777777" w:rsidTr="00D00A64">
        <w:trPr>
          <w:trHeight w:val="321"/>
        </w:trPr>
        <w:tc>
          <w:tcPr>
            <w:tcW w:w="5592" w:type="dxa"/>
            <w:vAlign w:val="bottom"/>
          </w:tcPr>
          <w:p w14:paraId="6BB205B1" w14:textId="2892F729" w:rsidR="00047AFE" w:rsidRPr="00CF3F94" w:rsidRDefault="00047AFE" w:rsidP="00047AFE">
            <w:pPr>
              <w:ind w:left="-15"/>
              <w:rPr>
                <w:rFonts w:cs="Times New Roman"/>
                <w:sz w:val="22"/>
                <w:szCs w:val="22"/>
                <w:lang w:val="en-US"/>
              </w:rPr>
            </w:pPr>
            <w:r w:rsidRPr="00CF3F94">
              <w:rPr>
                <w:rFonts w:cs="Times New Roman"/>
                <w:sz w:val="22"/>
                <w:szCs w:val="22"/>
                <w:lang w:val="en-US"/>
              </w:rPr>
              <w:t xml:space="preserve">For the year ended </w:t>
            </w:r>
            <w:r w:rsidRPr="00CF3F94">
              <w:rPr>
                <w:rFonts w:cs="Times New Roman"/>
                <w:sz w:val="22"/>
                <w:szCs w:val="22"/>
                <w:cs/>
              </w:rPr>
              <w:t>31</w:t>
            </w:r>
            <w:r w:rsidRPr="00CF3F94">
              <w:rPr>
                <w:rFonts w:cs="Times New Roman"/>
                <w:sz w:val="22"/>
                <w:szCs w:val="22"/>
                <w:lang w:val="en-US"/>
              </w:rPr>
              <w:t xml:space="preserve"> December </w:t>
            </w:r>
          </w:p>
        </w:tc>
        <w:tc>
          <w:tcPr>
            <w:tcW w:w="1800" w:type="dxa"/>
            <w:vAlign w:val="bottom"/>
          </w:tcPr>
          <w:p w14:paraId="546BBBDC" w14:textId="77777777" w:rsidR="00047AFE" w:rsidRPr="00D00A64" w:rsidRDefault="00047AFE" w:rsidP="00047AFE">
            <w:pPr>
              <w:jc w:val="right"/>
              <w:rPr>
                <w:rFonts w:cs="Times New Roman"/>
                <w:color w:val="000000"/>
                <w:sz w:val="22"/>
                <w:szCs w:val="22"/>
                <w:lang w:val="en-US"/>
              </w:rPr>
            </w:pPr>
          </w:p>
        </w:tc>
        <w:tc>
          <w:tcPr>
            <w:tcW w:w="1980" w:type="dxa"/>
            <w:shd w:val="clear" w:color="auto" w:fill="auto"/>
            <w:vAlign w:val="bottom"/>
          </w:tcPr>
          <w:p w14:paraId="279145AC" w14:textId="21299CA9" w:rsidR="00047AFE" w:rsidRPr="00CF3F94" w:rsidRDefault="00047AFE" w:rsidP="00047AFE">
            <w:pPr>
              <w:jc w:val="right"/>
              <w:rPr>
                <w:rFonts w:cs="Times New Roman"/>
                <w:color w:val="000000"/>
                <w:sz w:val="22"/>
                <w:szCs w:val="22"/>
                <w:lang w:val="en-US"/>
              </w:rPr>
            </w:pPr>
          </w:p>
        </w:tc>
      </w:tr>
      <w:tr w:rsidR="00047AFE" w:rsidRPr="00AB58F5" w14:paraId="4D439C7B" w14:textId="77777777" w:rsidTr="00D00A64">
        <w:trPr>
          <w:trHeight w:val="321"/>
        </w:trPr>
        <w:tc>
          <w:tcPr>
            <w:tcW w:w="5592" w:type="dxa"/>
            <w:vAlign w:val="bottom"/>
          </w:tcPr>
          <w:p w14:paraId="459EADB6" w14:textId="5610C1B2" w:rsidR="00047AFE" w:rsidRPr="00CF3F94" w:rsidRDefault="00047AFE" w:rsidP="00047AFE">
            <w:pPr>
              <w:ind w:left="-15"/>
              <w:rPr>
                <w:rFonts w:cs="Times New Roman"/>
                <w:sz w:val="22"/>
                <w:szCs w:val="22"/>
                <w:lang w:val="en-US"/>
              </w:rPr>
            </w:pPr>
            <w:r w:rsidRPr="00CF3F94">
              <w:rPr>
                <w:rFonts w:cs="Times New Roman"/>
                <w:sz w:val="22"/>
                <w:szCs w:val="22"/>
                <w:lang w:val="en-US"/>
              </w:rPr>
              <w:t>Net book value, beginning of year</w:t>
            </w:r>
          </w:p>
        </w:tc>
        <w:tc>
          <w:tcPr>
            <w:tcW w:w="1800" w:type="dxa"/>
            <w:vAlign w:val="bottom"/>
          </w:tcPr>
          <w:p w14:paraId="21D543D8" w14:textId="6F3B0D73" w:rsidR="00047AFE" w:rsidRPr="008D5B0A" w:rsidRDefault="00047AFE" w:rsidP="00047AFE">
            <w:pPr>
              <w:jc w:val="right"/>
              <w:rPr>
                <w:rFonts w:cs="Times New Roman"/>
                <w:color w:val="000000"/>
                <w:sz w:val="22"/>
                <w:szCs w:val="22"/>
                <w:cs/>
              </w:rPr>
            </w:pPr>
            <w:r w:rsidRPr="008D5B0A">
              <w:rPr>
                <w:rFonts w:cs="Times New Roman"/>
                <w:color w:val="000000"/>
                <w:sz w:val="22"/>
                <w:szCs w:val="22"/>
                <w:cs/>
              </w:rPr>
              <w:t>13</w:t>
            </w:r>
            <w:r w:rsidRPr="008D5B0A">
              <w:rPr>
                <w:rFonts w:cs="Times New Roman"/>
                <w:color w:val="000000"/>
                <w:sz w:val="22"/>
                <w:szCs w:val="22"/>
              </w:rPr>
              <w:t>,</w:t>
            </w:r>
            <w:r w:rsidRPr="008D5B0A">
              <w:rPr>
                <w:rFonts w:cs="Times New Roman"/>
                <w:color w:val="000000"/>
                <w:sz w:val="22"/>
                <w:szCs w:val="22"/>
                <w:cs/>
              </w:rPr>
              <w:t>675</w:t>
            </w:r>
            <w:r w:rsidRPr="008D5B0A">
              <w:rPr>
                <w:rFonts w:cs="Times New Roman"/>
                <w:color w:val="000000"/>
                <w:sz w:val="22"/>
                <w:szCs w:val="22"/>
              </w:rPr>
              <w:t>,</w:t>
            </w:r>
            <w:r w:rsidRPr="008D5B0A">
              <w:rPr>
                <w:rFonts w:cs="Times New Roman"/>
                <w:color w:val="000000"/>
                <w:sz w:val="22"/>
                <w:szCs w:val="22"/>
                <w:cs/>
              </w:rPr>
              <w:t>852</w:t>
            </w:r>
          </w:p>
        </w:tc>
        <w:tc>
          <w:tcPr>
            <w:tcW w:w="1980" w:type="dxa"/>
            <w:shd w:val="clear" w:color="auto" w:fill="auto"/>
            <w:vAlign w:val="bottom"/>
          </w:tcPr>
          <w:p w14:paraId="737AE8D8" w14:textId="0504EE21" w:rsidR="00047AFE" w:rsidRPr="00CF3F94" w:rsidRDefault="00047AFE" w:rsidP="008F1063">
            <w:pPr>
              <w:jc w:val="right"/>
              <w:rPr>
                <w:rFonts w:cs="Times New Roman"/>
                <w:color w:val="000000"/>
                <w:sz w:val="22"/>
                <w:szCs w:val="22"/>
                <w:lang w:val="en-US"/>
              </w:rPr>
            </w:pPr>
            <w:r w:rsidRPr="00D00A64">
              <w:rPr>
                <w:rFonts w:cs="Times New Roman"/>
                <w:sz w:val="22"/>
                <w:szCs w:val="22"/>
                <w:cs/>
              </w:rPr>
              <w:t>34,375,275</w:t>
            </w:r>
          </w:p>
        </w:tc>
      </w:tr>
      <w:tr w:rsidR="008D5B0A" w:rsidRPr="00AB58F5" w14:paraId="1CB291A6" w14:textId="77777777" w:rsidTr="00D00A64">
        <w:trPr>
          <w:trHeight w:val="321"/>
        </w:trPr>
        <w:tc>
          <w:tcPr>
            <w:tcW w:w="5592" w:type="dxa"/>
            <w:vAlign w:val="bottom"/>
          </w:tcPr>
          <w:p w14:paraId="1DE4785E" w14:textId="4ABEB299" w:rsidR="008D5B0A" w:rsidRPr="00CF3F94" w:rsidRDefault="008D5B0A" w:rsidP="008D5B0A">
            <w:pPr>
              <w:ind w:left="-15"/>
              <w:rPr>
                <w:rFonts w:cs="Times New Roman"/>
                <w:sz w:val="22"/>
                <w:szCs w:val="22"/>
                <w:lang w:val="en-US"/>
              </w:rPr>
            </w:pPr>
            <w:r w:rsidRPr="00CF3F94">
              <w:rPr>
                <w:rFonts w:cs="Times New Roman"/>
                <w:sz w:val="22"/>
                <w:szCs w:val="22"/>
                <w:lang w:val="en-US"/>
              </w:rPr>
              <w:t>Increase during year</w:t>
            </w:r>
          </w:p>
        </w:tc>
        <w:tc>
          <w:tcPr>
            <w:tcW w:w="1800" w:type="dxa"/>
            <w:vAlign w:val="bottom"/>
          </w:tcPr>
          <w:p w14:paraId="2FFE040A" w14:textId="0478EC62" w:rsidR="008D5B0A" w:rsidRPr="008D5B0A" w:rsidRDefault="008D5B0A" w:rsidP="008D5B0A">
            <w:pPr>
              <w:jc w:val="right"/>
              <w:rPr>
                <w:rFonts w:cs="Times New Roman"/>
                <w:color w:val="000000"/>
                <w:sz w:val="22"/>
                <w:szCs w:val="22"/>
                <w:cs/>
              </w:rPr>
            </w:pPr>
            <w:r w:rsidRPr="008D5B0A">
              <w:rPr>
                <w:rFonts w:cs="Times New Roman"/>
                <w:color w:val="000000"/>
                <w:sz w:val="22"/>
                <w:szCs w:val="22"/>
                <w:cs/>
              </w:rPr>
              <w:t>36</w:t>
            </w:r>
            <w:r w:rsidRPr="008D5B0A">
              <w:rPr>
                <w:rFonts w:cs="Times New Roman"/>
                <w:color w:val="000000"/>
                <w:sz w:val="22"/>
                <w:szCs w:val="22"/>
              </w:rPr>
              <w:t>,</w:t>
            </w:r>
            <w:r w:rsidRPr="008D5B0A">
              <w:rPr>
                <w:rFonts w:cs="Times New Roman"/>
                <w:color w:val="000000"/>
                <w:sz w:val="22"/>
                <w:szCs w:val="22"/>
                <w:cs/>
              </w:rPr>
              <w:t>917</w:t>
            </w:r>
            <w:r w:rsidRPr="008D5B0A">
              <w:rPr>
                <w:rFonts w:cs="Times New Roman"/>
                <w:color w:val="000000"/>
                <w:sz w:val="22"/>
                <w:szCs w:val="22"/>
              </w:rPr>
              <w:t>,</w:t>
            </w:r>
            <w:r w:rsidRPr="008D5B0A">
              <w:rPr>
                <w:rFonts w:cs="Times New Roman"/>
                <w:color w:val="000000"/>
                <w:sz w:val="22"/>
                <w:szCs w:val="22"/>
                <w:cs/>
              </w:rPr>
              <w:t>351</w:t>
            </w:r>
          </w:p>
        </w:tc>
        <w:tc>
          <w:tcPr>
            <w:tcW w:w="1980" w:type="dxa"/>
            <w:shd w:val="clear" w:color="auto" w:fill="auto"/>
            <w:vAlign w:val="bottom"/>
          </w:tcPr>
          <w:p w14:paraId="60EA6F09" w14:textId="3447452A" w:rsidR="008D5B0A" w:rsidRPr="00CF3F94" w:rsidRDefault="008D5B0A" w:rsidP="008D5B0A">
            <w:pPr>
              <w:jc w:val="right"/>
              <w:rPr>
                <w:rFonts w:cs="Times New Roman"/>
                <w:color w:val="000000"/>
                <w:sz w:val="22"/>
                <w:szCs w:val="22"/>
                <w:lang w:val="en-US"/>
              </w:rPr>
            </w:pPr>
            <w:r w:rsidRPr="00D00A64">
              <w:rPr>
                <w:rFonts w:cs="Times New Roman"/>
                <w:sz w:val="22"/>
                <w:szCs w:val="22"/>
                <w:cs/>
              </w:rPr>
              <w:t>3,735,102</w:t>
            </w:r>
          </w:p>
        </w:tc>
      </w:tr>
      <w:tr w:rsidR="008D5B0A" w:rsidRPr="00AB58F5" w14:paraId="27269D98" w14:textId="77777777" w:rsidTr="00F465D0">
        <w:trPr>
          <w:trHeight w:val="321"/>
        </w:trPr>
        <w:tc>
          <w:tcPr>
            <w:tcW w:w="5592" w:type="dxa"/>
            <w:shd w:val="clear" w:color="auto" w:fill="auto"/>
            <w:vAlign w:val="bottom"/>
          </w:tcPr>
          <w:p w14:paraId="1621B2D2" w14:textId="0BFFBA50" w:rsidR="008D5B0A" w:rsidRPr="0016738E" w:rsidRDefault="008D5B0A" w:rsidP="008D5B0A">
            <w:pPr>
              <w:ind w:left="-15"/>
              <w:rPr>
                <w:rFonts w:cstheme="minorBidi"/>
                <w:sz w:val="22"/>
                <w:szCs w:val="22"/>
                <w:cs/>
                <w:lang w:val="en-US"/>
              </w:rPr>
            </w:pPr>
            <w:r w:rsidRPr="00F465D0">
              <w:rPr>
                <w:rFonts w:cstheme="minorBidi"/>
                <w:sz w:val="22"/>
                <w:szCs w:val="22"/>
                <w:lang w:val="en-US"/>
              </w:rPr>
              <w:t>The termination of lease</w:t>
            </w:r>
          </w:p>
        </w:tc>
        <w:tc>
          <w:tcPr>
            <w:tcW w:w="1800" w:type="dxa"/>
            <w:vAlign w:val="bottom"/>
          </w:tcPr>
          <w:p w14:paraId="25D5D325" w14:textId="2E1130C3" w:rsidR="008D5B0A" w:rsidRPr="008D5B0A" w:rsidRDefault="008D5B0A" w:rsidP="008D5B0A">
            <w:pPr>
              <w:jc w:val="center"/>
              <w:rPr>
                <w:rFonts w:cs="Times New Roman"/>
                <w:sz w:val="22"/>
                <w:szCs w:val="22"/>
                <w:cs/>
              </w:rPr>
            </w:pPr>
            <w:r w:rsidRPr="008D5B0A">
              <w:rPr>
                <w:rFonts w:cs="Times New Roman"/>
                <w:color w:val="000000"/>
                <w:sz w:val="22"/>
                <w:szCs w:val="22"/>
                <w:cs/>
              </w:rPr>
              <w:t>-</w:t>
            </w:r>
          </w:p>
        </w:tc>
        <w:tc>
          <w:tcPr>
            <w:tcW w:w="1980" w:type="dxa"/>
            <w:shd w:val="clear" w:color="auto" w:fill="auto"/>
            <w:vAlign w:val="bottom"/>
          </w:tcPr>
          <w:p w14:paraId="1711F667" w14:textId="6B7AC4FF" w:rsidR="008D5B0A" w:rsidRPr="0016738E" w:rsidRDefault="008D5B0A" w:rsidP="008D5B0A">
            <w:pPr>
              <w:jc w:val="right"/>
              <w:rPr>
                <w:rFonts w:cstheme="minorBidi"/>
                <w:color w:val="000000"/>
                <w:sz w:val="22"/>
                <w:szCs w:val="22"/>
                <w:lang w:val="en-US"/>
              </w:rPr>
            </w:pPr>
            <w:r w:rsidRPr="00D00A64">
              <w:rPr>
                <w:rFonts w:cs="Times New Roman"/>
                <w:sz w:val="22"/>
                <w:szCs w:val="22"/>
                <w:cs/>
              </w:rPr>
              <w:t>(8,115,281)</w:t>
            </w:r>
          </w:p>
        </w:tc>
      </w:tr>
      <w:tr w:rsidR="008D5B0A" w:rsidRPr="00AB58F5" w14:paraId="02C273EE" w14:textId="77777777" w:rsidTr="00D00A64">
        <w:trPr>
          <w:trHeight w:val="321"/>
        </w:trPr>
        <w:tc>
          <w:tcPr>
            <w:tcW w:w="5592" w:type="dxa"/>
            <w:vAlign w:val="bottom"/>
          </w:tcPr>
          <w:p w14:paraId="0F6E20C4" w14:textId="0FA73871" w:rsidR="008D5B0A" w:rsidRPr="00CF3F94" w:rsidRDefault="008D5B0A" w:rsidP="008D5B0A">
            <w:pPr>
              <w:ind w:left="-15"/>
              <w:rPr>
                <w:rFonts w:cs="Times New Roman"/>
                <w:sz w:val="22"/>
                <w:szCs w:val="22"/>
                <w:lang w:val="en-US"/>
              </w:rPr>
            </w:pPr>
            <w:r w:rsidRPr="00CF3F94">
              <w:rPr>
                <w:rFonts w:cs="Times New Roman"/>
                <w:sz w:val="22"/>
                <w:szCs w:val="22"/>
              </w:rPr>
              <w:t>Depreciation</w:t>
            </w:r>
          </w:p>
        </w:tc>
        <w:tc>
          <w:tcPr>
            <w:tcW w:w="1800" w:type="dxa"/>
            <w:vAlign w:val="bottom"/>
          </w:tcPr>
          <w:p w14:paraId="3F41C28F" w14:textId="6488756A" w:rsidR="008D5B0A" w:rsidRPr="008D5B0A" w:rsidRDefault="008D5B0A" w:rsidP="008D5B0A">
            <w:pPr>
              <w:pBdr>
                <w:bottom w:val="single" w:sz="4" w:space="1" w:color="auto"/>
              </w:pBdr>
              <w:jc w:val="right"/>
              <w:rPr>
                <w:rFonts w:cs="Times New Roman"/>
                <w:color w:val="000000"/>
                <w:sz w:val="22"/>
                <w:szCs w:val="22"/>
                <w:lang w:val="en-US"/>
              </w:rPr>
            </w:pPr>
            <w:r w:rsidRPr="008D5B0A">
              <w:rPr>
                <w:rFonts w:cs="Times New Roman"/>
                <w:color w:val="000000"/>
                <w:sz w:val="22"/>
                <w:szCs w:val="22"/>
                <w:cs/>
              </w:rPr>
              <w:t>(15</w:t>
            </w:r>
            <w:r w:rsidRPr="008D5B0A">
              <w:rPr>
                <w:rFonts w:cs="Times New Roman"/>
                <w:color w:val="000000"/>
                <w:sz w:val="22"/>
                <w:szCs w:val="22"/>
              </w:rPr>
              <w:t>,</w:t>
            </w:r>
            <w:r w:rsidRPr="008D5B0A">
              <w:rPr>
                <w:rFonts w:cs="Times New Roman"/>
                <w:color w:val="000000"/>
                <w:sz w:val="22"/>
                <w:szCs w:val="22"/>
                <w:cs/>
              </w:rPr>
              <w:t>180</w:t>
            </w:r>
            <w:r w:rsidRPr="008D5B0A">
              <w:rPr>
                <w:rFonts w:cs="Times New Roman"/>
                <w:color w:val="000000"/>
                <w:sz w:val="22"/>
                <w:szCs w:val="22"/>
              </w:rPr>
              <w:t>,</w:t>
            </w:r>
            <w:r w:rsidRPr="008D5B0A">
              <w:rPr>
                <w:rFonts w:cs="Times New Roman"/>
                <w:color w:val="000000"/>
                <w:sz w:val="22"/>
                <w:szCs w:val="22"/>
                <w:cs/>
              </w:rPr>
              <w:t>294)</w:t>
            </w:r>
          </w:p>
        </w:tc>
        <w:tc>
          <w:tcPr>
            <w:tcW w:w="1980" w:type="dxa"/>
            <w:shd w:val="clear" w:color="auto" w:fill="auto"/>
            <w:vAlign w:val="bottom"/>
          </w:tcPr>
          <w:p w14:paraId="0EEBAFC3" w14:textId="55CFEF49" w:rsidR="008D5B0A" w:rsidRPr="00CF3F94" w:rsidRDefault="008D5B0A" w:rsidP="008D5B0A">
            <w:pPr>
              <w:pBdr>
                <w:bottom w:val="single" w:sz="4" w:space="1" w:color="auto"/>
              </w:pBdr>
              <w:jc w:val="right"/>
              <w:rPr>
                <w:rFonts w:cs="Times New Roman"/>
                <w:color w:val="000000"/>
                <w:sz w:val="22"/>
                <w:szCs w:val="22"/>
                <w:lang w:val="en-US"/>
              </w:rPr>
            </w:pPr>
            <w:r w:rsidRPr="0016738E">
              <w:rPr>
                <w:rFonts w:cs="Times New Roman"/>
                <w:color w:val="000000"/>
                <w:sz w:val="22"/>
                <w:szCs w:val="22"/>
                <w:lang w:val="en-US"/>
              </w:rPr>
              <w:t>(16,319,244)</w:t>
            </w:r>
          </w:p>
        </w:tc>
      </w:tr>
      <w:tr w:rsidR="008D5B0A" w:rsidRPr="00AB58F5" w14:paraId="6E5CB8C5" w14:textId="77777777" w:rsidTr="00D00A64">
        <w:trPr>
          <w:trHeight w:val="321"/>
        </w:trPr>
        <w:tc>
          <w:tcPr>
            <w:tcW w:w="5592" w:type="dxa"/>
            <w:vAlign w:val="bottom"/>
          </w:tcPr>
          <w:p w14:paraId="2DBFA1CC" w14:textId="6279D45E" w:rsidR="008D5B0A" w:rsidRPr="00CF3F94" w:rsidRDefault="008D5B0A" w:rsidP="008D5B0A">
            <w:pPr>
              <w:ind w:left="-15"/>
              <w:rPr>
                <w:rFonts w:cs="Times New Roman"/>
                <w:sz w:val="22"/>
                <w:szCs w:val="22"/>
                <w:lang w:val="en-US"/>
              </w:rPr>
            </w:pPr>
            <w:r w:rsidRPr="00CF3F94">
              <w:rPr>
                <w:rFonts w:cs="Times New Roman"/>
                <w:sz w:val="22"/>
                <w:szCs w:val="22"/>
                <w:lang w:val="en-US"/>
              </w:rPr>
              <w:t>Net book value, end of year</w:t>
            </w:r>
          </w:p>
        </w:tc>
        <w:tc>
          <w:tcPr>
            <w:tcW w:w="1800" w:type="dxa"/>
            <w:vAlign w:val="bottom"/>
          </w:tcPr>
          <w:p w14:paraId="00C5226A" w14:textId="620D55C6" w:rsidR="008D5B0A" w:rsidRPr="008D5B0A" w:rsidRDefault="008D5B0A" w:rsidP="008D5B0A">
            <w:pPr>
              <w:pBdr>
                <w:bottom w:val="double" w:sz="4" w:space="1" w:color="auto"/>
              </w:pBdr>
              <w:jc w:val="right"/>
              <w:rPr>
                <w:rFonts w:cs="Times New Roman"/>
                <w:color w:val="000000"/>
                <w:sz w:val="22"/>
                <w:szCs w:val="22"/>
                <w:cs/>
              </w:rPr>
            </w:pPr>
            <w:r w:rsidRPr="008D5B0A">
              <w:rPr>
                <w:rFonts w:cs="Times New Roman"/>
                <w:color w:val="000000"/>
                <w:sz w:val="22"/>
                <w:szCs w:val="22"/>
                <w:cs/>
              </w:rPr>
              <w:t>35</w:t>
            </w:r>
            <w:r w:rsidRPr="008D5B0A">
              <w:rPr>
                <w:rFonts w:cs="Times New Roman"/>
                <w:color w:val="000000"/>
                <w:sz w:val="22"/>
                <w:szCs w:val="22"/>
              </w:rPr>
              <w:t>,</w:t>
            </w:r>
            <w:r w:rsidRPr="008D5B0A">
              <w:rPr>
                <w:rFonts w:cs="Times New Roman"/>
                <w:color w:val="000000"/>
                <w:sz w:val="22"/>
                <w:szCs w:val="22"/>
                <w:cs/>
              </w:rPr>
              <w:t>412</w:t>
            </w:r>
            <w:r w:rsidRPr="008D5B0A">
              <w:rPr>
                <w:rFonts w:cs="Times New Roman"/>
                <w:color w:val="000000"/>
                <w:sz w:val="22"/>
                <w:szCs w:val="22"/>
              </w:rPr>
              <w:t>,</w:t>
            </w:r>
            <w:r w:rsidRPr="008D5B0A">
              <w:rPr>
                <w:rFonts w:cs="Times New Roman"/>
                <w:color w:val="000000"/>
                <w:sz w:val="22"/>
                <w:szCs w:val="22"/>
                <w:cs/>
              </w:rPr>
              <w:t>909</w:t>
            </w:r>
          </w:p>
        </w:tc>
        <w:tc>
          <w:tcPr>
            <w:tcW w:w="1980" w:type="dxa"/>
            <w:shd w:val="clear" w:color="auto" w:fill="auto"/>
            <w:vAlign w:val="bottom"/>
          </w:tcPr>
          <w:p w14:paraId="2BAEDCE3" w14:textId="32E8DC22" w:rsidR="008D5B0A" w:rsidRPr="00CF3F94" w:rsidRDefault="008D5B0A" w:rsidP="008D5B0A">
            <w:pPr>
              <w:pBdr>
                <w:bottom w:val="double" w:sz="4" w:space="1" w:color="auto"/>
              </w:pBdr>
              <w:jc w:val="right"/>
              <w:rPr>
                <w:rFonts w:cs="Times New Roman"/>
                <w:color w:val="000000"/>
                <w:sz w:val="22"/>
                <w:szCs w:val="22"/>
                <w:lang w:val="en-US"/>
              </w:rPr>
            </w:pPr>
            <w:r w:rsidRPr="00D00A64">
              <w:rPr>
                <w:rFonts w:cs="Times New Roman"/>
                <w:sz w:val="22"/>
                <w:szCs w:val="22"/>
                <w:cs/>
              </w:rPr>
              <w:t>13,675,852</w:t>
            </w:r>
          </w:p>
        </w:tc>
      </w:tr>
      <w:tr w:rsidR="008D5B0A" w:rsidRPr="00AB58F5" w14:paraId="694995EA" w14:textId="77777777" w:rsidTr="00D00A64">
        <w:trPr>
          <w:trHeight w:val="321"/>
        </w:trPr>
        <w:tc>
          <w:tcPr>
            <w:tcW w:w="5592" w:type="dxa"/>
            <w:vAlign w:val="bottom"/>
          </w:tcPr>
          <w:p w14:paraId="32F03BA5" w14:textId="5CC7F24A" w:rsidR="008D5B0A" w:rsidRPr="00065919" w:rsidRDefault="008D5B0A" w:rsidP="008D5B0A">
            <w:pPr>
              <w:ind w:left="-15"/>
              <w:rPr>
                <w:rFonts w:cstheme="minorBidi"/>
                <w:sz w:val="22"/>
                <w:szCs w:val="22"/>
                <w:cs/>
                <w:lang w:val="en-US"/>
              </w:rPr>
            </w:pPr>
            <w:r w:rsidRPr="00CF3F94">
              <w:rPr>
                <w:rFonts w:cs="Times New Roman"/>
                <w:sz w:val="22"/>
                <w:szCs w:val="22"/>
              </w:rPr>
              <w:t xml:space="preserve">As at </w:t>
            </w:r>
            <w:r w:rsidRPr="00CF3F94">
              <w:rPr>
                <w:rFonts w:cs="Times New Roman"/>
                <w:sz w:val="22"/>
                <w:szCs w:val="22"/>
                <w:cs/>
              </w:rPr>
              <w:t>31</w:t>
            </w:r>
            <w:r w:rsidRPr="00CF3F94">
              <w:rPr>
                <w:rFonts w:cs="Times New Roman"/>
                <w:sz w:val="22"/>
                <w:szCs w:val="22"/>
              </w:rPr>
              <w:t xml:space="preserve"> December</w:t>
            </w:r>
          </w:p>
        </w:tc>
        <w:tc>
          <w:tcPr>
            <w:tcW w:w="1800" w:type="dxa"/>
            <w:vAlign w:val="bottom"/>
          </w:tcPr>
          <w:p w14:paraId="35130E0A" w14:textId="53B276AC" w:rsidR="008D5B0A" w:rsidRPr="008D5B0A" w:rsidRDefault="008D5B0A" w:rsidP="008D5B0A">
            <w:pPr>
              <w:jc w:val="right"/>
              <w:rPr>
                <w:rFonts w:cs="Times New Roman"/>
                <w:color w:val="000000"/>
                <w:sz w:val="22"/>
                <w:szCs w:val="22"/>
                <w:lang w:val="en-US"/>
              </w:rPr>
            </w:pPr>
          </w:p>
        </w:tc>
        <w:tc>
          <w:tcPr>
            <w:tcW w:w="1980" w:type="dxa"/>
            <w:shd w:val="clear" w:color="auto" w:fill="auto"/>
            <w:vAlign w:val="bottom"/>
          </w:tcPr>
          <w:p w14:paraId="452CF897" w14:textId="25C5EC9D" w:rsidR="008D5B0A" w:rsidRPr="00CF3F94" w:rsidRDefault="008D5B0A" w:rsidP="008D5B0A">
            <w:pPr>
              <w:jc w:val="right"/>
              <w:rPr>
                <w:rFonts w:cs="Times New Roman"/>
                <w:color w:val="000000"/>
                <w:sz w:val="22"/>
                <w:szCs w:val="22"/>
                <w:lang w:val="en-US"/>
              </w:rPr>
            </w:pPr>
          </w:p>
        </w:tc>
      </w:tr>
      <w:tr w:rsidR="008D5B0A" w:rsidRPr="00AB58F5" w14:paraId="7C2F31DC" w14:textId="77777777" w:rsidTr="00D00A64">
        <w:trPr>
          <w:trHeight w:val="321"/>
        </w:trPr>
        <w:tc>
          <w:tcPr>
            <w:tcW w:w="5592" w:type="dxa"/>
            <w:vAlign w:val="bottom"/>
          </w:tcPr>
          <w:p w14:paraId="4806E06A" w14:textId="597C756E" w:rsidR="008D5B0A" w:rsidRPr="00CF3F94" w:rsidRDefault="008D5B0A" w:rsidP="008D5B0A">
            <w:pPr>
              <w:ind w:left="-15"/>
              <w:rPr>
                <w:rFonts w:cs="Times New Roman"/>
                <w:sz w:val="22"/>
                <w:szCs w:val="22"/>
                <w:lang w:val="en-US"/>
              </w:rPr>
            </w:pPr>
            <w:r w:rsidRPr="00CF3F94">
              <w:rPr>
                <w:rFonts w:cs="Times New Roman"/>
                <w:sz w:val="22"/>
                <w:szCs w:val="22"/>
              </w:rPr>
              <w:t xml:space="preserve">Cost             </w:t>
            </w:r>
          </w:p>
        </w:tc>
        <w:tc>
          <w:tcPr>
            <w:tcW w:w="1800" w:type="dxa"/>
            <w:vAlign w:val="bottom"/>
          </w:tcPr>
          <w:p w14:paraId="408AEE8C" w14:textId="34A066D8" w:rsidR="008D5B0A" w:rsidRPr="008D5B0A" w:rsidRDefault="008D5B0A" w:rsidP="008D5B0A">
            <w:pPr>
              <w:jc w:val="right"/>
              <w:rPr>
                <w:rFonts w:cs="Times New Roman"/>
                <w:color w:val="000000"/>
                <w:sz w:val="22"/>
                <w:szCs w:val="22"/>
                <w:cs/>
              </w:rPr>
            </w:pPr>
            <w:r w:rsidRPr="008D5B0A">
              <w:rPr>
                <w:rFonts w:cs="Times New Roman"/>
                <w:color w:val="000000"/>
                <w:sz w:val="22"/>
                <w:szCs w:val="22"/>
                <w:cs/>
                <w:lang w:val="en-US"/>
              </w:rPr>
              <w:t>91</w:t>
            </w:r>
            <w:r w:rsidRPr="008D5B0A">
              <w:rPr>
                <w:rFonts w:cs="Times New Roman"/>
                <w:color w:val="000000"/>
                <w:sz w:val="22"/>
                <w:szCs w:val="22"/>
                <w:lang w:val="en-US"/>
              </w:rPr>
              <w:t>,</w:t>
            </w:r>
            <w:r w:rsidRPr="008D5B0A">
              <w:rPr>
                <w:rFonts w:cs="Times New Roman"/>
                <w:color w:val="000000"/>
                <w:sz w:val="22"/>
                <w:szCs w:val="22"/>
                <w:cs/>
                <w:lang w:val="en-US"/>
              </w:rPr>
              <w:t>879</w:t>
            </w:r>
            <w:r w:rsidRPr="008D5B0A">
              <w:rPr>
                <w:rFonts w:cs="Times New Roman"/>
                <w:color w:val="000000"/>
                <w:sz w:val="22"/>
                <w:szCs w:val="22"/>
                <w:lang w:val="en-US"/>
              </w:rPr>
              <w:t>,</w:t>
            </w:r>
            <w:r w:rsidRPr="008D5B0A">
              <w:rPr>
                <w:rFonts w:cs="Times New Roman"/>
                <w:color w:val="000000"/>
                <w:sz w:val="22"/>
                <w:szCs w:val="22"/>
                <w:cs/>
                <w:lang w:val="en-US"/>
              </w:rPr>
              <w:t>898</w:t>
            </w:r>
          </w:p>
        </w:tc>
        <w:tc>
          <w:tcPr>
            <w:tcW w:w="1980" w:type="dxa"/>
            <w:shd w:val="clear" w:color="auto" w:fill="auto"/>
            <w:vAlign w:val="bottom"/>
          </w:tcPr>
          <w:p w14:paraId="4ADC3021" w14:textId="2097FD0E" w:rsidR="008D5B0A" w:rsidRPr="00CF3F94" w:rsidRDefault="008D5B0A" w:rsidP="008D5B0A">
            <w:pPr>
              <w:jc w:val="right"/>
              <w:rPr>
                <w:rFonts w:cs="Times New Roman"/>
                <w:color w:val="000000"/>
                <w:sz w:val="22"/>
                <w:szCs w:val="22"/>
                <w:lang w:val="en-US"/>
              </w:rPr>
            </w:pPr>
            <w:r w:rsidRPr="00D00A64">
              <w:rPr>
                <w:rFonts w:cs="Times New Roman"/>
                <w:sz w:val="22"/>
                <w:szCs w:val="22"/>
                <w:cs/>
              </w:rPr>
              <w:t>54,962,547</w:t>
            </w:r>
          </w:p>
        </w:tc>
      </w:tr>
      <w:tr w:rsidR="008D5B0A" w:rsidRPr="00AB58F5" w14:paraId="3EBA4A4D" w14:textId="77777777" w:rsidTr="00D00A64">
        <w:trPr>
          <w:trHeight w:val="321"/>
        </w:trPr>
        <w:tc>
          <w:tcPr>
            <w:tcW w:w="5592" w:type="dxa"/>
            <w:vAlign w:val="bottom"/>
          </w:tcPr>
          <w:p w14:paraId="1481CE3A" w14:textId="2D4C7123" w:rsidR="008D5B0A" w:rsidRPr="00CF3F94" w:rsidRDefault="008D5B0A" w:rsidP="008D5B0A">
            <w:pPr>
              <w:ind w:left="-15"/>
              <w:rPr>
                <w:rFonts w:cs="Times New Roman"/>
                <w:sz w:val="22"/>
                <w:szCs w:val="22"/>
                <w:lang w:val="en-US"/>
              </w:rPr>
            </w:pPr>
            <w:r w:rsidRPr="00CF3F94">
              <w:rPr>
                <w:rFonts w:cs="Times New Roman"/>
                <w:sz w:val="22"/>
                <w:szCs w:val="22"/>
                <w:u w:val="single"/>
              </w:rPr>
              <w:t>Less</w:t>
            </w:r>
            <w:r w:rsidRPr="00CF3F94">
              <w:rPr>
                <w:rFonts w:cs="Times New Roman"/>
                <w:sz w:val="22"/>
                <w:szCs w:val="22"/>
              </w:rPr>
              <w:t xml:space="preserve"> Accumulated  depreciation        </w:t>
            </w:r>
          </w:p>
        </w:tc>
        <w:tc>
          <w:tcPr>
            <w:tcW w:w="1800" w:type="dxa"/>
            <w:vAlign w:val="bottom"/>
          </w:tcPr>
          <w:p w14:paraId="4B69F592" w14:textId="0896451D" w:rsidR="008D5B0A" w:rsidRPr="008D5B0A" w:rsidRDefault="008D5B0A" w:rsidP="008D5B0A">
            <w:pPr>
              <w:pBdr>
                <w:bottom w:val="single" w:sz="4" w:space="1" w:color="auto"/>
              </w:pBdr>
              <w:jc w:val="right"/>
              <w:rPr>
                <w:rFonts w:cs="Times New Roman"/>
                <w:color w:val="000000"/>
                <w:sz w:val="22"/>
                <w:szCs w:val="22"/>
                <w:cs/>
              </w:rPr>
            </w:pPr>
            <w:r w:rsidRPr="008D5B0A">
              <w:rPr>
                <w:rFonts w:cs="Times New Roman"/>
                <w:color w:val="000000"/>
                <w:sz w:val="22"/>
                <w:szCs w:val="22"/>
                <w:cs/>
              </w:rPr>
              <w:t>(56</w:t>
            </w:r>
            <w:r w:rsidRPr="008D5B0A">
              <w:rPr>
                <w:rFonts w:cs="Times New Roman"/>
                <w:color w:val="000000"/>
                <w:sz w:val="22"/>
                <w:szCs w:val="22"/>
              </w:rPr>
              <w:t>,</w:t>
            </w:r>
            <w:r w:rsidRPr="008D5B0A">
              <w:rPr>
                <w:rFonts w:cs="Times New Roman"/>
                <w:color w:val="000000"/>
                <w:sz w:val="22"/>
                <w:szCs w:val="22"/>
                <w:cs/>
              </w:rPr>
              <w:t>466</w:t>
            </w:r>
            <w:r w:rsidRPr="008D5B0A">
              <w:rPr>
                <w:rFonts w:cs="Times New Roman"/>
                <w:color w:val="000000"/>
                <w:sz w:val="22"/>
                <w:szCs w:val="22"/>
              </w:rPr>
              <w:t>,</w:t>
            </w:r>
            <w:r w:rsidRPr="008D5B0A">
              <w:rPr>
                <w:rFonts w:cs="Times New Roman"/>
                <w:color w:val="000000"/>
                <w:sz w:val="22"/>
                <w:szCs w:val="22"/>
                <w:cs/>
              </w:rPr>
              <w:t>989)</w:t>
            </w:r>
          </w:p>
        </w:tc>
        <w:tc>
          <w:tcPr>
            <w:tcW w:w="1980" w:type="dxa"/>
            <w:shd w:val="clear" w:color="auto" w:fill="auto"/>
            <w:vAlign w:val="bottom"/>
          </w:tcPr>
          <w:p w14:paraId="52D133BA" w14:textId="3372F545" w:rsidR="008D5B0A" w:rsidRPr="00CF3F94" w:rsidRDefault="008D5B0A" w:rsidP="008D5B0A">
            <w:pPr>
              <w:pBdr>
                <w:bottom w:val="single" w:sz="4" w:space="1" w:color="auto"/>
              </w:pBdr>
              <w:jc w:val="right"/>
              <w:rPr>
                <w:rFonts w:cs="Times New Roman"/>
                <w:color w:val="000000"/>
                <w:sz w:val="22"/>
                <w:szCs w:val="22"/>
                <w:lang w:val="en-US"/>
              </w:rPr>
            </w:pPr>
            <w:r w:rsidRPr="00D00A64">
              <w:rPr>
                <w:rFonts w:cs="Times New Roman"/>
                <w:sz w:val="22"/>
                <w:szCs w:val="22"/>
                <w:cs/>
              </w:rPr>
              <w:t>(41,286,695)</w:t>
            </w:r>
          </w:p>
        </w:tc>
      </w:tr>
      <w:tr w:rsidR="008D5B0A" w:rsidRPr="00AB58F5" w14:paraId="5BDAB24A" w14:textId="77777777" w:rsidTr="007F7A13">
        <w:trPr>
          <w:trHeight w:val="321"/>
        </w:trPr>
        <w:tc>
          <w:tcPr>
            <w:tcW w:w="5592" w:type="dxa"/>
            <w:vAlign w:val="bottom"/>
          </w:tcPr>
          <w:p w14:paraId="620C803A" w14:textId="21CA4A19" w:rsidR="008D5B0A" w:rsidRPr="00CF3F94" w:rsidRDefault="008D5B0A" w:rsidP="008D5B0A">
            <w:pPr>
              <w:ind w:left="-15"/>
              <w:rPr>
                <w:rFonts w:cs="Times New Roman"/>
                <w:sz w:val="22"/>
                <w:szCs w:val="22"/>
                <w:lang w:val="en-US"/>
              </w:rPr>
            </w:pPr>
            <w:r w:rsidRPr="00CF3F94">
              <w:rPr>
                <w:rFonts w:cs="Times New Roman"/>
                <w:sz w:val="22"/>
                <w:szCs w:val="22"/>
              </w:rPr>
              <w:t>Net book amount</w:t>
            </w:r>
          </w:p>
        </w:tc>
        <w:tc>
          <w:tcPr>
            <w:tcW w:w="1800" w:type="dxa"/>
            <w:vAlign w:val="center"/>
          </w:tcPr>
          <w:p w14:paraId="5B7181C7" w14:textId="07E61872" w:rsidR="008D5B0A" w:rsidRPr="008D5B0A" w:rsidRDefault="008D5B0A" w:rsidP="008D5B0A">
            <w:pPr>
              <w:pBdr>
                <w:bottom w:val="double" w:sz="4" w:space="1" w:color="auto"/>
              </w:pBdr>
              <w:jc w:val="right"/>
              <w:rPr>
                <w:rFonts w:cs="Times New Roman"/>
                <w:color w:val="000000"/>
                <w:sz w:val="22"/>
                <w:szCs w:val="22"/>
                <w:cs/>
              </w:rPr>
            </w:pPr>
            <w:r w:rsidRPr="008D5B0A">
              <w:rPr>
                <w:rFonts w:cs="Times New Roman"/>
                <w:color w:val="000000"/>
                <w:sz w:val="22"/>
                <w:szCs w:val="22"/>
                <w:cs/>
                <w:lang w:val="en-US"/>
              </w:rPr>
              <w:t>35</w:t>
            </w:r>
            <w:r w:rsidRPr="008D5B0A">
              <w:rPr>
                <w:rFonts w:cs="Times New Roman"/>
                <w:color w:val="000000"/>
                <w:sz w:val="22"/>
                <w:szCs w:val="22"/>
                <w:lang w:val="en-US"/>
              </w:rPr>
              <w:t>,</w:t>
            </w:r>
            <w:r w:rsidRPr="008D5B0A">
              <w:rPr>
                <w:rFonts w:cs="Times New Roman"/>
                <w:color w:val="000000"/>
                <w:sz w:val="22"/>
                <w:szCs w:val="22"/>
                <w:cs/>
                <w:lang w:val="en-US"/>
              </w:rPr>
              <w:t>412</w:t>
            </w:r>
            <w:r w:rsidRPr="008D5B0A">
              <w:rPr>
                <w:rFonts w:cs="Times New Roman"/>
                <w:color w:val="000000"/>
                <w:sz w:val="22"/>
                <w:szCs w:val="22"/>
                <w:lang w:val="en-US"/>
              </w:rPr>
              <w:t>,</w:t>
            </w:r>
            <w:r w:rsidRPr="008D5B0A">
              <w:rPr>
                <w:rFonts w:cs="Times New Roman"/>
                <w:color w:val="000000"/>
                <w:sz w:val="22"/>
                <w:szCs w:val="22"/>
                <w:cs/>
                <w:lang w:val="en-US"/>
              </w:rPr>
              <w:t>909</w:t>
            </w:r>
          </w:p>
        </w:tc>
        <w:tc>
          <w:tcPr>
            <w:tcW w:w="1980" w:type="dxa"/>
            <w:shd w:val="clear" w:color="auto" w:fill="auto"/>
            <w:vAlign w:val="bottom"/>
          </w:tcPr>
          <w:p w14:paraId="14A011E1" w14:textId="6EAF4A31" w:rsidR="008D5B0A" w:rsidRPr="00CF3F94" w:rsidRDefault="008D5B0A" w:rsidP="008D5B0A">
            <w:pPr>
              <w:pBdr>
                <w:bottom w:val="double" w:sz="4" w:space="1" w:color="auto"/>
              </w:pBdr>
              <w:jc w:val="right"/>
              <w:rPr>
                <w:rFonts w:cs="Times New Roman"/>
                <w:color w:val="000000"/>
                <w:sz w:val="22"/>
                <w:szCs w:val="22"/>
                <w:lang w:val="en-US"/>
              </w:rPr>
            </w:pPr>
            <w:r w:rsidRPr="0016738E">
              <w:rPr>
                <w:rFonts w:cs="Times New Roman"/>
                <w:color w:val="000000"/>
                <w:sz w:val="22"/>
                <w:szCs w:val="22"/>
                <w:cs/>
              </w:rPr>
              <w:t>13</w:t>
            </w:r>
            <w:r w:rsidRPr="0016738E">
              <w:rPr>
                <w:rFonts w:cs="Times New Roman"/>
                <w:color w:val="000000"/>
                <w:sz w:val="22"/>
                <w:szCs w:val="22"/>
              </w:rPr>
              <w:t>,</w:t>
            </w:r>
            <w:r w:rsidRPr="0016738E">
              <w:rPr>
                <w:rFonts w:cs="Times New Roman"/>
                <w:color w:val="000000"/>
                <w:sz w:val="22"/>
                <w:szCs w:val="22"/>
                <w:cs/>
              </w:rPr>
              <w:t>675</w:t>
            </w:r>
            <w:r w:rsidRPr="0016738E">
              <w:rPr>
                <w:rFonts w:cs="Times New Roman"/>
                <w:color w:val="000000"/>
                <w:sz w:val="22"/>
                <w:szCs w:val="22"/>
              </w:rPr>
              <w:t>,</w:t>
            </w:r>
            <w:r w:rsidRPr="0016738E">
              <w:rPr>
                <w:rFonts w:cs="Times New Roman"/>
                <w:color w:val="000000"/>
                <w:sz w:val="22"/>
                <w:szCs w:val="22"/>
                <w:cs/>
              </w:rPr>
              <w:t>852</w:t>
            </w:r>
          </w:p>
        </w:tc>
      </w:tr>
    </w:tbl>
    <w:p w14:paraId="561F4100" w14:textId="7055051D" w:rsidR="006462A3" w:rsidRPr="00242713" w:rsidRDefault="00B33DA6"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INTANGIBLE ASSETS</w:t>
      </w:r>
    </w:p>
    <w:p w14:paraId="080D7CB0" w14:textId="56177452" w:rsidR="006462A3" w:rsidRPr="00242713" w:rsidRDefault="006462A3" w:rsidP="006462A3">
      <w:pPr>
        <w:spacing w:before="120"/>
        <w:ind w:left="180"/>
        <w:rPr>
          <w:rFonts w:cs="Times New Roman"/>
          <w:color w:val="000000"/>
          <w:spacing w:val="-4"/>
          <w:sz w:val="22"/>
          <w:szCs w:val="22"/>
          <w:lang w:val="en-US"/>
        </w:rPr>
      </w:pPr>
      <w:r w:rsidRPr="00242713">
        <w:rPr>
          <w:rFonts w:cs="Times New Roman"/>
          <w:color w:val="000000"/>
          <w:spacing w:val="-4"/>
          <w:sz w:val="22"/>
          <w:szCs w:val="22"/>
          <w:lang w:val="en-US"/>
        </w:rPr>
        <w:t xml:space="preserve">The net book value of </w:t>
      </w:r>
      <w:r w:rsidRPr="00242713">
        <w:rPr>
          <w:rFonts w:cs="Times New Roman"/>
          <w:sz w:val="22"/>
          <w:szCs w:val="22"/>
          <w:lang w:val="en-US"/>
        </w:rPr>
        <w:t>computer software</w:t>
      </w:r>
      <w:r w:rsidRPr="00242713">
        <w:rPr>
          <w:rFonts w:cs="Times New Roman"/>
          <w:color w:val="000000"/>
          <w:spacing w:val="-4"/>
          <w:sz w:val="22"/>
          <w:szCs w:val="22"/>
          <w:lang w:val="en-US"/>
        </w:rPr>
        <w:t xml:space="preserve"> as at 31 December 20</w:t>
      </w:r>
      <w:r w:rsidR="00C76C57">
        <w:rPr>
          <w:rFonts w:cs="Times New Roman"/>
          <w:color w:val="000000"/>
          <w:spacing w:val="-4"/>
          <w:sz w:val="22"/>
          <w:szCs w:val="22"/>
          <w:lang w:val="en-US"/>
        </w:rPr>
        <w:t>2</w:t>
      </w:r>
      <w:r w:rsidR="003C0A4C">
        <w:rPr>
          <w:rFonts w:cstheme="minorBidi"/>
          <w:color w:val="000000"/>
          <w:spacing w:val="-4"/>
          <w:sz w:val="22"/>
          <w:szCs w:val="22"/>
          <w:lang w:val="en-US"/>
        </w:rPr>
        <w:t>3</w:t>
      </w:r>
      <w:r w:rsidRPr="00242713">
        <w:rPr>
          <w:rFonts w:cs="Times New Roman"/>
          <w:color w:val="000000"/>
          <w:spacing w:val="-4"/>
          <w:sz w:val="22"/>
          <w:szCs w:val="22"/>
          <w:lang w:val="en-US"/>
        </w:rPr>
        <w:t xml:space="preserve"> and 20</w:t>
      </w:r>
      <w:r w:rsidR="0077780C">
        <w:rPr>
          <w:rFonts w:cs="Times New Roman"/>
          <w:color w:val="000000"/>
          <w:spacing w:val="-4"/>
          <w:sz w:val="22"/>
          <w:szCs w:val="22"/>
          <w:lang w:val="en-US"/>
        </w:rPr>
        <w:t>2</w:t>
      </w:r>
      <w:r w:rsidR="003C0A4C">
        <w:rPr>
          <w:rFonts w:cs="Times New Roman"/>
          <w:color w:val="000000"/>
          <w:spacing w:val="-4"/>
          <w:sz w:val="22"/>
          <w:szCs w:val="22"/>
          <w:lang w:val="en-US"/>
        </w:rPr>
        <w:t>2</w:t>
      </w:r>
      <w:r w:rsidRPr="00242713">
        <w:rPr>
          <w:rFonts w:cs="Times New Roman"/>
          <w:color w:val="000000"/>
          <w:spacing w:val="-4"/>
          <w:sz w:val="22"/>
          <w:szCs w:val="22"/>
          <w:lang w:val="en-US"/>
        </w:rPr>
        <w:t xml:space="preserve"> is presented below.</w:t>
      </w:r>
    </w:p>
    <w:tbl>
      <w:tblPr>
        <w:tblW w:w="9451" w:type="dxa"/>
        <w:tblInd w:w="224" w:type="dxa"/>
        <w:tblLayout w:type="fixed"/>
        <w:tblLook w:val="0000" w:firstRow="0" w:lastRow="0" w:firstColumn="0" w:lastColumn="0" w:noHBand="0" w:noVBand="0"/>
      </w:tblPr>
      <w:tblGrid>
        <w:gridCol w:w="5536"/>
        <w:gridCol w:w="1800"/>
        <w:gridCol w:w="2115"/>
      </w:tblGrid>
      <w:tr w:rsidR="006462A3" w:rsidRPr="00242713" w14:paraId="11847403" w14:textId="77777777" w:rsidTr="003F0106">
        <w:trPr>
          <w:cantSplit/>
          <w:trHeight w:val="326"/>
        </w:trPr>
        <w:tc>
          <w:tcPr>
            <w:tcW w:w="5536" w:type="dxa"/>
          </w:tcPr>
          <w:p w14:paraId="08751DB2" w14:textId="77777777" w:rsidR="006462A3" w:rsidRPr="00242713" w:rsidRDefault="006462A3" w:rsidP="00A4600B">
            <w:pPr>
              <w:pStyle w:val="Preformatted"/>
              <w:tabs>
                <w:tab w:val="clear" w:pos="9590"/>
              </w:tabs>
              <w:rPr>
                <w:rFonts w:ascii="Times New Roman" w:hAnsi="Times New Roman" w:cs="Times New Roman"/>
                <w:sz w:val="22"/>
                <w:szCs w:val="22"/>
              </w:rPr>
            </w:pPr>
          </w:p>
          <w:p w14:paraId="1000DA28" w14:textId="77777777" w:rsidR="006462A3" w:rsidRPr="00242713" w:rsidRDefault="006462A3" w:rsidP="00A4600B">
            <w:pPr>
              <w:pStyle w:val="Preformatted"/>
              <w:tabs>
                <w:tab w:val="clear" w:pos="9590"/>
              </w:tabs>
              <w:rPr>
                <w:rFonts w:ascii="Times New Roman" w:hAnsi="Times New Roman" w:cs="Times New Roman"/>
                <w:sz w:val="22"/>
                <w:szCs w:val="22"/>
              </w:rPr>
            </w:pPr>
          </w:p>
        </w:tc>
        <w:tc>
          <w:tcPr>
            <w:tcW w:w="3915" w:type="dxa"/>
            <w:gridSpan w:val="2"/>
            <w:vAlign w:val="bottom"/>
          </w:tcPr>
          <w:p w14:paraId="0BBDF59E" w14:textId="77777777" w:rsidR="006462A3" w:rsidRPr="00242713" w:rsidRDefault="006462A3" w:rsidP="008741DB">
            <w:pPr>
              <w:pStyle w:val="nu"/>
              <w:ind w:left="18" w:right="-18" w:hanging="18"/>
              <w:jc w:val="center"/>
              <w:rPr>
                <w:rFonts w:cs="Times New Roman"/>
                <w:snapToGrid w:val="0"/>
                <w:color w:val="000000"/>
                <w:sz w:val="22"/>
                <w:szCs w:val="22"/>
                <w:lang w:eastAsia="th-TH"/>
              </w:rPr>
            </w:pPr>
            <w:r w:rsidRPr="00242713">
              <w:rPr>
                <w:rFonts w:cs="Times New Roman"/>
                <w:snapToGrid w:val="0"/>
                <w:color w:val="000000"/>
                <w:sz w:val="22"/>
                <w:szCs w:val="22"/>
                <w:lang w:eastAsia="th-TH"/>
              </w:rPr>
              <w:t>In Baht</w:t>
            </w:r>
          </w:p>
        </w:tc>
      </w:tr>
      <w:tr w:rsidR="003C0A4C" w:rsidRPr="003E4E72" w14:paraId="4413DA36" w14:textId="77777777" w:rsidTr="00583FFF">
        <w:tc>
          <w:tcPr>
            <w:tcW w:w="5536" w:type="dxa"/>
          </w:tcPr>
          <w:p w14:paraId="0001AE44" w14:textId="77777777" w:rsidR="003C0A4C" w:rsidRPr="00242713" w:rsidRDefault="003C0A4C" w:rsidP="003F0106">
            <w:pPr>
              <w:pStyle w:val="Preformatted"/>
              <w:tabs>
                <w:tab w:val="clear" w:pos="9590"/>
              </w:tabs>
              <w:rPr>
                <w:rFonts w:ascii="Times New Roman" w:hAnsi="Times New Roman" w:cs="Times New Roman"/>
                <w:b/>
                <w:bCs/>
                <w:sz w:val="22"/>
                <w:szCs w:val="22"/>
              </w:rPr>
            </w:pPr>
          </w:p>
        </w:tc>
        <w:tc>
          <w:tcPr>
            <w:tcW w:w="3915" w:type="dxa"/>
            <w:gridSpan w:val="2"/>
            <w:vAlign w:val="bottom"/>
          </w:tcPr>
          <w:p w14:paraId="68774EB8" w14:textId="6D0470D1" w:rsidR="003C0A4C" w:rsidRPr="00242713" w:rsidRDefault="003C0A4C" w:rsidP="003F0106">
            <w:pPr>
              <w:pBdr>
                <w:bottom w:val="single" w:sz="6" w:space="1" w:color="auto"/>
              </w:pBdr>
              <w:ind w:left="-22" w:right="32" w:firstLine="8"/>
              <w:jc w:val="center"/>
              <w:rPr>
                <w:rFonts w:cs="Times New Roman"/>
                <w:color w:val="000000"/>
                <w:sz w:val="22"/>
                <w:szCs w:val="22"/>
                <w:lang w:val="en-US"/>
              </w:rPr>
            </w:pPr>
            <w:r>
              <w:rPr>
                <w:rFonts w:cs="Times New Roman"/>
                <w:snapToGrid w:val="0"/>
                <w:color w:val="000000"/>
                <w:sz w:val="22"/>
                <w:szCs w:val="22"/>
                <w:lang w:val="en-US" w:eastAsia="th-TH"/>
              </w:rPr>
              <w:t xml:space="preserve">Consolidated </w:t>
            </w:r>
            <w:r w:rsidRPr="00AC238F">
              <w:rPr>
                <w:rFonts w:cs="Times New Roman"/>
                <w:snapToGrid w:val="0"/>
                <w:color w:val="000000"/>
                <w:sz w:val="22"/>
                <w:szCs w:val="22"/>
                <w:lang w:val="en-US" w:eastAsia="th-TH"/>
              </w:rPr>
              <w:t>and Separate financial statements</w:t>
            </w:r>
          </w:p>
        </w:tc>
      </w:tr>
      <w:tr w:rsidR="003C0A4C" w:rsidRPr="00242713" w14:paraId="60D43C1C" w14:textId="77777777" w:rsidTr="003F0106">
        <w:tc>
          <w:tcPr>
            <w:tcW w:w="5536" w:type="dxa"/>
          </w:tcPr>
          <w:p w14:paraId="23BC107B" w14:textId="77777777" w:rsidR="003C0A4C" w:rsidRPr="00242713" w:rsidRDefault="003C0A4C" w:rsidP="003C0A4C">
            <w:pPr>
              <w:pStyle w:val="Preformatted"/>
              <w:tabs>
                <w:tab w:val="clear" w:pos="9590"/>
              </w:tabs>
              <w:rPr>
                <w:rFonts w:ascii="Times New Roman" w:hAnsi="Times New Roman" w:cs="Times New Roman"/>
                <w:b/>
                <w:bCs/>
                <w:sz w:val="22"/>
                <w:szCs w:val="22"/>
              </w:rPr>
            </w:pPr>
          </w:p>
        </w:tc>
        <w:tc>
          <w:tcPr>
            <w:tcW w:w="1800" w:type="dxa"/>
            <w:vAlign w:val="center"/>
          </w:tcPr>
          <w:p w14:paraId="00D11049" w14:textId="6BCA17CA" w:rsidR="003C0A4C" w:rsidRPr="003C0A4C" w:rsidRDefault="003C0A4C" w:rsidP="003C0A4C">
            <w:pPr>
              <w:pBdr>
                <w:bottom w:val="single" w:sz="6" w:space="1" w:color="auto"/>
              </w:pBdr>
              <w:ind w:left="-22" w:right="32" w:firstLine="8"/>
              <w:jc w:val="center"/>
              <w:rPr>
                <w:rFonts w:cstheme="minorBidi"/>
                <w:color w:val="000000"/>
                <w:sz w:val="22"/>
                <w:szCs w:val="22"/>
                <w:lang w:val="en-US"/>
              </w:rPr>
            </w:pPr>
            <w:r w:rsidRPr="003C776B">
              <w:rPr>
                <w:rFonts w:cs="Times New Roman"/>
                <w:sz w:val="22"/>
                <w:szCs w:val="22"/>
                <w:cs/>
              </w:rPr>
              <w:t>202</w:t>
            </w:r>
            <w:r>
              <w:rPr>
                <w:rFonts w:cstheme="minorBidi"/>
                <w:sz w:val="22"/>
                <w:szCs w:val="22"/>
                <w:lang w:val="en-US"/>
              </w:rPr>
              <w:t>3</w:t>
            </w:r>
          </w:p>
        </w:tc>
        <w:tc>
          <w:tcPr>
            <w:tcW w:w="2115" w:type="dxa"/>
            <w:vAlign w:val="center"/>
          </w:tcPr>
          <w:p w14:paraId="6F6A6C93" w14:textId="374729FF" w:rsidR="003C0A4C" w:rsidRPr="00242713" w:rsidRDefault="003C0A4C" w:rsidP="003C0A4C">
            <w:pPr>
              <w:pBdr>
                <w:bottom w:val="single" w:sz="6" w:space="1" w:color="auto"/>
              </w:pBdr>
              <w:ind w:left="-22" w:right="32" w:firstLine="8"/>
              <w:jc w:val="center"/>
              <w:rPr>
                <w:rFonts w:cs="Times New Roman"/>
                <w:color w:val="000000"/>
                <w:sz w:val="22"/>
                <w:szCs w:val="22"/>
                <w:lang w:val="en-US"/>
              </w:rPr>
            </w:pPr>
            <w:r w:rsidRPr="003C776B">
              <w:rPr>
                <w:rFonts w:cs="Times New Roman"/>
                <w:sz w:val="22"/>
                <w:szCs w:val="22"/>
                <w:cs/>
              </w:rPr>
              <w:t>2022</w:t>
            </w:r>
          </w:p>
        </w:tc>
      </w:tr>
      <w:tr w:rsidR="003C0A4C" w:rsidRPr="00790D71" w14:paraId="46134BD8" w14:textId="77777777" w:rsidTr="003F0106">
        <w:tblPrEx>
          <w:tblLook w:val="04A0" w:firstRow="1" w:lastRow="0" w:firstColumn="1" w:lastColumn="0" w:noHBand="0" w:noVBand="1"/>
        </w:tblPrEx>
        <w:tc>
          <w:tcPr>
            <w:tcW w:w="5536" w:type="dxa"/>
            <w:shd w:val="clear" w:color="auto" w:fill="auto"/>
            <w:vAlign w:val="bottom"/>
          </w:tcPr>
          <w:p w14:paraId="4912FB87" w14:textId="77777777" w:rsidR="003C0A4C" w:rsidRPr="00790D71" w:rsidRDefault="003C0A4C" w:rsidP="003C0A4C">
            <w:pPr>
              <w:ind w:left="-57"/>
              <w:rPr>
                <w:rFonts w:cs="Times New Roman"/>
                <w:sz w:val="22"/>
                <w:szCs w:val="22"/>
                <w:cs/>
                <w:lang w:val="en-US"/>
              </w:rPr>
            </w:pPr>
            <w:r w:rsidRPr="00790D71">
              <w:rPr>
                <w:rFonts w:cs="Times New Roman"/>
                <w:sz w:val="22"/>
                <w:szCs w:val="22"/>
                <w:lang w:val="en-US"/>
              </w:rPr>
              <w:t>As at 1 January</w:t>
            </w:r>
          </w:p>
        </w:tc>
        <w:tc>
          <w:tcPr>
            <w:tcW w:w="1800" w:type="dxa"/>
            <w:shd w:val="clear" w:color="auto" w:fill="auto"/>
          </w:tcPr>
          <w:p w14:paraId="78483F75" w14:textId="77777777" w:rsidR="003C0A4C" w:rsidRPr="00242713" w:rsidRDefault="003C0A4C" w:rsidP="003C0A4C">
            <w:pPr>
              <w:ind w:left="-15"/>
              <w:rPr>
                <w:rFonts w:cs="Times New Roman"/>
                <w:sz w:val="22"/>
                <w:szCs w:val="22"/>
                <w:lang w:val="en-US"/>
              </w:rPr>
            </w:pPr>
          </w:p>
        </w:tc>
        <w:tc>
          <w:tcPr>
            <w:tcW w:w="2115" w:type="dxa"/>
          </w:tcPr>
          <w:p w14:paraId="06B76E68" w14:textId="77777777" w:rsidR="003C0A4C" w:rsidRPr="00242713" w:rsidRDefault="003C0A4C" w:rsidP="003C0A4C">
            <w:pPr>
              <w:ind w:left="-15"/>
              <w:rPr>
                <w:rFonts w:cs="Times New Roman"/>
                <w:sz w:val="22"/>
                <w:szCs w:val="22"/>
                <w:lang w:val="en-US"/>
              </w:rPr>
            </w:pPr>
          </w:p>
        </w:tc>
      </w:tr>
      <w:tr w:rsidR="003C0A4C" w:rsidRPr="00790D71" w14:paraId="274EB785" w14:textId="77777777" w:rsidTr="006166F0">
        <w:tblPrEx>
          <w:tblLook w:val="04A0" w:firstRow="1" w:lastRow="0" w:firstColumn="1" w:lastColumn="0" w:noHBand="0" w:noVBand="1"/>
        </w:tblPrEx>
        <w:tc>
          <w:tcPr>
            <w:tcW w:w="5536" w:type="dxa"/>
            <w:shd w:val="clear" w:color="auto" w:fill="auto"/>
            <w:vAlign w:val="bottom"/>
          </w:tcPr>
          <w:p w14:paraId="6D5182EB" w14:textId="77777777" w:rsidR="003C0A4C" w:rsidRPr="00790D71" w:rsidRDefault="003C0A4C" w:rsidP="003C0A4C">
            <w:pPr>
              <w:ind w:left="-57"/>
              <w:rPr>
                <w:rFonts w:cs="Times New Roman"/>
                <w:sz w:val="22"/>
                <w:szCs w:val="22"/>
                <w:lang w:val="en-US"/>
              </w:rPr>
            </w:pPr>
            <w:r w:rsidRPr="00790D71">
              <w:rPr>
                <w:rFonts w:cs="Times New Roman"/>
                <w:sz w:val="22"/>
                <w:szCs w:val="22"/>
                <w:lang w:val="en-US"/>
              </w:rPr>
              <w:t xml:space="preserve">Cost  </w:t>
            </w:r>
          </w:p>
        </w:tc>
        <w:tc>
          <w:tcPr>
            <w:tcW w:w="1800" w:type="dxa"/>
            <w:shd w:val="clear" w:color="auto" w:fill="auto"/>
            <w:vAlign w:val="bottom"/>
          </w:tcPr>
          <w:p w14:paraId="6B186F53" w14:textId="0B149437" w:rsidR="003C0A4C" w:rsidRPr="00D00A64" w:rsidRDefault="003C0A4C" w:rsidP="003C0A4C">
            <w:pPr>
              <w:ind w:left="-15"/>
              <w:jc w:val="right"/>
              <w:rPr>
                <w:rFonts w:cs="Times New Roman"/>
                <w:sz w:val="22"/>
                <w:szCs w:val="22"/>
                <w:lang w:val="en-US"/>
              </w:rPr>
            </w:pPr>
            <w:r w:rsidRPr="00D00A64">
              <w:rPr>
                <w:rFonts w:cs="Times New Roman"/>
                <w:sz w:val="22"/>
                <w:szCs w:val="22"/>
                <w:cs/>
              </w:rPr>
              <w:t>2,420,302</w:t>
            </w:r>
          </w:p>
        </w:tc>
        <w:tc>
          <w:tcPr>
            <w:tcW w:w="2115" w:type="dxa"/>
            <w:shd w:val="clear" w:color="auto" w:fill="auto"/>
            <w:vAlign w:val="bottom"/>
          </w:tcPr>
          <w:p w14:paraId="2373AA08" w14:textId="19B42989" w:rsidR="003C0A4C" w:rsidRPr="00242713" w:rsidRDefault="003C0A4C" w:rsidP="003C0A4C">
            <w:pPr>
              <w:ind w:left="-15"/>
              <w:jc w:val="right"/>
              <w:rPr>
                <w:rFonts w:cs="Times New Roman"/>
                <w:sz w:val="22"/>
                <w:szCs w:val="22"/>
                <w:lang w:val="en-US"/>
              </w:rPr>
            </w:pPr>
            <w:r w:rsidRPr="00D00A64">
              <w:rPr>
                <w:rFonts w:cs="Times New Roman"/>
                <w:sz w:val="22"/>
                <w:szCs w:val="22"/>
                <w:cs/>
              </w:rPr>
              <w:t>2,420,302</w:t>
            </w:r>
          </w:p>
        </w:tc>
      </w:tr>
      <w:tr w:rsidR="003C0A4C" w:rsidRPr="00790D71" w14:paraId="0575253F" w14:textId="77777777" w:rsidTr="006166F0">
        <w:tblPrEx>
          <w:tblLook w:val="04A0" w:firstRow="1" w:lastRow="0" w:firstColumn="1" w:lastColumn="0" w:noHBand="0" w:noVBand="1"/>
        </w:tblPrEx>
        <w:tc>
          <w:tcPr>
            <w:tcW w:w="5536" w:type="dxa"/>
            <w:shd w:val="clear" w:color="auto" w:fill="auto"/>
            <w:vAlign w:val="bottom"/>
          </w:tcPr>
          <w:p w14:paraId="11E32F27" w14:textId="77777777" w:rsidR="003C0A4C" w:rsidRPr="00790D71" w:rsidRDefault="003C0A4C" w:rsidP="003C0A4C">
            <w:pPr>
              <w:ind w:left="-57"/>
              <w:rPr>
                <w:rFonts w:cs="Times New Roman"/>
                <w:sz w:val="22"/>
                <w:szCs w:val="22"/>
                <w:cs/>
                <w:lang w:val="en-US"/>
              </w:rPr>
            </w:pPr>
            <w:r w:rsidRPr="00790D71">
              <w:rPr>
                <w:rFonts w:cs="Times New Roman"/>
                <w:sz w:val="22"/>
                <w:szCs w:val="22"/>
                <w:u w:val="single"/>
                <w:lang w:val="en-US"/>
              </w:rPr>
              <w:t>Less</w:t>
            </w:r>
            <w:r w:rsidRPr="00242713">
              <w:rPr>
                <w:rFonts w:cs="Times New Roman"/>
                <w:sz w:val="22"/>
                <w:szCs w:val="22"/>
                <w:lang w:val="en-US"/>
              </w:rPr>
              <w:t xml:space="preserve"> Accumulated amortization</w:t>
            </w:r>
          </w:p>
        </w:tc>
        <w:tc>
          <w:tcPr>
            <w:tcW w:w="1800" w:type="dxa"/>
            <w:shd w:val="clear" w:color="auto" w:fill="auto"/>
            <w:vAlign w:val="bottom"/>
          </w:tcPr>
          <w:p w14:paraId="5394A9BB" w14:textId="2F86AB7E" w:rsidR="003C0A4C" w:rsidRPr="00D00A64" w:rsidRDefault="003C0A4C" w:rsidP="003C0A4C">
            <w:pPr>
              <w:pBdr>
                <w:bottom w:val="single" w:sz="4" w:space="1" w:color="auto"/>
              </w:pBdr>
              <w:ind w:left="-15"/>
              <w:jc w:val="right"/>
              <w:rPr>
                <w:rFonts w:cs="Times New Roman"/>
                <w:sz w:val="22"/>
                <w:szCs w:val="22"/>
                <w:cs/>
                <w:lang w:val="en-US"/>
              </w:rPr>
            </w:pPr>
            <w:r w:rsidRPr="00D00A64">
              <w:rPr>
                <w:rFonts w:cs="Times New Roman"/>
                <w:sz w:val="22"/>
                <w:szCs w:val="22"/>
                <w:cs/>
              </w:rPr>
              <w:t>(2,184,148)</w:t>
            </w:r>
          </w:p>
        </w:tc>
        <w:tc>
          <w:tcPr>
            <w:tcW w:w="2115" w:type="dxa"/>
            <w:shd w:val="clear" w:color="auto" w:fill="auto"/>
            <w:vAlign w:val="bottom"/>
          </w:tcPr>
          <w:p w14:paraId="09405E7A" w14:textId="2F6FA25C" w:rsidR="003C0A4C" w:rsidRPr="00242713" w:rsidRDefault="003C0A4C" w:rsidP="003C0A4C">
            <w:pPr>
              <w:pBdr>
                <w:bottom w:val="single" w:sz="4" w:space="1" w:color="auto"/>
              </w:pBdr>
              <w:ind w:left="-15"/>
              <w:jc w:val="right"/>
              <w:rPr>
                <w:rFonts w:cs="Times New Roman"/>
                <w:sz w:val="22"/>
                <w:szCs w:val="22"/>
                <w:cs/>
                <w:lang w:val="en-US"/>
              </w:rPr>
            </w:pPr>
            <w:r w:rsidRPr="00D00A64">
              <w:rPr>
                <w:rFonts w:cs="Times New Roman"/>
                <w:sz w:val="22"/>
                <w:szCs w:val="22"/>
                <w:cs/>
              </w:rPr>
              <w:t>(2,064,022)</w:t>
            </w:r>
          </w:p>
        </w:tc>
      </w:tr>
      <w:tr w:rsidR="003C0A4C" w:rsidRPr="00790D71" w14:paraId="25F78D17" w14:textId="77777777" w:rsidTr="006166F0">
        <w:tblPrEx>
          <w:tblLook w:val="04A0" w:firstRow="1" w:lastRow="0" w:firstColumn="1" w:lastColumn="0" w:noHBand="0" w:noVBand="1"/>
        </w:tblPrEx>
        <w:tc>
          <w:tcPr>
            <w:tcW w:w="5536" w:type="dxa"/>
            <w:shd w:val="clear" w:color="auto" w:fill="auto"/>
            <w:vAlign w:val="bottom"/>
          </w:tcPr>
          <w:p w14:paraId="7A229AD4" w14:textId="77777777" w:rsidR="003C0A4C" w:rsidRPr="00790D71" w:rsidRDefault="003C0A4C" w:rsidP="003C0A4C">
            <w:pPr>
              <w:ind w:left="-57"/>
              <w:rPr>
                <w:rFonts w:cs="Times New Roman"/>
                <w:sz w:val="22"/>
                <w:szCs w:val="22"/>
                <w:lang w:val="en-US"/>
              </w:rPr>
            </w:pPr>
            <w:r w:rsidRPr="00242713">
              <w:rPr>
                <w:rFonts w:cs="Times New Roman"/>
                <w:sz w:val="22"/>
                <w:szCs w:val="22"/>
                <w:lang w:val="en-US"/>
              </w:rPr>
              <w:t>Net book value</w:t>
            </w:r>
          </w:p>
        </w:tc>
        <w:tc>
          <w:tcPr>
            <w:tcW w:w="1800" w:type="dxa"/>
            <w:shd w:val="clear" w:color="auto" w:fill="auto"/>
            <w:vAlign w:val="bottom"/>
          </w:tcPr>
          <w:p w14:paraId="1C9AB905" w14:textId="5C6DCC60" w:rsidR="003C0A4C" w:rsidRPr="00D00A64" w:rsidRDefault="003C0A4C" w:rsidP="003C0A4C">
            <w:pPr>
              <w:pBdr>
                <w:bottom w:val="double" w:sz="4" w:space="1" w:color="auto"/>
              </w:pBdr>
              <w:ind w:left="-15"/>
              <w:jc w:val="right"/>
              <w:rPr>
                <w:rFonts w:cs="Times New Roman"/>
                <w:sz w:val="22"/>
                <w:szCs w:val="22"/>
                <w:cs/>
                <w:lang w:val="en-US"/>
              </w:rPr>
            </w:pPr>
            <w:r w:rsidRPr="00D00A64">
              <w:rPr>
                <w:rFonts w:cs="Times New Roman"/>
                <w:sz w:val="22"/>
                <w:szCs w:val="22"/>
                <w:cs/>
              </w:rPr>
              <w:t>236,154</w:t>
            </w:r>
          </w:p>
        </w:tc>
        <w:tc>
          <w:tcPr>
            <w:tcW w:w="2115" w:type="dxa"/>
            <w:shd w:val="clear" w:color="auto" w:fill="auto"/>
            <w:vAlign w:val="bottom"/>
          </w:tcPr>
          <w:p w14:paraId="76B8ADFC" w14:textId="6AD81751" w:rsidR="003C0A4C" w:rsidRPr="00242713" w:rsidRDefault="003C0A4C" w:rsidP="003C0A4C">
            <w:pPr>
              <w:pBdr>
                <w:bottom w:val="double" w:sz="4" w:space="1" w:color="auto"/>
              </w:pBdr>
              <w:ind w:left="-15"/>
              <w:jc w:val="right"/>
              <w:rPr>
                <w:rFonts w:cs="Times New Roman"/>
                <w:sz w:val="22"/>
                <w:szCs w:val="22"/>
                <w:cs/>
                <w:lang w:val="en-US"/>
              </w:rPr>
            </w:pPr>
            <w:r w:rsidRPr="00D00A64">
              <w:rPr>
                <w:rFonts w:cs="Times New Roman"/>
                <w:sz w:val="22"/>
                <w:szCs w:val="22"/>
                <w:cs/>
              </w:rPr>
              <w:t>356,280</w:t>
            </w:r>
          </w:p>
        </w:tc>
      </w:tr>
      <w:tr w:rsidR="003C0A4C" w:rsidRPr="003E4E72" w14:paraId="54D553BB" w14:textId="77777777" w:rsidTr="006166F0">
        <w:tblPrEx>
          <w:tblLook w:val="04A0" w:firstRow="1" w:lastRow="0" w:firstColumn="1" w:lastColumn="0" w:noHBand="0" w:noVBand="1"/>
        </w:tblPrEx>
        <w:tc>
          <w:tcPr>
            <w:tcW w:w="5536" w:type="dxa"/>
            <w:shd w:val="clear" w:color="auto" w:fill="auto"/>
            <w:vAlign w:val="bottom"/>
          </w:tcPr>
          <w:p w14:paraId="24EC7E9A" w14:textId="77777777" w:rsidR="003C0A4C" w:rsidRPr="00242713" w:rsidRDefault="003C0A4C" w:rsidP="003C0A4C">
            <w:pPr>
              <w:ind w:left="-57"/>
              <w:rPr>
                <w:rFonts w:cs="Times New Roman"/>
                <w:sz w:val="22"/>
                <w:szCs w:val="22"/>
                <w:lang w:val="en-US"/>
              </w:rPr>
            </w:pPr>
            <w:r w:rsidRPr="00790D71">
              <w:rPr>
                <w:rFonts w:cs="Times New Roman"/>
                <w:sz w:val="22"/>
                <w:szCs w:val="22"/>
                <w:lang w:val="en-US"/>
              </w:rPr>
              <w:t>Transactions during the year ended 31 December</w:t>
            </w:r>
          </w:p>
        </w:tc>
        <w:tc>
          <w:tcPr>
            <w:tcW w:w="1800" w:type="dxa"/>
            <w:shd w:val="clear" w:color="auto" w:fill="auto"/>
            <w:vAlign w:val="bottom"/>
          </w:tcPr>
          <w:p w14:paraId="1FC1AC38" w14:textId="77777777" w:rsidR="003C0A4C" w:rsidRPr="00D00A64" w:rsidRDefault="003C0A4C" w:rsidP="003C0A4C">
            <w:pPr>
              <w:ind w:left="-15"/>
              <w:jc w:val="right"/>
              <w:rPr>
                <w:rFonts w:cs="Times New Roman"/>
                <w:sz w:val="22"/>
                <w:szCs w:val="22"/>
                <w:cs/>
                <w:lang w:val="en-US"/>
              </w:rPr>
            </w:pPr>
          </w:p>
        </w:tc>
        <w:tc>
          <w:tcPr>
            <w:tcW w:w="2115" w:type="dxa"/>
            <w:shd w:val="clear" w:color="auto" w:fill="auto"/>
            <w:vAlign w:val="bottom"/>
          </w:tcPr>
          <w:p w14:paraId="63F8A4C0" w14:textId="77777777" w:rsidR="003C0A4C" w:rsidRPr="00790D71" w:rsidRDefault="003C0A4C" w:rsidP="003C0A4C">
            <w:pPr>
              <w:ind w:left="-15"/>
              <w:jc w:val="right"/>
              <w:rPr>
                <w:rFonts w:cs="Times New Roman"/>
                <w:sz w:val="22"/>
                <w:szCs w:val="22"/>
                <w:cs/>
                <w:lang w:val="en-US"/>
              </w:rPr>
            </w:pPr>
          </w:p>
        </w:tc>
      </w:tr>
      <w:tr w:rsidR="003C0A4C" w:rsidRPr="00790D71" w14:paraId="2C0E1747" w14:textId="77777777" w:rsidTr="006166F0">
        <w:tblPrEx>
          <w:tblLook w:val="01E0" w:firstRow="1" w:lastRow="1" w:firstColumn="1" w:lastColumn="1" w:noHBand="0" w:noVBand="0"/>
        </w:tblPrEx>
        <w:tc>
          <w:tcPr>
            <w:tcW w:w="5536" w:type="dxa"/>
            <w:vAlign w:val="bottom"/>
          </w:tcPr>
          <w:p w14:paraId="16FA220D" w14:textId="77777777" w:rsidR="003C0A4C" w:rsidRPr="00242713" w:rsidRDefault="003C0A4C" w:rsidP="003C0A4C">
            <w:pPr>
              <w:ind w:left="-57"/>
              <w:rPr>
                <w:rFonts w:cs="Times New Roman"/>
                <w:sz w:val="22"/>
                <w:szCs w:val="22"/>
                <w:lang w:val="en-US"/>
              </w:rPr>
            </w:pPr>
            <w:r w:rsidRPr="00242713">
              <w:rPr>
                <w:rFonts w:cs="Times New Roman"/>
                <w:sz w:val="22"/>
                <w:szCs w:val="22"/>
                <w:lang w:val="en-US"/>
              </w:rPr>
              <w:t>Net book value, beginning of year</w:t>
            </w:r>
          </w:p>
        </w:tc>
        <w:tc>
          <w:tcPr>
            <w:tcW w:w="1800" w:type="dxa"/>
            <w:shd w:val="clear" w:color="auto" w:fill="auto"/>
            <w:vAlign w:val="bottom"/>
          </w:tcPr>
          <w:p w14:paraId="14F8FC88" w14:textId="4ACB189D" w:rsidR="008D5B0A" w:rsidRPr="008D5B0A" w:rsidRDefault="003C0A4C" w:rsidP="008D5B0A">
            <w:pPr>
              <w:ind w:left="-15"/>
              <w:jc w:val="right"/>
              <w:rPr>
                <w:rFonts w:cstheme="minorBidi"/>
                <w:sz w:val="22"/>
                <w:szCs w:val="22"/>
                <w:cs/>
              </w:rPr>
            </w:pPr>
            <w:r w:rsidRPr="008D5B0A">
              <w:rPr>
                <w:rFonts w:cs="Times New Roman"/>
                <w:sz w:val="22"/>
                <w:szCs w:val="22"/>
                <w:cs/>
              </w:rPr>
              <w:t>236,154</w:t>
            </w:r>
          </w:p>
        </w:tc>
        <w:tc>
          <w:tcPr>
            <w:tcW w:w="2115" w:type="dxa"/>
            <w:shd w:val="clear" w:color="auto" w:fill="auto"/>
            <w:vAlign w:val="bottom"/>
          </w:tcPr>
          <w:p w14:paraId="2EFC9C8A" w14:textId="42D32708" w:rsidR="003C0A4C" w:rsidRPr="00790D71" w:rsidRDefault="003C0A4C" w:rsidP="003C0A4C">
            <w:pPr>
              <w:ind w:left="-15"/>
              <w:jc w:val="right"/>
              <w:rPr>
                <w:rFonts w:cs="Times New Roman"/>
                <w:sz w:val="22"/>
                <w:szCs w:val="22"/>
                <w:cs/>
                <w:lang w:val="en-US"/>
              </w:rPr>
            </w:pPr>
            <w:r w:rsidRPr="00D00A64">
              <w:rPr>
                <w:rFonts w:cs="Times New Roman"/>
                <w:sz w:val="22"/>
                <w:szCs w:val="22"/>
                <w:cs/>
              </w:rPr>
              <w:t>356,280</w:t>
            </w:r>
          </w:p>
        </w:tc>
      </w:tr>
      <w:tr w:rsidR="008D5B0A" w:rsidRPr="00790D71" w14:paraId="1A492D7C" w14:textId="77777777" w:rsidTr="009933E7">
        <w:tblPrEx>
          <w:tblLook w:val="01E0" w:firstRow="1" w:lastRow="1" w:firstColumn="1" w:lastColumn="1" w:noHBand="0" w:noVBand="0"/>
        </w:tblPrEx>
        <w:tc>
          <w:tcPr>
            <w:tcW w:w="5536" w:type="dxa"/>
            <w:vAlign w:val="bottom"/>
          </w:tcPr>
          <w:p w14:paraId="5107FAF3" w14:textId="6E2B0673" w:rsidR="008D5B0A" w:rsidRPr="00242713" w:rsidRDefault="008D5B0A" w:rsidP="008D5B0A">
            <w:pPr>
              <w:ind w:left="-57"/>
              <w:rPr>
                <w:rFonts w:cs="Times New Roman"/>
                <w:sz w:val="22"/>
                <w:szCs w:val="22"/>
                <w:lang w:val="en-US"/>
              </w:rPr>
            </w:pPr>
            <w:r w:rsidRPr="008D5B0A">
              <w:rPr>
                <w:rFonts w:cs="Times New Roman"/>
                <w:sz w:val="22"/>
                <w:szCs w:val="22"/>
                <w:lang w:val="en-US"/>
              </w:rPr>
              <w:t>Acquisition assets</w:t>
            </w:r>
          </w:p>
        </w:tc>
        <w:tc>
          <w:tcPr>
            <w:tcW w:w="1800" w:type="dxa"/>
            <w:shd w:val="clear" w:color="auto" w:fill="auto"/>
          </w:tcPr>
          <w:p w14:paraId="3A3321BB" w14:textId="53C346B6" w:rsidR="008D5B0A" w:rsidRPr="008D5B0A" w:rsidRDefault="008D5B0A" w:rsidP="008D5B0A">
            <w:pPr>
              <w:ind w:left="-15"/>
              <w:jc w:val="right"/>
              <w:rPr>
                <w:rFonts w:cs="Times New Roman"/>
                <w:sz w:val="22"/>
                <w:szCs w:val="22"/>
                <w:cs/>
              </w:rPr>
            </w:pPr>
            <w:r w:rsidRPr="008D5B0A">
              <w:rPr>
                <w:rFonts w:cs="Times New Roman"/>
                <w:spacing w:val="-4"/>
                <w:sz w:val="22"/>
                <w:szCs w:val="22"/>
                <w:lang w:val="en-US"/>
              </w:rPr>
              <w:t>724,000</w:t>
            </w:r>
          </w:p>
        </w:tc>
        <w:tc>
          <w:tcPr>
            <w:tcW w:w="2115" w:type="dxa"/>
            <w:shd w:val="clear" w:color="auto" w:fill="auto"/>
            <w:vAlign w:val="bottom"/>
          </w:tcPr>
          <w:p w14:paraId="56A1DA86" w14:textId="0E8294B9" w:rsidR="008D5B0A" w:rsidRPr="008D5B0A" w:rsidRDefault="008D5B0A" w:rsidP="008D5B0A">
            <w:pPr>
              <w:ind w:left="-15"/>
              <w:jc w:val="center"/>
              <w:rPr>
                <w:rFonts w:cstheme="minorBidi"/>
                <w:sz w:val="22"/>
                <w:szCs w:val="22"/>
                <w:cs/>
              </w:rPr>
            </w:pPr>
            <w:r>
              <w:rPr>
                <w:rFonts w:cstheme="minorBidi" w:hint="cs"/>
                <w:sz w:val="22"/>
                <w:szCs w:val="22"/>
                <w:cs/>
              </w:rPr>
              <w:t>-</w:t>
            </w:r>
          </w:p>
        </w:tc>
      </w:tr>
      <w:tr w:rsidR="008D5B0A" w:rsidRPr="00790D71" w14:paraId="37D3B5A9" w14:textId="77777777" w:rsidTr="009933E7">
        <w:tblPrEx>
          <w:tblLook w:val="01E0" w:firstRow="1" w:lastRow="1" w:firstColumn="1" w:lastColumn="1" w:noHBand="0" w:noVBand="0"/>
        </w:tblPrEx>
        <w:tc>
          <w:tcPr>
            <w:tcW w:w="5536" w:type="dxa"/>
            <w:vAlign w:val="bottom"/>
          </w:tcPr>
          <w:p w14:paraId="339FBAA9" w14:textId="77777777" w:rsidR="008D5B0A" w:rsidRPr="00790D71" w:rsidRDefault="008D5B0A" w:rsidP="008D5B0A">
            <w:pPr>
              <w:ind w:left="-57"/>
              <w:rPr>
                <w:rFonts w:cs="Times New Roman"/>
                <w:sz w:val="22"/>
                <w:szCs w:val="22"/>
                <w:cs/>
                <w:lang w:val="en-US"/>
              </w:rPr>
            </w:pPr>
            <w:r w:rsidRPr="00790D71">
              <w:rPr>
                <w:rFonts w:cs="Times New Roman"/>
                <w:sz w:val="22"/>
                <w:szCs w:val="22"/>
                <w:cs/>
                <w:lang w:val="en-US"/>
              </w:rPr>
              <w:t xml:space="preserve">Amortization </w:t>
            </w:r>
          </w:p>
        </w:tc>
        <w:tc>
          <w:tcPr>
            <w:tcW w:w="1800" w:type="dxa"/>
            <w:shd w:val="clear" w:color="auto" w:fill="auto"/>
          </w:tcPr>
          <w:p w14:paraId="11C8C442" w14:textId="057CA497" w:rsidR="008D5B0A" w:rsidRPr="008D5B0A" w:rsidRDefault="008D5B0A" w:rsidP="008D5B0A">
            <w:pPr>
              <w:pBdr>
                <w:bottom w:val="single" w:sz="4" w:space="1" w:color="auto"/>
              </w:pBdr>
              <w:ind w:left="-15"/>
              <w:jc w:val="right"/>
              <w:rPr>
                <w:rFonts w:cs="Times New Roman"/>
                <w:sz w:val="22"/>
                <w:szCs w:val="22"/>
                <w:cs/>
                <w:lang w:val="en-US"/>
              </w:rPr>
            </w:pPr>
            <w:r w:rsidRPr="008D5B0A">
              <w:rPr>
                <w:rFonts w:cs="Times New Roman"/>
                <w:spacing w:val="-4"/>
                <w:sz w:val="22"/>
                <w:szCs w:val="22"/>
                <w:lang w:val="en-US"/>
              </w:rPr>
              <w:t>(173,896)</w:t>
            </w:r>
          </w:p>
        </w:tc>
        <w:tc>
          <w:tcPr>
            <w:tcW w:w="2115" w:type="dxa"/>
            <w:shd w:val="clear" w:color="auto" w:fill="auto"/>
            <w:vAlign w:val="bottom"/>
          </w:tcPr>
          <w:p w14:paraId="5E1DC9CD" w14:textId="7B9A554B" w:rsidR="008D5B0A" w:rsidRPr="00790D71" w:rsidRDefault="008D5B0A" w:rsidP="008D5B0A">
            <w:pPr>
              <w:pBdr>
                <w:bottom w:val="single" w:sz="4" w:space="1" w:color="auto"/>
              </w:pBdr>
              <w:ind w:left="-15"/>
              <w:jc w:val="right"/>
              <w:rPr>
                <w:rFonts w:cs="Times New Roman"/>
                <w:sz w:val="22"/>
                <w:szCs w:val="22"/>
                <w:cs/>
                <w:lang w:val="en-US"/>
              </w:rPr>
            </w:pPr>
            <w:r w:rsidRPr="00D00A64">
              <w:rPr>
                <w:rFonts w:cs="Times New Roman"/>
                <w:sz w:val="22"/>
                <w:szCs w:val="22"/>
                <w:cs/>
              </w:rPr>
              <w:t>(120,126)</w:t>
            </w:r>
          </w:p>
        </w:tc>
      </w:tr>
      <w:tr w:rsidR="008D5B0A" w:rsidRPr="00790D71" w14:paraId="6468BF74" w14:textId="77777777" w:rsidTr="009933E7">
        <w:tblPrEx>
          <w:tblLook w:val="01E0" w:firstRow="1" w:lastRow="1" w:firstColumn="1" w:lastColumn="1" w:noHBand="0" w:noVBand="0"/>
        </w:tblPrEx>
        <w:trPr>
          <w:trHeight w:val="296"/>
        </w:trPr>
        <w:tc>
          <w:tcPr>
            <w:tcW w:w="5536" w:type="dxa"/>
            <w:vAlign w:val="bottom"/>
          </w:tcPr>
          <w:p w14:paraId="4FECD55B" w14:textId="77777777" w:rsidR="008D5B0A" w:rsidRPr="00242713" w:rsidRDefault="008D5B0A" w:rsidP="008D5B0A">
            <w:pPr>
              <w:ind w:left="-57"/>
              <w:rPr>
                <w:rFonts w:cs="Times New Roman"/>
                <w:sz w:val="22"/>
                <w:szCs w:val="22"/>
                <w:lang w:val="en-US"/>
              </w:rPr>
            </w:pPr>
            <w:r w:rsidRPr="00242713">
              <w:rPr>
                <w:rFonts w:cs="Times New Roman"/>
                <w:sz w:val="22"/>
                <w:szCs w:val="22"/>
                <w:lang w:val="en-US"/>
              </w:rPr>
              <w:t>Net book value, end of year</w:t>
            </w:r>
          </w:p>
        </w:tc>
        <w:tc>
          <w:tcPr>
            <w:tcW w:w="1800" w:type="dxa"/>
            <w:shd w:val="clear" w:color="auto" w:fill="auto"/>
            <w:vAlign w:val="center"/>
          </w:tcPr>
          <w:p w14:paraId="4BC1F068" w14:textId="19C2DA9F" w:rsidR="008D5B0A" w:rsidRPr="008D5B0A" w:rsidRDefault="008D5B0A" w:rsidP="008D5B0A">
            <w:pPr>
              <w:pBdr>
                <w:bottom w:val="double" w:sz="4" w:space="1" w:color="auto"/>
              </w:pBdr>
              <w:ind w:left="-15"/>
              <w:jc w:val="right"/>
              <w:rPr>
                <w:rFonts w:cs="Times New Roman"/>
                <w:sz w:val="22"/>
                <w:szCs w:val="22"/>
                <w:cs/>
                <w:lang w:val="en-US"/>
              </w:rPr>
            </w:pPr>
            <w:r w:rsidRPr="008D5B0A">
              <w:rPr>
                <w:rFonts w:cs="Times New Roman"/>
                <w:color w:val="000000"/>
                <w:sz w:val="22"/>
                <w:szCs w:val="22"/>
                <w:lang w:val="en-US"/>
              </w:rPr>
              <w:t>786,258</w:t>
            </w:r>
          </w:p>
        </w:tc>
        <w:tc>
          <w:tcPr>
            <w:tcW w:w="2115" w:type="dxa"/>
            <w:shd w:val="clear" w:color="auto" w:fill="auto"/>
            <w:vAlign w:val="bottom"/>
          </w:tcPr>
          <w:p w14:paraId="6A309248" w14:textId="7460AE17" w:rsidR="008D5B0A" w:rsidRPr="00790D71" w:rsidRDefault="008D5B0A" w:rsidP="008D5B0A">
            <w:pPr>
              <w:pBdr>
                <w:bottom w:val="double" w:sz="4" w:space="1" w:color="auto"/>
              </w:pBdr>
              <w:ind w:left="-15"/>
              <w:jc w:val="right"/>
              <w:rPr>
                <w:rFonts w:cs="Times New Roman"/>
                <w:sz w:val="22"/>
                <w:szCs w:val="22"/>
                <w:cs/>
                <w:lang w:val="en-US"/>
              </w:rPr>
            </w:pPr>
            <w:r w:rsidRPr="00D00A64">
              <w:rPr>
                <w:rFonts w:cs="Times New Roman"/>
                <w:sz w:val="22"/>
                <w:szCs w:val="22"/>
                <w:cs/>
              </w:rPr>
              <w:t>236,154</w:t>
            </w:r>
          </w:p>
        </w:tc>
      </w:tr>
      <w:tr w:rsidR="008D5B0A" w:rsidRPr="00790D71" w14:paraId="678FF9DB" w14:textId="77777777" w:rsidTr="009933E7">
        <w:tblPrEx>
          <w:tblLook w:val="04A0" w:firstRow="1" w:lastRow="0" w:firstColumn="1" w:lastColumn="0" w:noHBand="0" w:noVBand="1"/>
        </w:tblPrEx>
        <w:tc>
          <w:tcPr>
            <w:tcW w:w="5536" w:type="dxa"/>
            <w:shd w:val="clear" w:color="auto" w:fill="auto"/>
            <w:vAlign w:val="bottom"/>
          </w:tcPr>
          <w:p w14:paraId="2185A32E" w14:textId="77777777" w:rsidR="008D5B0A" w:rsidRPr="00790D71" w:rsidRDefault="008D5B0A" w:rsidP="008D5B0A">
            <w:pPr>
              <w:ind w:left="-57"/>
              <w:rPr>
                <w:rFonts w:cs="Times New Roman"/>
                <w:sz w:val="22"/>
                <w:szCs w:val="22"/>
                <w:cs/>
                <w:lang w:val="en-US"/>
              </w:rPr>
            </w:pPr>
            <w:r w:rsidRPr="00790D71">
              <w:rPr>
                <w:rFonts w:cs="Times New Roman"/>
                <w:sz w:val="22"/>
                <w:szCs w:val="22"/>
                <w:cs/>
                <w:lang w:val="en-US"/>
              </w:rPr>
              <w:t xml:space="preserve">As at 31 December </w:t>
            </w:r>
          </w:p>
        </w:tc>
        <w:tc>
          <w:tcPr>
            <w:tcW w:w="1800" w:type="dxa"/>
            <w:shd w:val="clear" w:color="auto" w:fill="auto"/>
          </w:tcPr>
          <w:p w14:paraId="1ED1CD9E" w14:textId="77777777" w:rsidR="008D5B0A" w:rsidRPr="008D5B0A" w:rsidRDefault="008D5B0A" w:rsidP="008D5B0A">
            <w:pPr>
              <w:ind w:left="-15"/>
              <w:jc w:val="right"/>
              <w:rPr>
                <w:rFonts w:cs="Times New Roman"/>
                <w:sz w:val="22"/>
                <w:szCs w:val="22"/>
                <w:cs/>
                <w:lang w:val="en-US"/>
              </w:rPr>
            </w:pPr>
          </w:p>
        </w:tc>
        <w:tc>
          <w:tcPr>
            <w:tcW w:w="2115" w:type="dxa"/>
            <w:shd w:val="clear" w:color="auto" w:fill="auto"/>
            <w:vAlign w:val="bottom"/>
          </w:tcPr>
          <w:p w14:paraId="71C9D8D3" w14:textId="77777777" w:rsidR="008D5B0A" w:rsidRPr="00790D71" w:rsidRDefault="008D5B0A" w:rsidP="008D5B0A">
            <w:pPr>
              <w:ind w:left="-15"/>
              <w:jc w:val="right"/>
              <w:rPr>
                <w:rFonts w:cs="Times New Roman"/>
                <w:sz w:val="22"/>
                <w:szCs w:val="22"/>
                <w:cs/>
                <w:lang w:val="en-US"/>
              </w:rPr>
            </w:pPr>
          </w:p>
        </w:tc>
      </w:tr>
      <w:tr w:rsidR="008D5B0A" w:rsidRPr="00790D71" w14:paraId="71E380B0" w14:textId="77777777" w:rsidTr="006166F0">
        <w:tblPrEx>
          <w:tblLook w:val="04A0" w:firstRow="1" w:lastRow="0" w:firstColumn="1" w:lastColumn="0" w:noHBand="0" w:noVBand="1"/>
        </w:tblPrEx>
        <w:tc>
          <w:tcPr>
            <w:tcW w:w="5536" w:type="dxa"/>
            <w:shd w:val="clear" w:color="auto" w:fill="auto"/>
            <w:vAlign w:val="bottom"/>
          </w:tcPr>
          <w:p w14:paraId="19713348" w14:textId="77777777" w:rsidR="008D5B0A" w:rsidRPr="00790D71" w:rsidRDefault="008D5B0A" w:rsidP="008D5B0A">
            <w:pPr>
              <w:ind w:left="-57"/>
              <w:rPr>
                <w:rFonts w:cs="Times New Roman"/>
                <w:sz w:val="22"/>
                <w:szCs w:val="22"/>
                <w:cs/>
                <w:lang w:val="en-US"/>
              </w:rPr>
            </w:pPr>
            <w:r w:rsidRPr="00790D71">
              <w:rPr>
                <w:rFonts w:cs="Times New Roman"/>
                <w:sz w:val="22"/>
                <w:szCs w:val="22"/>
                <w:cs/>
                <w:lang w:val="en-US"/>
              </w:rPr>
              <w:t xml:space="preserve">Cost  </w:t>
            </w:r>
          </w:p>
        </w:tc>
        <w:tc>
          <w:tcPr>
            <w:tcW w:w="1800" w:type="dxa"/>
            <w:shd w:val="clear" w:color="auto" w:fill="auto"/>
            <w:vAlign w:val="bottom"/>
          </w:tcPr>
          <w:p w14:paraId="26C91A23" w14:textId="6349CE37" w:rsidR="008D5B0A" w:rsidRPr="008D5B0A" w:rsidRDefault="008D5B0A" w:rsidP="008D5B0A">
            <w:pPr>
              <w:ind w:left="-15"/>
              <w:jc w:val="right"/>
              <w:rPr>
                <w:rFonts w:cs="Times New Roman"/>
                <w:sz w:val="22"/>
                <w:szCs w:val="22"/>
                <w:lang w:val="en-US"/>
              </w:rPr>
            </w:pPr>
            <w:r w:rsidRPr="008D5B0A">
              <w:rPr>
                <w:rFonts w:cs="Times New Roman"/>
                <w:sz w:val="22"/>
                <w:szCs w:val="22"/>
                <w:lang w:val="en-US"/>
              </w:rPr>
              <w:t>3,144,302</w:t>
            </w:r>
          </w:p>
        </w:tc>
        <w:tc>
          <w:tcPr>
            <w:tcW w:w="2115" w:type="dxa"/>
            <w:shd w:val="clear" w:color="auto" w:fill="auto"/>
            <w:vAlign w:val="bottom"/>
          </w:tcPr>
          <w:p w14:paraId="0BFC8769" w14:textId="71721E32" w:rsidR="008D5B0A" w:rsidRPr="00242713" w:rsidRDefault="008D5B0A" w:rsidP="008D5B0A">
            <w:pPr>
              <w:ind w:left="-15"/>
              <w:jc w:val="right"/>
              <w:rPr>
                <w:rFonts w:cs="Times New Roman"/>
                <w:sz w:val="22"/>
                <w:szCs w:val="22"/>
                <w:lang w:val="en-US"/>
              </w:rPr>
            </w:pPr>
            <w:r w:rsidRPr="00D00A64">
              <w:rPr>
                <w:rFonts w:cs="Times New Roman"/>
                <w:sz w:val="22"/>
                <w:szCs w:val="22"/>
                <w:cs/>
              </w:rPr>
              <w:t>2,420,302</w:t>
            </w:r>
          </w:p>
        </w:tc>
      </w:tr>
      <w:tr w:rsidR="008D5B0A" w:rsidRPr="00790D71" w14:paraId="33EBF249" w14:textId="77777777" w:rsidTr="006166F0">
        <w:tblPrEx>
          <w:tblLook w:val="04A0" w:firstRow="1" w:lastRow="0" w:firstColumn="1" w:lastColumn="0" w:noHBand="0" w:noVBand="1"/>
        </w:tblPrEx>
        <w:tc>
          <w:tcPr>
            <w:tcW w:w="5536" w:type="dxa"/>
            <w:shd w:val="clear" w:color="auto" w:fill="auto"/>
            <w:vAlign w:val="bottom"/>
          </w:tcPr>
          <w:p w14:paraId="3FCCCCF5" w14:textId="77777777" w:rsidR="008D5B0A" w:rsidRPr="00790D71" w:rsidRDefault="008D5B0A" w:rsidP="008D5B0A">
            <w:pPr>
              <w:ind w:left="-57"/>
              <w:rPr>
                <w:rFonts w:cs="Times New Roman"/>
                <w:sz w:val="22"/>
                <w:szCs w:val="22"/>
                <w:cs/>
                <w:lang w:val="en-US"/>
              </w:rPr>
            </w:pPr>
            <w:r w:rsidRPr="00790D71">
              <w:rPr>
                <w:rFonts w:cs="Times New Roman"/>
                <w:sz w:val="22"/>
                <w:szCs w:val="22"/>
                <w:u w:val="single"/>
                <w:cs/>
                <w:lang w:val="en-US"/>
              </w:rPr>
              <w:t>Less</w:t>
            </w:r>
            <w:r w:rsidRPr="00790D71">
              <w:rPr>
                <w:rFonts w:cs="Times New Roman"/>
                <w:sz w:val="22"/>
                <w:szCs w:val="22"/>
                <w:cs/>
                <w:lang w:val="en-US"/>
              </w:rPr>
              <w:t xml:space="preserve"> Accumulated amortization</w:t>
            </w:r>
          </w:p>
        </w:tc>
        <w:tc>
          <w:tcPr>
            <w:tcW w:w="1800" w:type="dxa"/>
            <w:shd w:val="clear" w:color="auto" w:fill="auto"/>
            <w:vAlign w:val="bottom"/>
          </w:tcPr>
          <w:p w14:paraId="2EDFB7EF" w14:textId="2179069F" w:rsidR="008D5B0A" w:rsidRPr="008D5B0A" w:rsidRDefault="008D5B0A" w:rsidP="008D5B0A">
            <w:pPr>
              <w:pBdr>
                <w:bottom w:val="single" w:sz="4" w:space="1" w:color="auto"/>
              </w:pBdr>
              <w:ind w:left="-15"/>
              <w:jc w:val="right"/>
              <w:rPr>
                <w:rFonts w:cs="Times New Roman"/>
                <w:sz w:val="22"/>
                <w:szCs w:val="22"/>
                <w:lang w:val="en-US"/>
              </w:rPr>
            </w:pPr>
            <w:r w:rsidRPr="008D5B0A">
              <w:rPr>
                <w:rFonts w:cs="Times New Roman"/>
                <w:sz w:val="22"/>
                <w:szCs w:val="22"/>
                <w:lang w:val="en-US"/>
              </w:rPr>
              <w:t>(2,358,044)</w:t>
            </w:r>
          </w:p>
        </w:tc>
        <w:tc>
          <w:tcPr>
            <w:tcW w:w="2115" w:type="dxa"/>
            <w:shd w:val="clear" w:color="auto" w:fill="auto"/>
            <w:vAlign w:val="bottom"/>
          </w:tcPr>
          <w:p w14:paraId="57A01900" w14:textId="30342501" w:rsidR="008D5B0A" w:rsidRPr="00242713" w:rsidRDefault="008D5B0A" w:rsidP="008D5B0A">
            <w:pPr>
              <w:pBdr>
                <w:bottom w:val="single" w:sz="4" w:space="1" w:color="auto"/>
              </w:pBdr>
              <w:ind w:left="-15"/>
              <w:jc w:val="right"/>
              <w:rPr>
                <w:rFonts w:cs="Times New Roman"/>
                <w:sz w:val="22"/>
                <w:szCs w:val="22"/>
                <w:lang w:val="en-US"/>
              </w:rPr>
            </w:pPr>
            <w:r w:rsidRPr="00D00A64">
              <w:rPr>
                <w:rFonts w:cs="Times New Roman"/>
                <w:sz w:val="22"/>
                <w:szCs w:val="22"/>
                <w:cs/>
              </w:rPr>
              <w:t>(2,184,148)</w:t>
            </w:r>
          </w:p>
        </w:tc>
      </w:tr>
      <w:tr w:rsidR="008D5B0A" w:rsidRPr="00790D71" w14:paraId="10546026" w14:textId="77777777" w:rsidTr="009933E7">
        <w:tblPrEx>
          <w:tblLook w:val="04A0" w:firstRow="1" w:lastRow="0" w:firstColumn="1" w:lastColumn="0" w:noHBand="0" w:noVBand="1"/>
        </w:tblPrEx>
        <w:trPr>
          <w:trHeight w:val="342"/>
        </w:trPr>
        <w:tc>
          <w:tcPr>
            <w:tcW w:w="5536" w:type="dxa"/>
            <w:shd w:val="clear" w:color="auto" w:fill="auto"/>
            <w:vAlign w:val="bottom"/>
          </w:tcPr>
          <w:p w14:paraId="7DBAB9D3" w14:textId="77777777" w:rsidR="008D5B0A" w:rsidRPr="00790D71" w:rsidRDefault="008D5B0A" w:rsidP="008D5B0A">
            <w:pPr>
              <w:ind w:left="-57"/>
              <w:rPr>
                <w:rFonts w:cs="Times New Roman"/>
                <w:sz w:val="22"/>
                <w:szCs w:val="22"/>
                <w:cs/>
                <w:lang w:val="en-US"/>
              </w:rPr>
            </w:pPr>
            <w:r w:rsidRPr="00790D71">
              <w:rPr>
                <w:rFonts w:cs="Times New Roman"/>
                <w:sz w:val="22"/>
                <w:szCs w:val="22"/>
                <w:cs/>
                <w:lang w:val="en-US"/>
              </w:rPr>
              <w:t>Net book value</w:t>
            </w:r>
          </w:p>
        </w:tc>
        <w:tc>
          <w:tcPr>
            <w:tcW w:w="1800" w:type="dxa"/>
            <w:shd w:val="clear" w:color="auto" w:fill="auto"/>
            <w:vAlign w:val="center"/>
          </w:tcPr>
          <w:p w14:paraId="7F77D5A6" w14:textId="3AFFD828" w:rsidR="008D5B0A" w:rsidRPr="008D5B0A" w:rsidRDefault="008D5B0A" w:rsidP="008D5B0A">
            <w:pPr>
              <w:pBdr>
                <w:bottom w:val="double" w:sz="4" w:space="1" w:color="auto"/>
              </w:pBdr>
              <w:ind w:left="-15"/>
              <w:jc w:val="right"/>
              <w:rPr>
                <w:rFonts w:cs="Times New Roman"/>
                <w:sz w:val="22"/>
                <w:szCs w:val="22"/>
                <w:cs/>
                <w:lang w:val="en-US"/>
              </w:rPr>
            </w:pPr>
            <w:r w:rsidRPr="008D5B0A">
              <w:rPr>
                <w:rFonts w:cs="Times New Roman"/>
                <w:sz w:val="22"/>
                <w:szCs w:val="22"/>
                <w:lang w:val="en-US"/>
              </w:rPr>
              <w:t>786,258</w:t>
            </w:r>
          </w:p>
        </w:tc>
        <w:tc>
          <w:tcPr>
            <w:tcW w:w="2115" w:type="dxa"/>
            <w:shd w:val="clear" w:color="auto" w:fill="auto"/>
            <w:vAlign w:val="bottom"/>
          </w:tcPr>
          <w:p w14:paraId="334C4734" w14:textId="4DD9630A" w:rsidR="008D5B0A" w:rsidRPr="00242713" w:rsidRDefault="008D5B0A" w:rsidP="008D5B0A">
            <w:pPr>
              <w:pBdr>
                <w:bottom w:val="double" w:sz="4" w:space="1" w:color="auto"/>
              </w:pBdr>
              <w:ind w:left="-15"/>
              <w:jc w:val="right"/>
              <w:rPr>
                <w:rFonts w:cs="Times New Roman"/>
                <w:sz w:val="22"/>
                <w:szCs w:val="22"/>
                <w:cs/>
                <w:lang w:val="en-US"/>
              </w:rPr>
            </w:pPr>
            <w:r w:rsidRPr="00D00A64">
              <w:rPr>
                <w:rFonts w:cs="Times New Roman"/>
                <w:sz w:val="22"/>
                <w:szCs w:val="22"/>
                <w:cs/>
              </w:rPr>
              <w:t>236,154</w:t>
            </w:r>
          </w:p>
        </w:tc>
      </w:tr>
    </w:tbl>
    <w:p w14:paraId="1F670536" w14:textId="77777777" w:rsidR="009525E7" w:rsidRDefault="009525E7" w:rsidP="009525E7">
      <w:pPr>
        <w:pStyle w:val="Heading4"/>
        <w:spacing w:before="240"/>
        <w:ind w:left="210"/>
        <w:rPr>
          <w:rFonts w:cs="Times New Roman"/>
          <w:sz w:val="22"/>
          <w:szCs w:val="22"/>
          <w:u w:val="none"/>
          <w:lang w:val="en-US"/>
        </w:rPr>
      </w:pPr>
    </w:p>
    <w:p w14:paraId="78E3FB6E" w14:textId="77777777" w:rsidR="009525E7" w:rsidRDefault="009525E7" w:rsidP="009525E7">
      <w:pPr>
        <w:rPr>
          <w:lang w:val="en-US" w:eastAsia="x-none"/>
        </w:rPr>
      </w:pPr>
    </w:p>
    <w:p w14:paraId="5685D04F" w14:textId="77777777" w:rsidR="009525E7" w:rsidRDefault="009525E7" w:rsidP="009525E7">
      <w:pPr>
        <w:rPr>
          <w:lang w:val="en-US" w:eastAsia="x-none"/>
        </w:rPr>
      </w:pPr>
    </w:p>
    <w:p w14:paraId="0A29B9A8" w14:textId="77777777" w:rsidR="009525E7" w:rsidRDefault="009525E7" w:rsidP="009525E7">
      <w:pPr>
        <w:rPr>
          <w:lang w:val="en-US" w:eastAsia="x-none"/>
        </w:rPr>
      </w:pPr>
    </w:p>
    <w:p w14:paraId="6831BA1C" w14:textId="77777777" w:rsidR="009525E7" w:rsidRPr="009525E7" w:rsidRDefault="009525E7" w:rsidP="009525E7">
      <w:pPr>
        <w:rPr>
          <w:lang w:val="en-US" w:eastAsia="x-none"/>
        </w:rPr>
      </w:pPr>
    </w:p>
    <w:p w14:paraId="68EC4C70" w14:textId="36D1884F" w:rsidR="00CA5A68" w:rsidRDefault="00CA5A68" w:rsidP="008D5B0A">
      <w:pPr>
        <w:pStyle w:val="Heading4"/>
        <w:numPr>
          <w:ilvl w:val="0"/>
          <w:numId w:val="34"/>
        </w:numPr>
        <w:spacing w:before="240" w:after="120"/>
        <w:ind w:left="216"/>
        <w:rPr>
          <w:rFonts w:cs="Times New Roman"/>
          <w:sz w:val="22"/>
          <w:szCs w:val="22"/>
          <w:u w:val="none"/>
          <w:lang w:val="en-US"/>
        </w:rPr>
      </w:pPr>
      <w:r w:rsidRPr="00242713">
        <w:rPr>
          <w:rFonts w:cs="Times New Roman"/>
          <w:sz w:val="22"/>
          <w:szCs w:val="22"/>
          <w:u w:val="none"/>
          <w:lang w:val="en-US"/>
        </w:rPr>
        <w:lastRenderedPageBreak/>
        <w:t>TRADE AND OTHER PAYABLES</w:t>
      </w:r>
    </w:p>
    <w:tbl>
      <w:tblPr>
        <w:tblW w:w="9389" w:type="dxa"/>
        <w:tblInd w:w="177" w:type="dxa"/>
        <w:tblLayout w:type="fixed"/>
        <w:tblLook w:val="0000" w:firstRow="0" w:lastRow="0" w:firstColumn="0" w:lastColumn="0" w:noHBand="0" w:noVBand="0"/>
      </w:tblPr>
      <w:tblGrid>
        <w:gridCol w:w="4032"/>
        <w:gridCol w:w="1339"/>
        <w:gridCol w:w="1339"/>
        <w:gridCol w:w="1339"/>
        <w:gridCol w:w="1340"/>
      </w:tblGrid>
      <w:tr w:rsidR="0007149D" w:rsidRPr="008D5B0A" w14:paraId="23EA10CF" w14:textId="77777777" w:rsidTr="002D1540">
        <w:trPr>
          <w:cantSplit/>
          <w:trHeight w:val="20"/>
        </w:trPr>
        <w:tc>
          <w:tcPr>
            <w:tcW w:w="4032" w:type="dxa"/>
            <w:vAlign w:val="bottom"/>
          </w:tcPr>
          <w:p w14:paraId="2411A248" w14:textId="77777777" w:rsidR="0007149D" w:rsidRPr="008D5B0A" w:rsidRDefault="0007149D" w:rsidP="002D1540">
            <w:pPr>
              <w:pStyle w:val="Preformatted"/>
              <w:tabs>
                <w:tab w:val="clear" w:pos="9590"/>
              </w:tabs>
              <w:rPr>
                <w:rFonts w:ascii="Times New Roman" w:hAnsi="Times New Roman" w:cs="Times New Roman"/>
                <w:sz w:val="22"/>
                <w:szCs w:val="22"/>
              </w:rPr>
            </w:pPr>
          </w:p>
        </w:tc>
        <w:tc>
          <w:tcPr>
            <w:tcW w:w="5357" w:type="dxa"/>
            <w:gridSpan w:val="4"/>
            <w:vAlign w:val="bottom"/>
          </w:tcPr>
          <w:p w14:paraId="538B5934" w14:textId="77777777" w:rsidR="0007149D" w:rsidRPr="008D5B0A" w:rsidRDefault="0007149D" w:rsidP="00C016E2">
            <w:pPr>
              <w:pStyle w:val="nu"/>
              <w:ind w:left="18" w:right="32" w:hanging="18"/>
              <w:jc w:val="center"/>
              <w:rPr>
                <w:rFonts w:cs="Times New Roman"/>
                <w:snapToGrid w:val="0"/>
                <w:color w:val="000000"/>
                <w:sz w:val="22"/>
                <w:szCs w:val="22"/>
                <w:lang w:eastAsia="th-TH"/>
              </w:rPr>
            </w:pPr>
            <w:r w:rsidRPr="008D5B0A">
              <w:rPr>
                <w:rFonts w:cs="Times New Roman"/>
                <w:snapToGrid w:val="0"/>
                <w:color w:val="000000"/>
                <w:sz w:val="22"/>
                <w:szCs w:val="22"/>
                <w:lang w:eastAsia="th-TH"/>
              </w:rPr>
              <w:t>In Baht</w:t>
            </w:r>
          </w:p>
        </w:tc>
      </w:tr>
      <w:tr w:rsidR="0007149D" w:rsidRPr="008D5B0A" w14:paraId="437FFA4F" w14:textId="77777777" w:rsidTr="002D1540">
        <w:tc>
          <w:tcPr>
            <w:tcW w:w="4032" w:type="dxa"/>
          </w:tcPr>
          <w:p w14:paraId="6593A4C5" w14:textId="77777777" w:rsidR="0007149D" w:rsidRPr="008D5B0A" w:rsidRDefault="0007149D" w:rsidP="002D1540">
            <w:pPr>
              <w:pStyle w:val="Preformatted"/>
              <w:tabs>
                <w:tab w:val="clear" w:pos="9590"/>
              </w:tabs>
              <w:rPr>
                <w:rFonts w:ascii="Times New Roman" w:hAnsi="Times New Roman" w:cs="Times New Roman"/>
                <w:b/>
                <w:bCs/>
                <w:sz w:val="22"/>
                <w:szCs w:val="22"/>
              </w:rPr>
            </w:pPr>
          </w:p>
        </w:tc>
        <w:tc>
          <w:tcPr>
            <w:tcW w:w="2678" w:type="dxa"/>
            <w:gridSpan w:val="2"/>
            <w:vAlign w:val="bottom"/>
          </w:tcPr>
          <w:p w14:paraId="6C251605" w14:textId="77777777" w:rsidR="0007149D" w:rsidRPr="008D5B0A" w:rsidRDefault="0007149D" w:rsidP="00C016E2">
            <w:pPr>
              <w:pBdr>
                <w:bottom w:val="single" w:sz="4" w:space="1" w:color="auto"/>
              </w:pBdr>
              <w:ind w:right="-2"/>
              <w:jc w:val="center"/>
              <w:rPr>
                <w:rFonts w:cs="Times New Roman"/>
                <w:sz w:val="22"/>
                <w:szCs w:val="22"/>
                <w:lang w:val="en-GB"/>
              </w:rPr>
            </w:pPr>
            <w:r w:rsidRPr="008D5B0A">
              <w:rPr>
                <w:rFonts w:cs="Times New Roman"/>
                <w:sz w:val="22"/>
                <w:szCs w:val="22"/>
              </w:rPr>
              <w:t>Consolidated financial statements</w:t>
            </w:r>
          </w:p>
        </w:tc>
        <w:tc>
          <w:tcPr>
            <w:tcW w:w="2679" w:type="dxa"/>
            <w:gridSpan w:val="2"/>
            <w:vAlign w:val="bottom"/>
          </w:tcPr>
          <w:p w14:paraId="65CAB2B4" w14:textId="77777777" w:rsidR="0007149D" w:rsidRPr="008D5B0A" w:rsidRDefault="0007149D" w:rsidP="00C016E2">
            <w:pPr>
              <w:pBdr>
                <w:bottom w:val="single" w:sz="4" w:space="1" w:color="auto"/>
              </w:pBdr>
              <w:ind w:right="-2"/>
              <w:jc w:val="center"/>
              <w:rPr>
                <w:rFonts w:cs="Times New Roman"/>
                <w:sz w:val="22"/>
                <w:szCs w:val="22"/>
              </w:rPr>
            </w:pPr>
            <w:r w:rsidRPr="008D5B0A">
              <w:rPr>
                <w:rFonts w:cs="Times New Roman"/>
                <w:sz w:val="22"/>
                <w:szCs w:val="22"/>
              </w:rPr>
              <w:t xml:space="preserve">Separate financial </w:t>
            </w:r>
          </w:p>
          <w:p w14:paraId="2C368B05" w14:textId="77777777" w:rsidR="0007149D" w:rsidRPr="008D5B0A" w:rsidRDefault="0007149D" w:rsidP="00C016E2">
            <w:pPr>
              <w:pBdr>
                <w:bottom w:val="single" w:sz="4" w:space="1" w:color="auto"/>
              </w:pBdr>
              <w:ind w:right="-2"/>
              <w:jc w:val="center"/>
              <w:rPr>
                <w:rFonts w:cs="Times New Roman"/>
                <w:sz w:val="22"/>
                <w:szCs w:val="22"/>
                <w:cs/>
                <w:lang w:val="en-US"/>
              </w:rPr>
            </w:pPr>
            <w:r w:rsidRPr="008D5B0A">
              <w:rPr>
                <w:rFonts w:cs="Times New Roman"/>
                <w:sz w:val="22"/>
                <w:szCs w:val="22"/>
              </w:rPr>
              <w:t>statements</w:t>
            </w:r>
          </w:p>
        </w:tc>
      </w:tr>
      <w:tr w:rsidR="0007149D" w:rsidRPr="008D5B0A" w14:paraId="4ED1F22C" w14:textId="77777777" w:rsidTr="002D1540">
        <w:trPr>
          <w:trHeight w:val="334"/>
        </w:trPr>
        <w:tc>
          <w:tcPr>
            <w:tcW w:w="4032" w:type="dxa"/>
          </w:tcPr>
          <w:p w14:paraId="1FB28B15" w14:textId="77777777" w:rsidR="0007149D" w:rsidRPr="008D5B0A" w:rsidRDefault="0007149D" w:rsidP="002D1540">
            <w:pPr>
              <w:pStyle w:val="Preformatted"/>
              <w:tabs>
                <w:tab w:val="clear" w:pos="9590"/>
              </w:tabs>
              <w:rPr>
                <w:rFonts w:ascii="Times New Roman" w:hAnsi="Times New Roman" w:cs="Times New Roman"/>
                <w:b/>
                <w:bCs/>
                <w:sz w:val="22"/>
                <w:szCs w:val="22"/>
              </w:rPr>
            </w:pPr>
          </w:p>
        </w:tc>
        <w:tc>
          <w:tcPr>
            <w:tcW w:w="1339" w:type="dxa"/>
            <w:vAlign w:val="bottom"/>
          </w:tcPr>
          <w:p w14:paraId="1F8E6B10" w14:textId="0D6D2422" w:rsidR="0007149D" w:rsidRPr="008D5B0A" w:rsidRDefault="0007149D" w:rsidP="0007149D">
            <w:pPr>
              <w:pBdr>
                <w:bottom w:val="single" w:sz="4" w:space="1" w:color="auto"/>
              </w:pBdr>
              <w:ind w:left="-22" w:right="-18" w:firstLine="8"/>
              <w:jc w:val="center"/>
              <w:rPr>
                <w:rFonts w:cs="Times New Roman"/>
                <w:color w:val="000000"/>
                <w:sz w:val="22"/>
                <w:szCs w:val="22"/>
                <w:lang w:val="en-US"/>
              </w:rPr>
            </w:pPr>
            <w:r w:rsidRPr="008D5B0A">
              <w:rPr>
                <w:rFonts w:cs="Times New Roman"/>
                <w:color w:val="000000"/>
                <w:sz w:val="22"/>
                <w:szCs w:val="22"/>
                <w:lang w:val="en-US"/>
              </w:rPr>
              <w:t>2023</w:t>
            </w:r>
          </w:p>
        </w:tc>
        <w:tc>
          <w:tcPr>
            <w:tcW w:w="1339" w:type="dxa"/>
            <w:vAlign w:val="bottom"/>
          </w:tcPr>
          <w:p w14:paraId="35AE14C3" w14:textId="0EF95A77" w:rsidR="0007149D" w:rsidRPr="008D5B0A" w:rsidRDefault="0007149D" w:rsidP="0007149D">
            <w:pPr>
              <w:pBdr>
                <w:bottom w:val="single" w:sz="4" w:space="1" w:color="auto"/>
              </w:pBdr>
              <w:tabs>
                <w:tab w:val="left" w:pos="185"/>
              </w:tabs>
              <w:ind w:left="-18" w:right="-18" w:firstLine="4"/>
              <w:jc w:val="center"/>
              <w:rPr>
                <w:rFonts w:cs="Times New Roman"/>
                <w:sz w:val="22"/>
                <w:szCs w:val="22"/>
                <w:lang w:val="en-US"/>
              </w:rPr>
            </w:pPr>
            <w:r w:rsidRPr="008D5B0A">
              <w:rPr>
                <w:rFonts w:cs="Times New Roman"/>
                <w:color w:val="000000"/>
                <w:sz w:val="22"/>
                <w:szCs w:val="22"/>
                <w:lang w:val="en-US"/>
              </w:rPr>
              <w:t>2022</w:t>
            </w:r>
          </w:p>
        </w:tc>
        <w:tc>
          <w:tcPr>
            <w:tcW w:w="1339" w:type="dxa"/>
            <w:vAlign w:val="bottom"/>
          </w:tcPr>
          <w:p w14:paraId="725F4F68" w14:textId="7C010F4E" w:rsidR="0007149D" w:rsidRPr="008D5B0A" w:rsidRDefault="0007149D" w:rsidP="0007149D">
            <w:pPr>
              <w:pBdr>
                <w:bottom w:val="single" w:sz="4" w:space="1" w:color="auto"/>
              </w:pBdr>
              <w:ind w:left="-18" w:right="-18" w:firstLine="4"/>
              <w:jc w:val="center"/>
              <w:rPr>
                <w:rFonts w:cs="Times New Roman"/>
                <w:sz w:val="22"/>
                <w:szCs w:val="22"/>
                <w:lang w:val="en-US"/>
              </w:rPr>
            </w:pPr>
            <w:r w:rsidRPr="008D5B0A">
              <w:rPr>
                <w:rFonts w:cs="Times New Roman"/>
                <w:color w:val="000000"/>
                <w:sz w:val="22"/>
                <w:szCs w:val="22"/>
                <w:lang w:val="en-US"/>
              </w:rPr>
              <w:t>2023</w:t>
            </w:r>
          </w:p>
        </w:tc>
        <w:tc>
          <w:tcPr>
            <w:tcW w:w="1340" w:type="dxa"/>
            <w:vAlign w:val="bottom"/>
          </w:tcPr>
          <w:p w14:paraId="4D764F6D" w14:textId="72693F27" w:rsidR="0007149D" w:rsidRPr="008D5B0A" w:rsidRDefault="0007149D" w:rsidP="0007149D">
            <w:pPr>
              <w:pBdr>
                <w:bottom w:val="single" w:sz="4" w:space="1" w:color="auto"/>
              </w:pBdr>
              <w:ind w:left="-18" w:right="-18" w:firstLine="4"/>
              <w:jc w:val="center"/>
              <w:rPr>
                <w:rFonts w:cs="Times New Roman"/>
                <w:color w:val="000000"/>
                <w:sz w:val="22"/>
                <w:szCs w:val="22"/>
                <w:lang w:val="en-US"/>
              </w:rPr>
            </w:pPr>
            <w:r w:rsidRPr="008D5B0A">
              <w:rPr>
                <w:rFonts w:cs="Times New Roman"/>
                <w:color w:val="000000"/>
                <w:sz w:val="22"/>
                <w:szCs w:val="22"/>
                <w:lang w:val="en-US"/>
              </w:rPr>
              <w:t>2022</w:t>
            </w:r>
          </w:p>
        </w:tc>
      </w:tr>
      <w:tr w:rsidR="008D5B0A" w:rsidRPr="008D5B0A" w14:paraId="4185A57D" w14:textId="77777777" w:rsidTr="002D1540">
        <w:tc>
          <w:tcPr>
            <w:tcW w:w="4032" w:type="dxa"/>
            <w:shd w:val="clear" w:color="auto" w:fill="auto"/>
            <w:vAlign w:val="center"/>
          </w:tcPr>
          <w:p w14:paraId="67445933" w14:textId="77777777" w:rsidR="008D5B0A" w:rsidRPr="008D5B0A" w:rsidRDefault="008D5B0A" w:rsidP="002D1540">
            <w:pPr>
              <w:tabs>
                <w:tab w:val="left" w:pos="0"/>
              </w:tabs>
              <w:spacing w:before="20"/>
              <w:ind w:left="-50" w:right="-52"/>
              <w:rPr>
                <w:rFonts w:cs="Times New Roman"/>
                <w:sz w:val="22"/>
                <w:szCs w:val="22"/>
                <w:lang w:val="en-US"/>
              </w:rPr>
            </w:pPr>
            <w:r w:rsidRPr="008D5B0A">
              <w:rPr>
                <w:rFonts w:cs="Times New Roman"/>
                <w:sz w:val="22"/>
                <w:szCs w:val="22"/>
                <w:lang w:val="en-US"/>
              </w:rPr>
              <w:t xml:space="preserve"> Trade accounts payable</w:t>
            </w:r>
          </w:p>
        </w:tc>
        <w:tc>
          <w:tcPr>
            <w:tcW w:w="1339" w:type="dxa"/>
            <w:shd w:val="clear" w:color="auto" w:fill="auto"/>
            <w:vAlign w:val="bottom"/>
          </w:tcPr>
          <w:p w14:paraId="441EE3DA" w14:textId="1FFFAC1E" w:rsidR="008D5B0A" w:rsidRPr="008D5B0A" w:rsidRDefault="008D5B0A" w:rsidP="008D5B0A">
            <w:pPr>
              <w:jc w:val="right"/>
              <w:rPr>
                <w:rFonts w:cs="Times New Roman"/>
                <w:sz w:val="22"/>
                <w:szCs w:val="22"/>
                <w:highlight w:val="yellow"/>
                <w:lang w:val="en-US"/>
              </w:rPr>
            </w:pPr>
            <w:r w:rsidRPr="008D5B0A">
              <w:rPr>
                <w:rFonts w:cs="Times New Roman"/>
                <w:sz w:val="22"/>
                <w:szCs w:val="22"/>
                <w:cs/>
              </w:rPr>
              <w:t>1,198,130</w:t>
            </w:r>
          </w:p>
        </w:tc>
        <w:tc>
          <w:tcPr>
            <w:tcW w:w="1339" w:type="dxa"/>
            <w:shd w:val="clear" w:color="auto" w:fill="auto"/>
            <w:vAlign w:val="bottom"/>
          </w:tcPr>
          <w:p w14:paraId="7017F25E" w14:textId="33DC6669" w:rsidR="008D5B0A" w:rsidRPr="008D5B0A" w:rsidRDefault="008D5B0A" w:rsidP="008D5B0A">
            <w:pPr>
              <w:jc w:val="right"/>
              <w:rPr>
                <w:rFonts w:cs="Times New Roman"/>
                <w:sz w:val="22"/>
                <w:szCs w:val="22"/>
                <w:lang w:val="en-US"/>
              </w:rPr>
            </w:pPr>
            <w:r w:rsidRPr="008D5B0A">
              <w:rPr>
                <w:rFonts w:cs="Times New Roman"/>
                <w:sz w:val="22"/>
                <w:szCs w:val="22"/>
                <w:cs/>
              </w:rPr>
              <w:t>635,842</w:t>
            </w:r>
          </w:p>
        </w:tc>
        <w:tc>
          <w:tcPr>
            <w:tcW w:w="1339" w:type="dxa"/>
            <w:shd w:val="clear" w:color="auto" w:fill="auto"/>
            <w:vAlign w:val="bottom"/>
          </w:tcPr>
          <w:p w14:paraId="61B9E79F" w14:textId="3977A9F7" w:rsidR="008D5B0A" w:rsidRPr="008D5B0A" w:rsidRDefault="008D5B0A" w:rsidP="008D5B0A">
            <w:pPr>
              <w:jc w:val="right"/>
              <w:rPr>
                <w:rFonts w:cs="Times New Roman"/>
                <w:sz w:val="22"/>
                <w:szCs w:val="22"/>
                <w:highlight w:val="yellow"/>
                <w:lang w:val="en-US"/>
              </w:rPr>
            </w:pPr>
            <w:r w:rsidRPr="008D5B0A">
              <w:rPr>
                <w:rFonts w:cs="Times New Roman"/>
                <w:sz w:val="22"/>
                <w:szCs w:val="22"/>
                <w:cs/>
              </w:rPr>
              <w:t>1,198,130</w:t>
            </w:r>
          </w:p>
        </w:tc>
        <w:tc>
          <w:tcPr>
            <w:tcW w:w="1340" w:type="dxa"/>
            <w:shd w:val="clear" w:color="auto" w:fill="auto"/>
            <w:vAlign w:val="bottom"/>
          </w:tcPr>
          <w:p w14:paraId="33F7B91F" w14:textId="6F0640E2" w:rsidR="008D5B0A" w:rsidRPr="008D5B0A" w:rsidRDefault="008D5B0A" w:rsidP="008D5B0A">
            <w:pPr>
              <w:jc w:val="right"/>
              <w:rPr>
                <w:rFonts w:cs="Times New Roman"/>
                <w:sz w:val="22"/>
                <w:szCs w:val="22"/>
                <w:lang w:val="en-US"/>
              </w:rPr>
            </w:pPr>
            <w:r w:rsidRPr="008D5B0A">
              <w:rPr>
                <w:rFonts w:cs="Times New Roman"/>
                <w:sz w:val="22"/>
                <w:szCs w:val="22"/>
                <w:cs/>
              </w:rPr>
              <w:t>605,791</w:t>
            </w:r>
          </w:p>
        </w:tc>
      </w:tr>
      <w:tr w:rsidR="008D5B0A" w:rsidRPr="008D5B0A" w14:paraId="3CEA60AA" w14:textId="77777777" w:rsidTr="002D1540">
        <w:tc>
          <w:tcPr>
            <w:tcW w:w="4032" w:type="dxa"/>
            <w:shd w:val="clear" w:color="auto" w:fill="auto"/>
            <w:vAlign w:val="center"/>
          </w:tcPr>
          <w:p w14:paraId="3F2A9456" w14:textId="77777777" w:rsidR="008D5B0A" w:rsidRPr="008D5B0A" w:rsidRDefault="008D5B0A" w:rsidP="002D1540">
            <w:pPr>
              <w:tabs>
                <w:tab w:val="left" w:pos="0"/>
              </w:tabs>
              <w:spacing w:before="20"/>
              <w:ind w:left="160" w:right="-52" w:hanging="160"/>
              <w:rPr>
                <w:rFonts w:cs="Times New Roman"/>
                <w:sz w:val="22"/>
                <w:szCs w:val="22"/>
                <w:cs/>
                <w:lang w:val="en-US"/>
              </w:rPr>
            </w:pPr>
            <w:r w:rsidRPr="008D5B0A">
              <w:rPr>
                <w:rFonts w:cs="Times New Roman"/>
                <w:sz w:val="22"/>
                <w:szCs w:val="22"/>
                <w:lang w:val="en-US"/>
              </w:rPr>
              <w:t>Other payables - related parties (Note 5.2)</w:t>
            </w:r>
          </w:p>
        </w:tc>
        <w:tc>
          <w:tcPr>
            <w:tcW w:w="1339" w:type="dxa"/>
            <w:shd w:val="clear" w:color="auto" w:fill="auto"/>
            <w:vAlign w:val="bottom"/>
          </w:tcPr>
          <w:p w14:paraId="5F897E9B" w14:textId="77C5B8E4" w:rsidR="008D5B0A" w:rsidRPr="008D5B0A" w:rsidRDefault="008D5B0A" w:rsidP="008D5B0A">
            <w:pPr>
              <w:jc w:val="right"/>
              <w:rPr>
                <w:rFonts w:cs="Times New Roman"/>
                <w:sz w:val="22"/>
                <w:szCs w:val="22"/>
                <w:highlight w:val="yellow"/>
                <w:lang w:val="en-US"/>
              </w:rPr>
            </w:pPr>
            <w:r w:rsidRPr="008D5B0A">
              <w:rPr>
                <w:rFonts w:cs="Times New Roman"/>
                <w:sz w:val="22"/>
                <w:szCs w:val="22"/>
                <w:cs/>
              </w:rPr>
              <w:t>589,873</w:t>
            </w:r>
          </w:p>
        </w:tc>
        <w:tc>
          <w:tcPr>
            <w:tcW w:w="1339" w:type="dxa"/>
            <w:shd w:val="clear" w:color="auto" w:fill="auto"/>
            <w:vAlign w:val="bottom"/>
          </w:tcPr>
          <w:p w14:paraId="38CAF892" w14:textId="476E72A8" w:rsidR="008D5B0A" w:rsidRPr="008D5B0A" w:rsidRDefault="008D5B0A" w:rsidP="008D5B0A">
            <w:pPr>
              <w:jc w:val="right"/>
              <w:rPr>
                <w:rFonts w:cs="Times New Roman"/>
                <w:sz w:val="22"/>
                <w:szCs w:val="22"/>
                <w:lang w:val="en-US"/>
              </w:rPr>
            </w:pPr>
            <w:r w:rsidRPr="008D5B0A">
              <w:rPr>
                <w:rFonts w:cs="Times New Roman"/>
                <w:sz w:val="22"/>
                <w:szCs w:val="22"/>
                <w:cs/>
              </w:rPr>
              <w:t>669,866</w:t>
            </w:r>
          </w:p>
        </w:tc>
        <w:tc>
          <w:tcPr>
            <w:tcW w:w="1339" w:type="dxa"/>
            <w:shd w:val="clear" w:color="auto" w:fill="auto"/>
            <w:vAlign w:val="bottom"/>
          </w:tcPr>
          <w:p w14:paraId="5DAEC0F8" w14:textId="4857089E" w:rsidR="008D5B0A" w:rsidRPr="008D5B0A" w:rsidRDefault="008D5B0A" w:rsidP="008D5B0A">
            <w:pPr>
              <w:jc w:val="right"/>
              <w:rPr>
                <w:rFonts w:cs="Times New Roman"/>
                <w:sz w:val="22"/>
                <w:szCs w:val="22"/>
                <w:highlight w:val="yellow"/>
                <w:lang w:val="en-US"/>
              </w:rPr>
            </w:pPr>
            <w:r w:rsidRPr="008D5B0A">
              <w:rPr>
                <w:rFonts w:cs="Times New Roman"/>
                <w:sz w:val="22"/>
                <w:szCs w:val="22"/>
                <w:cs/>
              </w:rPr>
              <w:t>589,873</w:t>
            </w:r>
          </w:p>
        </w:tc>
        <w:tc>
          <w:tcPr>
            <w:tcW w:w="1340" w:type="dxa"/>
            <w:shd w:val="clear" w:color="auto" w:fill="auto"/>
            <w:vAlign w:val="bottom"/>
          </w:tcPr>
          <w:p w14:paraId="142DD252" w14:textId="69C1BBE6" w:rsidR="008D5B0A" w:rsidRPr="008D5B0A" w:rsidRDefault="008D5B0A" w:rsidP="008D5B0A">
            <w:pPr>
              <w:jc w:val="right"/>
              <w:rPr>
                <w:rFonts w:cs="Times New Roman"/>
                <w:sz w:val="22"/>
                <w:szCs w:val="22"/>
                <w:lang w:val="en-US"/>
              </w:rPr>
            </w:pPr>
            <w:r w:rsidRPr="008D5B0A">
              <w:rPr>
                <w:rFonts w:cs="Times New Roman"/>
                <w:sz w:val="22"/>
                <w:szCs w:val="22"/>
                <w:cs/>
              </w:rPr>
              <w:t>669,866</w:t>
            </w:r>
          </w:p>
        </w:tc>
      </w:tr>
      <w:tr w:rsidR="008D5B0A" w:rsidRPr="008D5B0A" w14:paraId="6291A879" w14:textId="77777777" w:rsidTr="002D1540">
        <w:tc>
          <w:tcPr>
            <w:tcW w:w="4032" w:type="dxa"/>
            <w:vAlign w:val="center"/>
          </w:tcPr>
          <w:p w14:paraId="10E7FEEB" w14:textId="77777777" w:rsidR="008D5B0A" w:rsidRPr="008D5B0A" w:rsidRDefault="008D5B0A" w:rsidP="002D1540">
            <w:pPr>
              <w:tabs>
                <w:tab w:val="left" w:pos="0"/>
              </w:tabs>
              <w:spacing w:before="20"/>
              <w:ind w:left="-50" w:right="-52"/>
              <w:rPr>
                <w:rFonts w:cs="Times New Roman"/>
                <w:sz w:val="22"/>
                <w:szCs w:val="22"/>
                <w:cs/>
                <w:lang w:val="en-US"/>
              </w:rPr>
            </w:pPr>
            <w:r w:rsidRPr="008D5B0A">
              <w:rPr>
                <w:rFonts w:cs="Times New Roman"/>
                <w:sz w:val="22"/>
                <w:szCs w:val="22"/>
                <w:cs/>
              </w:rPr>
              <w:t xml:space="preserve"> </w:t>
            </w:r>
            <w:r w:rsidRPr="008D5B0A">
              <w:rPr>
                <w:rFonts w:cs="Times New Roman"/>
                <w:sz w:val="22"/>
                <w:szCs w:val="22"/>
              </w:rPr>
              <w:t>Accrued expenses</w:t>
            </w:r>
          </w:p>
        </w:tc>
        <w:tc>
          <w:tcPr>
            <w:tcW w:w="1339" w:type="dxa"/>
            <w:shd w:val="clear" w:color="auto" w:fill="auto"/>
            <w:vAlign w:val="bottom"/>
          </w:tcPr>
          <w:p w14:paraId="2F2B43A8" w14:textId="17E76412" w:rsidR="008D5B0A" w:rsidRPr="008D5B0A" w:rsidRDefault="008D5B0A" w:rsidP="008D5B0A">
            <w:pPr>
              <w:jc w:val="right"/>
              <w:rPr>
                <w:rFonts w:cs="Times New Roman"/>
                <w:sz w:val="22"/>
                <w:szCs w:val="22"/>
                <w:highlight w:val="yellow"/>
                <w:lang w:val="en-US"/>
              </w:rPr>
            </w:pPr>
            <w:r w:rsidRPr="008D5B0A">
              <w:rPr>
                <w:rFonts w:cs="Times New Roman"/>
                <w:sz w:val="22"/>
                <w:szCs w:val="22"/>
                <w:cs/>
              </w:rPr>
              <w:t>15,881,445</w:t>
            </w:r>
          </w:p>
        </w:tc>
        <w:tc>
          <w:tcPr>
            <w:tcW w:w="1339" w:type="dxa"/>
            <w:shd w:val="clear" w:color="auto" w:fill="auto"/>
            <w:vAlign w:val="bottom"/>
          </w:tcPr>
          <w:p w14:paraId="29CF460B" w14:textId="70E5DF1E" w:rsidR="008D5B0A" w:rsidRPr="008D5B0A" w:rsidRDefault="008D5B0A" w:rsidP="008D5B0A">
            <w:pPr>
              <w:jc w:val="right"/>
              <w:rPr>
                <w:rFonts w:cs="Times New Roman"/>
                <w:sz w:val="22"/>
                <w:szCs w:val="22"/>
                <w:lang w:val="en-US"/>
              </w:rPr>
            </w:pPr>
            <w:r w:rsidRPr="008D5B0A">
              <w:rPr>
                <w:rFonts w:cs="Times New Roman"/>
                <w:sz w:val="22"/>
                <w:szCs w:val="22"/>
                <w:cs/>
              </w:rPr>
              <w:t>13,790,508</w:t>
            </w:r>
          </w:p>
        </w:tc>
        <w:tc>
          <w:tcPr>
            <w:tcW w:w="1339" w:type="dxa"/>
            <w:shd w:val="clear" w:color="auto" w:fill="auto"/>
            <w:vAlign w:val="bottom"/>
          </w:tcPr>
          <w:p w14:paraId="0FBEEED0" w14:textId="44C6ACCC" w:rsidR="008D5B0A" w:rsidRPr="008D5B0A" w:rsidRDefault="008D5B0A" w:rsidP="008D5B0A">
            <w:pPr>
              <w:jc w:val="right"/>
              <w:rPr>
                <w:rFonts w:cs="Times New Roman"/>
                <w:sz w:val="22"/>
                <w:szCs w:val="22"/>
                <w:highlight w:val="yellow"/>
                <w:lang w:val="en-US"/>
              </w:rPr>
            </w:pPr>
            <w:r w:rsidRPr="008D5B0A">
              <w:rPr>
                <w:rFonts w:cs="Times New Roman"/>
                <w:sz w:val="22"/>
                <w:szCs w:val="22"/>
                <w:cs/>
              </w:rPr>
              <w:t>15,881,445</w:t>
            </w:r>
          </w:p>
        </w:tc>
        <w:tc>
          <w:tcPr>
            <w:tcW w:w="1340" w:type="dxa"/>
            <w:vAlign w:val="bottom"/>
          </w:tcPr>
          <w:p w14:paraId="2ADC5ABC" w14:textId="6A0C26E4" w:rsidR="008D5B0A" w:rsidRPr="008D5B0A" w:rsidRDefault="008D5B0A" w:rsidP="008D5B0A">
            <w:pPr>
              <w:jc w:val="right"/>
              <w:rPr>
                <w:rFonts w:cs="Times New Roman"/>
                <w:sz w:val="22"/>
                <w:szCs w:val="22"/>
                <w:lang w:val="en-US"/>
              </w:rPr>
            </w:pPr>
            <w:r w:rsidRPr="008D5B0A">
              <w:rPr>
                <w:rFonts w:cs="Times New Roman"/>
                <w:sz w:val="22"/>
                <w:szCs w:val="22"/>
                <w:cs/>
              </w:rPr>
              <w:t>13,788,368</w:t>
            </w:r>
          </w:p>
        </w:tc>
      </w:tr>
      <w:tr w:rsidR="008D5B0A" w:rsidRPr="008D5B0A" w14:paraId="43E89362" w14:textId="77777777" w:rsidTr="002D1540">
        <w:tc>
          <w:tcPr>
            <w:tcW w:w="4032" w:type="dxa"/>
            <w:vAlign w:val="center"/>
          </w:tcPr>
          <w:p w14:paraId="08F9236B" w14:textId="77777777" w:rsidR="008D5B0A" w:rsidRPr="008D5B0A" w:rsidRDefault="008D5B0A" w:rsidP="002D1540">
            <w:pPr>
              <w:tabs>
                <w:tab w:val="left" w:pos="0"/>
              </w:tabs>
              <w:spacing w:before="20"/>
              <w:ind w:left="-50" w:right="-52"/>
              <w:rPr>
                <w:rFonts w:cs="Times New Roman"/>
                <w:sz w:val="22"/>
                <w:szCs w:val="22"/>
                <w:lang w:val="en-US"/>
              </w:rPr>
            </w:pPr>
            <w:r w:rsidRPr="008D5B0A">
              <w:rPr>
                <w:rFonts w:cs="Times New Roman"/>
                <w:sz w:val="22"/>
                <w:szCs w:val="22"/>
                <w:lang w:val="en-US"/>
              </w:rPr>
              <w:t xml:space="preserve"> Advance received from sales of goods</w:t>
            </w:r>
          </w:p>
        </w:tc>
        <w:tc>
          <w:tcPr>
            <w:tcW w:w="1339" w:type="dxa"/>
            <w:shd w:val="clear" w:color="auto" w:fill="auto"/>
            <w:vAlign w:val="bottom"/>
          </w:tcPr>
          <w:p w14:paraId="58D08434" w14:textId="0E6A3944" w:rsidR="008D5B0A" w:rsidRPr="008D5B0A" w:rsidRDefault="008D5B0A" w:rsidP="008D5B0A">
            <w:pPr>
              <w:jc w:val="right"/>
              <w:rPr>
                <w:rFonts w:cs="Times New Roman"/>
                <w:sz w:val="22"/>
                <w:szCs w:val="22"/>
                <w:highlight w:val="yellow"/>
                <w:lang w:val="en-US"/>
              </w:rPr>
            </w:pPr>
            <w:r w:rsidRPr="008D5B0A">
              <w:rPr>
                <w:rFonts w:cs="Times New Roman"/>
                <w:sz w:val="22"/>
                <w:szCs w:val="22"/>
                <w:cs/>
              </w:rPr>
              <w:t>258,592</w:t>
            </w:r>
          </w:p>
        </w:tc>
        <w:tc>
          <w:tcPr>
            <w:tcW w:w="1339" w:type="dxa"/>
            <w:shd w:val="clear" w:color="auto" w:fill="auto"/>
            <w:vAlign w:val="bottom"/>
          </w:tcPr>
          <w:p w14:paraId="526CB1E8" w14:textId="1E7E76F4" w:rsidR="008D5B0A" w:rsidRPr="008D5B0A" w:rsidRDefault="008D5B0A" w:rsidP="008D5B0A">
            <w:pPr>
              <w:jc w:val="right"/>
              <w:rPr>
                <w:rFonts w:cs="Times New Roman"/>
                <w:sz w:val="22"/>
                <w:szCs w:val="22"/>
                <w:lang w:val="en-US"/>
              </w:rPr>
            </w:pPr>
            <w:r w:rsidRPr="008D5B0A">
              <w:rPr>
                <w:rFonts w:cs="Times New Roman"/>
                <w:sz w:val="22"/>
                <w:szCs w:val="22"/>
                <w:cs/>
              </w:rPr>
              <w:t>307,293</w:t>
            </w:r>
          </w:p>
        </w:tc>
        <w:tc>
          <w:tcPr>
            <w:tcW w:w="1339" w:type="dxa"/>
            <w:shd w:val="clear" w:color="auto" w:fill="auto"/>
            <w:vAlign w:val="bottom"/>
          </w:tcPr>
          <w:p w14:paraId="2EF1E427" w14:textId="248EA98A" w:rsidR="008D5B0A" w:rsidRPr="008D5B0A" w:rsidRDefault="008D5B0A" w:rsidP="008D5B0A">
            <w:pPr>
              <w:jc w:val="right"/>
              <w:rPr>
                <w:rFonts w:cs="Times New Roman"/>
                <w:sz w:val="22"/>
                <w:szCs w:val="22"/>
                <w:highlight w:val="yellow"/>
                <w:lang w:val="en-US"/>
              </w:rPr>
            </w:pPr>
            <w:r w:rsidRPr="008D5B0A">
              <w:rPr>
                <w:rFonts w:cs="Times New Roman"/>
                <w:sz w:val="22"/>
                <w:szCs w:val="22"/>
                <w:cs/>
              </w:rPr>
              <w:t>258,592</w:t>
            </w:r>
          </w:p>
        </w:tc>
        <w:tc>
          <w:tcPr>
            <w:tcW w:w="1340" w:type="dxa"/>
            <w:shd w:val="clear" w:color="auto" w:fill="auto"/>
            <w:vAlign w:val="bottom"/>
          </w:tcPr>
          <w:p w14:paraId="10CA81F7" w14:textId="0935978E" w:rsidR="008D5B0A" w:rsidRPr="008D5B0A" w:rsidRDefault="008D5B0A" w:rsidP="008D5B0A">
            <w:pPr>
              <w:jc w:val="right"/>
              <w:rPr>
                <w:rFonts w:cs="Times New Roman"/>
                <w:sz w:val="22"/>
                <w:szCs w:val="22"/>
                <w:lang w:val="en-US"/>
              </w:rPr>
            </w:pPr>
            <w:r w:rsidRPr="008D5B0A">
              <w:rPr>
                <w:rFonts w:cs="Times New Roman"/>
                <w:sz w:val="22"/>
                <w:szCs w:val="22"/>
                <w:cs/>
              </w:rPr>
              <w:t>307,293</w:t>
            </w:r>
          </w:p>
        </w:tc>
      </w:tr>
      <w:tr w:rsidR="008D5B0A" w:rsidRPr="008D5B0A" w14:paraId="4DEE5892" w14:textId="77777777" w:rsidTr="002D1540">
        <w:trPr>
          <w:trHeight w:val="274"/>
        </w:trPr>
        <w:tc>
          <w:tcPr>
            <w:tcW w:w="4032" w:type="dxa"/>
            <w:vAlign w:val="center"/>
          </w:tcPr>
          <w:p w14:paraId="0F972279" w14:textId="77777777" w:rsidR="008D5B0A" w:rsidRPr="008D5B0A" w:rsidRDefault="008D5B0A" w:rsidP="002D1540">
            <w:pPr>
              <w:tabs>
                <w:tab w:val="left" w:pos="0"/>
              </w:tabs>
              <w:spacing w:before="20"/>
              <w:ind w:left="-50" w:right="-52"/>
              <w:rPr>
                <w:rFonts w:cs="Times New Roman"/>
                <w:sz w:val="22"/>
                <w:szCs w:val="22"/>
                <w:lang w:val="en-US"/>
              </w:rPr>
            </w:pPr>
            <w:r w:rsidRPr="008D5B0A">
              <w:rPr>
                <w:rFonts w:cs="Times New Roman"/>
                <w:sz w:val="22"/>
                <w:szCs w:val="22"/>
                <w:lang w:val="en-US"/>
              </w:rPr>
              <w:t xml:space="preserve"> Others</w:t>
            </w:r>
          </w:p>
        </w:tc>
        <w:tc>
          <w:tcPr>
            <w:tcW w:w="1339" w:type="dxa"/>
            <w:shd w:val="clear" w:color="auto" w:fill="auto"/>
            <w:vAlign w:val="bottom"/>
          </w:tcPr>
          <w:p w14:paraId="34123BDF" w14:textId="74664A6F" w:rsidR="008D5B0A" w:rsidRPr="008D5B0A" w:rsidRDefault="008D5B0A" w:rsidP="008D5B0A">
            <w:pPr>
              <w:pBdr>
                <w:bottom w:val="single" w:sz="4" w:space="1" w:color="auto"/>
              </w:pBdr>
              <w:jc w:val="right"/>
              <w:rPr>
                <w:rFonts w:cs="Times New Roman"/>
                <w:sz w:val="22"/>
                <w:szCs w:val="22"/>
                <w:highlight w:val="yellow"/>
                <w:cs/>
              </w:rPr>
            </w:pPr>
            <w:r w:rsidRPr="008D5B0A">
              <w:rPr>
                <w:rFonts w:cs="Times New Roman"/>
                <w:sz w:val="22"/>
                <w:szCs w:val="22"/>
                <w:cs/>
              </w:rPr>
              <w:t>1,393,136</w:t>
            </w:r>
          </w:p>
        </w:tc>
        <w:tc>
          <w:tcPr>
            <w:tcW w:w="1339" w:type="dxa"/>
            <w:shd w:val="clear" w:color="auto" w:fill="auto"/>
            <w:vAlign w:val="bottom"/>
          </w:tcPr>
          <w:p w14:paraId="3A8FB187" w14:textId="76622923" w:rsidR="008D5B0A" w:rsidRPr="008D5B0A" w:rsidRDefault="008D5B0A" w:rsidP="008D5B0A">
            <w:pPr>
              <w:pBdr>
                <w:bottom w:val="single" w:sz="4" w:space="1" w:color="auto"/>
              </w:pBdr>
              <w:jc w:val="right"/>
              <w:rPr>
                <w:rFonts w:cs="Times New Roman"/>
                <w:sz w:val="22"/>
                <w:szCs w:val="22"/>
                <w:cs/>
              </w:rPr>
            </w:pPr>
            <w:r w:rsidRPr="008D5B0A">
              <w:rPr>
                <w:rFonts w:cs="Times New Roman"/>
                <w:sz w:val="22"/>
                <w:szCs w:val="22"/>
                <w:cs/>
              </w:rPr>
              <w:t>1,763,006</w:t>
            </w:r>
          </w:p>
        </w:tc>
        <w:tc>
          <w:tcPr>
            <w:tcW w:w="1339" w:type="dxa"/>
            <w:shd w:val="clear" w:color="auto" w:fill="auto"/>
            <w:vAlign w:val="bottom"/>
          </w:tcPr>
          <w:p w14:paraId="359A67E1" w14:textId="268CF504" w:rsidR="008D5B0A" w:rsidRPr="008D5B0A" w:rsidRDefault="008D5B0A" w:rsidP="008D5B0A">
            <w:pPr>
              <w:pBdr>
                <w:bottom w:val="single" w:sz="4" w:space="1" w:color="auto"/>
              </w:pBdr>
              <w:jc w:val="right"/>
              <w:rPr>
                <w:rFonts w:cs="Times New Roman"/>
                <w:sz w:val="22"/>
                <w:szCs w:val="22"/>
                <w:highlight w:val="yellow"/>
                <w:lang w:val="en-US"/>
              </w:rPr>
            </w:pPr>
            <w:r w:rsidRPr="008D5B0A">
              <w:rPr>
                <w:rFonts w:cs="Times New Roman"/>
                <w:sz w:val="22"/>
                <w:szCs w:val="22"/>
                <w:cs/>
              </w:rPr>
              <w:t>1,340,996</w:t>
            </w:r>
          </w:p>
        </w:tc>
        <w:tc>
          <w:tcPr>
            <w:tcW w:w="1340" w:type="dxa"/>
            <w:vAlign w:val="bottom"/>
          </w:tcPr>
          <w:p w14:paraId="7F8FE26C" w14:textId="0C91EA54" w:rsidR="008D5B0A" w:rsidRPr="008D5B0A" w:rsidRDefault="008D5B0A" w:rsidP="008D5B0A">
            <w:pPr>
              <w:pBdr>
                <w:bottom w:val="single" w:sz="4" w:space="1" w:color="auto"/>
              </w:pBdr>
              <w:jc w:val="right"/>
              <w:rPr>
                <w:rFonts w:cs="Times New Roman"/>
                <w:sz w:val="22"/>
                <w:szCs w:val="22"/>
                <w:lang w:val="en-US"/>
              </w:rPr>
            </w:pPr>
            <w:r w:rsidRPr="008D5B0A">
              <w:rPr>
                <w:rFonts w:cs="Times New Roman"/>
                <w:sz w:val="22"/>
                <w:szCs w:val="22"/>
                <w:cs/>
              </w:rPr>
              <w:t>1,763,006</w:t>
            </w:r>
          </w:p>
        </w:tc>
      </w:tr>
      <w:tr w:rsidR="008D5B0A" w:rsidRPr="008D5B0A" w14:paraId="1FFF802F" w14:textId="77777777" w:rsidTr="002D1540">
        <w:trPr>
          <w:trHeight w:val="361"/>
        </w:trPr>
        <w:tc>
          <w:tcPr>
            <w:tcW w:w="4032" w:type="dxa"/>
            <w:vAlign w:val="center"/>
          </w:tcPr>
          <w:p w14:paraId="4BC8C54F" w14:textId="77777777" w:rsidR="008D5B0A" w:rsidRPr="008D5B0A" w:rsidRDefault="008D5B0A" w:rsidP="002D1540">
            <w:pPr>
              <w:tabs>
                <w:tab w:val="left" w:pos="0"/>
              </w:tabs>
              <w:spacing w:before="20"/>
              <w:ind w:left="-50" w:right="-52" w:firstLine="314"/>
              <w:rPr>
                <w:rFonts w:cs="Times New Roman"/>
                <w:b/>
                <w:bCs/>
                <w:sz w:val="22"/>
                <w:szCs w:val="22"/>
                <w:cs/>
                <w:lang w:val="en-US"/>
              </w:rPr>
            </w:pPr>
            <w:r w:rsidRPr="008D5B0A">
              <w:rPr>
                <w:rFonts w:cs="Times New Roman"/>
                <w:sz w:val="22"/>
                <w:szCs w:val="22"/>
                <w:cs/>
              </w:rPr>
              <w:t>Total</w:t>
            </w:r>
          </w:p>
        </w:tc>
        <w:tc>
          <w:tcPr>
            <w:tcW w:w="1339" w:type="dxa"/>
            <w:shd w:val="clear" w:color="auto" w:fill="auto"/>
            <w:vAlign w:val="bottom"/>
          </w:tcPr>
          <w:p w14:paraId="70465398" w14:textId="6506645D" w:rsidR="008D5B0A" w:rsidRPr="008D5B0A" w:rsidRDefault="008D5B0A" w:rsidP="008D5B0A">
            <w:pPr>
              <w:pBdr>
                <w:bottom w:val="double" w:sz="4" w:space="1" w:color="auto"/>
              </w:pBdr>
              <w:jc w:val="right"/>
              <w:rPr>
                <w:rFonts w:cs="Times New Roman"/>
                <w:sz w:val="22"/>
                <w:szCs w:val="22"/>
                <w:highlight w:val="yellow"/>
                <w:lang w:val="en-US"/>
              </w:rPr>
            </w:pPr>
            <w:r w:rsidRPr="008D5B0A">
              <w:rPr>
                <w:rFonts w:cs="Times New Roman"/>
                <w:sz w:val="22"/>
                <w:szCs w:val="22"/>
                <w:cs/>
              </w:rPr>
              <w:t>19,321,176</w:t>
            </w:r>
          </w:p>
        </w:tc>
        <w:tc>
          <w:tcPr>
            <w:tcW w:w="1339" w:type="dxa"/>
            <w:shd w:val="clear" w:color="auto" w:fill="auto"/>
            <w:vAlign w:val="bottom"/>
          </w:tcPr>
          <w:p w14:paraId="5501DDA3" w14:textId="14FB6460" w:rsidR="008D5B0A" w:rsidRPr="008D5B0A" w:rsidRDefault="008D5B0A" w:rsidP="008D5B0A">
            <w:pPr>
              <w:pBdr>
                <w:bottom w:val="double" w:sz="4" w:space="1" w:color="auto"/>
              </w:pBdr>
              <w:jc w:val="right"/>
              <w:rPr>
                <w:rFonts w:cs="Times New Roman"/>
                <w:sz w:val="22"/>
                <w:szCs w:val="22"/>
                <w:lang w:val="en-US"/>
              </w:rPr>
            </w:pPr>
            <w:r w:rsidRPr="008D5B0A">
              <w:rPr>
                <w:rFonts w:cs="Times New Roman"/>
                <w:sz w:val="22"/>
                <w:szCs w:val="22"/>
                <w:cs/>
              </w:rPr>
              <w:t>17,166,515</w:t>
            </w:r>
          </w:p>
        </w:tc>
        <w:tc>
          <w:tcPr>
            <w:tcW w:w="1339" w:type="dxa"/>
            <w:shd w:val="clear" w:color="auto" w:fill="auto"/>
            <w:vAlign w:val="bottom"/>
          </w:tcPr>
          <w:p w14:paraId="43A093F3" w14:textId="2967997A" w:rsidR="008D5B0A" w:rsidRPr="008D5B0A" w:rsidRDefault="008D5B0A" w:rsidP="008D5B0A">
            <w:pPr>
              <w:pBdr>
                <w:bottom w:val="double" w:sz="4" w:space="1" w:color="auto"/>
              </w:pBdr>
              <w:jc w:val="right"/>
              <w:rPr>
                <w:rFonts w:cs="Times New Roman"/>
                <w:sz w:val="22"/>
                <w:szCs w:val="22"/>
                <w:highlight w:val="yellow"/>
                <w:lang w:val="en-US"/>
              </w:rPr>
            </w:pPr>
            <w:r w:rsidRPr="008D5B0A">
              <w:rPr>
                <w:rFonts w:cs="Times New Roman"/>
                <w:sz w:val="22"/>
                <w:szCs w:val="22"/>
                <w:cs/>
              </w:rPr>
              <w:t>19,269,036</w:t>
            </w:r>
          </w:p>
        </w:tc>
        <w:tc>
          <w:tcPr>
            <w:tcW w:w="1340" w:type="dxa"/>
            <w:shd w:val="clear" w:color="auto" w:fill="auto"/>
            <w:vAlign w:val="bottom"/>
          </w:tcPr>
          <w:p w14:paraId="0258B409" w14:textId="39951340" w:rsidR="008D5B0A" w:rsidRPr="008D5B0A" w:rsidRDefault="008D5B0A" w:rsidP="008D5B0A">
            <w:pPr>
              <w:pBdr>
                <w:bottom w:val="double" w:sz="4" w:space="1" w:color="auto"/>
              </w:pBdr>
              <w:jc w:val="right"/>
              <w:rPr>
                <w:rFonts w:cs="Times New Roman"/>
                <w:sz w:val="22"/>
                <w:szCs w:val="22"/>
                <w:lang w:val="en-US"/>
              </w:rPr>
            </w:pPr>
            <w:r w:rsidRPr="008D5B0A">
              <w:rPr>
                <w:rFonts w:cs="Times New Roman"/>
                <w:sz w:val="22"/>
                <w:szCs w:val="22"/>
                <w:cs/>
              </w:rPr>
              <w:t>17,134,324</w:t>
            </w:r>
          </w:p>
        </w:tc>
      </w:tr>
    </w:tbl>
    <w:p w14:paraId="6ADBDA94" w14:textId="2E76B14D" w:rsidR="00790D71" w:rsidRDefault="00790D71" w:rsidP="00A5082D">
      <w:pPr>
        <w:pStyle w:val="Heading4"/>
        <w:numPr>
          <w:ilvl w:val="0"/>
          <w:numId w:val="34"/>
        </w:numPr>
        <w:spacing w:before="240" w:after="120"/>
        <w:ind w:left="216"/>
        <w:rPr>
          <w:rFonts w:cs="Times New Roman"/>
          <w:sz w:val="22"/>
          <w:szCs w:val="22"/>
          <w:u w:val="none"/>
          <w:lang w:val="en-US"/>
        </w:rPr>
      </w:pPr>
      <w:r w:rsidRPr="00AC238F">
        <w:rPr>
          <w:rFonts w:cs="Times New Roman"/>
          <w:sz w:val="22"/>
          <w:szCs w:val="22"/>
          <w:u w:val="none"/>
          <w:lang w:val="en-US"/>
        </w:rPr>
        <w:t>L</w:t>
      </w:r>
      <w:r w:rsidRPr="00790D71">
        <w:rPr>
          <w:rFonts w:cs="Times New Roman"/>
          <w:sz w:val="22"/>
          <w:szCs w:val="22"/>
          <w:u w:val="none"/>
          <w:lang w:val="en-US"/>
        </w:rPr>
        <w:t>EASE LIABILITIES</w:t>
      </w:r>
    </w:p>
    <w:tbl>
      <w:tblPr>
        <w:tblW w:w="9450" w:type="dxa"/>
        <w:tblInd w:w="180" w:type="dxa"/>
        <w:tblLayout w:type="fixed"/>
        <w:tblLook w:val="0000" w:firstRow="0" w:lastRow="0" w:firstColumn="0" w:lastColumn="0" w:noHBand="0" w:noVBand="0"/>
      </w:tblPr>
      <w:tblGrid>
        <w:gridCol w:w="5400"/>
        <w:gridCol w:w="1890"/>
        <w:gridCol w:w="2160"/>
      </w:tblGrid>
      <w:tr w:rsidR="00A5082D" w:rsidRPr="008D5B0A" w14:paraId="3D1A1EE2" w14:textId="77777777" w:rsidTr="00544963">
        <w:tc>
          <w:tcPr>
            <w:tcW w:w="5400" w:type="dxa"/>
          </w:tcPr>
          <w:p w14:paraId="07CB6BA9" w14:textId="77777777" w:rsidR="00A5082D" w:rsidRPr="008D5B0A" w:rsidRDefault="00A5082D" w:rsidP="00D6255D">
            <w:pPr>
              <w:ind w:left="-18" w:right="-43"/>
              <w:rPr>
                <w:rFonts w:cs="Times New Roman"/>
                <w:color w:val="000000"/>
                <w:sz w:val="22"/>
                <w:szCs w:val="22"/>
              </w:rPr>
            </w:pPr>
          </w:p>
        </w:tc>
        <w:tc>
          <w:tcPr>
            <w:tcW w:w="4050" w:type="dxa"/>
            <w:gridSpan w:val="2"/>
            <w:vAlign w:val="bottom"/>
          </w:tcPr>
          <w:p w14:paraId="21EDDBE8" w14:textId="77777777" w:rsidR="00A5082D" w:rsidRPr="008D5B0A" w:rsidRDefault="00A5082D" w:rsidP="00D6255D">
            <w:pPr>
              <w:pBdr>
                <w:bottom w:val="single" w:sz="4" w:space="1" w:color="auto"/>
              </w:pBdr>
              <w:ind w:left="-18" w:right="-18"/>
              <w:jc w:val="center"/>
              <w:rPr>
                <w:rFonts w:cs="Times New Roman"/>
                <w:color w:val="000000"/>
                <w:sz w:val="22"/>
                <w:szCs w:val="22"/>
              </w:rPr>
            </w:pPr>
            <w:r w:rsidRPr="008D5B0A">
              <w:rPr>
                <w:rFonts w:cs="Times New Roman"/>
                <w:snapToGrid w:val="0"/>
                <w:color w:val="000000"/>
                <w:sz w:val="22"/>
                <w:szCs w:val="22"/>
                <w:lang w:eastAsia="th-TH"/>
              </w:rPr>
              <w:t>In Baht</w:t>
            </w:r>
          </w:p>
        </w:tc>
      </w:tr>
      <w:tr w:rsidR="008A5ADB" w:rsidRPr="003E4E72" w14:paraId="3ADAC5E6" w14:textId="77777777" w:rsidTr="00AE2604">
        <w:tc>
          <w:tcPr>
            <w:tcW w:w="5400" w:type="dxa"/>
          </w:tcPr>
          <w:p w14:paraId="2E1FA882" w14:textId="77777777" w:rsidR="008A5ADB" w:rsidRPr="008D5B0A" w:rsidRDefault="008A5ADB" w:rsidP="00D6255D">
            <w:pPr>
              <w:ind w:left="-18" w:right="-43"/>
              <w:rPr>
                <w:rFonts w:cs="Times New Roman"/>
                <w:color w:val="000000"/>
                <w:sz w:val="22"/>
                <w:szCs w:val="22"/>
              </w:rPr>
            </w:pPr>
          </w:p>
        </w:tc>
        <w:tc>
          <w:tcPr>
            <w:tcW w:w="4050" w:type="dxa"/>
            <w:gridSpan w:val="2"/>
            <w:vAlign w:val="bottom"/>
          </w:tcPr>
          <w:p w14:paraId="2CD9CEAE" w14:textId="23B76FB0" w:rsidR="008A5ADB" w:rsidRPr="008D5B0A" w:rsidRDefault="008A5ADB" w:rsidP="00D6255D">
            <w:pPr>
              <w:pBdr>
                <w:bottom w:val="single" w:sz="4" w:space="1" w:color="auto"/>
              </w:pBdr>
              <w:ind w:left="-18" w:right="-18"/>
              <w:jc w:val="center"/>
              <w:rPr>
                <w:rFonts w:cs="Times New Roman"/>
                <w:color w:val="000000"/>
                <w:sz w:val="22"/>
                <w:szCs w:val="22"/>
                <w:lang w:val="en-US"/>
              </w:rPr>
            </w:pPr>
            <w:r w:rsidRPr="008D5B0A">
              <w:rPr>
                <w:rFonts w:cs="Times New Roman"/>
                <w:sz w:val="22"/>
                <w:szCs w:val="22"/>
                <w:lang w:val="en-US"/>
              </w:rPr>
              <w:t>Consolidated and Separate financial statements</w:t>
            </w:r>
          </w:p>
        </w:tc>
      </w:tr>
      <w:tr w:rsidR="008A5ADB" w:rsidRPr="008D5B0A" w14:paraId="4D6A9F34" w14:textId="77777777" w:rsidTr="00544963">
        <w:tc>
          <w:tcPr>
            <w:tcW w:w="5400" w:type="dxa"/>
          </w:tcPr>
          <w:p w14:paraId="75E6D67A" w14:textId="77777777" w:rsidR="008A5ADB" w:rsidRPr="008D5B0A" w:rsidRDefault="008A5ADB" w:rsidP="008A5ADB">
            <w:pPr>
              <w:ind w:left="-18" w:right="-43"/>
              <w:rPr>
                <w:rFonts w:cs="Times New Roman"/>
                <w:color w:val="000000"/>
                <w:sz w:val="22"/>
                <w:szCs w:val="22"/>
                <w:lang w:val="en-US"/>
              </w:rPr>
            </w:pPr>
          </w:p>
        </w:tc>
        <w:tc>
          <w:tcPr>
            <w:tcW w:w="1890" w:type="dxa"/>
            <w:vAlign w:val="bottom"/>
          </w:tcPr>
          <w:p w14:paraId="33BF02ED" w14:textId="1BDA7C22" w:rsidR="008A5ADB" w:rsidRPr="008D5B0A" w:rsidRDefault="008A5ADB" w:rsidP="008A5ADB">
            <w:pPr>
              <w:pBdr>
                <w:bottom w:val="single" w:sz="4" w:space="1" w:color="auto"/>
              </w:pBdr>
              <w:ind w:left="-18" w:right="-18"/>
              <w:jc w:val="center"/>
              <w:rPr>
                <w:rFonts w:cs="Times New Roman"/>
                <w:color w:val="000000"/>
                <w:sz w:val="22"/>
                <w:szCs w:val="22"/>
              </w:rPr>
            </w:pPr>
            <w:r w:rsidRPr="008D5B0A">
              <w:rPr>
                <w:rFonts w:cs="Times New Roman"/>
                <w:color w:val="000000"/>
                <w:sz w:val="22"/>
                <w:szCs w:val="22"/>
                <w:lang w:val="en-US"/>
              </w:rPr>
              <w:t>2023</w:t>
            </w:r>
          </w:p>
        </w:tc>
        <w:tc>
          <w:tcPr>
            <w:tcW w:w="2160" w:type="dxa"/>
            <w:vAlign w:val="bottom"/>
          </w:tcPr>
          <w:p w14:paraId="41E01AA2" w14:textId="22333F57" w:rsidR="008A5ADB" w:rsidRPr="008D5B0A" w:rsidRDefault="008A5ADB" w:rsidP="008A5ADB">
            <w:pPr>
              <w:pBdr>
                <w:bottom w:val="single" w:sz="4" w:space="1" w:color="auto"/>
              </w:pBdr>
              <w:ind w:left="-18" w:right="-18"/>
              <w:jc w:val="center"/>
              <w:rPr>
                <w:rFonts w:cs="Times New Roman"/>
                <w:color w:val="000000"/>
                <w:sz w:val="22"/>
                <w:szCs w:val="22"/>
                <w:cs/>
              </w:rPr>
            </w:pPr>
            <w:r w:rsidRPr="008D5B0A">
              <w:rPr>
                <w:rFonts w:cs="Times New Roman"/>
                <w:color w:val="000000"/>
                <w:sz w:val="22"/>
                <w:szCs w:val="22"/>
                <w:lang w:val="en-US"/>
              </w:rPr>
              <w:t>2022</w:t>
            </w:r>
          </w:p>
        </w:tc>
      </w:tr>
      <w:tr w:rsidR="008D5B0A" w:rsidRPr="008D5B0A" w14:paraId="4EE7C6D3" w14:textId="77777777" w:rsidTr="008D5B0A">
        <w:trPr>
          <w:trHeight w:val="20"/>
        </w:trPr>
        <w:tc>
          <w:tcPr>
            <w:tcW w:w="5400" w:type="dxa"/>
          </w:tcPr>
          <w:p w14:paraId="0E6A6C61" w14:textId="77777777" w:rsidR="008D5B0A" w:rsidRPr="008D5B0A" w:rsidRDefault="008D5B0A" w:rsidP="008D5B0A">
            <w:pPr>
              <w:ind w:right="-126"/>
              <w:rPr>
                <w:rFonts w:cs="Times New Roman"/>
                <w:color w:val="000000"/>
                <w:sz w:val="22"/>
                <w:szCs w:val="22"/>
                <w:cs/>
              </w:rPr>
            </w:pPr>
            <w:r w:rsidRPr="008D5B0A">
              <w:rPr>
                <w:rFonts w:cs="Times New Roman"/>
                <w:sz w:val="22"/>
                <w:szCs w:val="22"/>
              </w:rPr>
              <w:t>Lease liabilities</w:t>
            </w:r>
          </w:p>
        </w:tc>
        <w:tc>
          <w:tcPr>
            <w:tcW w:w="1890" w:type="dxa"/>
            <w:shd w:val="clear" w:color="auto" w:fill="auto"/>
            <w:vAlign w:val="bottom"/>
          </w:tcPr>
          <w:p w14:paraId="23CC7A97" w14:textId="7983FB31" w:rsidR="008D5B0A" w:rsidRPr="008D5B0A" w:rsidRDefault="008D5B0A" w:rsidP="008D5B0A">
            <w:pPr>
              <w:ind w:right="-31"/>
              <w:jc w:val="right"/>
              <w:rPr>
                <w:rFonts w:cs="Times New Roman"/>
                <w:color w:val="000000"/>
                <w:sz w:val="22"/>
                <w:szCs w:val="22"/>
                <w:lang w:val="en-US"/>
              </w:rPr>
            </w:pPr>
            <w:r w:rsidRPr="008D5B0A">
              <w:rPr>
                <w:rFonts w:cs="Times New Roman"/>
                <w:sz w:val="22"/>
                <w:szCs w:val="22"/>
                <w:cs/>
              </w:rPr>
              <w:t>38,235,543</w:t>
            </w:r>
          </w:p>
        </w:tc>
        <w:tc>
          <w:tcPr>
            <w:tcW w:w="2160" w:type="dxa"/>
            <w:shd w:val="clear" w:color="auto" w:fill="auto"/>
            <w:vAlign w:val="bottom"/>
          </w:tcPr>
          <w:p w14:paraId="7687B2EB" w14:textId="7975D1EC" w:rsidR="008D5B0A" w:rsidRPr="008D5B0A" w:rsidRDefault="008D5B0A" w:rsidP="008D5B0A">
            <w:pPr>
              <w:ind w:right="-5"/>
              <w:jc w:val="right"/>
              <w:rPr>
                <w:rFonts w:cs="Times New Roman"/>
                <w:color w:val="000000"/>
                <w:sz w:val="22"/>
                <w:szCs w:val="22"/>
                <w:cs/>
              </w:rPr>
            </w:pPr>
            <w:r w:rsidRPr="008D5B0A">
              <w:rPr>
                <w:rFonts w:cs="Times New Roman"/>
                <w:sz w:val="22"/>
                <w:szCs w:val="22"/>
                <w:cs/>
              </w:rPr>
              <w:t>14,057,233</w:t>
            </w:r>
          </w:p>
        </w:tc>
      </w:tr>
      <w:tr w:rsidR="008D5B0A" w:rsidRPr="008D5B0A" w14:paraId="6391E662" w14:textId="77777777" w:rsidTr="008D5B0A">
        <w:trPr>
          <w:trHeight w:val="20"/>
        </w:trPr>
        <w:tc>
          <w:tcPr>
            <w:tcW w:w="5400" w:type="dxa"/>
          </w:tcPr>
          <w:p w14:paraId="2CC36465" w14:textId="77777777" w:rsidR="008D5B0A" w:rsidRPr="008D5B0A" w:rsidRDefault="008D5B0A" w:rsidP="008D5B0A">
            <w:pPr>
              <w:ind w:right="-246"/>
              <w:rPr>
                <w:rFonts w:cs="Times New Roman"/>
                <w:color w:val="000000"/>
                <w:sz w:val="22"/>
                <w:szCs w:val="22"/>
                <w:cs/>
              </w:rPr>
            </w:pPr>
            <w:r w:rsidRPr="008D5B0A">
              <w:rPr>
                <w:rFonts w:cs="Times New Roman"/>
                <w:sz w:val="22"/>
                <w:szCs w:val="22"/>
                <w:u w:val="single"/>
              </w:rPr>
              <w:t>Less</w:t>
            </w:r>
            <w:r w:rsidRPr="008D5B0A">
              <w:rPr>
                <w:rFonts w:cs="Times New Roman"/>
                <w:sz w:val="22"/>
                <w:szCs w:val="22"/>
              </w:rPr>
              <w:t xml:space="preserve"> Deferred interest expense</w:t>
            </w:r>
          </w:p>
        </w:tc>
        <w:tc>
          <w:tcPr>
            <w:tcW w:w="1890" w:type="dxa"/>
            <w:shd w:val="clear" w:color="auto" w:fill="auto"/>
            <w:vAlign w:val="bottom"/>
          </w:tcPr>
          <w:p w14:paraId="5EEF4511" w14:textId="57486D3A" w:rsidR="008D5B0A" w:rsidRPr="008D5B0A" w:rsidRDefault="008D5B0A" w:rsidP="008D5B0A">
            <w:pPr>
              <w:pBdr>
                <w:bottom w:val="single" w:sz="4" w:space="1" w:color="auto"/>
              </w:pBdr>
              <w:ind w:right="-31"/>
              <w:jc w:val="right"/>
              <w:rPr>
                <w:rFonts w:cs="Times New Roman"/>
                <w:color w:val="000000"/>
                <w:sz w:val="22"/>
                <w:szCs w:val="22"/>
                <w:lang w:val="en-US"/>
              </w:rPr>
            </w:pPr>
            <w:r w:rsidRPr="008D5B0A">
              <w:rPr>
                <w:rFonts w:cs="Times New Roman"/>
                <w:sz w:val="22"/>
                <w:szCs w:val="22"/>
                <w:cs/>
              </w:rPr>
              <w:t>(2,567,443)</w:t>
            </w:r>
          </w:p>
        </w:tc>
        <w:tc>
          <w:tcPr>
            <w:tcW w:w="2160" w:type="dxa"/>
            <w:shd w:val="clear" w:color="auto" w:fill="auto"/>
            <w:vAlign w:val="bottom"/>
          </w:tcPr>
          <w:p w14:paraId="1C3976DE" w14:textId="710B4EC2" w:rsidR="008D5B0A" w:rsidRPr="008D5B0A" w:rsidRDefault="008D5B0A" w:rsidP="008D5B0A">
            <w:pPr>
              <w:pBdr>
                <w:bottom w:val="single" w:sz="4" w:space="1" w:color="auto"/>
              </w:pBdr>
              <w:ind w:right="-5"/>
              <w:jc w:val="right"/>
              <w:rPr>
                <w:rFonts w:cs="Times New Roman"/>
                <w:color w:val="000000"/>
                <w:sz w:val="22"/>
                <w:szCs w:val="22"/>
                <w:cs/>
              </w:rPr>
            </w:pPr>
            <w:r w:rsidRPr="008D5B0A">
              <w:rPr>
                <w:rFonts w:cs="Times New Roman"/>
                <w:sz w:val="22"/>
                <w:szCs w:val="22"/>
                <w:cs/>
              </w:rPr>
              <w:t>(237,734)</w:t>
            </w:r>
          </w:p>
        </w:tc>
      </w:tr>
      <w:tr w:rsidR="008D5B0A" w:rsidRPr="008D5B0A" w14:paraId="09E74DA4" w14:textId="77777777" w:rsidTr="008D5B0A">
        <w:trPr>
          <w:trHeight w:val="20"/>
        </w:trPr>
        <w:tc>
          <w:tcPr>
            <w:tcW w:w="5400" w:type="dxa"/>
          </w:tcPr>
          <w:p w14:paraId="6F401F3B" w14:textId="77777777" w:rsidR="008D5B0A" w:rsidRPr="008D5B0A" w:rsidRDefault="008D5B0A" w:rsidP="008D5B0A">
            <w:pPr>
              <w:ind w:right="-126"/>
              <w:rPr>
                <w:rFonts w:cs="Times New Roman"/>
                <w:color w:val="000000"/>
                <w:sz w:val="22"/>
                <w:szCs w:val="22"/>
                <w:cs/>
              </w:rPr>
            </w:pPr>
            <w:r w:rsidRPr="008D5B0A">
              <w:rPr>
                <w:rFonts w:cs="Times New Roman"/>
                <w:sz w:val="22"/>
                <w:szCs w:val="22"/>
              </w:rPr>
              <w:t>Total</w:t>
            </w:r>
          </w:p>
        </w:tc>
        <w:tc>
          <w:tcPr>
            <w:tcW w:w="1890" w:type="dxa"/>
            <w:shd w:val="clear" w:color="auto" w:fill="auto"/>
            <w:vAlign w:val="bottom"/>
          </w:tcPr>
          <w:p w14:paraId="09FB0E47" w14:textId="10932F9A" w:rsidR="008D5B0A" w:rsidRPr="008D5B0A" w:rsidRDefault="008D5B0A" w:rsidP="008D5B0A">
            <w:pPr>
              <w:ind w:right="-31"/>
              <w:jc w:val="right"/>
              <w:rPr>
                <w:rFonts w:cs="Times New Roman"/>
                <w:color w:val="000000"/>
                <w:sz w:val="22"/>
                <w:szCs w:val="22"/>
                <w:lang w:val="en-US"/>
              </w:rPr>
            </w:pPr>
            <w:r w:rsidRPr="008D5B0A">
              <w:rPr>
                <w:rFonts w:cs="Times New Roman"/>
                <w:sz w:val="22"/>
                <w:szCs w:val="22"/>
                <w:cs/>
              </w:rPr>
              <w:t>35,668,100</w:t>
            </w:r>
          </w:p>
        </w:tc>
        <w:tc>
          <w:tcPr>
            <w:tcW w:w="2160" w:type="dxa"/>
            <w:shd w:val="clear" w:color="auto" w:fill="auto"/>
            <w:vAlign w:val="bottom"/>
          </w:tcPr>
          <w:p w14:paraId="7F5F665F" w14:textId="0180F058" w:rsidR="008D5B0A" w:rsidRPr="008D5B0A" w:rsidRDefault="008D5B0A" w:rsidP="008D5B0A">
            <w:pPr>
              <w:ind w:right="-5"/>
              <w:jc w:val="right"/>
              <w:rPr>
                <w:rFonts w:cs="Times New Roman"/>
                <w:color w:val="000000"/>
                <w:sz w:val="22"/>
                <w:szCs w:val="22"/>
                <w:cs/>
              </w:rPr>
            </w:pPr>
            <w:r w:rsidRPr="008D5B0A">
              <w:rPr>
                <w:rFonts w:cs="Times New Roman"/>
                <w:sz w:val="22"/>
                <w:szCs w:val="22"/>
                <w:cs/>
              </w:rPr>
              <w:t>13,819,499</w:t>
            </w:r>
          </w:p>
        </w:tc>
      </w:tr>
      <w:tr w:rsidR="008D5B0A" w:rsidRPr="008D5B0A" w14:paraId="28B15EF9" w14:textId="77777777" w:rsidTr="008D5B0A">
        <w:trPr>
          <w:trHeight w:val="20"/>
        </w:trPr>
        <w:tc>
          <w:tcPr>
            <w:tcW w:w="5400" w:type="dxa"/>
          </w:tcPr>
          <w:p w14:paraId="099A3B43" w14:textId="77777777" w:rsidR="008D5B0A" w:rsidRPr="008D5B0A" w:rsidRDefault="008D5B0A" w:rsidP="008D5B0A">
            <w:pPr>
              <w:ind w:left="174" w:right="-246" w:hanging="174"/>
              <w:rPr>
                <w:rFonts w:cs="Times New Roman"/>
                <w:color w:val="000000"/>
                <w:sz w:val="22"/>
                <w:szCs w:val="22"/>
                <w:cs/>
              </w:rPr>
            </w:pPr>
            <w:r w:rsidRPr="008D5B0A">
              <w:rPr>
                <w:rFonts w:cs="Times New Roman"/>
                <w:color w:val="000000"/>
                <w:sz w:val="22"/>
                <w:szCs w:val="22"/>
                <w:u w:val="single"/>
              </w:rPr>
              <w:t>Less</w:t>
            </w:r>
            <w:r w:rsidRPr="008D5B0A">
              <w:rPr>
                <w:rFonts w:cs="Times New Roman"/>
                <w:color w:val="000000"/>
                <w:sz w:val="22"/>
                <w:szCs w:val="22"/>
              </w:rPr>
              <w:t xml:space="preserve"> Current portion</w:t>
            </w:r>
          </w:p>
        </w:tc>
        <w:tc>
          <w:tcPr>
            <w:tcW w:w="1890" w:type="dxa"/>
            <w:shd w:val="clear" w:color="auto" w:fill="auto"/>
            <w:vAlign w:val="bottom"/>
          </w:tcPr>
          <w:p w14:paraId="7CE03308" w14:textId="7995DF23" w:rsidR="008D5B0A" w:rsidRPr="008D5B0A" w:rsidRDefault="008D5B0A" w:rsidP="008D5B0A">
            <w:pPr>
              <w:pBdr>
                <w:bottom w:val="single" w:sz="4" w:space="1" w:color="auto"/>
              </w:pBdr>
              <w:ind w:right="-31"/>
              <w:jc w:val="right"/>
              <w:rPr>
                <w:rFonts w:cs="Times New Roman"/>
                <w:color w:val="000000"/>
                <w:sz w:val="22"/>
                <w:szCs w:val="22"/>
                <w:lang w:val="en-US"/>
              </w:rPr>
            </w:pPr>
            <w:r w:rsidRPr="008D5B0A">
              <w:rPr>
                <w:rFonts w:cs="Times New Roman"/>
                <w:sz w:val="22"/>
                <w:szCs w:val="22"/>
                <w:cs/>
              </w:rPr>
              <w:t>(13,447,545)</w:t>
            </w:r>
          </w:p>
        </w:tc>
        <w:tc>
          <w:tcPr>
            <w:tcW w:w="2160" w:type="dxa"/>
            <w:shd w:val="clear" w:color="auto" w:fill="auto"/>
            <w:vAlign w:val="bottom"/>
          </w:tcPr>
          <w:p w14:paraId="4012B4DD" w14:textId="38C9836D" w:rsidR="008D5B0A" w:rsidRPr="008D5B0A" w:rsidRDefault="008D5B0A" w:rsidP="008D5B0A">
            <w:pPr>
              <w:pBdr>
                <w:bottom w:val="single" w:sz="4" w:space="1" w:color="auto"/>
              </w:pBdr>
              <w:ind w:right="-5"/>
              <w:jc w:val="right"/>
              <w:rPr>
                <w:rFonts w:cs="Times New Roman"/>
                <w:color w:val="000000"/>
                <w:sz w:val="22"/>
                <w:szCs w:val="22"/>
                <w:cs/>
              </w:rPr>
            </w:pPr>
            <w:r w:rsidRPr="008D5B0A">
              <w:rPr>
                <w:rFonts w:cs="Times New Roman"/>
                <w:sz w:val="22"/>
                <w:szCs w:val="22"/>
                <w:cs/>
              </w:rPr>
              <w:t>(12,204,106)</w:t>
            </w:r>
          </w:p>
        </w:tc>
      </w:tr>
      <w:tr w:rsidR="008D5B0A" w:rsidRPr="008D5B0A" w14:paraId="45115CFF" w14:textId="77777777" w:rsidTr="008D5B0A">
        <w:trPr>
          <w:trHeight w:val="20"/>
        </w:trPr>
        <w:tc>
          <w:tcPr>
            <w:tcW w:w="5400" w:type="dxa"/>
            <w:vAlign w:val="center"/>
          </w:tcPr>
          <w:p w14:paraId="37954462" w14:textId="77777777" w:rsidR="008D5B0A" w:rsidRPr="008D5B0A" w:rsidRDefault="008D5B0A" w:rsidP="008D5B0A">
            <w:pPr>
              <w:ind w:left="174" w:right="-246" w:hanging="174"/>
              <w:rPr>
                <w:rFonts w:cs="Times New Roman"/>
                <w:color w:val="000000"/>
                <w:sz w:val="22"/>
                <w:szCs w:val="22"/>
                <w:cs/>
                <w:lang w:val="en-US"/>
              </w:rPr>
            </w:pPr>
            <w:r w:rsidRPr="008D5B0A">
              <w:rPr>
                <w:rFonts w:cs="Times New Roman"/>
                <w:sz w:val="22"/>
                <w:szCs w:val="22"/>
                <w:lang w:val="en-US"/>
              </w:rPr>
              <w:t>Lease liabilities - net of current portion</w:t>
            </w:r>
          </w:p>
        </w:tc>
        <w:tc>
          <w:tcPr>
            <w:tcW w:w="1890" w:type="dxa"/>
            <w:shd w:val="clear" w:color="auto" w:fill="auto"/>
            <w:vAlign w:val="bottom"/>
          </w:tcPr>
          <w:p w14:paraId="746D39D7" w14:textId="059E4AC3" w:rsidR="008D5B0A" w:rsidRPr="008D5B0A" w:rsidRDefault="008D5B0A" w:rsidP="008D5B0A">
            <w:pPr>
              <w:pBdr>
                <w:bottom w:val="double" w:sz="4" w:space="1" w:color="auto"/>
              </w:pBdr>
              <w:ind w:right="-31"/>
              <w:jc w:val="right"/>
              <w:rPr>
                <w:rFonts w:cs="Times New Roman"/>
                <w:color w:val="000000"/>
                <w:sz w:val="22"/>
                <w:szCs w:val="22"/>
                <w:lang w:val="en-US"/>
              </w:rPr>
            </w:pPr>
            <w:r w:rsidRPr="008D5B0A">
              <w:rPr>
                <w:rFonts w:cs="Times New Roman"/>
                <w:sz w:val="22"/>
                <w:szCs w:val="22"/>
                <w:cs/>
              </w:rPr>
              <w:t>22,220,555</w:t>
            </w:r>
          </w:p>
        </w:tc>
        <w:tc>
          <w:tcPr>
            <w:tcW w:w="2160" w:type="dxa"/>
            <w:shd w:val="clear" w:color="auto" w:fill="auto"/>
            <w:vAlign w:val="bottom"/>
          </w:tcPr>
          <w:p w14:paraId="1D50EFEF" w14:textId="62B1C795" w:rsidR="008D5B0A" w:rsidRPr="008D5B0A" w:rsidRDefault="008D5B0A" w:rsidP="008D5B0A">
            <w:pPr>
              <w:pBdr>
                <w:bottom w:val="double" w:sz="4" w:space="1" w:color="auto"/>
              </w:pBdr>
              <w:ind w:right="-5"/>
              <w:jc w:val="right"/>
              <w:rPr>
                <w:rFonts w:cs="Times New Roman"/>
                <w:color w:val="000000"/>
                <w:sz w:val="22"/>
                <w:szCs w:val="22"/>
                <w:cs/>
              </w:rPr>
            </w:pPr>
            <w:r w:rsidRPr="008D5B0A">
              <w:rPr>
                <w:rFonts w:cs="Times New Roman"/>
                <w:sz w:val="22"/>
                <w:szCs w:val="22"/>
                <w:cs/>
              </w:rPr>
              <w:t>1,615,393</w:t>
            </w:r>
          </w:p>
        </w:tc>
      </w:tr>
    </w:tbl>
    <w:p w14:paraId="46296CD1" w14:textId="454F3437" w:rsidR="00A5082D" w:rsidRDefault="00A5082D" w:rsidP="00A5082D">
      <w:pPr>
        <w:tabs>
          <w:tab w:val="left" w:pos="1440"/>
        </w:tabs>
        <w:spacing w:before="160"/>
        <w:ind w:left="272" w:right="-97"/>
        <w:jc w:val="thaiDistribute"/>
        <w:rPr>
          <w:rFonts w:cs="Times New Roman"/>
          <w:sz w:val="22"/>
          <w:szCs w:val="22"/>
          <w:lang w:val="en-US"/>
        </w:rPr>
      </w:pPr>
      <w:r w:rsidRPr="00A15973">
        <w:rPr>
          <w:rFonts w:cs="Times New Roman"/>
          <w:sz w:val="22"/>
          <w:szCs w:val="22"/>
          <w:lang w:val="en-US"/>
        </w:rPr>
        <w:t xml:space="preserve">The </w:t>
      </w:r>
      <w:r w:rsidR="004D5CE6">
        <w:rPr>
          <w:rFonts w:cs="Times New Roman"/>
          <w:sz w:val="22"/>
          <w:szCs w:val="22"/>
          <w:lang w:val="en-US"/>
        </w:rPr>
        <w:t>Group</w:t>
      </w:r>
      <w:r w:rsidRPr="00A15973">
        <w:rPr>
          <w:rFonts w:cs="Times New Roman"/>
          <w:sz w:val="22"/>
          <w:szCs w:val="22"/>
          <w:lang w:val="en-US"/>
        </w:rPr>
        <w:t xml:space="preserve"> has entered into the lease agreements of building for use in their operation. The terms of the agreements are generally </w:t>
      </w:r>
      <w:r w:rsidRPr="00307B08">
        <w:rPr>
          <w:rFonts w:cs="Times New Roman"/>
          <w:sz w:val="22"/>
          <w:szCs w:val="22"/>
          <w:lang w:val="en-US"/>
        </w:rPr>
        <w:t>3</w:t>
      </w:r>
      <w:r w:rsidRPr="00A15973">
        <w:rPr>
          <w:rFonts w:cs="Times New Roman"/>
          <w:sz w:val="22"/>
          <w:szCs w:val="22"/>
          <w:cs/>
        </w:rPr>
        <w:t xml:space="preserve"> </w:t>
      </w:r>
      <w:r w:rsidRPr="00A15973">
        <w:rPr>
          <w:rFonts w:cs="Times New Roman"/>
          <w:sz w:val="22"/>
          <w:szCs w:val="22"/>
          <w:lang w:val="en-US"/>
        </w:rPr>
        <w:t>years.</w:t>
      </w:r>
    </w:p>
    <w:p w14:paraId="36FBFC2C" w14:textId="77777777" w:rsidR="0054770F" w:rsidRPr="00A15973" w:rsidRDefault="0054770F" w:rsidP="0054770F">
      <w:pPr>
        <w:tabs>
          <w:tab w:val="left" w:pos="1440"/>
        </w:tabs>
        <w:spacing w:before="120" w:after="60"/>
        <w:ind w:left="272"/>
        <w:jc w:val="thaiDistribute"/>
        <w:rPr>
          <w:rFonts w:cs="Times New Roman"/>
          <w:sz w:val="22"/>
          <w:szCs w:val="22"/>
          <w:lang w:val="en-US"/>
        </w:rPr>
      </w:pPr>
      <w:r w:rsidRPr="00A15973">
        <w:rPr>
          <w:rFonts w:cs="Times New Roman"/>
          <w:sz w:val="22"/>
          <w:szCs w:val="22"/>
          <w:lang w:val="en-US"/>
        </w:rPr>
        <w:t>Future minimum lease payments required under the lease agreements were as follows:</w:t>
      </w:r>
    </w:p>
    <w:tbl>
      <w:tblPr>
        <w:tblW w:w="9450" w:type="dxa"/>
        <w:tblInd w:w="180" w:type="dxa"/>
        <w:tblLayout w:type="fixed"/>
        <w:tblLook w:val="01E0" w:firstRow="1" w:lastRow="1" w:firstColumn="1" w:lastColumn="1" w:noHBand="0" w:noVBand="0"/>
      </w:tblPr>
      <w:tblGrid>
        <w:gridCol w:w="4646"/>
        <w:gridCol w:w="1672"/>
        <w:gridCol w:w="1620"/>
        <w:gridCol w:w="1512"/>
      </w:tblGrid>
      <w:tr w:rsidR="0054770F" w:rsidRPr="008D5B0A" w14:paraId="6515D79B" w14:textId="77777777" w:rsidTr="00C016E2">
        <w:tc>
          <w:tcPr>
            <w:tcW w:w="4646" w:type="dxa"/>
          </w:tcPr>
          <w:p w14:paraId="7C0606BD" w14:textId="77777777" w:rsidR="0054770F" w:rsidRPr="008D5B0A" w:rsidRDefault="0054770F" w:rsidP="00C016E2">
            <w:pPr>
              <w:jc w:val="center"/>
              <w:rPr>
                <w:rFonts w:cs="Times New Roman"/>
                <w:sz w:val="22"/>
                <w:szCs w:val="22"/>
                <w:lang w:val="en-US"/>
              </w:rPr>
            </w:pPr>
          </w:p>
        </w:tc>
        <w:tc>
          <w:tcPr>
            <w:tcW w:w="4804" w:type="dxa"/>
            <w:gridSpan w:val="3"/>
          </w:tcPr>
          <w:p w14:paraId="0E3D69F0" w14:textId="77777777" w:rsidR="0054770F" w:rsidRPr="008D5B0A" w:rsidRDefault="0054770F" w:rsidP="00C016E2">
            <w:pPr>
              <w:pBdr>
                <w:bottom w:val="single" w:sz="4" w:space="1" w:color="auto"/>
              </w:pBdr>
              <w:jc w:val="center"/>
              <w:rPr>
                <w:rFonts w:cs="Times New Roman"/>
                <w:spacing w:val="-4"/>
                <w:sz w:val="22"/>
                <w:szCs w:val="22"/>
                <w:cs/>
              </w:rPr>
            </w:pPr>
            <w:r w:rsidRPr="008D5B0A">
              <w:rPr>
                <w:rFonts w:cs="Times New Roman"/>
                <w:spacing w:val="-4"/>
                <w:sz w:val="22"/>
                <w:szCs w:val="22"/>
              </w:rPr>
              <w:t>In Baht</w:t>
            </w:r>
          </w:p>
        </w:tc>
      </w:tr>
      <w:tr w:rsidR="0054770F" w:rsidRPr="003E4E72" w14:paraId="588E4F6A" w14:textId="77777777" w:rsidTr="00C016E2">
        <w:tc>
          <w:tcPr>
            <w:tcW w:w="4646" w:type="dxa"/>
          </w:tcPr>
          <w:p w14:paraId="11FD30B9" w14:textId="77777777" w:rsidR="0054770F" w:rsidRPr="008D5B0A" w:rsidRDefault="0054770F" w:rsidP="00C016E2">
            <w:pPr>
              <w:jc w:val="center"/>
              <w:rPr>
                <w:rFonts w:cs="Times New Roman"/>
                <w:sz w:val="22"/>
                <w:szCs w:val="22"/>
              </w:rPr>
            </w:pPr>
          </w:p>
        </w:tc>
        <w:tc>
          <w:tcPr>
            <w:tcW w:w="4804" w:type="dxa"/>
            <w:gridSpan w:val="3"/>
          </w:tcPr>
          <w:p w14:paraId="3942F3C3" w14:textId="77777777" w:rsidR="0054770F" w:rsidRPr="008D5B0A" w:rsidRDefault="0054770F" w:rsidP="00C016E2">
            <w:pPr>
              <w:pBdr>
                <w:bottom w:val="single" w:sz="4" w:space="1" w:color="auto"/>
              </w:pBdr>
              <w:jc w:val="center"/>
              <w:rPr>
                <w:rFonts w:cs="Times New Roman"/>
                <w:sz w:val="22"/>
                <w:szCs w:val="22"/>
                <w:lang w:val="en-US"/>
              </w:rPr>
            </w:pPr>
            <w:r w:rsidRPr="008D5B0A">
              <w:rPr>
                <w:rFonts w:cs="Times New Roman"/>
                <w:spacing w:val="-4"/>
                <w:sz w:val="22"/>
                <w:szCs w:val="22"/>
                <w:lang w:val="en-US"/>
              </w:rPr>
              <w:t>Consolidated and Separate financial statements</w:t>
            </w:r>
          </w:p>
        </w:tc>
      </w:tr>
      <w:tr w:rsidR="0054770F" w:rsidRPr="008D5B0A" w14:paraId="15980039" w14:textId="77777777" w:rsidTr="00C016E2">
        <w:tc>
          <w:tcPr>
            <w:tcW w:w="4646" w:type="dxa"/>
          </w:tcPr>
          <w:p w14:paraId="66896B99" w14:textId="77777777" w:rsidR="0054770F" w:rsidRPr="008D5B0A" w:rsidRDefault="0054770F" w:rsidP="00C016E2">
            <w:pPr>
              <w:jc w:val="center"/>
              <w:rPr>
                <w:rFonts w:cs="Times New Roman"/>
                <w:sz w:val="22"/>
                <w:szCs w:val="22"/>
                <w:lang w:val="en-US"/>
              </w:rPr>
            </w:pPr>
          </w:p>
        </w:tc>
        <w:tc>
          <w:tcPr>
            <w:tcW w:w="4804" w:type="dxa"/>
            <w:gridSpan w:val="3"/>
          </w:tcPr>
          <w:p w14:paraId="40F1C178" w14:textId="1EE889DC" w:rsidR="0054770F" w:rsidRPr="008D5B0A" w:rsidRDefault="0054770F" w:rsidP="00C016E2">
            <w:pPr>
              <w:pBdr>
                <w:bottom w:val="single" w:sz="4" w:space="1" w:color="auto"/>
              </w:pBdr>
              <w:jc w:val="center"/>
              <w:rPr>
                <w:rFonts w:cs="Times New Roman"/>
                <w:sz w:val="22"/>
                <w:szCs w:val="22"/>
                <w:lang w:val="en-US"/>
              </w:rPr>
            </w:pPr>
            <w:r w:rsidRPr="008D5B0A">
              <w:rPr>
                <w:rFonts w:cs="Times New Roman"/>
                <w:color w:val="000000"/>
                <w:sz w:val="22"/>
                <w:szCs w:val="22"/>
                <w:lang w:val="en-US"/>
              </w:rPr>
              <w:t>31 December</w:t>
            </w:r>
            <w:r w:rsidRPr="008D5B0A">
              <w:rPr>
                <w:rFonts w:cs="Times New Roman"/>
                <w:color w:val="000000"/>
                <w:sz w:val="22"/>
                <w:szCs w:val="22"/>
              </w:rPr>
              <w:t xml:space="preserve"> </w:t>
            </w:r>
            <w:r w:rsidRPr="008D5B0A">
              <w:rPr>
                <w:rFonts w:cs="Times New Roman"/>
                <w:color w:val="000000"/>
                <w:sz w:val="22"/>
                <w:szCs w:val="22"/>
                <w:lang w:val="en-US"/>
              </w:rPr>
              <w:t>2023</w:t>
            </w:r>
          </w:p>
        </w:tc>
      </w:tr>
      <w:tr w:rsidR="0054770F" w:rsidRPr="008D5B0A" w14:paraId="747578D8" w14:textId="77777777" w:rsidTr="00C016E2">
        <w:tc>
          <w:tcPr>
            <w:tcW w:w="4646" w:type="dxa"/>
            <w:vAlign w:val="bottom"/>
          </w:tcPr>
          <w:p w14:paraId="034D4634" w14:textId="77777777" w:rsidR="0054770F" w:rsidRPr="008D5B0A" w:rsidRDefault="0054770F" w:rsidP="00C016E2">
            <w:pPr>
              <w:jc w:val="right"/>
              <w:rPr>
                <w:rFonts w:cs="Times New Roman"/>
                <w:sz w:val="22"/>
                <w:szCs w:val="22"/>
              </w:rPr>
            </w:pPr>
          </w:p>
        </w:tc>
        <w:tc>
          <w:tcPr>
            <w:tcW w:w="1672" w:type="dxa"/>
            <w:vAlign w:val="bottom"/>
          </w:tcPr>
          <w:p w14:paraId="468AF4E8" w14:textId="77777777" w:rsidR="0054770F" w:rsidRPr="008D5B0A" w:rsidRDefault="0054770F" w:rsidP="00C016E2">
            <w:pPr>
              <w:pBdr>
                <w:bottom w:val="single" w:sz="4" w:space="1" w:color="auto"/>
              </w:pBdr>
              <w:jc w:val="center"/>
              <w:rPr>
                <w:rFonts w:cs="Times New Roman"/>
                <w:sz w:val="22"/>
                <w:szCs w:val="22"/>
                <w:cs/>
              </w:rPr>
            </w:pPr>
            <w:r w:rsidRPr="008D5B0A">
              <w:rPr>
                <w:rFonts w:cs="Times New Roman"/>
                <w:sz w:val="22"/>
                <w:szCs w:val="22"/>
              </w:rPr>
              <w:t xml:space="preserve">Less than </w:t>
            </w:r>
            <w:r w:rsidRPr="008D5B0A">
              <w:rPr>
                <w:rFonts w:cs="Times New Roman"/>
                <w:sz w:val="22"/>
                <w:szCs w:val="22"/>
                <w:lang w:val="en-US"/>
              </w:rPr>
              <w:t>1</w:t>
            </w:r>
            <w:r w:rsidRPr="008D5B0A">
              <w:rPr>
                <w:rFonts w:cs="Times New Roman"/>
                <w:sz w:val="22"/>
                <w:szCs w:val="22"/>
                <w:cs/>
              </w:rPr>
              <w:t xml:space="preserve"> </w:t>
            </w:r>
            <w:r w:rsidRPr="008D5B0A">
              <w:rPr>
                <w:rFonts w:cs="Times New Roman"/>
                <w:sz w:val="22"/>
                <w:szCs w:val="22"/>
              </w:rPr>
              <w:t>year</w:t>
            </w:r>
          </w:p>
        </w:tc>
        <w:tc>
          <w:tcPr>
            <w:tcW w:w="1620" w:type="dxa"/>
            <w:vAlign w:val="bottom"/>
          </w:tcPr>
          <w:p w14:paraId="5BE25514" w14:textId="77777777" w:rsidR="0054770F" w:rsidRPr="008D5B0A" w:rsidRDefault="0054770F" w:rsidP="00C016E2">
            <w:pPr>
              <w:pBdr>
                <w:bottom w:val="single" w:sz="4" w:space="1" w:color="auto"/>
              </w:pBdr>
              <w:jc w:val="center"/>
              <w:rPr>
                <w:rFonts w:cs="Times New Roman"/>
                <w:sz w:val="22"/>
                <w:szCs w:val="22"/>
                <w:cs/>
              </w:rPr>
            </w:pPr>
            <w:r w:rsidRPr="008D5B0A">
              <w:rPr>
                <w:rFonts w:cs="Times New Roman"/>
                <w:sz w:val="22"/>
                <w:szCs w:val="22"/>
                <w:lang w:val="en-US"/>
              </w:rPr>
              <w:t>1</w:t>
            </w:r>
            <w:r w:rsidRPr="008D5B0A">
              <w:rPr>
                <w:rFonts w:cs="Times New Roman"/>
                <w:sz w:val="22"/>
                <w:szCs w:val="22"/>
                <w:cs/>
              </w:rPr>
              <w:t xml:space="preserve"> - </w:t>
            </w:r>
            <w:r w:rsidRPr="008D5B0A">
              <w:rPr>
                <w:rFonts w:cs="Times New Roman"/>
                <w:sz w:val="22"/>
                <w:szCs w:val="22"/>
                <w:lang w:val="en-US"/>
              </w:rPr>
              <w:t>5</w:t>
            </w:r>
            <w:r w:rsidRPr="008D5B0A">
              <w:rPr>
                <w:rFonts w:cs="Times New Roman"/>
                <w:sz w:val="22"/>
                <w:szCs w:val="22"/>
                <w:cs/>
              </w:rPr>
              <w:t xml:space="preserve"> </w:t>
            </w:r>
            <w:r w:rsidRPr="008D5B0A">
              <w:rPr>
                <w:rFonts w:cs="Times New Roman"/>
                <w:sz w:val="22"/>
                <w:szCs w:val="22"/>
              </w:rPr>
              <w:t>years</w:t>
            </w:r>
          </w:p>
        </w:tc>
        <w:tc>
          <w:tcPr>
            <w:tcW w:w="1512" w:type="dxa"/>
            <w:vAlign w:val="bottom"/>
          </w:tcPr>
          <w:p w14:paraId="14E6C738" w14:textId="77777777" w:rsidR="0054770F" w:rsidRPr="008D5B0A" w:rsidRDefault="0054770F" w:rsidP="00C016E2">
            <w:pPr>
              <w:pBdr>
                <w:bottom w:val="single" w:sz="4" w:space="1" w:color="auto"/>
              </w:pBdr>
              <w:jc w:val="center"/>
              <w:rPr>
                <w:rFonts w:cs="Times New Roman"/>
                <w:sz w:val="22"/>
                <w:szCs w:val="22"/>
                <w:cs/>
              </w:rPr>
            </w:pPr>
            <w:r w:rsidRPr="008D5B0A">
              <w:rPr>
                <w:rFonts w:cs="Times New Roman"/>
                <w:sz w:val="22"/>
                <w:szCs w:val="22"/>
                <w:cs/>
              </w:rPr>
              <w:t>Total</w:t>
            </w:r>
          </w:p>
        </w:tc>
      </w:tr>
      <w:tr w:rsidR="008D5B0A" w:rsidRPr="008D5B0A" w14:paraId="04C77FEB" w14:textId="77777777" w:rsidTr="008D5B0A">
        <w:trPr>
          <w:trHeight w:val="20"/>
        </w:trPr>
        <w:tc>
          <w:tcPr>
            <w:tcW w:w="4646" w:type="dxa"/>
            <w:vAlign w:val="bottom"/>
          </w:tcPr>
          <w:p w14:paraId="59A9FDF0" w14:textId="77777777" w:rsidR="008D5B0A" w:rsidRPr="008D5B0A" w:rsidRDefault="008D5B0A" w:rsidP="008D5B0A">
            <w:pPr>
              <w:ind w:left="162" w:hanging="162"/>
              <w:rPr>
                <w:rFonts w:cs="Times New Roman"/>
                <w:sz w:val="22"/>
                <w:szCs w:val="22"/>
                <w:cs/>
              </w:rPr>
            </w:pPr>
            <w:r w:rsidRPr="008D5B0A">
              <w:rPr>
                <w:rFonts w:cs="Times New Roman"/>
                <w:sz w:val="22"/>
                <w:szCs w:val="22"/>
              </w:rPr>
              <w:t>Future minimum lease payments</w:t>
            </w:r>
          </w:p>
        </w:tc>
        <w:tc>
          <w:tcPr>
            <w:tcW w:w="1672" w:type="dxa"/>
            <w:shd w:val="clear" w:color="auto" w:fill="auto"/>
            <w:vAlign w:val="bottom"/>
          </w:tcPr>
          <w:p w14:paraId="697FC99C" w14:textId="6111FE08" w:rsidR="008D5B0A" w:rsidRPr="008D5B0A" w:rsidRDefault="008D5B0A" w:rsidP="008D5B0A">
            <w:pPr>
              <w:jc w:val="right"/>
              <w:rPr>
                <w:rFonts w:cs="Times New Roman"/>
                <w:caps/>
                <w:sz w:val="22"/>
                <w:szCs w:val="22"/>
                <w:lang w:val="en-US"/>
              </w:rPr>
            </w:pPr>
            <w:r w:rsidRPr="008D5B0A">
              <w:rPr>
                <w:rFonts w:cs="Times New Roman"/>
                <w:sz w:val="22"/>
                <w:szCs w:val="22"/>
                <w:cs/>
              </w:rPr>
              <w:t>14,955,680</w:t>
            </w:r>
          </w:p>
        </w:tc>
        <w:tc>
          <w:tcPr>
            <w:tcW w:w="1620" w:type="dxa"/>
            <w:shd w:val="clear" w:color="auto" w:fill="auto"/>
            <w:vAlign w:val="bottom"/>
          </w:tcPr>
          <w:p w14:paraId="66665550" w14:textId="0A4B61F6" w:rsidR="008D5B0A" w:rsidRPr="008D5B0A" w:rsidRDefault="008D5B0A" w:rsidP="008D5B0A">
            <w:pPr>
              <w:jc w:val="right"/>
              <w:rPr>
                <w:rFonts w:cs="Times New Roman"/>
                <w:caps/>
                <w:sz w:val="22"/>
                <w:szCs w:val="22"/>
                <w:lang w:val="en-US"/>
              </w:rPr>
            </w:pPr>
            <w:r w:rsidRPr="008D5B0A">
              <w:rPr>
                <w:rFonts w:cs="Times New Roman"/>
                <w:sz w:val="22"/>
                <w:szCs w:val="22"/>
                <w:cs/>
              </w:rPr>
              <w:t>23,279,863</w:t>
            </w:r>
          </w:p>
        </w:tc>
        <w:tc>
          <w:tcPr>
            <w:tcW w:w="1512" w:type="dxa"/>
            <w:shd w:val="clear" w:color="auto" w:fill="auto"/>
            <w:vAlign w:val="bottom"/>
          </w:tcPr>
          <w:p w14:paraId="7EE3D0A0" w14:textId="08F9CF32" w:rsidR="008D5B0A" w:rsidRPr="008D5B0A" w:rsidRDefault="008D5B0A" w:rsidP="008D5B0A">
            <w:pPr>
              <w:jc w:val="right"/>
              <w:rPr>
                <w:rFonts w:cs="Times New Roman"/>
                <w:caps/>
                <w:sz w:val="22"/>
                <w:szCs w:val="22"/>
                <w:lang w:val="en-US"/>
              </w:rPr>
            </w:pPr>
            <w:r w:rsidRPr="008D5B0A">
              <w:rPr>
                <w:rFonts w:cs="Times New Roman"/>
                <w:sz w:val="22"/>
                <w:szCs w:val="22"/>
                <w:cs/>
              </w:rPr>
              <w:t>38,235,543</w:t>
            </w:r>
          </w:p>
        </w:tc>
      </w:tr>
      <w:tr w:rsidR="008D5B0A" w:rsidRPr="008D5B0A" w14:paraId="39CB34B5" w14:textId="77777777" w:rsidTr="008D5B0A">
        <w:trPr>
          <w:trHeight w:val="352"/>
        </w:trPr>
        <w:tc>
          <w:tcPr>
            <w:tcW w:w="4646" w:type="dxa"/>
            <w:vAlign w:val="bottom"/>
          </w:tcPr>
          <w:p w14:paraId="7482FC29" w14:textId="77777777" w:rsidR="008D5B0A" w:rsidRPr="008D5B0A" w:rsidRDefault="008D5B0A" w:rsidP="008D5B0A">
            <w:pPr>
              <w:tabs>
                <w:tab w:val="right" w:pos="2532"/>
              </w:tabs>
              <w:rPr>
                <w:rFonts w:cs="Times New Roman"/>
                <w:sz w:val="22"/>
                <w:szCs w:val="22"/>
                <w:cs/>
              </w:rPr>
            </w:pPr>
            <w:r w:rsidRPr="008D5B0A">
              <w:rPr>
                <w:rFonts w:cs="Times New Roman"/>
                <w:sz w:val="22"/>
                <w:szCs w:val="22"/>
              </w:rPr>
              <w:t>Deferred interest expenses</w:t>
            </w:r>
          </w:p>
        </w:tc>
        <w:tc>
          <w:tcPr>
            <w:tcW w:w="1672" w:type="dxa"/>
            <w:shd w:val="clear" w:color="auto" w:fill="auto"/>
            <w:vAlign w:val="bottom"/>
          </w:tcPr>
          <w:p w14:paraId="6010AE06" w14:textId="728E66CF" w:rsidR="008D5B0A" w:rsidRPr="008D5B0A" w:rsidRDefault="008D5B0A" w:rsidP="008D5B0A">
            <w:pPr>
              <w:pBdr>
                <w:bottom w:val="single" w:sz="4" w:space="1" w:color="auto"/>
              </w:pBdr>
              <w:jc w:val="right"/>
              <w:rPr>
                <w:rFonts w:cs="Times New Roman"/>
                <w:caps/>
                <w:sz w:val="22"/>
                <w:szCs w:val="22"/>
                <w:cs/>
                <w:lang w:val="en-US"/>
              </w:rPr>
            </w:pPr>
            <w:r w:rsidRPr="008D5B0A">
              <w:rPr>
                <w:rFonts w:cs="Times New Roman"/>
                <w:sz w:val="22"/>
                <w:szCs w:val="22"/>
                <w:cs/>
              </w:rPr>
              <w:t>(1,508,135)</w:t>
            </w:r>
          </w:p>
        </w:tc>
        <w:tc>
          <w:tcPr>
            <w:tcW w:w="1620" w:type="dxa"/>
            <w:shd w:val="clear" w:color="auto" w:fill="auto"/>
            <w:vAlign w:val="bottom"/>
          </w:tcPr>
          <w:p w14:paraId="7AF10334" w14:textId="5C0B1580" w:rsidR="008D5B0A" w:rsidRPr="008D5B0A" w:rsidRDefault="008D5B0A" w:rsidP="008D5B0A">
            <w:pPr>
              <w:pBdr>
                <w:bottom w:val="single" w:sz="4" w:space="1" w:color="auto"/>
              </w:pBdr>
              <w:jc w:val="right"/>
              <w:rPr>
                <w:rFonts w:cs="Times New Roman"/>
                <w:caps/>
                <w:sz w:val="22"/>
                <w:szCs w:val="22"/>
                <w:lang w:val="en-US"/>
              </w:rPr>
            </w:pPr>
            <w:r w:rsidRPr="008D5B0A">
              <w:rPr>
                <w:rFonts w:cs="Times New Roman"/>
                <w:sz w:val="22"/>
                <w:szCs w:val="22"/>
                <w:cs/>
              </w:rPr>
              <w:t>(1,059,308)</w:t>
            </w:r>
          </w:p>
        </w:tc>
        <w:tc>
          <w:tcPr>
            <w:tcW w:w="1512" w:type="dxa"/>
            <w:shd w:val="clear" w:color="auto" w:fill="auto"/>
            <w:vAlign w:val="bottom"/>
          </w:tcPr>
          <w:p w14:paraId="0B14D8BB" w14:textId="3044A48B" w:rsidR="008D5B0A" w:rsidRPr="008D5B0A" w:rsidRDefault="008D5B0A" w:rsidP="008D5B0A">
            <w:pPr>
              <w:pBdr>
                <w:bottom w:val="single" w:sz="4" w:space="1" w:color="auto"/>
              </w:pBdr>
              <w:jc w:val="right"/>
              <w:rPr>
                <w:rFonts w:cs="Times New Roman"/>
                <w:caps/>
                <w:sz w:val="22"/>
                <w:szCs w:val="22"/>
                <w:lang w:val="en-US"/>
              </w:rPr>
            </w:pPr>
            <w:r w:rsidRPr="008D5B0A">
              <w:rPr>
                <w:rFonts w:cs="Times New Roman"/>
                <w:sz w:val="22"/>
                <w:szCs w:val="22"/>
                <w:cs/>
              </w:rPr>
              <w:t>(2,567,443)</w:t>
            </w:r>
          </w:p>
        </w:tc>
      </w:tr>
      <w:tr w:rsidR="008D5B0A" w:rsidRPr="008D5B0A" w14:paraId="46B34F2B" w14:textId="77777777" w:rsidTr="008D5B0A">
        <w:trPr>
          <w:trHeight w:val="424"/>
        </w:trPr>
        <w:tc>
          <w:tcPr>
            <w:tcW w:w="4646" w:type="dxa"/>
            <w:vAlign w:val="center"/>
          </w:tcPr>
          <w:p w14:paraId="43B1D520" w14:textId="77777777" w:rsidR="008D5B0A" w:rsidRPr="008D5B0A" w:rsidRDefault="008D5B0A" w:rsidP="008D5B0A">
            <w:pPr>
              <w:ind w:left="162" w:right="-108" w:hanging="162"/>
              <w:rPr>
                <w:rFonts w:cs="Times New Roman"/>
                <w:sz w:val="22"/>
                <w:szCs w:val="22"/>
                <w:cs/>
                <w:lang w:val="en-US"/>
              </w:rPr>
            </w:pPr>
            <w:r w:rsidRPr="008D5B0A">
              <w:rPr>
                <w:rFonts w:cs="Times New Roman"/>
                <w:sz w:val="22"/>
                <w:szCs w:val="22"/>
                <w:lang w:val="en-US"/>
              </w:rPr>
              <w:t>Present value of future minimum lease payments</w:t>
            </w:r>
          </w:p>
        </w:tc>
        <w:tc>
          <w:tcPr>
            <w:tcW w:w="1672" w:type="dxa"/>
            <w:shd w:val="clear" w:color="auto" w:fill="auto"/>
            <w:vAlign w:val="bottom"/>
          </w:tcPr>
          <w:p w14:paraId="184A1082" w14:textId="5469488E" w:rsidR="008D5B0A" w:rsidRPr="008D5B0A" w:rsidRDefault="008D5B0A" w:rsidP="008D5B0A">
            <w:pPr>
              <w:pBdr>
                <w:bottom w:val="double" w:sz="4" w:space="1" w:color="auto"/>
              </w:pBdr>
              <w:jc w:val="right"/>
              <w:rPr>
                <w:rFonts w:cs="Times New Roman"/>
                <w:caps/>
                <w:sz w:val="22"/>
                <w:szCs w:val="22"/>
                <w:lang w:val="en-US"/>
              </w:rPr>
            </w:pPr>
            <w:r w:rsidRPr="008D5B0A">
              <w:rPr>
                <w:rFonts w:cs="Times New Roman"/>
                <w:sz w:val="22"/>
                <w:szCs w:val="22"/>
                <w:cs/>
              </w:rPr>
              <w:t>13,447,545</w:t>
            </w:r>
          </w:p>
        </w:tc>
        <w:tc>
          <w:tcPr>
            <w:tcW w:w="1620" w:type="dxa"/>
            <w:shd w:val="clear" w:color="auto" w:fill="auto"/>
            <w:vAlign w:val="bottom"/>
          </w:tcPr>
          <w:p w14:paraId="6C680392" w14:textId="6611442E" w:rsidR="008D5B0A" w:rsidRPr="008D5B0A" w:rsidRDefault="008D5B0A" w:rsidP="008D5B0A">
            <w:pPr>
              <w:pBdr>
                <w:bottom w:val="double" w:sz="4" w:space="1" w:color="auto"/>
              </w:pBdr>
              <w:jc w:val="right"/>
              <w:rPr>
                <w:rFonts w:cs="Times New Roman"/>
                <w:caps/>
                <w:sz w:val="22"/>
                <w:szCs w:val="22"/>
                <w:lang w:val="en-US"/>
              </w:rPr>
            </w:pPr>
            <w:r w:rsidRPr="008D5B0A">
              <w:rPr>
                <w:rFonts w:cs="Times New Roman"/>
                <w:sz w:val="22"/>
                <w:szCs w:val="22"/>
                <w:cs/>
              </w:rPr>
              <w:t>22,220,555</w:t>
            </w:r>
          </w:p>
        </w:tc>
        <w:tc>
          <w:tcPr>
            <w:tcW w:w="1512" w:type="dxa"/>
            <w:shd w:val="clear" w:color="auto" w:fill="auto"/>
            <w:vAlign w:val="bottom"/>
          </w:tcPr>
          <w:p w14:paraId="6D5DE8A7" w14:textId="3F717553" w:rsidR="008D5B0A" w:rsidRPr="008D5B0A" w:rsidRDefault="008D5B0A" w:rsidP="008D5B0A">
            <w:pPr>
              <w:pBdr>
                <w:bottom w:val="double" w:sz="4" w:space="1" w:color="auto"/>
              </w:pBdr>
              <w:jc w:val="right"/>
              <w:rPr>
                <w:rFonts w:cs="Times New Roman"/>
                <w:caps/>
                <w:sz w:val="22"/>
                <w:szCs w:val="22"/>
                <w:cs/>
                <w:lang w:val="en-US"/>
              </w:rPr>
            </w:pPr>
            <w:r w:rsidRPr="008D5B0A">
              <w:rPr>
                <w:rFonts w:cs="Times New Roman"/>
                <w:sz w:val="22"/>
                <w:szCs w:val="22"/>
                <w:cs/>
              </w:rPr>
              <w:t>35,668,100</w:t>
            </w:r>
          </w:p>
        </w:tc>
      </w:tr>
    </w:tbl>
    <w:p w14:paraId="0F6702B4" w14:textId="77777777" w:rsidR="00EB5204" w:rsidRDefault="00EB5204"/>
    <w:tbl>
      <w:tblPr>
        <w:tblW w:w="9450" w:type="dxa"/>
        <w:tblInd w:w="180" w:type="dxa"/>
        <w:tblLayout w:type="fixed"/>
        <w:tblLook w:val="01E0" w:firstRow="1" w:lastRow="1" w:firstColumn="1" w:lastColumn="1" w:noHBand="0" w:noVBand="0"/>
      </w:tblPr>
      <w:tblGrid>
        <w:gridCol w:w="4646"/>
        <w:gridCol w:w="1672"/>
        <w:gridCol w:w="1620"/>
        <w:gridCol w:w="1512"/>
      </w:tblGrid>
      <w:tr w:rsidR="00A5082D" w:rsidRPr="00A15973" w14:paraId="6C38302D" w14:textId="77777777" w:rsidTr="00544963">
        <w:tc>
          <w:tcPr>
            <w:tcW w:w="4646" w:type="dxa"/>
          </w:tcPr>
          <w:p w14:paraId="46D6E784" w14:textId="77777777" w:rsidR="00A5082D" w:rsidRPr="00A15973" w:rsidRDefault="00A5082D" w:rsidP="00D6255D">
            <w:pPr>
              <w:jc w:val="center"/>
              <w:rPr>
                <w:rFonts w:cs="Times New Roman"/>
                <w:sz w:val="22"/>
                <w:szCs w:val="22"/>
                <w:lang w:val="en-US"/>
              </w:rPr>
            </w:pPr>
          </w:p>
        </w:tc>
        <w:tc>
          <w:tcPr>
            <w:tcW w:w="4804" w:type="dxa"/>
            <w:gridSpan w:val="3"/>
          </w:tcPr>
          <w:p w14:paraId="3D7C7F9B" w14:textId="77777777" w:rsidR="00A5082D" w:rsidRPr="00A15973" w:rsidRDefault="00A5082D" w:rsidP="00D6255D">
            <w:pPr>
              <w:pBdr>
                <w:bottom w:val="single" w:sz="4" w:space="1" w:color="auto"/>
              </w:pBdr>
              <w:jc w:val="center"/>
              <w:rPr>
                <w:rFonts w:cs="Times New Roman"/>
                <w:spacing w:val="-4"/>
                <w:sz w:val="22"/>
                <w:szCs w:val="22"/>
                <w:cs/>
              </w:rPr>
            </w:pPr>
            <w:r w:rsidRPr="00A15973">
              <w:rPr>
                <w:rFonts w:cs="Times New Roman"/>
                <w:spacing w:val="-4"/>
                <w:sz w:val="22"/>
                <w:szCs w:val="22"/>
              </w:rPr>
              <w:t>In Baht</w:t>
            </w:r>
          </w:p>
        </w:tc>
      </w:tr>
      <w:tr w:rsidR="00A5082D" w:rsidRPr="003E4E72" w14:paraId="67F7BC5B" w14:textId="77777777" w:rsidTr="00544963">
        <w:tc>
          <w:tcPr>
            <w:tcW w:w="4646" w:type="dxa"/>
          </w:tcPr>
          <w:p w14:paraId="429D2A81" w14:textId="77777777" w:rsidR="00A5082D" w:rsidRPr="00A15973" w:rsidRDefault="00A5082D" w:rsidP="00D6255D">
            <w:pPr>
              <w:jc w:val="center"/>
              <w:rPr>
                <w:rFonts w:cs="Times New Roman"/>
                <w:sz w:val="22"/>
                <w:szCs w:val="22"/>
              </w:rPr>
            </w:pPr>
          </w:p>
        </w:tc>
        <w:tc>
          <w:tcPr>
            <w:tcW w:w="4804" w:type="dxa"/>
            <w:gridSpan w:val="3"/>
          </w:tcPr>
          <w:p w14:paraId="22746FF5" w14:textId="77777777" w:rsidR="00A5082D" w:rsidRPr="00A15973" w:rsidRDefault="00A5082D" w:rsidP="00D6255D">
            <w:pPr>
              <w:pBdr>
                <w:bottom w:val="single" w:sz="4" w:space="1" w:color="auto"/>
              </w:pBdr>
              <w:jc w:val="center"/>
              <w:rPr>
                <w:rFonts w:cs="Times New Roman"/>
                <w:sz w:val="22"/>
                <w:szCs w:val="22"/>
                <w:lang w:val="en-US"/>
              </w:rPr>
            </w:pPr>
            <w:r>
              <w:rPr>
                <w:rFonts w:cs="Times New Roman"/>
                <w:spacing w:val="-4"/>
                <w:sz w:val="22"/>
                <w:szCs w:val="22"/>
                <w:lang w:val="en-US"/>
              </w:rPr>
              <w:t xml:space="preserve">Consolidated </w:t>
            </w:r>
            <w:r w:rsidRPr="00A15973">
              <w:rPr>
                <w:rFonts w:cs="Times New Roman"/>
                <w:spacing w:val="-4"/>
                <w:sz w:val="22"/>
                <w:szCs w:val="22"/>
                <w:lang w:val="en-US"/>
              </w:rPr>
              <w:t>and Separate financial statements</w:t>
            </w:r>
          </w:p>
        </w:tc>
      </w:tr>
      <w:tr w:rsidR="00A5082D" w:rsidRPr="00A15973" w14:paraId="28F453F6" w14:textId="77777777" w:rsidTr="00544963">
        <w:tc>
          <w:tcPr>
            <w:tcW w:w="4646" w:type="dxa"/>
          </w:tcPr>
          <w:p w14:paraId="2601CB4C" w14:textId="77777777" w:rsidR="00A5082D" w:rsidRPr="00A15973" w:rsidRDefault="00A5082D" w:rsidP="00D6255D">
            <w:pPr>
              <w:jc w:val="center"/>
              <w:rPr>
                <w:rFonts w:cs="Times New Roman"/>
                <w:sz w:val="22"/>
                <w:szCs w:val="22"/>
                <w:lang w:val="en-US"/>
              </w:rPr>
            </w:pPr>
          </w:p>
        </w:tc>
        <w:tc>
          <w:tcPr>
            <w:tcW w:w="4804" w:type="dxa"/>
            <w:gridSpan w:val="3"/>
          </w:tcPr>
          <w:p w14:paraId="2DE0ED17" w14:textId="1D987678" w:rsidR="00A5082D" w:rsidRPr="00B522CF" w:rsidRDefault="00A5082D" w:rsidP="00D6255D">
            <w:pPr>
              <w:pBdr>
                <w:bottom w:val="single" w:sz="4" w:space="1" w:color="auto"/>
              </w:pBdr>
              <w:jc w:val="center"/>
              <w:rPr>
                <w:rFonts w:cs="Cordia New"/>
                <w:sz w:val="22"/>
                <w:szCs w:val="22"/>
                <w:lang w:val="en-US"/>
              </w:rPr>
            </w:pPr>
            <w:r w:rsidRPr="00307B08">
              <w:rPr>
                <w:rFonts w:cs="Times New Roman"/>
                <w:color w:val="000000"/>
                <w:sz w:val="22"/>
                <w:szCs w:val="22"/>
                <w:lang w:val="en-US"/>
              </w:rPr>
              <w:t>3</w:t>
            </w:r>
            <w:r>
              <w:rPr>
                <w:rFonts w:cs="Times New Roman"/>
                <w:color w:val="000000"/>
                <w:sz w:val="22"/>
                <w:szCs w:val="22"/>
                <w:lang w:val="en-US"/>
              </w:rPr>
              <w:t xml:space="preserve">1 </w:t>
            </w:r>
            <w:r>
              <w:rPr>
                <w:rFonts w:cstheme="minorBidi"/>
                <w:color w:val="000000"/>
                <w:sz w:val="22"/>
                <w:szCs w:val="22"/>
                <w:lang w:val="en-US"/>
              </w:rPr>
              <w:t>Decem</w:t>
            </w:r>
            <w:r w:rsidRPr="0049202A">
              <w:rPr>
                <w:rFonts w:cs="Times New Roman"/>
                <w:color w:val="000000"/>
                <w:sz w:val="22"/>
                <w:szCs w:val="22"/>
                <w:lang w:val="en-US"/>
              </w:rPr>
              <w:t>ber</w:t>
            </w:r>
            <w:r w:rsidRPr="00A15973">
              <w:rPr>
                <w:rFonts w:cs="Times New Roman"/>
                <w:color w:val="000000"/>
                <w:sz w:val="22"/>
                <w:szCs w:val="22"/>
              </w:rPr>
              <w:t xml:space="preserve"> </w:t>
            </w:r>
            <w:r w:rsidRPr="00307B08">
              <w:rPr>
                <w:rFonts w:cs="Times New Roman"/>
                <w:color w:val="000000"/>
                <w:sz w:val="22"/>
                <w:szCs w:val="22"/>
                <w:lang w:val="en-US"/>
              </w:rPr>
              <w:t>202</w:t>
            </w:r>
            <w:r>
              <w:rPr>
                <w:rFonts w:cs="Cordia New"/>
                <w:color w:val="000000"/>
                <w:sz w:val="22"/>
                <w:szCs w:val="22"/>
                <w:lang w:val="en-US"/>
              </w:rPr>
              <w:t>2</w:t>
            </w:r>
          </w:p>
        </w:tc>
      </w:tr>
      <w:tr w:rsidR="00A5082D" w:rsidRPr="00A15973" w14:paraId="300A3FD0" w14:textId="77777777" w:rsidTr="00544963">
        <w:tc>
          <w:tcPr>
            <w:tcW w:w="4646" w:type="dxa"/>
            <w:vAlign w:val="bottom"/>
          </w:tcPr>
          <w:p w14:paraId="4045DE95" w14:textId="77777777" w:rsidR="00A5082D" w:rsidRPr="00A15973" w:rsidRDefault="00A5082D" w:rsidP="00D6255D">
            <w:pPr>
              <w:jc w:val="right"/>
              <w:rPr>
                <w:rFonts w:cs="Times New Roman"/>
                <w:sz w:val="22"/>
                <w:szCs w:val="22"/>
              </w:rPr>
            </w:pPr>
          </w:p>
        </w:tc>
        <w:tc>
          <w:tcPr>
            <w:tcW w:w="1672" w:type="dxa"/>
            <w:vAlign w:val="bottom"/>
          </w:tcPr>
          <w:p w14:paraId="5378C847" w14:textId="77777777" w:rsidR="00A5082D" w:rsidRPr="00A15973" w:rsidRDefault="00A5082D" w:rsidP="00D6255D">
            <w:pPr>
              <w:pBdr>
                <w:bottom w:val="single" w:sz="4" w:space="1" w:color="auto"/>
              </w:pBdr>
              <w:jc w:val="center"/>
              <w:rPr>
                <w:rFonts w:cs="Times New Roman"/>
                <w:sz w:val="22"/>
                <w:szCs w:val="22"/>
                <w:cs/>
              </w:rPr>
            </w:pPr>
            <w:r w:rsidRPr="00A15973">
              <w:rPr>
                <w:rFonts w:cs="Times New Roman"/>
                <w:sz w:val="22"/>
                <w:szCs w:val="22"/>
              </w:rPr>
              <w:t xml:space="preserve">Less than </w:t>
            </w:r>
            <w:r w:rsidRPr="00307B08">
              <w:rPr>
                <w:rFonts w:cs="Times New Roman"/>
                <w:sz w:val="22"/>
                <w:szCs w:val="22"/>
                <w:lang w:val="en-US"/>
              </w:rPr>
              <w:t>1</w:t>
            </w:r>
            <w:r w:rsidRPr="00A15973">
              <w:rPr>
                <w:rFonts w:cs="Times New Roman"/>
                <w:sz w:val="22"/>
                <w:szCs w:val="22"/>
                <w:cs/>
              </w:rPr>
              <w:t xml:space="preserve"> </w:t>
            </w:r>
            <w:r w:rsidRPr="00A15973">
              <w:rPr>
                <w:rFonts w:cs="Times New Roman"/>
                <w:sz w:val="22"/>
                <w:szCs w:val="22"/>
              </w:rPr>
              <w:t>year</w:t>
            </w:r>
          </w:p>
        </w:tc>
        <w:tc>
          <w:tcPr>
            <w:tcW w:w="1620" w:type="dxa"/>
            <w:vAlign w:val="bottom"/>
          </w:tcPr>
          <w:p w14:paraId="5BA836F0" w14:textId="77777777" w:rsidR="00A5082D" w:rsidRPr="00A15973" w:rsidRDefault="00A5082D" w:rsidP="00D6255D">
            <w:pPr>
              <w:pBdr>
                <w:bottom w:val="single" w:sz="4" w:space="1" w:color="auto"/>
              </w:pBdr>
              <w:jc w:val="center"/>
              <w:rPr>
                <w:rFonts w:cs="Times New Roman"/>
                <w:sz w:val="22"/>
                <w:szCs w:val="22"/>
                <w:cs/>
              </w:rPr>
            </w:pPr>
            <w:r w:rsidRPr="00307B08">
              <w:rPr>
                <w:rFonts w:cs="Times New Roman"/>
                <w:sz w:val="22"/>
                <w:szCs w:val="22"/>
                <w:lang w:val="en-US"/>
              </w:rPr>
              <w:t>1</w:t>
            </w:r>
            <w:r w:rsidRPr="00A15973">
              <w:rPr>
                <w:rFonts w:cs="Times New Roman"/>
                <w:sz w:val="22"/>
                <w:szCs w:val="22"/>
                <w:cs/>
              </w:rPr>
              <w:t xml:space="preserve"> - </w:t>
            </w:r>
            <w:r w:rsidRPr="00307B08">
              <w:rPr>
                <w:rFonts w:cs="Times New Roman"/>
                <w:sz w:val="22"/>
                <w:szCs w:val="22"/>
                <w:lang w:val="en-US"/>
              </w:rPr>
              <w:t>5</w:t>
            </w:r>
            <w:r w:rsidRPr="00A15973">
              <w:rPr>
                <w:rFonts w:cs="Times New Roman"/>
                <w:sz w:val="22"/>
                <w:szCs w:val="22"/>
                <w:cs/>
              </w:rPr>
              <w:t xml:space="preserve"> </w:t>
            </w:r>
            <w:r w:rsidRPr="00A15973">
              <w:rPr>
                <w:rFonts w:cs="Times New Roman"/>
                <w:sz w:val="22"/>
                <w:szCs w:val="22"/>
              </w:rPr>
              <w:t>years</w:t>
            </w:r>
          </w:p>
        </w:tc>
        <w:tc>
          <w:tcPr>
            <w:tcW w:w="1512" w:type="dxa"/>
            <w:vAlign w:val="bottom"/>
          </w:tcPr>
          <w:p w14:paraId="5F508BA6" w14:textId="77777777" w:rsidR="00A5082D" w:rsidRPr="00A15973" w:rsidRDefault="00A5082D" w:rsidP="00D6255D">
            <w:pPr>
              <w:pBdr>
                <w:bottom w:val="single" w:sz="4" w:space="1" w:color="auto"/>
              </w:pBdr>
              <w:jc w:val="center"/>
              <w:rPr>
                <w:rFonts w:cs="Times New Roman"/>
                <w:sz w:val="22"/>
                <w:szCs w:val="22"/>
                <w:cs/>
              </w:rPr>
            </w:pPr>
            <w:r w:rsidRPr="00A15973">
              <w:rPr>
                <w:rFonts w:cs="Times New Roman"/>
                <w:sz w:val="22"/>
                <w:szCs w:val="22"/>
                <w:cs/>
              </w:rPr>
              <w:t>Total</w:t>
            </w:r>
          </w:p>
        </w:tc>
      </w:tr>
      <w:tr w:rsidR="00623306" w:rsidRPr="00A15973" w14:paraId="407D4AEF" w14:textId="77777777" w:rsidTr="00544963">
        <w:trPr>
          <w:trHeight w:val="20"/>
        </w:trPr>
        <w:tc>
          <w:tcPr>
            <w:tcW w:w="4646" w:type="dxa"/>
            <w:vAlign w:val="bottom"/>
          </w:tcPr>
          <w:p w14:paraId="143EE69B" w14:textId="77777777" w:rsidR="00623306" w:rsidRPr="00A15973" w:rsidRDefault="00623306" w:rsidP="00623306">
            <w:pPr>
              <w:ind w:left="162" w:hanging="162"/>
              <w:rPr>
                <w:rFonts w:cs="Times New Roman"/>
                <w:sz w:val="22"/>
                <w:szCs w:val="22"/>
                <w:cs/>
              </w:rPr>
            </w:pPr>
            <w:r w:rsidRPr="00A15973">
              <w:rPr>
                <w:rFonts w:cs="Times New Roman"/>
                <w:sz w:val="22"/>
                <w:szCs w:val="22"/>
              </w:rPr>
              <w:t>Future minimum lease payments</w:t>
            </w:r>
          </w:p>
        </w:tc>
        <w:tc>
          <w:tcPr>
            <w:tcW w:w="1672" w:type="dxa"/>
            <w:shd w:val="clear" w:color="auto" w:fill="auto"/>
            <w:vAlign w:val="bottom"/>
          </w:tcPr>
          <w:p w14:paraId="4C218C31" w14:textId="43B0E954" w:rsidR="00623306" w:rsidRPr="00623306" w:rsidRDefault="00623306" w:rsidP="00623306">
            <w:pPr>
              <w:jc w:val="right"/>
              <w:rPr>
                <w:rFonts w:cs="Times New Roman"/>
                <w:caps/>
                <w:sz w:val="22"/>
                <w:szCs w:val="22"/>
                <w:lang w:val="en-US"/>
              </w:rPr>
            </w:pPr>
            <w:r w:rsidRPr="00623306">
              <w:rPr>
                <w:rFonts w:cs="Times New Roman"/>
                <w:sz w:val="22"/>
                <w:szCs w:val="22"/>
                <w:cs/>
              </w:rPr>
              <w:t>12,404,331</w:t>
            </w:r>
          </w:p>
        </w:tc>
        <w:tc>
          <w:tcPr>
            <w:tcW w:w="1620" w:type="dxa"/>
            <w:shd w:val="clear" w:color="auto" w:fill="auto"/>
            <w:vAlign w:val="bottom"/>
          </w:tcPr>
          <w:p w14:paraId="3E0C235F" w14:textId="74F425C3" w:rsidR="00623306" w:rsidRPr="00623306" w:rsidRDefault="00623306" w:rsidP="00623306">
            <w:pPr>
              <w:jc w:val="right"/>
              <w:rPr>
                <w:rFonts w:cs="Times New Roman"/>
                <w:caps/>
                <w:sz w:val="22"/>
                <w:szCs w:val="22"/>
                <w:lang w:val="en-US"/>
              </w:rPr>
            </w:pPr>
            <w:r w:rsidRPr="00623306">
              <w:rPr>
                <w:rFonts w:cs="Times New Roman"/>
                <w:sz w:val="22"/>
                <w:szCs w:val="22"/>
                <w:cs/>
              </w:rPr>
              <w:t>1,652,902</w:t>
            </w:r>
          </w:p>
        </w:tc>
        <w:tc>
          <w:tcPr>
            <w:tcW w:w="1512" w:type="dxa"/>
            <w:shd w:val="clear" w:color="auto" w:fill="auto"/>
            <w:vAlign w:val="bottom"/>
          </w:tcPr>
          <w:p w14:paraId="72B5B8BE" w14:textId="55599968" w:rsidR="00623306" w:rsidRPr="00623306" w:rsidRDefault="00623306" w:rsidP="00623306">
            <w:pPr>
              <w:jc w:val="right"/>
              <w:rPr>
                <w:rFonts w:cs="Times New Roman"/>
                <w:caps/>
                <w:sz w:val="22"/>
                <w:szCs w:val="22"/>
                <w:lang w:val="en-US"/>
              </w:rPr>
            </w:pPr>
            <w:r w:rsidRPr="00623306">
              <w:rPr>
                <w:rFonts w:cs="Times New Roman"/>
                <w:sz w:val="22"/>
                <w:szCs w:val="22"/>
                <w:cs/>
              </w:rPr>
              <w:t>14,057,233</w:t>
            </w:r>
          </w:p>
        </w:tc>
      </w:tr>
      <w:tr w:rsidR="00623306" w:rsidRPr="00A15973" w14:paraId="4D85A2ED" w14:textId="77777777" w:rsidTr="00544963">
        <w:trPr>
          <w:trHeight w:val="352"/>
        </w:trPr>
        <w:tc>
          <w:tcPr>
            <w:tcW w:w="4646" w:type="dxa"/>
            <w:vAlign w:val="bottom"/>
          </w:tcPr>
          <w:p w14:paraId="21B07AAF" w14:textId="77777777" w:rsidR="00623306" w:rsidRPr="00A15973" w:rsidRDefault="00623306" w:rsidP="00623306">
            <w:pPr>
              <w:tabs>
                <w:tab w:val="right" w:pos="2532"/>
              </w:tabs>
              <w:rPr>
                <w:rFonts w:cs="Times New Roman"/>
                <w:sz w:val="22"/>
                <w:szCs w:val="22"/>
                <w:cs/>
              </w:rPr>
            </w:pPr>
            <w:r w:rsidRPr="00A15973">
              <w:rPr>
                <w:rFonts w:cs="Times New Roman"/>
                <w:sz w:val="22"/>
                <w:szCs w:val="22"/>
              </w:rPr>
              <w:t>Deferred interest expenses</w:t>
            </w:r>
          </w:p>
        </w:tc>
        <w:tc>
          <w:tcPr>
            <w:tcW w:w="1672" w:type="dxa"/>
            <w:shd w:val="clear" w:color="auto" w:fill="auto"/>
            <w:vAlign w:val="bottom"/>
          </w:tcPr>
          <w:p w14:paraId="0A5F4679" w14:textId="695F1673" w:rsidR="00623306" w:rsidRPr="00623306" w:rsidRDefault="00623306" w:rsidP="00623306">
            <w:pPr>
              <w:pBdr>
                <w:bottom w:val="single" w:sz="4" w:space="1" w:color="auto"/>
              </w:pBdr>
              <w:jc w:val="right"/>
              <w:rPr>
                <w:rFonts w:cs="Times New Roman"/>
                <w:caps/>
                <w:sz w:val="22"/>
                <w:szCs w:val="22"/>
                <w:cs/>
                <w:lang w:val="en-US"/>
              </w:rPr>
            </w:pPr>
            <w:r w:rsidRPr="00623306">
              <w:rPr>
                <w:rFonts w:cs="Times New Roman"/>
                <w:sz w:val="22"/>
                <w:szCs w:val="22"/>
                <w:cs/>
              </w:rPr>
              <w:t>(200,225)</w:t>
            </w:r>
          </w:p>
        </w:tc>
        <w:tc>
          <w:tcPr>
            <w:tcW w:w="1620" w:type="dxa"/>
            <w:shd w:val="clear" w:color="auto" w:fill="auto"/>
            <w:vAlign w:val="bottom"/>
          </w:tcPr>
          <w:p w14:paraId="041F3A98" w14:textId="7FED3AA7" w:rsidR="00623306" w:rsidRPr="00623306" w:rsidRDefault="00623306" w:rsidP="00623306">
            <w:pPr>
              <w:pBdr>
                <w:bottom w:val="single" w:sz="4" w:space="1" w:color="auto"/>
              </w:pBdr>
              <w:jc w:val="right"/>
              <w:rPr>
                <w:rFonts w:cs="Times New Roman"/>
                <w:caps/>
                <w:sz w:val="22"/>
                <w:szCs w:val="22"/>
                <w:lang w:val="en-US"/>
              </w:rPr>
            </w:pPr>
            <w:r w:rsidRPr="00623306">
              <w:rPr>
                <w:rFonts w:cs="Times New Roman"/>
                <w:sz w:val="22"/>
                <w:szCs w:val="22"/>
                <w:cs/>
              </w:rPr>
              <w:t>(37,509)</w:t>
            </w:r>
          </w:p>
        </w:tc>
        <w:tc>
          <w:tcPr>
            <w:tcW w:w="1512" w:type="dxa"/>
            <w:shd w:val="clear" w:color="auto" w:fill="auto"/>
            <w:vAlign w:val="bottom"/>
          </w:tcPr>
          <w:p w14:paraId="3D179A42" w14:textId="4AF002B1" w:rsidR="00623306" w:rsidRPr="00623306" w:rsidRDefault="00623306" w:rsidP="00623306">
            <w:pPr>
              <w:pBdr>
                <w:bottom w:val="single" w:sz="4" w:space="1" w:color="auto"/>
              </w:pBdr>
              <w:jc w:val="right"/>
              <w:rPr>
                <w:rFonts w:cs="Times New Roman"/>
                <w:caps/>
                <w:sz w:val="22"/>
                <w:szCs w:val="22"/>
                <w:lang w:val="en-US"/>
              </w:rPr>
            </w:pPr>
            <w:r w:rsidRPr="00623306">
              <w:rPr>
                <w:rFonts w:cs="Times New Roman"/>
                <w:sz w:val="22"/>
                <w:szCs w:val="22"/>
                <w:cs/>
              </w:rPr>
              <w:t>(237,734)</w:t>
            </w:r>
          </w:p>
        </w:tc>
      </w:tr>
      <w:tr w:rsidR="00623306" w:rsidRPr="00F16A2D" w14:paraId="3B964196" w14:textId="77777777" w:rsidTr="00544963">
        <w:trPr>
          <w:trHeight w:val="424"/>
        </w:trPr>
        <w:tc>
          <w:tcPr>
            <w:tcW w:w="4646" w:type="dxa"/>
            <w:vAlign w:val="center"/>
          </w:tcPr>
          <w:p w14:paraId="1AC84CD8" w14:textId="77777777" w:rsidR="00623306" w:rsidRPr="00A15973" w:rsidRDefault="00623306" w:rsidP="00623306">
            <w:pPr>
              <w:ind w:left="162" w:right="-108" w:hanging="162"/>
              <w:rPr>
                <w:rFonts w:cs="Times New Roman"/>
                <w:sz w:val="22"/>
                <w:szCs w:val="22"/>
                <w:cs/>
                <w:lang w:val="en-US"/>
              </w:rPr>
            </w:pPr>
            <w:r w:rsidRPr="00A15973">
              <w:rPr>
                <w:rFonts w:cs="Times New Roman"/>
                <w:sz w:val="22"/>
                <w:szCs w:val="22"/>
                <w:lang w:val="en-US"/>
              </w:rPr>
              <w:t>Present value of future minimum lease payments</w:t>
            </w:r>
          </w:p>
        </w:tc>
        <w:tc>
          <w:tcPr>
            <w:tcW w:w="1672" w:type="dxa"/>
            <w:shd w:val="clear" w:color="auto" w:fill="auto"/>
            <w:vAlign w:val="bottom"/>
          </w:tcPr>
          <w:p w14:paraId="1138BFC8" w14:textId="74A41B09" w:rsidR="00623306" w:rsidRPr="00623306" w:rsidRDefault="00623306" w:rsidP="00623306">
            <w:pPr>
              <w:pBdr>
                <w:bottom w:val="double" w:sz="4" w:space="1" w:color="auto"/>
              </w:pBdr>
              <w:jc w:val="right"/>
              <w:rPr>
                <w:rFonts w:cs="Times New Roman"/>
                <w:caps/>
                <w:sz w:val="22"/>
                <w:szCs w:val="22"/>
                <w:lang w:val="en-US"/>
              </w:rPr>
            </w:pPr>
            <w:r w:rsidRPr="00623306">
              <w:rPr>
                <w:rFonts w:cs="Times New Roman"/>
                <w:sz w:val="22"/>
                <w:szCs w:val="22"/>
                <w:cs/>
              </w:rPr>
              <w:t>12,204,106</w:t>
            </w:r>
          </w:p>
        </w:tc>
        <w:tc>
          <w:tcPr>
            <w:tcW w:w="1620" w:type="dxa"/>
            <w:shd w:val="clear" w:color="auto" w:fill="auto"/>
            <w:vAlign w:val="bottom"/>
          </w:tcPr>
          <w:p w14:paraId="49220FCE" w14:textId="56AE2732" w:rsidR="00623306" w:rsidRPr="00623306" w:rsidRDefault="00623306" w:rsidP="00623306">
            <w:pPr>
              <w:pBdr>
                <w:bottom w:val="double" w:sz="4" w:space="1" w:color="auto"/>
              </w:pBdr>
              <w:jc w:val="right"/>
              <w:rPr>
                <w:rFonts w:cs="Times New Roman"/>
                <w:caps/>
                <w:sz w:val="22"/>
                <w:szCs w:val="22"/>
                <w:lang w:val="en-US"/>
              </w:rPr>
            </w:pPr>
            <w:r w:rsidRPr="00623306">
              <w:rPr>
                <w:rFonts w:cs="Times New Roman"/>
                <w:sz w:val="22"/>
                <w:szCs w:val="22"/>
                <w:cs/>
              </w:rPr>
              <w:t>1,615,393</w:t>
            </w:r>
          </w:p>
        </w:tc>
        <w:tc>
          <w:tcPr>
            <w:tcW w:w="1512" w:type="dxa"/>
            <w:shd w:val="clear" w:color="auto" w:fill="auto"/>
            <w:vAlign w:val="bottom"/>
          </w:tcPr>
          <w:p w14:paraId="3AC53BDC" w14:textId="72229DF9" w:rsidR="00623306" w:rsidRPr="00623306" w:rsidRDefault="00623306" w:rsidP="00623306">
            <w:pPr>
              <w:pBdr>
                <w:bottom w:val="double" w:sz="4" w:space="1" w:color="auto"/>
              </w:pBdr>
              <w:jc w:val="right"/>
              <w:rPr>
                <w:rFonts w:cs="Times New Roman"/>
                <w:caps/>
                <w:sz w:val="22"/>
                <w:szCs w:val="22"/>
                <w:cs/>
                <w:lang w:val="en-US"/>
              </w:rPr>
            </w:pPr>
            <w:r w:rsidRPr="00623306">
              <w:rPr>
                <w:rFonts w:cs="Times New Roman"/>
                <w:sz w:val="22"/>
                <w:szCs w:val="22"/>
                <w:cs/>
              </w:rPr>
              <w:t>13,819,499</w:t>
            </w:r>
          </w:p>
        </w:tc>
      </w:tr>
    </w:tbl>
    <w:p w14:paraId="05B416E6" w14:textId="77777777" w:rsidR="00D97B3A" w:rsidRDefault="00D97B3A" w:rsidP="00544963">
      <w:pPr>
        <w:spacing w:before="240" w:after="120"/>
        <w:ind w:left="180" w:right="-7" w:firstLine="1"/>
        <w:jc w:val="thaiDistribute"/>
        <w:rPr>
          <w:rFonts w:cs="Times New Roman"/>
          <w:color w:val="000000"/>
          <w:spacing w:val="2"/>
          <w:sz w:val="22"/>
          <w:szCs w:val="22"/>
          <w:shd w:val="clear" w:color="auto" w:fill="FFFFFF"/>
          <w:lang w:val="en-US"/>
        </w:rPr>
      </w:pPr>
    </w:p>
    <w:p w14:paraId="237293B2" w14:textId="77777777" w:rsidR="008D5B0A" w:rsidRDefault="008D5B0A" w:rsidP="00544963">
      <w:pPr>
        <w:spacing w:before="240" w:after="120"/>
        <w:ind w:left="180" w:right="-7" w:firstLine="1"/>
        <w:jc w:val="thaiDistribute"/>
        <w:rPr>
          <w:rFonts w:cs="Times New Roman"/>
          <w:color w:val="000000"/>
          <w:spacing w:val="2"/>
          <w:sz w:val="22"/>
          <w:szCs w:val="22"/>
          <w:shd w:val="clear" w:color="auto" w:fill="FFFFFF"/>
          <w:lang w:val="en-US"/>
        </w:rPr>
      </w:pPr>
    </w:p>
    <w:p w14:paraId="6D0D745B" w14:textId="77777777" w:rsidR="008D5B0A" w:rsidRDefault="008D5B0A" w:rsidP="00544963">
      <w:pPr>
        <w:spacing w:before="240" w:after="120"/>
        <w:ind w:left="180" w:right="-7" w:firstLine="1"/>
        <w:jc w:val="thaiDistribute"/>
        <w:rPr>
          <w:rFonts w:cs="Times New Roman"/>
          <w:color w:val="000000"/>
          <w:spacing w:val="2"/>
          <w:sz w:val="22"/>
          <w:szCs w:val="22"/>
          <w:shd w:val="clear" w:color="auto" w:fill="FFFFFF"/>
          <w:lang w:val="en-US"/>
        </w:rPr>
      </w:pPr>
    </w:p>
    <w:p w14:paraId="0BC5EF64" w14:textId="77777777" w:rsidR="00D97B3A" w:rsidRDefault="00D97B3A" w:rsidP="00544963">
      <w:pPr>
        <w:spacing w:before="240" w:after="120"/>
        <w:ind w:left="180" w:right="-7" w:firstLine="1"/>
        <w:jc w:val="thaiDistribute"/>
        <w:rPr>
          <w:rFonts w:cs="Times New Roman"/>
          <w:color w:val="000000"/>
          <w:spacing w:val="2"/>
          <w:sz w:val="22"/>
          <w:szCs w:val="22"/>
          <w:shd w:val="clear" w:color="auto" w:fill="FFFFFF"/>
          <w:lang w:val="en-US"/>
        </w:rPr>
      </w:pPr>
    </w:p>
    <w:p w14:paraId="43298C0B" w14:textId="6D0B8675" w:rsidR="002D03A1" w:rsidRPr="00544963" w:rsidRDefault="002D03A1" w:rsidP="00544963">
      <w:pPr>
        <w:spacing w:before="240" w:after="120"/>
        <w:ind w:left="180" w:right="-7" w:firstLine="1"/>
        <w:jc w:val="thaiDistribute"/>
        <w:rPr>
          <w:rFonts w:cs="Times New Roman"/>
          <w:color w:val="000000"/>
          <w:spacing w:val="2"/>
          <w:sz w:val="22"/>
          <w:szCs w:val="22"/>
          <w:lang w:val="en-US"/>
        </w:rPr>
      </w:pPr>
      <w:r w:rsidRPr="00544963">
        <w:rPr>
          <w:rFonts w:cs="Times New Roman"/>
          <w:color w:val="000000"/>
          <w:spacing w:val="2"/>
          <w:sz w:val="22"/>
          <w:szCs w:val="22"/>
          <w:shd w:val="clear" w:color="auto" w:fill="FFFFFF"/>
          <w:lang w:val="en-US"/>
        </w:rPr>
        <w:lastRenderedPageBreak/>
        <w:t xml:space="preserve">The movements of lease liabilities </w:t>
      </w:r>
      <w:r w:rsidRPr="00544963">
        <w:rPr>
          <w:rFonts w:cs="Times New Roman"/>
          <w:spacing w:val="2"/>
          <w:sz w:val="22"/>
          <w:szCs w:val="22"/>
          <w:lang w:val="en-US"/>
        </w:rPr>
        <w:t xml:space="preserve">for </w:t>
      </w:r>
      <w:r w:rsidR="00023AD8" w:rsidRPr="00544963">
        <w:rPr>
          <w:rFonts w:cs="Times New Roman"/>
          <w:spacing w:val="2"/>
          <w:sz w:val="22"/>
          <w:szCs w:val="22"/>
          <w:lang w:val="en-US"/>
        </w:rPr>
        <w:t xml:space="preserve">the years ended </w:t>
      </w:r>
      <w:r w:rsidR="00023AD8" w:rsidRPr="00544963">
        <w:rPr>
          <w:rFonts w:cs="Times New Roman"/>
          <w:spacing w:val="2"/>
          <w:sz w:val="22"/>
          <w:szCs w:val="22"/>
          <w:cs/>
          <w:lang w:val="en-US"/>
        </w:rPr>
        <w:t xml:space="preserve">31 </w:t>
      </w:r>
      <w:r w:rsidR="00023AD8" w:rsidRPr="00544963">
        <w:rPr>
          <w:rFonts w:cs="Times New Roman"/>
          <w:spacing w:val="2"/>
          <w:sz w:val="22"/>
          <w:szCs w:val="22"/>
          <w:lang w:val="en-US"/>
        </w:rPr>
        <w:t xml:space="preserve">December </w:t>
      </w:r>
      <w:r w:rsidR="00023AD8" w:rsidRPr="00544963">
        <w:rPr>
          <w:rFonts w:cs="Times New Roman"/>
          <w:spacing w:val="2"/>
          <w:sz w:val="22"/>
          <w:szCs w:val="22"/>
          <w:cs/>
          <w:lang w:val="en-US"/>
        </w:rPr>
        <w:t>202</w:t>
      </w:r>
      <w:r w:rsidR="004A5304">
        <w:rPr>
          <w:rFonts w:cs="Times New Roman"/>
          <w:spacing w:val="2"/>
          <w:sz w:val="22"/>
          <w:szCs w:val="22"/>
          <w:lang w:val="en-US"/>
        </w:rPr>
        <w:t>3</w:t>
      </w:r>
      <w:r w:rsidR="00023AD8" w:rsidRPr="00544963">
        <w:rPr>
          <w:rFonts w:cs="Times New Roman"/>
          <w:spacing w:val="2"/>
          <w:sz w:val="22"/>
          <w:szCs w:val="22"/>
          <w:cs/>
          <w:lang w:val="en-US"/>
        </w:rPr>
        <w:t xml:space="preserve"> </w:t>
      </w:r>
      <w:r w:rsidR="00023AD8" w:rsidRPr="00544963">
        <w:rPr>
          <w:rFonts w:cs="Times New Roman"/>
          <w:spacing w:val="2"/>
          <w:sz w:val="22"/>
          <w:szCs w:val="22"/>
          <w:lang w:val="en-US"/>
        </w:rPr>
        <w:t xml:space="preserve">and </w:t>
      </w:r>
      <w:r w:rsidR="00023AD8" w:rsidRPr="00544963">
        <w:rPr>
          <w:rFonts w:cs="Times New Roman"/>
          <w:spacing w:val="2"/>
          <w:sz w:val="22"/>
          <w:szCs w:val="22"/>
          <w:cs/>
          <w:lang w:val="en-US"/>
        </w:rPr>
        <w:t>202</w:t>
      </w:r>
      <w:r w:rsidR="004A5304">
        <w:rPr>
          <w:rFonts w:cs="Times New Roman"/>
          <w:spacing w:val="2"/>
          <w:sz w:val="22"/>
          <w:szCs w:val="22"/>
          <w:lang w:val="en-US"/>
        </w:rPr>
        <w:t>2</w:t>
      </w:r>
      <w:r w:rsidRPr="00544963">
        <w:rPr>
          <w:rFonts w:cs="Times New Roman"/>
          <w:color w:val="000000"/>
          <w:spacing w:val="2"/>
          <w:sz w:val="22"/>
          <w:szCs w:val="22"/>
          <w:shd w:val="clear" w:color="auto" w:fill="FFFFFF"/>
          <w:lang w:val="en-US"/>
        </w:rPr>
        <w:t>, are presented below:</w:t>
      </w:r>
    </w:p>
    <w:tbl>
      <w:tblPr>
        <w:tblW w:w="9252" w:type="dxa"/>
        <w:tblInd w:w="288" w:type="dxa"/>
        <w:tblLayout w:type="fixed"/>
        <w:tblLook w:val="01E0" w:firstRow="1" w:lastRow="1" w:firstColumn="1" w:lastColumn="1" w:noHBand="0" w:noVBand="0"/>
      </w:tblPr>
      <w:tblGrid>
        <w:gridCol w:w="5292"/>
        <w:gridCol w:w="1980"/>
        <w:gridCol w:w="1980"/>
      </w:tblGrid>
      <w:tr w:rsidR="00536665" w:rsidRPr="00332015" w14:paraId="533DCB25" w14:textId="68E5B97E" w:rsidTr="00214EB8">
        <w:trPr>
          <w:trHeight w:val="60"/>
        </w:trPr>
        <w:tc>
          <w:tcPr>
            <w:tcW w:w="5292" w:type="dxa"/>
            <w:vAlign w:val="bottom"/>
          </w:tcPr>
          <w:p w14:paraId="2BEE583D" w14:textId="77777777" w:rsidR="00536665" w:rsidRPr="00332015" w:rsidRDefault="00536665" w:rsidP="00D6255D">
            <w:pPr>
              <w:spacing w:line="300" w:lineRule="exact"/>
              <w:ind w:left="383" w:right="-36"/>
              <w:jc w:val="both"/>
              <w:rPr>
                <w:rFonts w:eastAsia="SimSun" w:cs="Times New Roman"/>
                <w:b/>
                <w:bCs/>
                <w:color w:val="000000"/>
                <w:sz w:val="22"/>
                <w:szCs w:val="22"/>
                <w:lang w:val="en-US"/>
              </w:rPr>
            </w:pPr>
          </w:p>
        </w:tc>
        <w:tc>
          <w:tcPr>
            <w:tcW w:w="3960" w:type="dxa"/>
            <w:gridSpan w:val="2"/>
            <w:vAlign w:val="bottom"/>
            <w:hideMark/>
          </w:tcPr>
          <w:p w14:paraId="5009F8A1" w14:textId="20CC78B1" w:rsidR="00536665" w:rsidRPr="00332015" w:rsidRDefault="00536665" w:rsidP="00D6255D">
            <w:pPr>
              <w:pStyle w:val="jen1"/>
              <w:tabs>
                <w:tab w:val="clear" w:pos="2877"/>
                <w:tab w:val="clear" w:pos="5754"/>
              </w:tabs>
              <w:spacing w:line="300" w:lineRule="exact"/>
              <w:ind w:left="-23"/>
              <w:rPr>
                <w:rFonts w:ascii="Times New Roman" w:hAnsi="Times New Roman" w:cs="Times New Roman"/>
                <w:color w:val="000000"/>
                <w:sz w:val="22"/>
                <w:szCs w:val="22"/>
              </w:rPr>
            </w:pPr>
            <w:r w:rsidRPr="00332015">
              <w:rPr>
                <w:rFonts w:ascii="Times New Roman" w:hAnsi="Times New Roman" w:cs="Times New Roman"/>
                <w:color w:val="000000"/>
                <w:sz w:val="22"/>
                <w:szCs w:val="22"/>
              </w:rPr>
              <w:t>In Baht</w:t>
            </w:r>
          </w:p>
        </w:tc>
      </w:tr>
      <w:tr w:rsidR="004A5304" w:rsidRPr="003E4E72" w14:paraId="31060081" w14:textId="29941ADF" w:rsidTr="002D7BEA">
        <w:trPr>
          <w:trHeight w:val="60"/>
        </w:trPr>
        <w:tc>
          <w:tcPr>
            <w:tcW w:w="5292" w:type="dxa"/>
            <w:vAlign w:val="bottom"/>
          </w:tcPr>
          <w:p w14:paraId="04A72D20" w14:textId="77777777" w:rsidR="004A5304" w:rsidRPr="00332015" w:rsidRDefault="004A5304" w:rsidP="00BA5ED5">
            <w:pPr>
              <w:spacing w:line="300" w:lineRule="exact"/>
              <w:ind w:left="383" w:right="-36"/>
              <w:jc w:val="both"/>
              <w:rPr>
                <w:rFonts w:eastAsia="SimSun" w:cs="Times New Roman"/>
                <w:b/>
                <w:bCs/>
                <w:color w:val="000000"/>
                <w:sz w:val="22"/>
                <w:szCs w:val="22"/>
              </w:rPr>
            </w:pPr>
          </w:p>
        </w:tc>
        <w:tc>
          <w:tcPr>
            <w:tcW w:w="3960" w:type="dxa"/>
            <w:gridSpan w:val="2"/>
            <w:vAlign w:val="bottom"/>
            <w:hideMark/>
          </w:tcPr>
          <w:p w14:paraId="31D7A372" w14:textId="02DC9F49" w:rsidR="004A5304" w:rsidRPr="00332015" w:rsidRDefault="004A5304" w:rsidP="00BA5ED5">
            <w:pPr>
              <w:pStyle w:val="jen1"/>
              <w:tabs>
                <w:tab w:val="clear" w:pos="2877"/>
                <w:tab w:val="clear" w:pos="5754"/>
              </w:tabs>
              <w:spacing w:line="300" w:lineRule="exact"/>
              <w:ind w:left="-23"/>
              <w:rPr>
                <w:rFonts w:ascii="Times New Roman" w:hAnsi="Times New Roman" w:cs="Times New Roman"/>
                <w:color w:val="000000"/>
                <w:spacing w:val="-4"/>
                <w:sz w:val="22"/>
                <w:szCs w:val="22"/>
              </w:rPr>
            </w:pPr>
            <w:r w:rsidRPr="00332015">
              <w:rPr>
                <w:rFonts w:ascii="Times New Roman" w:hAnsi="Times New Roman" w:cs="Times New Roman"/>
                <w:sz w:val="22"/>
                <w:szCs w:val="22"/>
              </w:rPr>
              <w:t>Consolidated and Separate financial statements</w:t>
            </w:r>
          </w:p>
        </w:tc>
      </w:tr>
      <w:tr w:rsidR="00D97B3A" w:rsidRPr="00332015" w14:paraId="3AD0429F" w14:textId="38A61C5D" w:rsidTr="0015425B">
        <w:tc>
          <w:tcPr>
            <w:tcW w:w="5292" w:type="dxa"/>
            <w:vAlign w:val="bottom"/>
          </w:tcPr>
          <w:p w14:paraId="4E4E28EF" w14:textId="5308C732" w:rsidR="00D97B3A" w:rsidRPr="00332015" w:rsidRDefault="00D97B3A" w:rsidP="00D97B3A">
            <w:pPr>
              <w:spacing w:line="300" w:lineRule="exact"/>
              <w:ind w:left="-104" w:right="-74" w:hanging="4"/>
              <w:rPr>
                <w:rFonts w:cs="Times New Roman"/>
                <w:color w:val="000000"/>
                <w:sz w:val="22"/>
                <w:szCs w:val="22"/>
                <w:lang w:val="en-US"/>
              </w:rPr>
            </w:pPr>
          </w:p>
        </w:tc>
        <w:tc>
          <w:tcPr>
            <w:tcW w:w="1980" w:type="dxa"/>
            <w:shd w:val="clear" w:color="auto" w:fill="auto"/>
            <w:vAlign w:val="bottom"/>
          </w:tcPr>
          <w:p w14:paraId="27852B06" w14:textId="1BFAEECE" w:rsidR="00D97B3A" w:rsidRPr="00332015" w:rsidRDefault="00D97B3A" w:rsidP="00D97B3A">
            <w:pPr>
              <w:pBdr>
                <w:bottom w:val="single" w:sz="4" w:space="1" w:color="auto"/>
              </w:pBdr>
              <w:jc w:val="center"/>
              <w:rPr>
                <w:rFonts w:cs="Times New Roman"/>
                <w:sz w:val="22"/>
                <w:szCs w:val="22"/>
              </w:rPr>
            </w:pPr>
            <w:r w:rsidRPr="00332015">
              <w:rPr>
                <w:rFonts w:cs="Times New Roman"/>
                <w:color w:val="000000"/>
                <w:sz w:val="22"/>
                <w:szCs w:val="22"/>
                <w:lang w:val="en-US"/>
              </w:rPr>
              <w:t>202</w:t>
            </w:r>
            <w:r w:rsidR="00825DC9" w:rsidRPr="00332015">
              <w:rPr>
                <w:rFonts w:cs="Times New Roman"/>
                <w:color w:val="000000"/>
                <w:sz w:val="22"/>
                <w:szCs w:val="22"/>
                <w:lang w:val="en-US"/>
              </w:rPr>
              <w:t>3</w:t>
            </w:r>
          </w:p>
        </w:tc>
        <w:tc>
          <w:tcPr>
            <w:tcW w:w="1980" w:type="dxa"/>
            <w:vAlign w:val="bottom"/>
          </w:tcPr>
          <w:p w14:paraId="579AEE5B" w14:textId="24F895DA" w:rsidR="00D97B3A" w:rsidRPr="00332015" w:rsidRDefault="00D97B3A" w:rsidP="00D97B3A">
            <w:pPr>
              <w:pBdr>
                <w:bottom w:val="single" w:sz="4" w:space="1" w:color="auto"/>
              </w:pBdr>
              <w:jc w:val="center"/>
              <w:rPr>
                <w:rFonts w:cs="Times New Roman"/>
                <w:sz w:val="22"/>
                <w:szCs w:val="22"/>
                <w:cs/>
              </w:rPr>
            </w:pPr>
            <w:r w:rsidRPr="00332015">
              <w:rPr>
                <w:rFonts w:cs="Times New Roman"/>
                <w:color w:val="000000"/>
                <w:sz w:val="22"/>
                <w:szCs w:val="22"/>
                <w:lang w:val="en-US"/>
              </w:rPr>
              <w:t>2022</w:t>
            </w:r>
          </w:p>
        </w:tc>
      </w:tr>
      <w:tr w:rsidR="00332015" w:rsidRPr="00332015" w14:paraId="013BE61B" w14:textId="77777777" w:rsidTr="00332015">
        <w:tc>
          <w:tcPr>
            <w:tcW w:w="5292" w:type="dxa"/>
            <w:vAlign w:val="bottom"/>
          </w:tcPr>
          <w:p w14:paraId="7025E8D5" w14:textId="2198057B" w:rsidR="00332015" w:rsidRPr="00332015" w:rsidRDefault="00332015" w:rsidP="00332015">
            <w:pPr>
              <w:spacing w:line="300" w:lineRule="exact"/>
              <w:ind w:left="-104" w:right="-74" w:hanging="4"/>
              <w:rPr>
                <w:rFonts w:cs="Times New Roman"/>
                <w:color w:val="000000"/>
                <w:sz w:val="22"/>
                <w:szCs w:val="22"/>
                <w:lang w:val="en-US"/>
              </w:rPr>
            </w:pPr>
            <w:r w:rsidRPr="00332015">
              <w:rPr>
                <w:rFonts w:cs="Times New Roman"/>
                <w:color w:val="000000"/>
                <w:sz w:val="22"/>
                <w:szCs w:val="22"/>
                <w:lang w:val="en-US"/>
              </w:rPr>
              <w:t>Balance, beginning of year</w:t>
            </w:r>
          </w:p>
        </w:tc>
        <w:tc>
          <w:tcPr>
            <w:tcW w:w="1980" w:type="dxa"/>
            <w:shd w:val="clear" w:color="auto" w:fill="auto"/>
            <w:vAlign w:val="bottom"/>
          </w:tcPr>
          <w:p w14:paraId="79623766" w14:textId="07C337C7" w:rsidR="00332015" w:rsidRPr="00332015" w:rsidRDefault="00332015" w:rsidP="00332015">
            <w:pPr>
              <w:jc w:val="right"/>
              <w:rPr>
                <w:rFonts w:cs="Times New Roman"/>
                <w:sz w:val="22"/>
                <w:szCs w:val="22"/>
                <w:cs/>
              </w:rPr>
            </w:pPr>
            <w:r w:rsidRPr="00332015">
              <w:rPr>
                <w:rFonts w:cs="Times New Roman"/>
                <w:sz w:val="22"/>
                <w:szCs w:val="22"/>
                <w:cs/>
              </w:rPr>
              <w:t>13,819,499</w:t>
            </w:r>
          </w:p>
        </w:tc>
        <w:tc>
          <w:tcPr>
            <w:tcW w:w="1980" w:type="dxa"/>
            <w:vAlign w:val="bottom"/>
          </w:tcPr>
          <w:p w14:paraId="47F4465B" w14:textId="745B3AC0" w:rsidR="00332015" w:rsidRPr="00332015" w:rsidRDefault="00332015" w:rsidP="00332015">
            <w:pPr>
              <w:jc w:val="right"/>
              <w:rPr>
                <w:rFonts w:cs="Times New Roman"/>
                <w:sz w:val="22"/>
                <w:szCs w:val="22"/>
                <w:cs/>
              </w:rPr>
            </w:pPr>
            <w:r w:rsidRPr="00332015">
              <w:rPr>
                <w:rFonts w:eastAsia="SimSun" w:cs="Times New Roman"/>
                <w:sz w:val="22"/>
                <w:szCs w:val="22"/>
              </w:rPr>
              <w:t>34,229,852</w:t>
            </w:r>
          </w:p>
        </w:tc>
      </w:tr>
      <w:tr w:rsidR="00332015" w:rsidRPr="00332015" w14:paraId="719F41D9" w14:textId="6DB6F957" w:rsidTr="00332015">
        <w:tc>
          <w:tcPr>
            <w:tcW w:w="5292" w:type="dxa"/>
            <w:vAlign w:val="bottom"/>
            <w:hideMark/>
          </w:tcPr>
          <w:p w14:paraId="6298A580" w14:textId="40A3AFEC" w:rsidR="00332015" w:rsidRPr="00332015" w:rsidRDefault="00332015" w:rsidP="00332015">
            <w:pPr>
              <w:spacing w:line="300" w:lineRule="exact"/>
              <w:ind w:left="-104" w:right="-74" w:hanging="4"/>
              <w:rPr>
                <w:rFonts w:cs="Times New Roman"/>
                <w:color w:val="000000"/>
                <w:sz w:val="22"/>
                <w:szCs w:val="22"/>
                <w:lang w:val="en-US"/>
              </w:rPr>
            </w:pPr>
            <w:r w:rsidRPr="00332015">
              <w:rPr>
                <w:rFonts w:cs="Times New Roman"/>
                <w:color w:val="000000"/>
                <w:sz w:val="22"/>
                <w:szCs w:val="22"/>
                <w:lang w:val="en-US"/>
              </w:rPr>
              <w:t>Addition</w:t>
            </w:r>
            <w:r w:rsidRPr="00332015">
              <w:rPr>
                <w:rFonts w:cs="Times New Roman"/>
                <w:color w:val="000000"/>
                <w:sz w:val="22"/>
                <w:szCs w:val="22"/>
                <w:cs/>
              </w:rPr>
              <w:t xml:space="preserve"> </w:t>
            </w:r>
            <w:r w:rsidRPr="00332015">
              <w:rPr>
                <w:rFonts w:cs="Times New Roman"/>
                <w:color w:val="000000"/>
                <w:sz w:val="22"/>
                <w:szCs w:val="22"/>
                <w:lang w:val="en-US"/>
              </w:rPr>
              <w:t xml:space="preserve">from lease agreement entered during the </w:t>
            </w:r>
            <w:r w:rsidRPr="00332015">
              <w:rPr>
                <w:rFonts w:cs="Times New Roman"/>
                <w:sz w:val="22"/>
                <w:szCs w:val="22"/>
                <w:lang w:val="en-US"/>
              </w:rPr>
              <w:t>year</w:t>
            </w:r>
          </w:p>
        </w:tc>
        <w:tc>
          <w:tcPr>
            <w:tcW w:w="1980" w:type="dxa"/>
            <w:shd w:val="clear" w:color="auto" w:fill="auto"/>
            <w:vAlign w:val="bottom"/>
          </w:tcPr>
          <w:p w14:paraId="1512143E" w14:textId="673F783A" w:rsidR="00332015" w:rsidRPr="00332015" w:rsidRDefault="00332015" w:rsidP="00332015">
            <w:pPr>
              <w:pStyle w:val="jen1"/>
              <w:pBdr>
                <w:bottom w:val="none" w:sz="0" w:space="0" w:color="auto"/>
              </w:pBdr>
              <w:tabs>
                <w:tab w:val="clear" w:pos="2877"/>
                <w:tab w:val="clear" w:pos="5754"/>
              </w:tabs>
              <w:spacing w:line="300" w:lineRule="exact"/>
              <w:ind w:left="-23"/>
              <w:jc w:val="right"/>
              <w:rPr>
                <w:rFonts w:ascii="Times New Roman" w:eastAsia="SimSun" w:hAnsi="Times New Roman" w:cs="Times New Roman"/>
                <w:color w:val="000000"/>
                <w:sz w:val="22"/>
                <w:szCs w:val="22"/>
              </w:rPr>
            </w:pPr>
            <w:r w:rsidRPr="00332015">
              <w:rPr>
                <w:rFonts w:ascii="Times New Roman" w:hAnsi="Times New Roman" w:cs="Times New Roman"/>
                <w:sz w:val="22"/>
                <w:szCs w:val="22"/>
                <w:cs/>
              </w:rPr>
              <w:t>36,917,351</w:t>
            </w:r>
          </w:p>
        </w:tc>
        <w:tc>
          <w:tcPr>
            <w:tcW w:w="1980" w:type="dxa"/>
            <w:vAlign w:val="bottom"/>
          </w:tcPr>
          <w:p w14:paraId="1F88681B" w14:textId="25231F04" w:rsidR="00332015" w:rsidRPr="00332015" w:rsidRDefault="00332015" w:rsidP="00332015">
            <w:pPr>
              <w:pStyle w:val="jen1"/>
              <w:pBdr>
                <w:bottom w:val="none" w:sz="0" w:space="0" w:color="auto"/>
              </w:pBdr>
              <w:tabs>
                <w:tab w:val="clear" w:pos="2877"/>
                <w:tab w:val="clear" w:pos="5754"/>
              </w:tabs>
              <w:spacing w:line="300" w:lineRule="exact"/>
              <w:ind w:left="-23"/>
              <w:jc w:val="right"/>
              <w:rPr>
                <w:rFonts w:ascii="Times New Roman" w:eastAsia="SimSun" w:hAnsi="Times New Roman" w:cs="Times New Roman"/>
                <w:color w:val="000000"/>
                <w:sz w:val="22"/>
                <w:szCs w:val="22"/>
              </w:rPr>
            </w:pPr>
            <w:r w:rsidRPr="00332015">
              <w:rPr>
                <w:rFonts w:ascii="Times New Roman" w:eastAsia="SimSun" w:hAnsi="Times New Roman" w:cs="Times New Roman"/>
                <w:sz w:val="22"/>
                <w:szCs w:val="22"/>
                <w:cs/>
              </w:rPr>
              <w:t>3</w:t>
            </w:r>
            <w:r w:rsidRPr="00332015">
              <w:rPr>
                <w:rFonts w:ascii="Times New Roman" w:eastAsia="SimSun" w:hAnsi="Times New Roman" w:cs="Times New Roman"/>
                <w:sz w:val="22"/>
                <w:szCs w:val="22"/>
              </w:rPr>
              <w:t>,</w:t>
            </w:r>
            <w:r w:rsidRPr="00332015">
              <w:rPr>
                <w:rFonts w:ascii="Times New Roman" w:eastAsia="SimSun" w:hAnsi="Times New Roman" w:cs="Times New Roman"/>
                <w:sz w:val="22"/>
                <w:szCs w:val="22"/>
                <w:cs/>
              </w:rPr>
              <w:t>651</w:t>
            </w:r>
            <w:r w:rsidRPr="00332015">
              <w:rPr>
                <w:rFonts w:ascii="Times New Roman" w:eastAsia="SimSun" w:hAnsi="Times New Roman" w:cs="Times New Roman"/>
                <w:sz w:val="22"/>
                <w:szCs w:val="22"/>
              </w:rPr>
              <w:t>,</w:t>
            </w:r>
            <w:r w:rsidRPr="00332015">
              <w:rPr>
                <w:rFonts w:ascii="Times New Roman" w:eastAsia="SimSun" w:hAnsi="Times New Roman" w:cs="Times New Roman"/>
                <w:sz w:val="22"/>
                <w:szCs w:val="22"/>
                <w:cs/>
              </w:rPr>
              <w:t>42</w:t>
            </w:r>
            <w:r w:rsidRPr="00332015">
              <w:rPr>
                <w:rFonts w:ascii="Times New Roman" w:eastAsia="SimSun" w:hAnsi="Times New Roman" w:cs="Times New Roman"/>
                <w:sz w:val="22"/>
                <w:szCs w:val="22"/>
              </w:rPr>
              <w:t>2</w:t>
            </w:r>
          </w:p>
        </w:tc>
      </w:tr>
      <w:tr w:rsidR="00332015" w:rsidRPr="00332015" w14:paraId="5940E532" w14:textId="4F0EA40E" w:rsidTr="00332015">
        <w:tc>
          <w:tcPr>
            <w:tcW w:w="5292" w:type="dxa"/>
            <w:shd w:val="clear" w:color="auto" w:fill="auto"/>
            <w:vAlign w:val="bottom"/>
            <w:hideMark/>
          </w:tcPr>
          <w:p w14:paraId="05AE0BEF" w14:textId="77777777" w:rsidR="00332015" w:rsidRPr="00332015" w:rsidRDefault="00332015" w:rsidP="00332015">
            <w:pPr>
              <w:spacing w:line="300" w:lineRule="exact"/>
              <w:ind w:left="-104" w:right="-74" w:hanging="4"/>
              <w:rPr>
                <w:rFonts w:cs="Times New Roman"/>
                <w:color w:val="000000"/>
                <w:sz w:val="22"/>
                <w:szCs w:val="22"/>
              </w:rPr>
            </w:pPr>
            <w:r w:rsidRPr="00332015">
              <w:rPr>
                <w:rFonts w:cs="Times New Roman"/>
                <w:color w:val="000000"/>
                <w:sz w:val="22"/>
                <w:szCs w:val="22"/>
                <w:lang w:val="en-US"/>
              </w:rPr>
              <w:t>The termination of lease</w:t>
            </w:r>
          </w:p>
        </w:tc>
        <w:tc>
          <w:tcPr>
            <w:tcW w:w="1980" w:type="dxa"/>
            <w:shd w:val="clear" w:color="auto" w:fill="auto"/>
            <w:vAlign w:val="bottom"/>
          </w:tcPr>
          <w:p w14:paraId="010C8B19" w14:textId="08F425FC" w:rsidR="00332015" w:rsidRPr="00332015" w:rsidRDefault="00332015" w:rsidP="00332015">
            <w:pPr>
              <w:pStyle w:val="jen1"/>
              <w:pBdr>
                <w:bottom w:val="none" w:sz="0" w:space="0" w:color="auto"/>
              </w:pBdr>
              <w:tabs>
                <w:tab w:val="clear" w:pos="2877"/>
                <w:tab w:val="clear" w:pos="5754"/>
              </w:tabs>
              <w:spacing w:line="300" w:lineRule="exact"/>
              <w:ind w:left="-23"/>
              <w:rPr>
                <w:rFonts w:ascii="Times New Roman" w:eastAsia="SimSun" w:hAnsi="Times New Roman" w:cs="Times New Roman"/>
                <w:color w:val="000000"/>
                <w:sz w:val="22"/>
                <w:szCs w:val="22"/>
                <w:cs/>
              </w:rPr>
            </w:pPr>
            <w:r w:rsidRPr="00332015">
              <w:rPr>
                <w:rFonts w:ascii="Times New Roman" w:hAnsi="Times New Roman" w:cs="Times New Roman"/>
                <w:sz w:val="22"/>
                <w:szCs w:val="22"/>
                <w:cs/>
              </w:rPr>
              <w:t>-</w:t>
            </w:r>
          </w:p>
        </w:tc>
        <w:tc>
          <w:tcPr>
            <w:tcW w:w="1980" w:type="dxa"/>
            <w:vAlign w:val="bottom"/>
          </w:tcPr>
          <w:p w14:paraId="7FB89B87" w14:textId="2058E869" w:rsidR="00332015" w:rsidRPr="00332015" w:rsidRDefault="00332015" w:rsidP="00332015">
            <w:pPr>
              <w:pStyle w:val="jen1"/>
              <w:pBdr>
                <w:bottom w:val="none" w:sz="0" w:space="0" w:color="auto"/>
              </w:pBdr>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332015">
              <w:rPr>
                <w:rFonts w:ascii="Times New Roman" w:eastAsia="SimSun" w:hAnsi="Times New Roman" w:cs="Times New Roman"/>
                <w:sz w:val="22"/>
                <w:szCs w:val="22"/>
                <w:cs/>
              </w:rPr>
              <w:t>(8</w:t>
            </w:r>
            <w:r w:rsidRPr="00332015">
              <w:rPr>
                <w:rFonts w:ascii="Times New Roman" w:eastAsia="SimSun" w:hAnsi="Times New Roman" w:cs="Times New Roman"/>
                <w:sz w:val="22"/>
                <w:szCs w:val="22"/>
              </w:rPr>
              <w:t>,</w:t>
            </w:r>
            <w:r w:rsidRPr="00332015">
              <w:rPr>
                <w:rFonts w:ascii="Times New Roman" w:eastAsia="SimSun" w:hAnsi="Times New Roman" w:cs="Times New Roman"/>
                <w:sz w:val="22"/>
                <w:szCs w:val="22"/>
                <w:cs/>
              </w:rPr>
              <w:t>524</w:t>
            </w:r>
            <w:r w:rsidRPr="00332015">
              <w:rPr>
                <w:rFonts w:ascii="Times New Roman" w:eastAsia="SimSun" w:hAnsi="Times New Roman" w:cs="Times New Roman"/>
                <w:sz w:val="22"/>
                <w:szCs w:val="22"/>
              </w:rPr>
              <w:t>,</w:t>
            </w:r>
            <w:r w:rsidRPr="00332015">
              <w:rPr>
                <w:rFonts w:ascii="Times New Roman" w:eastAsia="SimSun" w:hAnsi="Times New Roman" w:cs="Times New Roman"/>
                <w:sz w:val="22"/>
                <w:szCs w:val="22"/>
                <w:cs/>
              </w:rPr>
              <w:t>01</w:t>
            </w:r>
            <w:r w:rsidRPr="00332015">
              <w:rPr>
                <w:rFonts w:ascii="Times New Roman" w:eastAsia="SimSun" w:hAnsi="Times New Roman" w:cs="Times New Roman"/>
                <w:sz w:val="22"/>
                <w:szCs w:val="22"/>
              </w:rPr>
              <w:t>7</w:t>
            </w:r>
            <w:r w:rsidRPr="00332015">
              <w:rPr>
                <w:rFonts w:ascii="Times New Roman" w:eastAsia="SimSun" w:hAnsi="Times New Roman" w:cs="Times New Roman"/>
                <w:sz w:val="22"/>
                <w:szCs w:val="22"/>
                <w:cs/>
              </w:rPr>
              <w:t>)</w:t>
            </w:r>
          </w:p>
        </w:tc>
      </w:tr>
      <w:tr w:rsidR="00332015" w:rsidRPr="00332015" w14:paraId="7F8EC625" w14:textId="68338034" w:rsidTr="00332015">
        <w:tc>
          <w:tcPr>
            <w:tcW w:w="5292" w:type="dxa"/>
            <w:vAlign w:val="bottom"/>
            <w:hideMark/>
          </w:tcPr>
          <w:p w14:paraId="29A581F6" w14:textId="77777777" w:rsidR="00332015" w:rsidRPr="00332015" w:rsidRDefault="00332015" w:rsidP="00332015">
            <w:pPr>
              <w:spacing w:line="300" w:lineRule="exact"/>
              <w:ind w:left="-104" w:right="-74" w:hanging="4"/>
              <w:rPr>
                <w:rFonts w:cs="Times New Roman"/>
                <w:color w:val="000000"/>
                <w:sz w:val="22"/>
                <w:szCs w:val="22"/>
              </w:rPr>
            </w:pPr>
            <w:r w:rsidRPr="00332015">
              <w:rPr>
                <w:rFonts w:cs="Times New Roman"/>
                <w:color w:val="000000"/>
                <w:sz w:val="22"/>
                <w:szCs w:val="22"/>
              </w:rPr>
              <w:t>Payments</w:t>
            </w:r>
          </w:p>
        </w:tc>
        <w:tc>
          <w:tcPr>
            <w:tcW w:w="1980" w:type="dxa"/>
            <w:shd w:val="clear" w:color="auto" w:fill="auto"/>
            <w:vAlign w:val="bottom"/>
          </w:tcPr>
          <w:p w14:paraId="4D7794A8" w14:textId="1961F104" w:rsidR="00332015" w:rsidRPr="00332015" w:rsidRDefault="00332015" w:rsidP="00332015">
            <w:pPr>
              <w:pStyle w:val="jen1"/>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332015">
              <w:rPr>
                <w:rFonts w:ascii="Times New Roman" w:hAnsi="Times New Roman" w:cs="Times New Roman"/>
                <w:sz w:val="22"/>
                <w:szCs w:val="22"/>
                <w:cs/>
              </w:rPr>
              <w:t>(15,068,750)</w:t>
            </w:r>
          </w:p>
        </w:tc>
        <w:tc>
          <w:tcPr>
            <w:tcW w:w="1980" w:type="dxa"/>
            <w:vAlign w:val="bottom"/>
          </w:tcPr>
          <w:p w14:paraId="1ACA35F7" w14:textId="505945CB" w:rsidR="00332015" w:rsidRPr="00332015" w:rsidRDefault="00332015" w:rsidP="00332015">
            <w:pPr>
              <w:pStyle w:val="jen1"/>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332015">
              <w:rPr>
                <w:rFonts w:ascii="Times New Roman" w:eastAsia="SimSun" w:hAnsi="Times New Roman" w:cs="Times New Roman"/>
                <w:sz w:val="22"/>
                <w:szCs w:val="22"/>
                <w:cs/>
              </w:rPr>
              <w:t>(15</w:t>
            </w:r>
            <w:r w:rsidRPr="00332015">
              <w:rPr>
                <w:rFonts w:ascii="Times New Roman" w:eastAsia="SimSun" w:hAnsi="Times New Roman" w:cs="Times New Roman"/>
                <w:sz w:val="22"/>
                <w:szCs w:val="22"/>
              </w:rPr>
              <w:t>,</w:t>
            </w:r>
            <w:r w:rsidRPr="00332015">
              <w:rPr>
                <w:rFonts w:ascii="Times New Roman" w:eastAsia="SimSun" w:hAnsi="Times New Roman" w:cs="Times New Roman"/>
                <w:sz w:val="22"/>
                <w:szCs w:val="22"/>
                <w:cs/>
              </w:rPr>
              <w:t>537</w:t>
            </w:r>
            <w:r w:rsidRPr="00332015">
              <w:rPr>
                <w:rFonts w:ascii="Times New Roman" w:eastAsia="SimSun" w:hAnsi="Times New Roman" w:cs="Times New Roman"/>
                <w:sz w:val="22"/>
                <w:szCs w:val="22"/>
              </w:rPr>
              <w:t>,</w:t>
            </w:r>
            <w:r w:rsidRPr="00332015">
              <w:rPr>
                <w:rFonts w:ascii="Times New Roman" w:eastAsia="SimSun" w:hAnsi="Times New Roman" w:cs="Times New Roman"/>
                <w:sz w:val="22"/>
                <w:szCs w:val="22"/>
                <w:cs/>
              </w:rPr>
              <w:t>75</w:t>
            </w:r>
            <w:r w:rsidRPr="00332015">
              <w:rPr>
                <w:rFonts w:ascii="Times New Roman" w:eastAsia="SimSun" w:hAnsi="Times New Roman" w:cs="Times New Roman"/>
                <w:sz w:val="22"/>
                <w:szCs w:val="22"/>
              </w:rPr>
              <w:t>8</w:t>
            </w:r>
            <w:r w:rsidRPr="00332015">
              <w:rPr>
                <w:rFonts w:ascii="Times New Roman" w:eastAsia="SimSun" w:hAnsi="Times New Roman" w:cs="Times New Roman"/>
                <w:sz w:val="22"/>
                <w:szCs w:val="22"/>
                <w:cs/>
              </w:rPr>
              <w:t>)</w:t>
            </w:r>
          </w:p>
        </w:tc>
      </w:tr>
      <w:tr w:rsidR="00332015" w:rsidRPr="00332015" w14:paraId="3C7D8D0D" w14:textId="5A850DDC" w:rsidTr="00332015">
        <w:trPr>
          <w:trHeight w:val="379"/>
        </w:trPr>
        <w:tc>
          <w:tcPr>
            <w:tcW w:w="5292" w:type="dxa"/>
            <w:vAlign w:val="bottom"/>
            <w:hideMark/>
          </w:tcPr>
          <w:p w14:paraId="235486D5" w14:textId="6EAB98D6" w:rsidR="00332015" w:rsidRPr="00332015" w:rsidRDefault="00332015" w:rsidP="00332015">
            <w:pPr>
              <w:spacing w:line="300" w:lineRule="exact"/>
              <w:ind w:left="-104" w:right="-74" w:hanging="4"/>
              <w:rPr>
                <w:rFonts w:cs="Times New Roman"/>
                <w:color w:val="000000"/>
                <w:sz w:val="22"/>
                <w:szCs w:val="22"/>
                <w:lang w:val="en-US"/>
              </w:rPr>
            </w:pPr>
            <w:r w:rsidRPr="00332015">
              <w:rPr>
                <w:rFonts w:cs="Times New Roman"/>
                <w:color w:val="000000"/>
                <w:sz w:val="22"/>
                <w:szCs w:val="22"/>
                <w:lang w:val="en-US"/>
              </w:rPr>
              <w:t>Balance</w:t>
            </w:r>
            <w:r w:rsidRPr="00332015">
              <w:rPr>
                <w:rFonts w:cs="Times New Roman"/>
                <w:color w:val="000000"/>
                <w:sz w:val="22"/>
                <w:szCs w:val="22"/>
                <w:cs/>
                <w:lang w:val="en-US"/>
              </w:rPr>
              <w:t xml:space="preserve"> </w:t>
            </w:r>
            <w:r w:rsidRPr="00332015">
              <w:rPr>
                <w:rFonts w:cs="Times New Roman"/>
                <w:color w:val="000000"/>
                <w:sz w:val="22"/>
                <w:szCs w:val="22"/>
                <w:lang w:val="en-US"/>
              </w:rPr>
              <w:t>as at the end of year</w:t>
            </w:r>
          </w:p>
        </w:tc>
        <w:tc>
          <w:tcPr>
            <w:tcW w:w="1980" w:type="dxa"/>
            <w:shd w:val="clear" w:color="auto" w:fill="auto"/>
            <w:vAlign w:val="bottom"/>
          </w:tcPr>
          <w:p w14:paraId="7CC569EC" w14:textId="5D67F055" w:rsidR="00332015" w:rsidRPr="00332015" w:rsidRDefault="00332015" w:rsidP="00332015">
            <w:pPr>
              <w:pStyle w:val="jen1"/>
              <w:pBdr>
                <w:bottom w:val="double" w:sz="4" w:space="1" w:color="auto"/>
              </w:pBdr>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332015">
              <w:rPr>
                <w:rFonts w:ascii="Times New Roman" w:hAnsi="Times New Roman" w:cs="Times New Roman"/>
                <w:sz w:val="22"/>
                <w:szCs w:val="22"/>
                <w:cs/>
              </w:rPr>
              <w:t>35,668,100</w:t>
            </w:r>
          </w:p>
        </w:tc>
        <w:tc>
          <w:tcPr>
            <w:tcW w:w="1980" w:type="dxa"/>
            <w:vAlign w:val="bottom"/>
          </w:tcPr>
          <w:p w14:paraId="3D71958D" w14:textId="5E529379" w:rsidR="00332015" w:rsidRPr="00332015" w:rsidRDefault="00332015" w:rsidP="00332015">
            <w:pPr>
              <w:pStyle w:val="jen1"/>
              <w:pBdr>
                <w:bottom w:val="double" w:sz="4" w:space="1" w:color="auto"/>
              </w:pBdr>
              <w:tabs>
                <w:tab w:val="clear" w:pos="2877"/>
                <w:tab w:val="clear" w:pos="5754"/>
              </w:tabs>
              <w:spacing w:line="300" w:lineRule="exact"/>
              <w:ind w:left="-23"/>
              <w:jc w:val="right"/>
              <w:rPr>
                <w:rFonts w:ascii="Times New Roman" w:eastAsia="SimSun" w:hAnsi="Times New Roman" w:cs="Times New Roman"/>
                <w:color w:val="000000"/>
                <w:sz w:val="22"/>
                <w:szCs w:val="22"/>
                <w:cs/>
              </w:rPr>
            </w:pPr>
            <w:r w:rsidRPr="00332015">
              <w:rPr>
                <w:rFonts w:ascii="Times New Roman" w:eastAsia="SimSun" w:hAnsi="Times New Roman" w:cs="Times New Roman"/>
                <w:sz w:val="22"/>
                <w:szCs w:val="22"/>
                <w:cs/>
              </w:rPr>
              <w:t>13</w:t>
            </w:r>
            <w:r w:rsidRPr="00332015">
              <w:rPr>
                <w:rFonts w:ascii="Times New Roman" w:eastAsia="SimSun" w:hAnsi="Times New Roman" w:cs="Times New Roman"/>
                <w:sz w:val="22"/>
                <w:szCs w:val="22"/>
              </w:rPr>
              <w:t>,</w:t>
            </w:r>
            <w:r w:rsidRPr="00332015">
              <w:rPr>
                <w:rFonts w:ascii="Times New Roman" w:eastAsia="SimSun" w:hAnsi="Times New Roman" w:cs="Times New Roman"/>
                <w:sz w:val="22"/>
                <w:szCs w:val="22"/>
                <w:cs/>
              </w:rPr>
              <w:t>819</w:t>
            </w:r>
            <w:r w:rsidRPr="00332015">
              <w:rPr>
                <w:rFonts w:ascii="Times New Roman" w:eastAsia="SimSun" w:hAnsi="Times New Roman" w:cs="Times New Roman"/>
                <w:sz w:val="22"/>
                <w:szCs w:val="22"/>
              </w:rPr>
              <w:t>,</w:t>
            </w:r>
            <w:r w:rsidRPr="00332015">
              <w:rPr>
                <w:rFonts w:ascii="Times New Roman" w:eastAsia="SimSun" w:hAnsi="Times New Roman" w:cs="Times New Roman"/>
                <w:sz w:val="22"/>
                <w:szCs w:val="22"/>
                <w:cs/>
              </w:rPr>
              <w:t>499</w:t>
            </w:r>
          </w:p>
        </w:tc>
      </w:tr>
    </w:tbl>
    <w:p w14:paraId="20BCBE61" w14:textId="437061C6" w:rsidR="0061081D" w:rsidRPr="00BC05C8" w:rsidRDefault="0061081D" w:rsidP="00BC05C8">
      <w:pPr>
        <w:spacing w:before="240" w:after="120"/>
        <w:ind w:left="274" w:right="101"/>
        <w:jc w:val="thaiDistribute"/>
        <w:rPr>
          <w:rFonts w:cs="Times New Roman"/>
          <w:color w:val="000000"/>
          <w:sz w:val="22"/>
          <w:szCs w:val="22"/>
          <w:shd w:val="clear" w:color="auto" w:fill="FFFFFF"/>
          <w:lang w:val="en-US"/>
        </w:rPr>
      </w:pPr>
      <w:r w:rsidRPr="00BC05C8">
        <w:rPr>
          <w:rFonts w:cs="Times New Roman"/>
          <w:color w:val="000000"/>
          <w:sz w:val="22"/>
          <w:szCs w:val="22"/>
          <w:shd w:val="clear" w:color="auto" w:fill="FFFFFF"/>
          <w:lang w:val="en-US"/>
        </w:rPr>
        <w:t>Expenses related to the lease agreements </w:t>
      </w:r>
      <w:r w:rsidRPr="00BC05C8">
        <w:rPr>
          <w:rFonts w:cs="Times New Roman"/>
          <w:sz w:val="22"/>
          <w:szCs w:val="22"/>
          <w:lang w:val="en-US"/>
        </w:rPr>
        <w:t xml:space="preserve">for </w:t>
      </w:r>
      <w:r w:rsidR="003170CC" w:rsidRPr="00BC05C8">
        <w:rPr>
          <w:rFonts w:cs="Times New Roman"/>
          <w:sz w:val="22"/>
          <w:szCs w:val="22"/>
          <w:lang w:val="en-US"/>
        </w:rPr>
        <w:t xml:space="preserve">the years ended </w:t>
      </w:r>
      <w:r w:rsidR="003170CC" w:rsidRPr="00BC05C8">
        <w:rPr>
          <w:rFonts w:cs="Times New Roman"/>
          <w:sz w:val="22"/>
          <w:szCs w:val="22"/>
          <w:cs/>
          <w:lang w:val="en-US"/>
        </w:rPr>
        <w:t xml:space="preserve">31 </w:t>
      </w:r>
      <w:r w:rsidR="003170CC" w:rsidRPr="00BC05C8">
        <w:rPr>
          <w:rFonts w:cs="Times New Roman"/>
          <w:sz w:val="22"/>
          <w:szCs w:val="22"/>
          <w:lang w:val="en-US"/>
        </w:rPr>
        <w:t xml:space="preserve">December </w:t>
      </w:r>
      <w:r w:rsidR="003170CC" w:rsidRPr="00BC05C8">
        <w:rPr>
          <w:rFonts w:cs="Times New Roman"/>
          <w:sz w:val="22"/>
          <w:szCs w:val="22"/>
          <w:cs/>
          <w:lang w:val="en-US"/>
        </w:rPr>
        <w:t>202</w:t>
      </w:r>
      <w:r w:rsidR="00C65D65">
        <w:rPr>
          <w:rFonts w:cs="Times New Roman"/>
          <w:sz w:val="22"/>
          <w:szCs w:val="22"/>
          <w:lang w:val="en-US"/>
        </w:rPr>
        <w:t>3</w:t>
      </w:r>
      <w:r w:rsidR="003170CC" w:rsidRPr="00BC05C8">
        <w:rPr>
          <w:rFonts w:cs="Times New Roman"/>
          <w:sz w:val="22"/>
          <w:szCs w:val="22"/>
          <w:cs/>
          <w:lang w:val="en-US"/>
        </w:rPr>
        <w:t xml:space="preserve"> </w:t>
      </w:r>
      <w:r w:rsidR="003170CC" w:rsidRPr="00BC05C8">
        <w:rPr>
          <w:rFonts w:cs="Times New Roman"/>
          <w:sz w:val="22"/>
          <w:szCs w:val="22"/>
          <w:lang w:val="en-US"/>
        </w:rPr>
        <w:t xml:space="preserve">and </w:t>
      </w:r>
      <w:r w:rsidR="003170CC" w:rsidRPr="00BC05C8">
        <w:rPr>
          <w:rFonts w:cs="Times New Roman"/>
          <w:sz w:val="22"/>
          <w:szCs w:val="22"/>
          <w:cs/>
          <w:lang w:val="en-US"/>
        </w:rPr>
        <w:t>202</w:t>
      </w:r>
      <w:r w:rsidR="00C65D65">
        <w:rPr>
          <w:rFonts w:cs="Times New Roman"/>
          <w:sz w:val="22"/>
          <w:szCs w:val="22"/>
          <w:lang w:val="en-US"/>
        </w:rPr>
        <w:t>2</w:t>
      </w:r>
      <w:r w:rsidRPr="00BC05C8">
        <w:rPr>
          <w:rFonts w:cs="Times New Roman"/>
          <w:color w:val="000000"/>
          <w:sz w:val="22"/>
          <w:szCs w:val="22"/>
          <w:shd w:val="clear" w:color="auto" w:fill="FFFFFF"/>
          <w:lang w:val="en-US"/>
        </w:rPr>
        <w:t>, recognised in profit or loss as follows:</w:t>
      </w:r>
    </w:p>
    <w:tbl>
      <w:tblPr>
        <w:tblW w:w="9330" w:type="dxa"/>
        <w:tblInd w:w="210" w:type="dxa"/>
        <w:tblLayout w:type="fixed"/>
        <w:tblCellMar>
          <w:left w:w="30" w:type="dxa"/>
          <w:right w:w="30" w:type="dxa"/>
        </w:tblCellMar>
        <w:tblLook w:val="04A0" w:firstRow="1" w:lastRow="0" w:firstColumn="1" w:lastColumn="0" w:noHBand="0" w:noVBand="1"/>
      </w:tblPr>
      <w:tblGrid>
        <w:gridCol w:w="5370"/>
        <w:gridCol w:w="1890"/>
        <w:gridCol w:w="2070"/>
      </w:tblGrid>
      <w:tr w:rsidR="0061081D" w:rsidRPr="00332015" w14:paraId="4D3C964D" w14:textId="6DB20E51" w:rsidTr="00536665">
        <w:trPr>
          <w:trHeight w:val="398"/>
        </w:trPr>
        <w:tc>
          <w:tcPr>
            <w:tcW w:w="5370" w:type="dxa"/>
          </w:tcPr>
          <w:p w14:paraId="03E05407" w14:textId="77777777" w:rsidR="0061081D" w:rsidRPr="00332015" w:rsidRDefault="0061081D" w:rsidP="00D6255D">
            <w:pPr>
              <w:pStyle w:val="Heading9"/>
              <w:ind w:right="-83"/>
              <w:rPr>
                <w:rFonts w:cs="Times New Roman"/>
                <w:color w:val="FF0000"/>
                <w:sz w:val="22"/>
                <w:szCs w:val="22"/>
                <w:highlight w:val="yellow"/>
                <w:u w:val="single"/>
                <w:lang w:val="en-US"/>
              </w:rPr>
            </w:pPr>
          </w:p>
        </w:tc>
        <w:tc>
          <w:tcPr>
            <w:tcW w:w="3960" w:type="dxa"/>
            <w:gridSpan w:val="2"/>
            <w:vAlign w:val="bottom"/>
            <w:hideMark/>
          </w:tcPr>
          <w:p w14:paraId="62DC24A5" w14:textId="3A0075F0" w:rsidR="0061081D" w:rsidRPr="00332015" w:rsidRDefault="0061081D" w:rsidP="00D6255D">
            <w:pPr>
              <w:pStyle w:val="A"/>
              <w:tabs>
                <w:tab w:val="left" w:pos="1387"/>
              </w:tabs>
              <w:ind w:left="64" w:right="68"/>
              <w:jc w:val="center"/>
              <w:rPr>
                <w:rFonts w:ascii="Times New Roman" w:hAnsi="Times New Roman" w:cs="Times New Roman"/>
                <w:spacing w:val="-4"/>
                <w:sz w:val="22"/>
                <w:szCs w:val="22"/>
              </w:rPr>
            </w:pPr>
            <w:r w:rsidRPr="00332015">
              <w:rPr>
                <w:rFonts w:ascii="Times New Roman" w:hAnsi="Times New Roman" w:cs="Times New Roman"/>
                <w:spacing w:val="-4"/>
                <w:sz w:val="22"/>
                <w:szCs w:val="22"/>
              </w:rPr>
              <w:t>In Baht</w:t>
            </w:r>
          </w:p>
        </w:tc>
      </w:tr>
      <w:tr w:rsidR="00C65D65" w:rsidRPr="003E4E72" w14:paraId="48A07BCF" w14:textId="3276CB73" w:rsidTr="00A61186">
        <w:trPr>
          <w:trHeight w:val="398"/>
        </w:trPr>
        <w:tc>
          <w:tcPr>
            <w:tcW w:w="5370" w:type="dxa"/>
          </w:tcPr>
          <w:p w14:paraId="285EE004" w14:textId="77777777" w:rsidR="00C65D65" w:rsidRPr="00332015" w:rsidRDefault="00C65D65" w:rsidP="0061081D">
            <w:pPr>
              <w:pStyle w:val="Heading9"/>
              <w:ind w:right="-83"/>
              <w:rPr>
                <w:rFonts w:cs="Times New Roman"/>
                <w:snapToGrid/>
                <w:color w:val="FF0000"/>
                <w:sz w:val="22"/>
                <w:szCs w:val="22"/>
                <w:highlight w:val="yellow"/>
                <w:u w:val="single"/>
                <w:cs/>
              </w:rPr>
            </w:pPr>
          </w:p>
        </w:tc>
        <w:tc>
          <w:tcPr>
            <w:tcW w:w="3960" w:type="dxa"/>
            <w:gridSpan w:val="2"/>
            <w:vAlign w:val="bottom"/>
            <w:hideMark/>
          </w:tcPr>
          <w:p w14:paraId="1267B7C6" w14:textId="67116551" w:rsidR="00C65D65" w:rsidRPr="00332015" w:rsidRDefault="00C65D65" w:rsidP="00181DBC">
            <w:pPr>
              <w:pStyle w:val="A"/>
              <w:tabs>
                <w:tab w:val="left" w:pos="1387"/>
              </w:tabs>
              <w:ind w:left="64"/>
              <w:jc w:val="center"/>
              <w:rPr>
                <w:rFonts w:ascii="Times New Roman" w:hAnsi="Times New Roman" w:cs="Times New Roman"/>
                <w:color w:val="000000"/>
                <w:spacing w:val="-4"/>
                <w:sz w:val="22"/>
                <w:szCs w:val="22"/>
              </w:rPr>
            </w:pPr>
            <w:r w:rsidRPr="00332015">
              <w:rPr>
                <w:rFonts w:ascii="Times New Roman" w:hAnsi="Times New Roman" w:cs="Times New Roman"/>
                <w:sz w:val="22"/>
                <w:szCs w:val="22"/>
              </w:rPr>
              <w:t>Consolidated and Separate financial statements</w:t>
            </w:r>
          </w:p>
        </w:tc>
      </w:tr>
      <w:tr w:rsidR="00C65D65" w:rsidRPr="00332015" w14:paraId="4F13D0C3" w14:textId="77777777" w:rsidTr="000354DF">
        <w:trPr>
          <w:cantSplit/>
          <w:trHeight w:val="20"/>
        </w:trPr>
        <w:tc>
          <w:tcPr>
            <w:tcW w:w="5370" w:type="dxa"/>
            <w:tcMar>
              <w:top w:w="0" w:type="dxa"/>
              <w:left w:w="108" w:type="dxa"/>
              <w:bottom w:w="0" w:type="dxa"/>
              <w:right w:w="108" w:type="dxa"/>
            </w:tcMar>
          </w:tcPr>
          <w:p w14:paraId="4344C662" w14:textId="77777777" w:rsidR="00C65D65" w:rsidRPr="00332015" w:rsidRDefault="00C65D65" w:rsidP="00C65D65">
            <w:pPr>
              <w:ind w:left="312" w:right="-43" w:hanging="348"/>
              <w:rPr>
                <w:rFonts w:cs="Times New Roman"/>
                <w:sz w:val="22"/>
                <w:szCs w:val="22"/>
                <w:lang w:val="en-US"/>
              </w:rPr>
            </w:pPr>
          </w:p>
        </w:tc>
        <w:tc>
          <w:tcPr>
            <w:tcW w:w="1890" w:type="dxa"/>
            <w:shd w:val="clear" w:color="auto" w:fill="auto"/>
            <w:tcMar>
              <w:top w:w="0" w:type="dxa"/>
              <w:left w:w="108" w:type="dxa"/>
              <w:bottom w:w="0" w:type="dxa"/>
              <w:right w:w="108" w:type="dxa"/>
            </w:tcMar>
            <w:vAlign w:val="bottom"/>
          </w:tcPr>
          <w:p w14:paraId="407B6BAD" w14:textId="46CD0C0A" w:rsidR="00C65D65" w:rsidRPr="00332015" w:rsidRDefault="00C65D65" w:rsidP="00C65D65">
            <w:pPr>
              <w:pBdr>
                <w:bottom w:val="single" w:sz="4" w:space="1" w:color="auto"/>
              </w:pBdr>
              <w:jc w:val="center"/>
              <w:rPr>
                <w:rFonts w:cs="Times New Roman"/>
                <w:sz w:val="22"/>
                <w:szCs w:val="22"/>
                <w:cs/>
              </w:rPr>
            </w:pPr>
            <w:r w:rsidRPr="00332015">
              <w:rPr>
                <w:rFonts w:cs="Times New Roman"/>
                <w:color w:val="000000"/>
                <w:sz w:val="22"/>
                <w:szCs w:val="22"/>
                <w:lang w:val="en-US"/>
              </w:rPr>
              <w:t>2023</w:t>
            </w:r>
          </w:p>
        </w:tc>
        <w:tc>
          <w:tcPr>
            <w:tcW w:w="2070" w:type="dxa"/>
            <w:vAlign w:val="bottom"/>
          </w:tcPr>
          <w:p w14:paraId="59DEB007" w14:textId="66542177" w:rsidR="00C65D65" w:rsidRPr="00332015" w:rsidRDefault="00C65D65" w:rsidP="00C65D65">
            <w:pPr>
              <w:pBdr>
                <w:bottom w:val="single" w:sz="4" w:space="1" w:color="auto"/>
              </w:pBdr>
              <w:jc w:val="center"/>
              <w:rPr>
                <w:rFonts w:cs="Times New Roman"/>
                <w:sz w:val="22"/>
                <w:szCs w:val="22"/>
                <w:cs/>
              </w:rPr>
            </w:pPr>
            <w:r w:rsidRPr="00332015">
              <w:rPr>
                <w:rFonts w:cs="Times New Roman"/>
                <w:color w:val="000000"/>
                <w:sz w:val="22"/>
                <w:szCs w:val="22"/>
                <w:lang w:val="en-US"/>
              </w:rPr>
              <w:t>2022</w:t>
            </w:r>
          </w:p>
        </w:tc>
      </w:tr>
      <w:tr w:rsidR="00332015" w:rsidRPr="00332015" w14:paraId="6CD17CCF" w14:textId="3001D4DD" w:rsidTr="00621ADF">
        <w:trPr>
          <w:cantSplit/>
          <w:trHeight w:val="338"/>
        </w:trPr>
        <w:tc>
          <w:tcPr>
            <w:tcW w:w="5370" w:type="dxa"/>
            <w:tcMar>
              <w:top w:w="0" w:type="dxa"/>
              <w:left w:w="108" w:type="dxa"/>
              <w:bottom w:w="0" w:type="dxa"/>
              <w:right w:w="108" w:type="dxa"/>
            </w:tcMar>
            <w:vAlign w:val="center"/>
            <w:hideMark/>
          </w:tcPr>
          <w:p w14:paraId="4FBA9FCC" w14:textId="77777777" w:rsidR="00332015" w:rsidRPr="00332015" w:rsidRDefault="00332015" w:rsidP="00332015">
            <w:pPr>
              <w:ind w:left="312" w:right="-43" w:hanging="348"/>
              <w:rPr>
                <w:rFonts w:cs="Times New Roman"/>
                <w:b/>
                <w:bCs/>
                <w:color w:val="FF0000"/>
                <w:sz w:val="22"/>
                <w:szCs w:val="22"/>
                <w:highlight w:val="yellow"/>
                <w:lang w:val="en-US"/>
              </w:rPr>
            </w:pPr>
            <w:r w:rsidRPr="00332015">
              <w:rPr>
                <w:rFonts w:cs="Times New Roman"/>
                <w:sz w:val="22"/>
                <w:szCs w:val="22"/>
                <w:lang w:val="en-US"/>
              </w:rPr>
              <w:t xml:space="preserve">Depreciation of right-of-use </w:t>
            </w:r>
            <w:r w:rsidRPr="00332015">
              <w:rPr>
                <w:rFonts w:cs="Times New Roman"/>
                <w:sz w:val="22"/>
                <w:szCs w:val="22"/>
                <w:shd w:val="clear" w:color="auto" w:fill="FFFFFF"/>
                <w:lang w:val="en-US"/>
              </w:rPr>
              <w:t>assets</w:t>
            </w:r>
          </w:p>
        </w:tc>
        <w:tc>
          <w:tcPr>
            <w:tcW w:w="1890" w:type="dxa"/>
            <w:shd w:val="clear" w:color="auto" w:fill="auto"/>
            <w:tcMar>
              <w:top w:w="0" w:type="dxa"/>
              <w:left w:w="108" w:type="dxa"/>
              <w:bottom w:w="0" w:type="dxa"/>
              <w:right w:w="108" w:type="dxa"/>
            </w:tcMar>
          </w:tcPr>
          <w:p w14:paraId="459128A8" w14:textId="1C38EFB1" w:rsidR="00332015" w:rsidRPr="00332015" w:rsidRDefault="00332015" w:rsidP="00332015">
            <w:pPr>
              <w:jc w:val="right"/>
              <w:rPr>
                <w:rFonts w:cs="Times New Roman"/>
                <w:color w:val="FF0000"/>
                <w:sz w:val="22"/>
                <w:szCs w:val="22"/>
                <w:highlight w:val="yellow"/>
                <w:lang w:val="en-US"/>
              </w:rPr>
            </w:pPr>
            <w:r w:rsidRPr="00332015">
              <w:rPr>
                <w:rFonts w:cs="Times New Roman"/>
                <w:sz w:val="22"/>
                <w:szCs w:val="22"/>
                <w:cs/>
              </w:rPr>
              <w:t>15,180,294</w:t>
            </w:r>
          </w:p>
        </w:tc>
        <w:tc>
          <w:tcPr>
            <w:tcW w:w="2070" w:type="dxa"/>
            <w:vAlign w:val="bottom"/>
          </w:tcPr>
          <w:p w14:paraId="514FE306" w14:textId="18602BC8" w:rsidR="00332015" w:rsidRPr="00332015" w:rsidRDefault="00332015" w:rsidP="00332015">
            <w:pPr>
              <w:jc w:val="right"/>
              <w:rPr>
                <w:rFonts w:cs="Times New Roman"/>
                <w:sz w:val="22"/>
                <w:szCs w:val="22"/>
                <w:cs/>
              </w:rPr>
            </w:pPr>
            <w:r w:rsidRPr="00332015">
              <w:rPr>
                <w:rFonts w:cs="Times New Roman"/>
                <w:sz w:val="22"/>
                <w:szCs w:val="22"/>
                <w:lang w:val="en-US"/>
              </w:rPr>
              <w:t>16,319,244</w:t>
            </w:r>
          </w:p>
        </w:tc>
      </w:tr>
      <w:tr w:rsidR="00332015" w:rsidRPr="00332015" w14:paraId="48DB9CF6" w14:textId="00C534A0" w:rsidTr="00621ADF">
        <w:trPr>
          <w:cantSplit/>
          <w:trHeight w:val="284"/>
        </w:trPr>
        <w:tc>
          <w:tcPr>
            <w:tcW w:w="5370" w:type="dxa"/>
            <w:tcMar>
              <w:top w:w="0" w:type="dxa"/>
              <w:left w:w="108" w:type="dxa"/>
              <w:bottom w:w="0" w:type="dxa"/>
              <w:right w:w="108" w:type="dxa"/>
            </w:tcMar>
            <w:hideMark/>
          </w:tcPr>
          <w:p w14:paraId="3BAE11DA" w14:textId="77777777" w:rsidR="00332015" w:rsidRPr="00332015" w:rsidRDefault="00332015" w:rsidP="00332015">
            <w:pPr>
              <w:ind w:left="312" w:right="-43" w:hanging="348"/>
              <w:rPr>
                <w:rFonts w:cs="Times New Roman"/>
                <w:color w:val="FF0000"/>
                <w:sz w:val="22"/>
                <w:szCs w:val="22"/>
                <w:highlight w:val="yellow"/>
                <w:cs/>
              </w:rPr>
            </w:pPr>
            <w:r w:rsidRPr="00332015">
              <w:rPr>
                <w:rFonts w:cs="Times New Roman"/>
                <w:sz w:val="22"/>
                <w:szCs w:val="22"/>
                <w:lang w:val="en-US"/>
              </w:rPr>
              <w:t>Interest expense on lease liabilities</w:t>
            </w:r>
          </w:p>
        </w:tc>
        <w:tc>
          <w:tcPr>
            <w:tcW w:w="1890" w:type="dxa"/>
            <w:shd w:val="clear" w:color="auto" w:fill="auto"/>
            <w:tcMar>
              <w:top w:w="0" w:type="dxa"/>
              <w:left w:w="108" w:type="dxa"/>
              <w:bottom w:w="0" w:type="dxa"/>
              <w:right w:w="108" w:type="dxa"/>
            </w:tcMar>
          </w:tcPr>
          <w:p w14:paraId="1FEFAD64" w14:textId="4F500F2C" w:rsidR="00332015" w:rsidRPr="00332015" w:rsidRDefault="00332015" w:rsidP="00332015">
            <w:pPr>
              <w:jc w:val="right"/>
              <w:rPr>
                <w:rFonts w:cs="Times New Roman"/>
                <w:color w:val="FF0000"/>
                <w:sz w:val="22"/>
                <w:szCs w:val="22"/>
                <w:highlight w:val="yellow"/>
                <w:cs/>
              </w:rPr>
            </w:pPr>
            <w:r w:rsidRPr="00332015">
              <w:rPr>
                <w:rFonts w:cs="Times New Roman"/>
                <w:sz w:val="22"/>
                <w:szCs w:val="22"/>
                <w:cs/>
              </w:rPr>
              <w:t>661,277</w:t>
            </w:r>
          </w:p>
        </w:tc>
        <w:tc>
          <w:tcPr>
            <w:tcW w:w="2070" w:type="dxa"/>
            <w:vAlign w:val="bottom"/>
          </w:tcPr>
          <w:p w14:paraId="288090A1" w14:textId="077227FE" w:rsidR="00332015" w:rsidRPr="00332015" w:rsidRDefault="00332015" w:rsidP="00332015">
            <w:pPr>
              <w:jc w:val="right"/>
              <w:rPr>
                <w:rFonts w:cs="Times New Roman"/>
                <w:sz w:val="22"/>
                <w:szCs w:val="22"/>
                <w:cs/>
              </w:rPr>
            </w:pPr>
            <w:r w:rsidRPr="00332015">
              <w:rPr>
                <w:rFonts w:cs="Times New Roman"/>
                <w:sz w:val="22"/>
                <w:szCs w:val="22"/>
                <w:lang w:val="en-US"/>
              </w:rPr>
              <w:t>566,231</w:t>
            </w:r>
          </w:p>
        </w:tc>
      </w:tr>
      <w:tr w:rsidR="00332015" w:rsidRPr="00332015" w14:paraId="26521E2B" w14:textId="6739344C" w:rsidTr="00621ADF">
        <w:trPr>
          <w:cantSplit/>
          <w:trHeight w:val="257"/>
        </w:trPr>
        <w:tc>
          <w:tcPr>
            <w:tcW w:w="5370" w:type="dxa"/>
            <w:shd w:val="clear" w:color="auto" w:fill="auto"/>
            <w:tcMar>
              <w:top w:w="0" w:type="dxa"/>
              <w:left w:w="108" w:type="dxa"/>
              <w:bottom w:w="0" w:type="dxa"/>
              <w:right w:w="108" w:type="dxa"/>
            </w:tcMar>
          </w:tcPr>
          <w:p w14:paraId="2C2155B8" w14:textId="77777777" w:rsidR="00332015" w:rsidRPr="00332015" w:rsidRDefault="00332015" w:rsidP="00332015">
            <w:pPr>
              <w:ind w:left="312" w:right="-43" w:hanging="348"/>
              <w:rPr>
                <w:rFonts w:cs="Times New Roman"/>
                <w:sz w:val="22"/>
                <w:szCs w:val="22"/>
                <w:lang w:val="en-US"/>
              </w:rPr>
            </w:pPr>
            <w:r w:rsidRPr="00332015">
              <w:rPr>
                <w:rFonts w:cs="Times New Roman"/>
                <w:sz w:val="22"/>
                <w:szCs w:val="22"/>
                <w:lang w:val="en-US"/>
              </w:rPr>
              <w:t>Profit from termination of lease</w:t>
            </w:r>
          </w:p>
        </w:tc>
        <w:tc>
          <w:tcPr>
            <w:tcW w:w="1890" w:type="dxa"/>
            <w:shd w:val="clear" w:color="auto" w:fill="auto"/>
            <w:tcMar>
              <w:top w:w="0" w:type="dxa"/>
              <w:left w:w="108" w:type="dxa"/>
              <w:bottom w:w="0" w:type="dxa"/>
              <w:right w:w="108" w:type="dxa"/>
            </w:tcMar>
          </w:tcPr>
          <w:p w14:paraId="15E25135" w14:textId="4D62FBD3" w:rsidR="00332015" w:rsidRPr="00332015" w:rsidRDefault="00332015" w:rsidP="00332015">
            <w:pPr>
              <w:jc w:val="center"/>
              <w:rPr>
                <w:rFonts w:cs="Times New Roman"/>
                <w:color w:val="FF0000"/>
                <w:sz w:val="22"/>
                <w:szCs w:val="22"/>
                <w:highlight w:val="yellow"/>
                <w:cs/>
              </w:rPr>
            </w:pPr>
            <w:r w:rsidRPr="00332015">
              <w:rPr>
                <w:rFonts w:cs="Times New Roman"/>
                <w:sz w:val="22"/>
                <w:szCs w:val="22"/>
                <w:cs/>
              </w:rPr>
              <w:t>-</w:t>
            </w:r>
          </w:p>
        </w:tc>
        <w:tc>
          <w:tcPr>
            <w:tcW w:w="2070" w:type="dxa"/>
            <w:vAlign w:val="bottom"/>
          </w:tcPr>
          <w:p w14:paraId="18983BB7" w14:textId="3EB5C4E3" w:rsidR="00332015" w:rsidRPr="00332015" w:rsidRDefault="00332015" w:rsidP="00332015">
            <w:pPr>
              <w:jc w:val="right"/>
              <w:rPr>
                <w:rFonts w:cs="Times New Roman"/>
                <w:sz w:val="22"/>
                <w:szCs w:val="22"/>
                <w:cs/>
              </w:rPr>
            </w:pPr>
            <w:r w:rsidRPr="00332015">
              <w:rPr>
                <w:rFonts w:cs="Times New Roman"/>
                <w:sz w:val="22"/>
                <w:szCs w:val="22"/>
                <w:cs/>
              </w:rPr>
              <w:t>(408</w:t>
            </w:r>
            <w:r w:rsidRPr="00332015">
              <w:rPr>
                <w:rFonts w:cs="Times New Roman"/>
                <w:sz w:val="22"/>
                <w:szCs w:val="22"/>
              </w:rPr>
              <w:t>,</w:t>
            </w:r>
            <w:r w:rsidRPr="00332015">
              <w:rPr>
                <w:rFonts w:cs="Times New Roman"/>
                <w:sz w:val="22"/>
                <w:szCs w:val="22"/>
                <w:cs/>
              </w:rPr>
              <w:t>736)</w:t>
            </w:r>
          </w:p>
        </w:tc>
      </w:tr>
      <w:tr w:rsidR="00332015" w:rsidRPr="00332015" w14:paraId="383EADEA" w14:textId="23378D16" w:rsidTr="00621ADF">
        <w:trPr>
          <w:cantSplit/>
          <w:trHeight w:val="284"/>
        </w:trPr>
        <w:tc>
          <w:tcPr>
            <w:tcW w:w="5370" w:type="dxa"/>
            <w:shd w:val="clear" w:color="auto" w:fill="auto"/>
            <w:tcMar>
              <w:top w:w="0" w:type="dxa"/>
              <w:left w:w="108" w:type="dxa"/>
              <w:bottom w:w="0" w:type="dxa"/>
              <w:right w:w="108" w:type="dxa"/>
            </w:tcMar>
          </w:tcPr>
          <w:p w14:paraId="375C2F23" w14:textId="77777777" w:rsidR="00332015" w:rsidRPr="00332015" w:rsidRDefault="00332015" w:rsidP="00332015">
            <w:pPr>
              <w:ind w:left="312" w:right="-43" w:hanging="348"/>
              <w:rPr>
                <w:rFonts w:cs="Times New Roman"/>
                <w:sz w:val="22"/>
                <w:szCs w:val="22"/>
                <w:lang w:val="en-US"/>
              </w:rPr>
            </w:pPr>
            <w:r w:rsidRPr="00332015">
              <w:rPr>
                <w:rFonts w:cs="Times New Roman"/>
                <w:sz w:val="22"/>
                <w:szCs w:val="22"/>
                <w:lang w:val="en-US"/>
              </w:rPr>
              <w:t>Penalty for termination of the lease</w:t>
            </w:r>
          </w:p>
        </w:tc>
        <w:tc>
          <w:tcPr>
            <w:tcW w:w="1890" w:type="dxa"/>
            <w:shd w:val="clear" w:color="auto" w:fill="auto"/>
            <w:tcMar>
              <w:top w:w="0" w:type="dxa"/>
              <w:left w:w="108" w:type="dxa"/>
              <w:bottom w:w="0" w:type="dxa"/>
              <w:right w:w="108" w:type="dxa"/>
            </w:tcMar>
          </w:tcPr>
          <w:p w14:paraId="6689318C" w14:textId="6963BC9E" w:rsidR="00332015" w:rsidRPr="00332015" w:rsidRDefault="00332015" w:rsidP="00332015">
            <w:pPr>
              <w:jc w:val="center"/>
              <w:rPr>
                <w:rFonts w:cs="Times New Roman"/>
                <w:color w:val="FF0000"/>
                <w:sz w:val="22"/>
                <w:szCs w:val="22"/>
                <w:highlight w:val="yellow"/>
                <w:cs/>
              </w:rPr>
            </w:pPr>
            <w:r w:rsidRPr="00332015">
              <w:rPr>
                <w:rFonts w:cs="Times New Roman"/>
                <w:sz w:val="22"/>
                <w:szCs w:val="22"/>
                <w:cs/>
              </w:rPr>
              <w:t>-</w:t>
            </w:r>
          </w:p>
        </w:tc>
        <w:tc>
          <w:tcPr>
            <w:tcW w:w="2070" w:type="dxa"/>
            <w:vAlign w:val="bottom"/>
          </w:tcPr>
          <w:p w14:paraId="252C41E9" w14:textId="19E892BC" w:rsidR="00332015" w:rsidRPr="00332015" w:rsidRDefault="00332015" w:rsidP="00332015">
            <w:pPr>
              <w:jc w:val="right"/>
              <w:rPr>
                <w:rFonts w:cs="Times New Roman"/>
                <w:sz w:val="22"/>
                <w:szCs w:val="22"/>
                <w:cs/>
              </w:rPr>
            </w:pPr>
            <w:r w:rsidRPr="00332015">
              <w:rPr>
                <w:rFonts w:cs="Times New Roman"/>
                <w:sz w:val="22"/>
                <w:szCs w:val="22"/>
                <w:cs/>
              </w:rPr>
              <w:t>1</w:t>
            </w:r>
            <w:r w:rsidRPr="00332015">
              <w:rPr>
                <w:rFonts w:cs="Times New Roman"/>
                <w:sz w:val="22"/>
                <w:szCs w:val="22"/>
              </w:rPr>
              <w:t>,</w:t>
            </w:r>
            <w:r w:rsidRPr="00332015">
              <w:rPr>
                <w:rFonts w:cs="Times New Roman"/>
                <w:sz w:val="22"/>
                <w:szCs w:val="22"/>
                <w:cs/>
              </w:rPr>
              <w:t>399</w:t>
            </w:r>
            <w:r w:rsidRPr="00332015">
              <w:rPr>
                <w:rFonts w:cs="Times New Roman"/>
                <w:sz w:val="22"/>
                <w:szCs w:val="22"/>
              </w:rPr>
              <w:t>,</w:t>
            </w:r>
            <w:r w:rsidRPr="00332015">
              <w:rPr>
                <w:rFonts w:cs="Times New Roman"/>
                <w:sz w:val="22"/>
                <w:szCs w:val="22"/>
                <w:cs/>
              </w:rPr>
              <w:t>083</w:t>
            </w:r>
          </w:p>
        </w:tc>
      </w:tr>
      <w:tr w:rsidR="00332015" w:rsidRPr="00332015" w14:paraId="21DA4D26" w14:textId="2DE954F9" w:rsidTr="00621ADF">
        <w:trPr>
          <w:cantSplit/>
          <w:trHeight w:val="20"/>
        </w:trPr>
        <w:tc>
          <w:tcPr>
            <w:tcW w:w="5370" w:type="dxa"/>
            <w:tcMar>
              <w:top w:w="0" w:type="dxa"/>
              <w:left w:w="108" w:type="dxa"/>
              <w:bottom w:w="0" w:type="dxa"/>
              <w:right w:w="108" w:type="dxa"/>
            </w:tcMar>
            <w:hideMark/>
          </w:tcPr>
          <w:p w14:paraId="57A2AC9E" w14:textId="77777777" w:rsidR="00332015" w:rsidRPr="00332015" w:rsidRDefault="00332015" w:rsidP="00332015">
            <w:pPr>
              <w:ind w:left="312" w:right="-43" w:hanging="348"/>
              <w:rPr>
                <w:rFonts w:cs="Times New Roman"/>
                <w:color w:val="FF0000"/>
                <w:sz w:val="22"/>
                <w:szCs w:val="22"/>
                <w:highlight w:val="yellow"/>
                <w:lang w:val="en-US"/>
              </w:rPr>
            </w:pPr>
            <w:r w:rsidRPr="00332015">
              <w:rPr>
                <w:rFonts w:cs="Times New Roman"/>
                <w:sz w:val="22"/>
                <w:szCs w:val="22"/>
                <w:lang w:val="en-US"/>
              </w:rPr>
              <w:t>Expense relating to short-term lease</w:t>
            </w:r>
          </w:p>
        </w:tc>
        <w:tc>
          <w:tcPr>
            <w:tcW w:w="1890" w:type="dxa"/>
            <w:shd w:val="clear" w:color="auto" w:fill="auto"/>
            <w:tcMar>
              <w:top w:w="0" w:type="dxa"/>
              <w:left w:w="108" w:type="dxa"/>
              <w:bottom w:w="0" w:type="dxa"/>
              <w:right w:w="108" w:type="dxa"/>
            </w:tcMar>
          </w:tcPr>
          <w:p w14:paraId="16C51599" w14:textId="3247F9FA" w:rsidR="00332015" w:rsidRPr="00332015" w:rsidRDefault="00332015" w:rsidP="00332015">
            <w:pPr>
              <w:jc w:val="right"/>
              <w:rPr>
                <w:rFonts w:cs="Times New Roman"/>
                <w:color w:val="FF0000"/>
                <w:sz w:val="22"/>
                <w:szCs w:val="22"/>
                <w:highlight w:val="yellow"/>
                <w:cs/>
              </w:rPr>
            </w:pPr>
            <w:r w:rsidRPr="00332015">
              <w:rPr>
                <w:rFonts w:cs="Times New Roman"/>
                <w:sz w:val="22"/>
                <w:szCs w:val="22"/>
                <w:cs/>
              </w:rPr>
              <w:t>708,000</w:t>
            </w:r>
          </w:p>
        </w:tc>
        <w:tc>
          <w:tcPr>
            <w:tcW w:w="2070" w:type="dxa"/>
            <w:vAlign w:val="bottom"/>
          </w:tcPr>
          <w:p w14:paraId="6B6D9950" w14:textId="06CF3C95" w:rsidR="00332015" w:rsidRPr="00332015" w:rsidRDefault="00332015" w:rsidP="00332015">
            <w:pPr>
              <w:jc w:val="right"/>
              <w:rPr>
                <w:rFonts w:cs="Times New Roman"/>
                <w:sz w:val="22"/>
                <w:szCs w:val="22"/>
                <w:cs/>
              </w:rPr>
            </w:pPr>
            <w:r w:rsidRPr="00332015">
              <w:rPr>
                <w:rFonts w:cs="Times New Roman"/>
                <w:sz w:val="22"/>
                <w:szCs w:val="22"/>
                <w:lang w:val="en-US"/>
              </w:rPr>
              <w:t>708,000</w:t>
            </w:r>
          </w:p>
        </w:tc>
      </w:tr>
      <w:tr w:rsidR="00332015" w:rsidRPr="00332015" w14:paraId="11879BE8" w14:textId="669F8F7E" w:rsidTr="00621ADF">
        <w:trPr>
          <w:cantSplit/>
          <w:trHeight w:val="20"/>
        </w:trPr>
        <w:tc>
          <w:tcPr>
            <w:tcW w:w="5370" w:type="dxa"/>
            <w:tcMar>
              <w:top w:w="0" w:type="dxa"/>
              <w:left w:w="108" w:type="dxa"/>
              <w:bottom w:w="0" w:type="dxa"/>
              <w:right w:w="108" w:type="dxa"/>
            </w:tcMar>
            <w:hideMark/>
          </w:tcPr>
          <w:p w14:paraId="4ECE77FB" w14:textId="77777777" w:rsidR="00332015" w:rsidRPr="00332015" w:rsidRDefault="00332015" w:rsidP="00332015">
            <w:pPr>
              <w:ind w:left="312" w:right="-43" w:hanging="348"/>
              <w:jc w:val="both"/>
              <w:rPr>
                <w:rFonts w:cs="Times New Roman"/>
                <w:color w:val="FF0000"/>
                <w:sz w:val="22"/>
                <w:szCs w:val="22"/>
                <w:highlight w:val="yellow"/>
                <w:cs/>
              </w:rPr>
            </w:pPr>
            <w:r w:rsidRPr="00332015">
              <w:rPr>
                <w:rFonts w:cs="Times New Roman"/>
                <w:sz w:val="22"/>
                <w:szCs w:val="22"/>
                <w:lang w:val="en-US"/>
              </w:rPr>
              <w:t>Leases of low-value underlying assets</w:t>
            </w:r>
          </w:p>
        </w:tc>
        <w:tc>
          <w:tcPr>
            <w:tcW w:w="1890" w:type="dxa"/>
            <w:shd w:val="clear" w:color="auto" w:fill="auto"/>
            <w:tcMar>
              <w:top w:w="0" w:type="dxa"/>
              <w:left w:w="108" w:type="dxa"/>
              <w:bottom w:w="0" w:type="dxa"/>
              <w:right w:w="108" w:type="dxa"/>
            </w:tcMar>
          </w:tcPr>
          <w:p w14:paraId="61DDB578" w14:textId="0E4DB9F9" w:rsidR="00332015" w:rsidRPr="00332015" w:rsidRDefault="00332015" w:rsidP="00332015">
            <w:pPr>
              <w:pBdr>
                <w:bottom w:val="single" w:sz="4" w:space="1" w:color="auto"/>
              </w:pBdr>
              <w:jc w:val="right"/>
              <w:rPr>
                <w:rFonts w:cs="Times New Roman"/>
                <w:color w:val="FF0000"/>
                <w:sz w:val="22"/>
                <w:szCs w:val="22"/>
                <w:highlight w:val="yellow"/>
                <w:cs/>
              </w:rPr>
            </w:pPr>
            <w:r w:rsidRPr="00332015">
              <w:rPr>
                <w:rFonts w:cs="Times New Roman"/>
                <w:sz w:val="22"/>
                <w:szCs w:val="22"/>
                <w:cs/>
              </w:rPr>
              <w:t>291,333</w:t>
            </w:r>
          </w:p>
        </w:tc>
        <w:tc>
          <w:tcPr>
            <w:tcW w:w="2070" w:type="dxa"/>
            <w:vAlign w:val="bottom"/>
          </w:tcPr>
          <w:p w14:paraId="1250B150" w14:textId="483F9815" w:rsidR="00332015" w:rsidRPr="00332015" w:rsidRDefault="00332015" w:rsidP="00332015">
            <w:pPr>
              <w:pBdr>
                <w:bottom w:val="single" w:sz="4" w:space="1" w:color="auto"/>
              </w:pBdr>
              <w:jc w:val="right"/>
              <w:rPr>
                <w:rFonts w:cs="Times New Roman"/>
                <w:sz w:val="22"/>
                <w:szCs w:val="22"/>
                <w:cs/>
              </w:rPr>
            </w:pPr>
            <w:r w:rsidRPr="00332015">
              <w:rPr>
                <w:rFonts w:cs="Times New Roman"/>
                <w:sz w:val="22"/>
                <w:szCs w:val="22"/>
                <w:lang w:val="en-US"/>
              </w:rPr>
              <w:t>285,585</w:t>
            </w:r>
          </w:p>
        </w:tc>
      </w:tr>
      <w:tr w:rsidR="00332015" w:rsidRPr="00332015" w14:paraId="3D99C292" w14:textId="3CAF0A0D" w:rsidTr="00621ADF">
        <w:trPr>
          <w:cantSplit/>
          <w:trHeight w:val="356"/>
        </w:trPr>
        <w:tc>
          <w:tcPr>
            <w:tcW w:w="5370" w:type="dxa"/>
            <w:tcMar>
              <w:top w:w="0" w:type="dxa"/>
              <w:left w:w="108" w:type="dxa"/>
              <w:bottom w:w="0" w:type="dxa"/>
              <w:right w:w="108" w:type="dxa"/>
            </w:tcMar>
            <w:hideMark/>
          </w:tcPr>
          <w:p w14:paraId="1A74C88F" w14:textId="77777777" w:rsidR="00332015" w:rsidRPr="00332015" w:rsidRDefault="00332015" w:rsidP="00332015">
            <w:pPr>
              <w:ind w:left="312" w:right="-43" w:hanging="136"/>
              <w:jc w:val="both"/>
              <w:rPr>
                <w:rFonts w:cs="Times New Roman"/>
                <w:b/>
                <w:bCs/>
                <w:color w:val="FF0000"/>
                <w:sz w:val="22"/>
                <w:szCs w:val="22"/>
                <w:highlight w:val="yellow"/>
                <w:cs/>
              </w:rPr>
            </w:pPr>
            <w:r w:rsidRPr="00332015">
              <w:rPr>
                <w:rFonts w:cs="Times New Roman"/>
                <w:sz w:val="22"/>
                <w:szCs w:val="22"/>
              </w:rPr>
              <w:t>Total</w:t>
            </w:r>
          </w:p>
        </w:tc>
        <w:tc>
          <w:tcPr>
            <w:tcW w:w="1890" w:type="dxa"/>
            <w:shd w:val="clear" w:color="auto" w:fill="auto"/>
            <w:tcMar>
              <w:top w:w="0" w:type="dxa"/>
              <w:left w:w="108" w:type="dxa"/>
              <w:bottom w:w="0" w:type="dxa"/>
              <w:right w:w="108" w:type="dxa"/>
            </w:tcMar>
          </w:tcPr>
          <w:p w14:paraId="0D3ECF0C" w14:textId="56E44A3D" w:rsidR="00332015" w:rsidRPr="00332015" w:rsidRDefault="00332015" w:rsidP="00332015">
            <w:pPr>
              <w:pBdr>
                <w:bottom w:val="double" w:sz="4" w:space="1" w:color="auto"/>
              </w:pBdr>
              <w:jc w:val="right"/>
              <w:rPr>
                <w:rFonts w:cs="Times New Roman"/>
                <w:color w:val="FF0000"/>
                <w:sz w:val="22"/>
                <w:szCs w:val="22"/>
                <w:highlight w:val="yellow"/>
                <w:cs/>
              </w:rPr>
            </w:pPr>
            <w:r w:rsidRPr="00332015">
              <w:rPr>
                <w:rFonts w:cs="Times New Roman"/>
                <w:sz w:val="22"/>
                <w:szCs w:val="22"/>
                <w:cs/>
              </w:rPr>
              <w:t>16,840,904</w:t>
            </w:r>
          </w:p>
        </w:tc>
        <w:tc>
          <w:tcPr>
            <w:tcW w:w="2070" w:type="dxa"/>
            <w:vAlign w:val="center"/>
          </w:tcPr>
          <w:p w14:paraId="22217336" w14:textId="62E39FCD" w:rsidR="00332015" w:rsidRPr="00332015" w:rsidRDefault="00332015" w:rsidP="00332015">
            <w:pPr>
              <w:pBdr>
                <w:bottom w:val="double" w:sz="4" w:space="1" w:color="auto"/>
              </w:pBdr>
              <w:jc w:val="right"/>
              <w:rPr>
                <w:rFonts w:cs="Times New Roman"/>
                <w:sz w:val="22"/>
                <w:szCs w:val="22"/>
                <w:cs/>
              </w:rPr>
            </w:pPr>
            <w:r w:rsidRPr="00332015">
              <w:rPr>
                <w:rFonts w:cs="Times New Roman"/>
                <w:sz w:val="22"/>
                <w:szCs w:val="22"/>
                <w:lang w:val="en-US"/>
              </w:rPr>
              <w:t>18,869,407</w:t>
            </w:r>
          </w:p>
        </w:tc>
      </w:tr>
    </w:tbl>
    <w:p w14:paraId="470DE7D5" w14:textId="35D55DC3" w:rsidR="00CA5A68" w:rsidRPr="00242713" w:rsidRDefault="00CA5A6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EMPLOYEE BENEFIT OBLIGATIONS</w:t>
      </w:r>
    </w:p>
    <w:p w14:paraId="05964B52" w14:textId="7C8C9626" w:rsidR="006462A3" w:rsidRPr="00242713" w:rsidRDefault="00D56BC0" w:rsidP="007869B9">
      <w:pPr>
        <w:spacing w:before="120" w:after="120"/>
        <w:ind w:left="187" w:right="-86"/>
        <w:jc w:val="both"/>
        <w:rPr>
          <w:rFonts w:cs="Times New Roman"/>
          <w:sz w:val="22"/>
          <w:szCs w:val="22"/>
          <w:lang w:val="en-US"/>
        </w:rPr>
      </w:pPr>
      <w:r w:rsidRPr="00D56BC0">
        <w:rPr>
          <w:rFonts w:cs="Times New Roman"/>
          <w:sz w:val="22"/>
          <w:szCs w:val="22"/>
          <w:lang w:val="en-US"/>
        </w:rPr>
        <w:t>Movements of the employee benefit obligation account during the year</w:t>
      </w:r>
      <w:r w:rsidR="00520F40">
        <w:rPr>
          <w:rFonts w:cs="Times New Roman"/>
          <w:sz w:val="22"/>
          <w:szCs w:val="22"/>
          <w:lang w:val="en-US"/>
        </w:rPr>
        <w:t>s</w:t>
      </w:r>
      <w:r w:rsidRPr="00D56BC0">
        <w:rPr>
          <w:rFonts w:cs="Times New Roman"/>
          <w:sz w:val="22"/>
          <w:szCs w:val="22"/>
          <w:lang w:val="en-US"/>
        </w:rPr>
        <w:t xml:space="preserve"> ended 31 December 202</w:t>
      </w:r>
      <w:r w:rsidR="0044634C">
        <w:rPr>
          <w:rFonts w:cs="Times New Roman"/>
          <w:sz w:val="22"/>
          <w:szCs w:val="22"/>
          <w:lang w:val="en-US"/>
        </w:rPr>
        <w:t>3</w:t>
      </w:r>
      <w:r w:rsidRPr="00D56BC0">
        <w:rPr>
          <w:rFonts w:cs="Times New Roman"/>
          <w:sz w:val="22"/>
          <w:szCs w:val="22"/>
          <w:lang w:val="en-US"/>
        </w:rPr>
        <w:t xml:space="preserve"> and 202</w:t>
      </w:r>
      <w:r w:rsidR="0044634C">
        <w:rPr>
          <w:rFonts w:cs="Times New Roman"/>
          <w:sz w:val="22"/>
          <w:szCs w:val="22"/>
          <w:lang w:val="en-US"/>
        </w:rPr>
        <w:t>2</w:t>
      </w:r>
      <w:r w:rsidRPr="00D56BC0">
        <w:rPr>
          <w:rFonts w:cs="Times New Roman"/>
          <w:sz w:val="22"/>
          <w:szCs w:val="22"/>
          <w:lang w:val="en-US"/>
        </w:rPr>
        <w:t xml:space="preserve"> are summarised below.</w:t>
      </w:r>
    </w:p>
    <w:tbl>
      <w:tblPr>
        <w:tblW w:w="9504" w:type="dxa"/>
        <w:tblInd w:w="112" w:type="dxa"/>
        <w:tblLayout w:type="fixed"/>
        <w:tblLook w:val="0000" w:firstRow="0" w:lastRow="0" w:firstColumn="0" w:lastColumn="0" w:noHBand="0" w:noVBand="0"/>
      </w:tblPr>
      <w:tblGrid>
        <w:gridCol w:w="4118"/>
        <w:gridCol w:w="1354"/>
        <w:gridCol w:w="1440"/>
        <w:gridCol w:w="1296"/>
        <w:gridCol w:w="1296"/>
      </w:tblGrid>
      <w:tr w:rsidR="0015425B" w:rsidRPr="007C0106" w14:paraId="54AAD1F6" w14:textId="77777777" w:rsidTr="009D2000">
        <w:trPr>
          <w:cantSplit/>
          <w:trHeight w:val="266"/>
        </w:trPr>
        <w:tc>
          <w:tcPr>
            <w:tcW w:w="4118" w:type="dxa"/>
          </w:tcPr>
          <w:p w14:paraId="785D743F" w14:textId="77777777" w:rsidR="0015425B" w:rsidRPr="007C0106" w:rsidRDefault="0015425B" w:rsidP="00A4600B">
            <w:pPr>
              <w:pStyle w:val="Preformatted"/>
              <w:tabs>
                <w:tab w:val="clear" w:pos="9590"/>
              </w:tabs>
              <w:rPr>
                <w:rFonts w:ascii="Times New Roman" w:hAnsi="Times New Roman" w:cs="Times New Roman"/>
                <w:sz w:val="22"/>
                <w:szCs w:val="22"/>
              </w:rPr>
            </w:pPr>
          </w:p>
        </w:tc>
        <w:tc>
          <w:tcPr>
            <w:tcW w:w="5386" w:type="dxa"/>
            <w:gridSpan w:val="4"/>
          </w:tcPr>
          <w:p w14:paraId="3441A02E" w14:textId="60913062" w:rsidR="0015425B" w:rsidRPr="007C0106" w:rsidRDefault="0015425B" w:rsidP="0032086C">
            <w:pPr>
              <w:pStyle w:val="nu"/>
              <w:ind w:left="18" w:right="43" w:hanging="18"/>
              <w:jc w:val="center"/>
              <w:rPr>
                <w:rFonts w:cs="Times New Roman"/>
                <w:snapToGrid w:val="0"/>
                <w:color w:val="000000"/>
                <w:sz w:val="22"/>
                <w:szCs w:val="22"/>
                <w:lang w:eastAsia="th-TH"/>
              </w:rPr>
            </w:pPr>
            <w:r w:rsidRPr="007C0106">
              <w:rPr>
                <w:rFonts w:cs="Times New Roman"/>
                <w:snapToGrid w:val="0"/>
                <w:color w:val="000000"/>
                <w:sz w:val="22"/>
                <w:szCs w:val="22"/>
                <w:lang w:eastAsia="th-TH"/>
              </w:rPr>
              <w:t>In Baht</w:t>
            </w:r>
          </w:p>
        </w:tc>
      </w:tr>
      <w:tr w:rsidR="004D4AB6" w:rsidRPr="007C0106" w14:paraId="4402703F" w14:textId="77777777" w:rsidTr="00D62E4B">
        <w:tc>
          <w:tcPr>
            <w:tcW w:w="4118" w:type="dxa"/>
          </w:tcPr>
          <w:p w14:paraId="5576B4BA" w14:textId="77777777" w:rsidR="004D4AB6" w:rsidRPr="007C0106" w:rsidRDefault="004D4AB6" w:rsidP="0015425B">
            <w:pPr>
              <w:pStyle w:val="Preformatted"/>
              <w:tabs>
                <w:tab w:val="clear" w:pos="9590"/>
              </w:tabs>
              <w:rPr>
                <w:rFonts w:ascii="Times New Roman" w:hAnsi="Times New Roman" w:cs="Times New Roman"/>
                <w:b/>
                <w:bCs/>
                <w:sz w:val="22"/>
                <w:szCs w:val="22"/>
              </w:rPr>
            </w:pPr>
          </w:p>
        </w:tc>
        <w:tc>
          <w:tcPr>
            <w:tcW w:w="2794" w:type="dxa"/>
            <w:gridSpan w:val="2"/>
            <w:vAlign w:val="bottom"/>
          </w:tcPr>
          <w:p w14:paraId="46002D38" w14:textId="221181BB" w:rsidR="004D4AB6" w:rsidRPr="007C0106" w:rsidRDefault="004D4AB6" w:rsidP="0015425B">
            <w:pPr>
              <w:pBdr>
                <w:bottom w:val="single" w:sz="6" w:space="1" w:color="auto"/>
              </w:pBdr>
              <w:ind w:left="-22" w:right="-18" w:firstLine="8"/>
              <w:jc w:val="center"/>
              <w:rPr>
                <w:rFonts w:cs="Times New Roman"/>
                <w:color w:val="000000"/>
                <w:sz w:val="22"/>
                <w:szCs w:val="22"/>
                <w:lang w:val="en-US"/>
              </w:rPr>
            </w:pPr>
            <w:r w:rsidRPr="007C0106">
              <w:rPr>
                <w:rFonts w:cs="Times New Roman"/>
                <w:sz w:val="22"/>
                <w:szCs w:val="22"/>
              </w:rPr>
              <w:t>Consolidated financial statements</w:t>
            </w:r>
          </w:p>
        </w:tc>
        <w:tc>
          <w:tcPr>
            <w:tcW w:w="2592" w:type="dxa"/>
            <w:gridSpan w:val="2"/>
            <w:vAlign w:val="bottom"/>
          </w:tcPr>
          <w:p w14:paraId="0FD39B88" w14:textId="32459C8C" w:rsidR="004D4AB6" w:rsidRPr="007C0106" w:rsidRDefault="004D4AB6" w:rsidP="0015425B">
            <w:pPr>
              <w:pBdr>
                <w:bottom w:val="single" w:sz="6" w:space="1" w:color="auto"/>
              </w:pBdr>
              <w:ind w:left="-22" w:right="-18" w:firstLine="8"/>
              <w:jc w:val="center"/>
              <w:rPr>
                <w:rFonts w:cs="Times New Roman"/>
                <w:color w:val="000000"/>
                <w:sz w:val="22"/>
                <w:szCs w:val="22"/>
                <w:lang w:val="en-US"/>
              </w:rPr>
            </w:pPr>
            <w:r w:rsidRPr="007C0106">
              <w:rPr>
                <w:rFonts w:cs="Times New Roman"/>
                <w:sz w:val="22"/>
                <w:szCs w:val="22"/>
              </w:rPr>
              <w:t>Separate financial statements</w:t>
            </w:r>
          </w:p>
        </w:tc>
      </w:tr>
      <w:tr w:rsidR="004D4AB6" w:rsidRPr="007C0106" w14:paraId="1FDE36A2" w14:textId="77777777" w:rsidTr="009A7B66">
        <w:tc>
          <w:tcPr>
            <w:tcW w:w="4118" w:type="dxa"/>
          </w:tcPr>
          <w:p w14:paraId="75F164D1" w14:textId="77777777" w:rsidR="004D4AB6" w:rsidRPr="007C0106" w:rsidRDefault="004D4AB6" w:rsidP="004D4AB6">
            <w:pPr>
              <w:pStyle w:val="Preformatted"/>
              <w:tabs>
                <w:tab w:val="clear" w:pos="9590"/>
              </w:tabs>
              <w:rPr>
                <w:rFonts w:ascii="Times New Roman" w:hAnsi="Times New Roman" w:cs="Times New Roman"/>
                <w:b/>
                <w:bCs/>
                <w:sz w:val="22"/>
                <w:szCs w:val="22"/>
              </w:rPr>
            </w:pPr>
          </w:p>
        </w:tc>
        <w:tc>
          <w:tcPr>
            <w:tcW w:w="1354" w:type="dxa"/>
          </w:tcPr>
          <w:p w14:paraId="39DA989D" w14:textId="58A6EDF4" w:rsidR="004D4AB6" w:rsidRPr="007C0106" w:rsidRDefault="004D4AB6" w:rsidP="004D4AB6">
            <w:pPr>
              <w:pBdr>
                <w:bottom w:val="single" w:sz="6" w:space="1" w:color="auto"/>
              </w:pBdr>
              <w:ind w:left="-22" w:right="-18" w:firstLine="8"/>
              <w:jc w:val="center"/>
              <w:rPr>
                <w:rFonts w:cs="Times New Roman"/>
                <w:color w:val="000000"/>
                <w:sz w:val="22"/>
                <w:szCs w:val="22"/>
                <w:lang w:val="en-US"/>
              </w:rPr>
            </w:pPr>
            <w:r w:rsidRPr="007C0106">
              <w:rPr>
                <w:rFonts w:cs="Times New Roman"/>
                <w:color w:val="000000"/>
                <w:sz w:val="22"/>
                <w:szCs w:val="22"/>
                <w:lang w:val="en-US"/>
              </w:rPr>
              <w:t>202</w:t>
            </w:r>
            <w:r w:rsidR="00D50158" w:rsidRPr="007C0106">
              <w:rPr>
                <w:rFonts w:cs="Times New Roman"/>
                <w:color w:val="000000"/>
                <w:sz w:val="22"/>
                <w:szCs w:val="22"/>
                <w:lang w:val="en-US"/>
              </w:rPr>
              <w:t>3</w:t>
            </w:r>
          </w:p>
        </w:tc>
        <w:tc>
          <w:tcPr>
            <w:tcW w:w="1440" w:type="dxa"/>
          </w:tcPr>
          <w:p w14:paraId="48B5A142" w14:textId="0DAA8980" w:rsidR="004D4AB6" w:rsidRPr="007C0106" w:rsidRDefault="004D4AB6" w:rsidP="004D4AB6">
            <w:pPr>
              <w:pBdr>
                <w:bottom w:val="single" w:sz="6" w:space="1" w:color="auto"/>
              </w:pBdr>
              <w:ind w:left="-22" w:right="-18" w:firstLine="8"/>
              <w:jc w:val="center"/>
              <w:rPr>
                <w:rFonts w:cs="Times New Roman"/>
                <w:color w:val="000000"/>
                <w:sz w:val="22"/>
                <w:szCs w:val="22"/>
                <w:lang w:val="en-US"/>
              </w:rPr>
            </w:pPr>
            <w:r w:rsidRPr="007C0106">
              <w:rPr>
                <w:rFonts w:cs="Times New Roman"/>
                <w:color w:val="000000"/>
                <w:sz w:val="22"/>
                <w:szCs w:val="22"/>
                <w:lang w:val="en-US"/>
              </w:rPr>
              <w:t>2022</w:t>
            </w:r>
          </w:p>
        </w:tc>
        <w:tc>
          <w:tcPr>
            <w:tcW w:w="1296" w:type="dxa"/>
          </w:tcPr>
          <w:p w14:paraId="7FD7D522" w14:textId="7505785F" w:rsidR="004D4AB6" w:rsidRPr="007C0106" w:rsidRDefault="004D4AB6" w:rsidP="004D4AB6">
            <w:pPr>
              <w:pBdr>
                <w:bottom w:val="single" w:sz="6" w:space="1" w:color="auto"/>
              </w:pBdr>
              <w:ind w:left="-22" w:right="-18" w:firstLine="8"/>
              <w:jc w:val="center"/>
              <w:rPr>
                <w:rFonts w:cs="Times New Roman"/>
                <w:color w:val="000000"/>
                <w:sz w:val="22"/>
                <w:szCs w:val="22"/>
                <w:lang w:val="en-US"/>
              </w:rPr>
            </w:pPr>
            <w:r w:rsidRPr="007C0106">
              <w:rPr>
                <w:rFonts w:cs="Times New Roman"/>
                <w:color w:val="000000"/>
                <w:sz w:val="22"/>
                <w:szCs w:val="22"/>
                <w:lang w:val="en-US"/>
              </w:rPr>
              <w:t>202</w:t>
            </w:r>
            <w:r w:rsidR="00E90B39" w:rsidRPr="007C0106">
              <w:rPr>
                <w:rFonts w:cs="Times New Roman"/>
                <w:color w:val="000000"/>
                <w:sz w:val="22"/>
                <w:szCs w:val="22"/>
                <w:lang w:val="en-US"/>
              </w:rPr>
              <w:t>3</w:t>
            </w:r>
          </w:p>
        </w:tc>
        <w:tc>
          <w:tcPr>
            <w:tcW w:w="1296" w:type="dxa"/>
          </w:tcPr>
          <w:p w14:paraId="7AF83A36" w14:textId="63793990" w:rsidR="004D4AB6" w:rsidRPr="007C0106" w:rsidRDefault="004D4AB6" w:rsidP="004D4AB6">
            <w:pPr>
              <w:pBdr>
                <w:bottom w:val="single" w:sz="6" w:space="1" w:color="auto"/>
              </w:pBdr>
              <w:ind w:left="-22" w:right="-18" w:firstLine="8"/>
              <w:jc w:val="center"/>
              <w:rPr>
                <w:rFonts w:cs="Times New Roman"/>
                <w:color w:val="000000"/>
                <w:sz w:val="22"/>
                <w:szCs w:val="22"/>
                <w:lang w:val="en-US"/>
              </w:rPr>
            </w:pPr>
            <w:r w:rsidRPr="007C0106">
              <w:rPr>
                <w:rFonts w:cs="Times New Roman"/>
                <w:color w:val="000000"/>
                <w:sz w:val="22"/>
                <w:szCs w:val="22"/>
                <w:lang w:val="en-US"/>
              </w:rPr>
              <w:t>2022</w:t>
            </w:r>
          </w:p>
        </w:tc>
      </w:tr>
      <w:tr w:rsidR="004D4AB6" w:rsidRPr="007C0106" w14:paraId="4ED06DA5" w14:textId="77777777" w:rsidTr="009D2000">
        <w:tc>
          <w:tcPr>
            <w:tcW w:w="4118" w:type="dxa"/>
            <w:shd w:val="clear" w:color="auto" w:fill="auto"/>
          </w:tcPr>
          <w:p w14:paraId="2AE2B8FF" w14:textId="77777777" w:rsidR="004D4AB6" w:rsidRPr="007C0106" w:rsidRDefault="004D4AB6" w:rsidP="004D4AB6">
            <w:pPr>
              <w:pStyle w:val="Preformatted"/>
              <w:rPr>
                <w:rFonts w:ascii="Times New Roman" w:hAnsi="Times New Roman" w:cs="Times New Roman"/>
                <w:sz w:val="22"/>
                <w:szCs w:val="22"/>
              </w:rPr>
            </w:pPr>
            <w:r w:rsidRPr="007C0106">
              <w:rPr>
                <w:rFonts w:ascii="Times New Roman" w:hAnsi="Times New Roman" w:cs="Times New Roman"/>
                <w:sz w:val="22"/>
                <w:szCs w:val="22"/>
              </w:rPr>
              <w:t>Defined benefit obligations at 1 January</w:t>
            </w:r>
          </w:p>
        </w:tc>
        <w:tc>
          <w:tcPr>
            <w:tcW w:w="1354" w:type="dxa"/>
            <w:vAlign w:val="bottom"/>
          </w:tcPr>
          <w:p w14:paraId="113460F1" w14:textId="03D551AF" w:rsidR="004D4AB6" w:rsidRPr="007C0106" w:rsidRDefault="00D50158" w:rsidP="004D4AB6">
            <w:pPr>
              <w:ind w:left="-22" w:right="-18" w:firstLine="8"/>
              <w:jc w:val="right"/>
              <w:rPr>
                <w:rFonts w:cs="Times New Roman"/>
                <w:color w:val="000000"/>
                <w:sz w:val="22"/>
                <w:szCs w:val="22"/>
                <w:lang w:val="en-US"/>
              </w:rPr>
            </w:pPr>
            <w:r w:rsidRPr="007C0106">
              <w:rPr>
                <w:rFonts w:cs="Times New Roman"/>
                <w:sz w:val="22"/>
                <w:szCs w:val="22"/>
                <w:lang w:val="en-US"/>
              </w:rPr>
              <w:t>18,891,747</w:t>
            </w:r>
          </w:p>
        </w:tc>
        <w:tc>
          <w:tcPr>
            <w:tcW w:w="1440" w:type="dxa"/>
            <w:shd w:val="clear" w:color="auto" w:fill="auto"/>
            <w:vAlign w:val="bottom"/>
          </w:tcPr>
          <w:p w14:paraId="56DFE7CD" w14:textId="0865EB72" w:rsidR="004D4AB6" w:rsidRPr="007C0106" w:rsidRDefault="004D4AB6" w:rsidP="004D4AB6">
            <w:pPr>
              <w:ind w:left="-22" w:right="-18" w:firstLine="8"/>
              <w:jc w:val="right"/>
              <w:rPr>
                <w:rFonts w:cs="Times New Roman"/>
                <w:color w:val="000000"/>
                <w:sz w:val="22"/>
                <w:szCs w:val="22"/>
                <w:lang w:val="en-US"/>
              </w:rPr>
            </w:pPr>
            <w:r w:rsidRPr="007C0106">
              <w:rPr>
                <w:rFonts w:cs="Times New Roman"/>
                <w:sz w:val="22"/>
                <w:szCs w:val="22"/>
                <w:lang w:val="en-US"/>
              </w:rPr>
              <w:t>17,288,546</w:t>
            </w:r>
          </w:p>
        </w:tc>
        <w:tc>
          <w:tcPr>
            <w:tcW w:w="1296" w:type="dxa"/>
            <w:vAlign w:val="bottom"/>
          </w:tcPr>
          <w:p w14:paraId="41A6293C" w14:textId="2960F7D8" w:rsidR="004D4AB6" w:rsidRPr="007C0106" w:rsidRDefault="00D50158" w:rsidP="004D4AB6">
            <w:pPr>
              <w:ind w:left="-22" w:right="-18" w:firstLine="8"/>
              <w:jc w:val="right"/>
              <w:rPr>
                <w:rFonts w:cs="Times New Roman"/>
                <w:color w:val="000000"/>
                <w:sz w:val="22"/>
                <w:szCs w:val="22"/>
                <w:lang w:val="en-US"/>
              </w:rPr>
            </w:pPr>
            <w:r w:rsidRPr="007C0106">
              <w:rPr>
                <w:rFonts w:cs="Times New Roman"/>
                <w:sz w:val="22"/>
                <w:szCs w:val="22"/>
                <w:lang w:val="en-US"/>
              </w:rPr>
              <w:t>18,848,903</w:t>
            </w:r>
          </w:p>
        </w:tc>
        <w:tc>
          <w:tcPr>
            <w:tcW w:w="1296" w:type="dxa"/>
            <w:shd w:val="clear" w:color="auto" w:fill="auto"/>
            <w:vAlign w:val="bottom"/>
          </w:tcPr>
          <w:p w14:paraId="66CC8327" w14:textId="3533A96F" w:rsidR="004D4AB6" w:rsidRPr="007C0106" w:rsidRDefault="004D4AB6" w:rsidP="004D4AB6">
            <w:pPr>
              <w:ind w:left="-22" w:right="-18" w:firstLine="8"/>
              <w:jc w:val="right"/>
              <w:rPr>
                <w:rFonts w:cs="Times New Roman"/>
                <w:color w:val="000000"/>
                <w:sz w:val="22"/>
                <w:szCs w:val="22"/>
                <w:lang w:val="en-US"/>
              </w:rPr>
            </w:pPr>
            <w:r w:rsidRPr="007C0106">
              <w:rPr>
                <w:rFonts w:cs="Times New Roman"/>
                <w:sz w:val="22"/>
                <w:szCs w:val="22"/>
                <w:lang w:val="en-US"/>
              </w:rPr>
              <w:t>17,288,546</w:t>
            </w:r>
          </w:p>
        </w:tc>
      </w:tr>
      <w:tr w:rsidR="004D4AB6" w:rsidRPr="003E4E72" w14:paraId="403B1AC5" w14:textId="77777777" w:rsidTr="009D2000">
        <w:tc>
          <w:tcPr>
            <w:tcW w:w="4118" w:type="dxa"/>
          </w:tcPr>
          <w:p w14:paraId="2D0B4429" w14:textId="624849C8" w:rsidR="004D4AB6" w:rsidRPr="007C0106" w:rsidRDefault="004D4AB6" w:rsidP="004D4AB6">
            <w:pPr>
              <w:pStyle w:val="Preformatted"/>
              <w:rPr>
                <w:rFonts w:ascii="Times New Roman" w:hAnsi="Times New Roman" w:cs="Times New Roman"/>
                <w:sz w:val="22"/>
                <w:szCs w:val="22"/>
              </w:rPr>
            </w:pPr>
            <w:r w:rsidRPr="007C0106">
              <w:rPr>
                <w:rFonts w:ascii="Times New Roman" w:hAnsi="Times New Roman" w:cs="Times New Roman"/>
                <w:sz w:val="22"/>
                <w:szCs w:val="22"/>
              </w:rPr>
              <w:t>Included in profit or loss:</w:t>
            </w:r>
          </w:p>
        </w:tc>
        <w:tc>
          <w:tcPr>
            <w:tcW w:w="1354" w:type="dxa"/>
            <w:vAlign w:val="bottom"/>
          </w:tcPr>
          <w:p w14:paraId="0A786C91" w14:textId="77777777" w:rsidR="004D4AB6" w:rsidRPr="007C0106" w:rsidRDefault="004D4AB6" w:rsidP="004D4AB6">
            <w:pPr>
              <w:ind w:left="-22" w:right="-18" w:firstLine="8"/>
              <w:jc w:val="right"/>
              <w:rPr>
                <w:rFonts w:cs="Times New Roman"/>
                <w:color w:val="000000"/>
                <w:sz w:val="22"/>
                <w:szCs w:val="22"/>
                <w:lang w:val="en-US"/>
              </w:rPr>
            </w:pPr>
          </w:p>
        </w:tc>
        <w:tc>
          <w:tcPr>
            <w:tcW w:w="1440" w:type="dxa"/>
            <w:shd w:val="clear" w:color="auto" w:fill="auto"/>
            <w:vAlign w:val="bottom"/>
          </w:tcPr>
          <w:p w14:paraId="24429DFB" w14:textId="2177C2C9" w:rsidR="004D4AB6" w:rsidRPr="007C0106" w:rsidRDefault="004D4AB6" w:rsidP="004D4AB6">
            <w:pPr>
              <w:ind w:left="-22" w:right="-18" w:firstLine="8"/>
              <w:jc w:val="right"/>
              <w:rPr>
                <w:rFonts w:cs="Times New Roman"/>
                <w:color w:val="000000"/>
                <w:sz w:val="22"/>
                <w:szCs w:val="22"/>
                <w:lang w:val="en-US"/>
              </w:rPr>
            </w:pPr>
          </w:p>
        </w:tc>
        <w:tc>
          <w:tcPr>
            <w:tcW w:w="1296" w:type="dxa"/>
            <w:vAlign w:val="bottom"/>
          </w:tcPr>
          <w:p w14:paraId="7BEDCB16" w14:textId="77777777" w:rsidR="004D4AB6" w:rsidRPr="007C0106" w:rsidRDefault="004D4AB6" w:rsidP="004D4AB6">
            <w:pPr>
              <w:ind w:left="-22" w:right="-18" w:firstLine="8"/>
              <w:jc w:val="right"/>
              <w:rPr>
                <w:rFonts w:cs="Times New Roman"/>
                <w:color w:val="000000"/>
                <w:sz w:val="22"/>
                <w:szCs w:val="22"/>
                <w:lang w:val="en-US"/>
              </w:rPr>
            </w:pPr>
          </w:p>
        </w:tc>
        <w:tc>
          <w:tcPr>
            <w:tcW w:w="1296" w:type="dxa"/>
            <w:shd w:val="clear" w:color="auto" w:fill="auto"/>
            <w:vAlign w:val="bottom"/>
          </w:tcPr>
          <w:p w14:paraId="2AB36BCB" w14:textId="1E88A9FB" w:rsidR="004D4AB6" w:rsidRPr="007C0106" w:rsidRDefault="004D4AB6" w:rsidP="004D4AB6">
            <w:pPr>
              <w:ind w:left="-22" w:right="-18" w:firstLine="8"/>
              <w:jc w:val="right"/>
              <w:rPr>
                <w:rFonts w:cs="Times New Roman"/>
                <w:color w:val="000000"/>
                <w:sz w:val="22"/>
                <w:szCs w:val="22"/>
                <w:lang w:val="en-US"/>
              </w:rPr>
            </w:pPr>
          </w:p>
        </w:tc>
      </w:tr>
      <w:tr w:rsidR="007C0106" w:rsidRPr="007C0106" w14:paraId="65C751D1" w14:textId="77777777" w:rsidTr="007C0106">
        <w:tc>
          <w:tcPr>
            <w:tcW w:w="4118" w:type="dxa"/>
          </w:tcPr>
          <w:p w14:paraId="367ED11B" w14:textId="575781A5" w:rsidR="007C0106" w:rsidRPr="007C0106" w:rsidRDefault="007C0106" w:rsidP="007C0106">
            <w:pPr>
              <w:pStyle w:val="Preformatted"/>
              <w:rPr>
                <w:rFonts w:ascii="Times New Roman" w:hAnsi="Times New Roman" w:cs="Times New Roman"/>
                <w:sz w:val="22"/>
                <w:szCs w:val="22"/>
              </w:rPr>
            </w:pPr>
            <w:r w:rsidRPr="007C0106">
              <w:rPr>
                <w:rFonts w:ascii="Times New Roman" w:hAnsi="Times New Roman" w:cs="Times New Roman"/>
                <w:sz w:val="22"/>
                <w:szCs w:val="22"/>
              </w:rPr>
              <w:t xml:space="preserve">   Current service cost</w:t>
            </w:r>
          </w:p>
        </w:tc>
        <w:tc>
          <w:tcPr>
            <w:tcW w:w="1354" w:type="dxa"/>
            <w:vAlign w:val="bottom"/>
          </w:tcPr>
          <w:p w14:paraId="4A3C68CB" w14:textId="36297A5F" w:rsidR="007C0106" w:rsidRPr="007C0106" w:rsidRDefault="007C0106" w:rsidP="007C0106">
            <w:pPr>
              <w:ind w:left="-22" w:right="-18" w:firstLine="8"/>
              <w:jc w:val="right"/>
              <w:rPr>
                <w:rFonts w:cs="Times New Roman"/>
                <w:color w:val="000000"/>
                <w:sz w:val="22"/>
                <w:szCs w:val="22"/>
                <w:lang w:val="en-US"/>
              </w:rPr>
            </w:pPr>
            <w:r w:rsidRPr="007C0106">
              <w:rPr>
                <w:rFonts w:cs="Times New Roman"/>
                <w:sz w:val="22"/>
                <w:szCs w:val="22"/>
                <w:lang w:val="en-US"/>
              </w:rPr>
              <w:t>1,257,562</w:t>
            </w:r>
          </w:p>
        </w:tc>
        <w:tc>
          <w:tcPr>
            <w:tcW w:w="1440" w:type="dxa"/>
            <w:shd w:val="clear" w:color="auto" w:fill="auto"/>
            <w:vAlign w:val="bottom"/>
          </w:tcPr>
          <w:p w14:paraId="3A28D4F9" w14:textId="257BEEFF" w:rsidR="007C0106" w:rsidRPr="007C0106" w:rsidRDefault="007C0106" w:rsidP="007C0106">
            <w:pPr>
              <w:ind w:left="-22" w:right="-18" w:firstLine="8"/>
              <w:jc w:val="right"/>
              <w:rPr>
                <w:rFonts w:cs="Times New Roman"/>
                <w:color w:val="000000"/>
                <w:sz w:val="22"/>
                <w:szCs w:val="22"/>
                <w:lang w:val="en-US"/>
              </w:rPr>
            </w:pPr>
            <w:r w:rsidRPr="007C0106">
              <w:rPr>
                <w:rFonts w:cs="Times New Roman"/>
                <w:sz w:val="22"/>
                <w:szCs w:val="22"/>
                <w:lang w:val="en-US"/>
              </w:rPr>
              <w:t>1,207,293</w:t>
            </w:r>
          </w:p>
        </w:tc>
        <w:tc>
          <w:tcPr>
            <w:tcW w:w="1296" w:type="dxa"/>
            <w:vAlign w:val="bottom"/>
          </w:tcPr>
          <w:p w14:paraId="2B57404C" w14:textId="1E8C8162" w:rsidR="007C0106" w:rsidRPr="007C0106" w:rsidRDefault="007C0106" w:rsidP="007C0106">
            <w:pPr>
              <w:ind w:left="-22" w:right="-18" w:firstLine="8"/>
              <w:jc w:val="right"/>
              <w:rPr>
                <w:rFonts w:cs="Times New Roman"/>
                <w:color w:val="000000"/>
                <w:sz w:val="22"/>
                <w:szCs w:val="22"/>
                <w:lang w:val="en-US"/>
              </w:rPr>
            </w:pPr>
            <w:r w:rsidRPr="007C0106">
              <w:rPr>
                <w:rFonts w:cs="Times New Roman"/>
                <w:sz w:val="22"/>
                <w:szCs w:val="22"/>
                <w:lang w:val="en-US"/>
              </w:rPr>
              <w:t>1,186,831</w:t>
            </w:r>
          </w:p>
        </w:tc>
        <w:tc>
          <w:tcPr>
            <w:tcW w:w="1296" w:type="dxa"/>
            <w:shd w:val="clear" w:color="auto" w:fill="auto"/>
            <w:vAlign w:val="bottom"/>
          </w:tcPr>
          <w:p w14:paraId="4B7F17F8" w14:textId="7DC41418" w:rsidR="007C0106" w:rsidRPr="007C0106" w:rsidRDefault="007C0106" w:rsidP="007C0106">
            <w:pPr>
              <w:ind w:left="-22" w:right="-18" w:firstLine="8"/>
              <w:jc w:val="right"/>
              <w:rPr>
                <w:rFonts w:cs="Times New Roman"/>
                <w:color w:val="000000"/>
                <w:sz w:val="22"/>
                <w:szCs w:val="22"/>
                <w:lang w:val="en-US"/>
              </w:rPr>
            </w:pPr>
            <w:r w:rsidRPr="007C0106">
              <w:rPr>
                <w:rFonts w:cs="Times New Roman"/>
                <w:sz w:val="22"/>
                <w:szCs w:val="22"/>
                <w:lang w:val="en-US"/>
              </w:rPr>
              <w:t>1,164,449</w:t>
            </w:r>
          </w:p>
        </w:tc>
      </w:tr>
      <w:tr w:rsidR="007C0106" w:rsidRPr="007C0106" w14:paraId="24B7BF3F" w14:textId="77777777" w:rsidTr="007C0106">
        <w:tc>
          <w:tcPr>
            <w:tcW w:w="4118" w:type="dxa"/>
          </w:tcPr>
          <w:p w14:paraId="2A9ABF21" w14:textId="531575CD" w:rsidR="007C0106" w:rsidRPr="007C0106" w:rsidRDefault="007C0106" w:rsidP="007C0106">
            <w:pPr>
              <w:pStyle w:val="Preformatted"/>
              <w:rPr>
                <w:rFonts w:ascii="Times New Roman" w:hAnsi="Times New Roman" w:cs="Times New Roman"/>
                <w:sz w:val="22"/>
                <w:szCs w:val="22"/>
                <w:cs/>
              </w:rPr>
            </w:pPr>
            <w:r w:rsidRPr="007C0106">
              <w:rPr>
                <w:rFonts w:ascii="Times New Roman" w:hAnsi="Times New Roman" w:cs="Times New Roman"/>
                <w:sz w:val="22"/>
                <w:szCs w:val="22"/>
              </w:rPr>
              <w:t xml:space="preserve">   Interest cost</w:t>
            </w:r>
          </w:p>
        </w:tc>
        <w:tc>
          <w:tcPr>
            <w:tcW w:w="1354" w:type="dxa"/>
            <w:vAlign w:val="bottom"/>
          </w:tcPr>
          <w:p w14:paraId="5F99ED4F" w14:textId="6643DE31" w:rsidR="007C0106" w:rsidRPr="007C0106" w:rsidRDefault="007C0106" w:rsidP="007C0106">
            <w:pPr>
              <w:pBdr>
                <w:bottom w:val="single" w:sz="4" w:space="1" w:color="auto"/>
              </w:pBdr>
              <w:ind w:left="-22" w:right="-18" w:firstLine="8"/>
              <w:jc w:val="right"/>
              <w:rPr>
                <w:rFonts w:cs="Times New Roman"/>
                <w:color w:val="000000"/>
                <w:sz w:val="22"/>
                <w:szCs w:val="22"/>
                <w:lang w:val="en-US"/>
              </w:rPr>
            </w:pPr>
            <w:r w:rsidRPr="007C0106">
              <w:rPr>
                <w:rFonts w:cs="Times New Roman"/>
                <w:sz w:val="22"/>
                <w:szCs w:val="22"/>
                <w:lang w:val="en-US"/>
              </w:rPr>
              <w:t>429,026</w:t>
            </w:r>
          </w:p>
        </w:tc>
        <w:tc>
          <w:tcPr>
            <w:tcW w:w="1440" w:type="dxa"/>
            <w:shd w:val="clear" w:color="auto" w:fill="auto"/>
            <w:vAlign w:val="bottom"/>
          </w:tcPr>
          <w:p w14:paraId="0DA326AA" w14:textId="7DF8464F" w:rsidR="007C0106" w:rsidRPr="007C0106" w:rsidRDefault="007C0106" w:rsidP="007C0106">
            <w:pPr>
              <w:pBdr>
                <w:bottom w:val="single" w:sz="4" w:space="1" w:color="auto"/>
              </w:pBdr>
              <w:ind w:left="-22" w:right="-18" w:firstLine="8"/>
              <w:jc w:val="right"/>
              <w:rPr>
                <w:rFonts w:cs="Times New Roman"/>
                <w:color w:val="000000"/>
                <w:sz w:val="22"/>
                <w:szCs w:val="22"/>
                <w:lang w:val="en-US"/>
              </w:rPr>
            </w:pPr>
            <w:r w:rsidRPr="007C0106">
              <w:rPr>
                <w:rFonts w:cs="Times New Roman"/>
                <w:sz w:val="22"/>
                <w:szCs w:val="22"/>
                <w:lang w:val="en-US"/>
              </w:rPr>
              <w:t>395,908</w:t>
            </w:r>
          </w:p>
        </w:tc>
        <w:tc>
          <w:tcPr>
            <w:tcW w:w="1296" w:type="dxa"/>
            <w:vAlign w:val="bottom"/>
          </w:tcPr>
          <w:p w14:paraId="3AD01813" w14:textId="38AE3FA8" w:rsidR="007C0106" w:rsidRPr="007C0106" w:rsidRDefault="007C0106" w:rsidP="007C0106">
            <w:pPr>
              <w:pBdr>
                <w:bottom w:val="single" w:sz="4" w:space="1" w:color="auto"/>
              </w:pBdr>
              <w:ind w:left="-22" w:right="-18" w:firstLine="8"/>
              <w:jc w:val="right"/>
              <w:rPr>
                <w:rFonts w:cs="Times New Roman"/>
                <w:color w:val="000000"/>
                <w:sz w:val="22"/>
                <w:szCs w:val="22"/>
                <w:lang w:val="en-US"/>
              </w:rPr>
            </w:pPr>
            <w:r w:rsidRPr="007C0106">
              <w:rPr>
                <w:rFonts w:cs="Times New Roman"/>
                <w:sz w:val="22"/>
                <w:szCs w:val="22"/>
                <w:lang w:val="en-US"/>
              </w:rPr>
              <w:t>429,026</w:t>
            </w:r>
          </w:p>
        </w:tc>
        <w:tc>
          <w:tcPr>
            <w:tcW w:w="1296" w:type="dxa"/>
            <w:shd w:val="clear" w:color="auto" w:fill="auto"/>
            <w:vAlign w:val="bottom"/>
          </w:tcPr>
          <w:p w14:paraId="470EFAC9" w14:textId="43A21CC5" w:rsidR="007C0106" w:rsidRPr="007C0106" w:rsidRDefault="007C0106" w:rsidP="007C0106">
            <w:pPr>
              <w:pBdr>
                <w:bottom w:val="single" w:sz="4" w:space="1" w:color="auto"/>
              </w:pBdr>
              <w:ind w:left="-22" w:right="-18" w:firstLine="8"/>
              <w:jc w:val="right"/>
              <w:rPr>
                <w:rFonts w:cs="Times New Roman"/>
                <w:color w:val="000000"/>
                <w:sz w:val="22"/>
                <w:szCs w:val="22"/>
                <w:lang w:val="en-US"/>
              </w:rPr>
            </w:pPr>
            <w:r w:rsidRPr="007C0106">
              <w:rPr>
                <w:rFonts w:cs="Times New Roman"/>
                <w:sz w:val="22"/>
                <w:szCs w:val="22"/>
                <w:lang w:val="en-US"/>
              </w:rPr>
              <w:t>395,908</w:t>
            </w:r>
          </w:p>
        </w:tc>
      </w:tr>
      <w:tr w:rsidR="007C0106" w:rsidRPr="007C0106" w14:paraId="5A2222BC" w14:textId="77777777" w:rsidTr="007C0106">
        <w:tc>
          <w:tcPr>
            <w:tcW w:w="4118" w:type="dxa"/>
          </w:tcPr>
          <w:p w14:paraId="4889ABBA" w14:textId="04DC3E88" w:rsidR="007C0106" w:rsidRPr="007C0106" w:rsidRDefault="007C0106" w:rsidP="007C0106">
            <w:pPr>
              <w:pStyle w:val="Preformatted"/>
              <w:rPr>
                <w:rFonts w:ascii="Times New Roman" w:hAnsi="Times New Roman" w:cs="Times New Roman"/>
                <w:sz w:val="22"/>
                <w:szCs w:val="22"/>
              </w:rPr>
            </w:pPr>
            <w:r w:rsidRPr="007C0106">
              <w:rPr>
                <w:rFonts w:ascii="Times New Roman" w:hAnsi="Times New Roman" w:cs="Times New Roman"/>
                <w:sz w:val="22"/>
                <w:szCs w:val="22"/>
              </w:rPr>
              <w:t xml:space="preserve">   Total</w:t>
            </w:r>
          </w:p>
        </w:tc>
        <w:tc>
          <w:tcPr>
            <w:tcW w:w="1354" w:type="dxa"/>
            <w:vAlign w:val="bottom"/>
          </w:tcPr>
          <w:p w14:paraId="5982FA2C" w14:textId="3D3687CF" w:rsidR="007C0106" w:rsidRPr="007C0106" w:rsidRDefault="007C0106" w:rsidP="007C0106">
            <w:pPr>
              <w:ind w:left="-22" w:right="-18" w:firstLine="8"/>
              <w:jc w:val="right"/>
              <w:rPr>
                <w:rFonts w:cs="Times New Roman"/>
                <w:color w:val="000000"/>
                <w:sz w:val="22"/>
                <w:szCs w:val="22"/>
                <w:lang w:val="en-US"/>
              </w:rPr>
            </w:pPr>
            <w:r w:rsidRPr="007C0106">
              <w:rPr>
                <w:rFonts w:cs="Times New Roman"/>
                <w:sz w:val="22"/>
                <w:szCs w:val="22"/>
                <w:lang w:val="en-US"/>
              </w:rPr>
              <w:t>1,686,588</w:t>
            </w:r>
          </w:p>
        </w:tc>
        <w:tc>
          <w:tcPr>
            <w:tcW w:w="1440" w:type="dxa"/>
            <w:shd w:val="clear" w:color="auto" w:fill="auto"/>
            <w:vAlign w:val="bottom"/>
          </w:tcPr>
          <w:p w14:paraId="648DD2A3" w14:textId="07F7EEC8" w:rsidR="007C0106" w:rsidRPr="007C0106" w:rsidRDefault="007C0106" w:rsidP="007C0106">
            <w:pPr>
              <w:ind w:left="-22" w:right="-18" w:firstLine="8"/>
              <w:jc w:val="right"/>
              <w:rPr>
                <w:rFonts w:cs="Times New Roman"/>
                <w:color w:val="000000"/>
                <w:sz w:val="22"/>
                <w:szCs w:val="22"/>
                <w:lang w:val="en-US"/>
              </w:rPr>
            </w:pPr>
            <w:r w:rsidRPr="007C0106">
              <w:rPr>
                <w:rFonts w:cs="Times New Roman"/>
                <w:sz w:val="22"/>
                <w:szCs w:val="22"/>
                <w:lang w:val="en-US"/>
              </w:rPr>
              <w:t>1,603,201</w:t>
            </w:r>
          </w:p>
        </w:tc>
        <w:tc>
          <w:tcPr>
            <w:tcW w:w="1296" w:type="dxa"/>
            <w:vAlign w:val="bottom"/>
          </w:tcPr>
          <w:p w14:paraId="45046928" w14:textId="4D902AF9" w:rsidR="007C0106" w:rsidRPr="007C0106" w:rsidRDefault="007C0106" w:rsidP="007C0106">
            <w:pPr>
              <w:ind w:left="-22" w:right="-18" w:firstLine="8"/>
              <w:jc w:val="right"/>
              <w:rPr>
                <w:rFonts w:cs="Times New Roman"/>
                <w:color w:val="000000"/>
                <w:sz w:val="22"/>
                <w:szCs w:val="22"/>
                <w:lang w:val="en-US"/>
              </w:rPr>
            </w:pPr>
            <w:r w:rsidRPr="007C0106">
              <w:rPr>
                <w:rFonts w:cs="Times New Roman"/>
                <w:sz w:val="22"/>
                <w:szCs w:val="22"/>
                <w:lang w:val="en-US"/>
              </w:rPr>
              <w:t>1,615,857</w:t>
            </w:r>
          </w:p>
        </w:tc>
        <w:tc>
          <w:tcPr>
            <w:tcW w:w="1296" w:type="dxa"/>
            <w:shd w:val="clear" w:color="auto" w:fill="auto"/>
            <w:vAlign w:val="bottom"/>
          </w:tcPr>
          <w:p w14:paraId="2FD6AFC7" w14:textId="1B0542AC" w:rsidR="007C0106" w:rsidRPr="007C0106" w:rsidRDefault="007C0106" w:rsidP="007C0106">
            <w:pPr>
              <w:ind w:left="-22" w:right="-18" w:firstLine="8"/>
              <w:jc w:val="right"/>
              <w:rPr>
                <w:rFonts w:cs="Times New Roman"/>
                <w:color w:val="000000"/>
                <w:sz w:val="22"/>
                <w:szCs w:val="22"/>
                <w:lang w:val="en-US"/>
              </w:rPr>
            </w:pPr>
            <w:r w:rsidRPr="007C0106">
              <w:rPr>
                <w:rFonts w:cs="Times New Roman"/>
                <w:sz w:val="22"/>
                <w:szCs w:val="22"/>
                <w:lang w:val="en-US"/>
              </w:rPr>
              <w:t>1,560,357</w:t>
            </w:r>
          </w:p>
        </w:tc>
      </w:tr>
      <w:tr w:rsidR="007C0106" w:rsidRPr="007C0106" w14:paraId="324F7674" w14:textId="77777777" w:rsidTr="007C0106">
        <w:tc>
          <w:tcPr>
            <w:tcW w:w="4118" w:type="dxa"/>
            <w:shd w:val="clear" w:color="auto" w:fill="auto"/>
          </w:tcPr>
          <w:p w14:paraId="6C836575" w14:textId="39142747" w:rsidR="007C0106" w:rsidRPr="007C0106" w:rsidRDefault="007C0106" w:rsidP="007C0106">
            <w:pPr>
              <w:pStyle w:val="BodyText"/>
              <w:spacing w:before="40" w:after="0" w:line="240" w:lineRule="exact"/>
              <w:rPr>
                <w:rFonts w:cs="Times New Roman"/>
                <w:b/>
                <w:sz w:val="22"/>
                <w:szCs w:val="22"/>
                <w:cs/>
              </w:rPr>
            </w:pPr>
            <w:r w:rsidRPr="007C0106">
              <w:rPr>
                <w:rFonts w:cs="Times New Roman"/>
                <w:sz w:val="22"/>
                <w:szCs w:val="22"/>
                <w:lang w:val="en-US"/>
              </w:rPr>
              <w:t xml:space="preserve">Benefits paid during the year </w:t>
            </w:r>
          </w:p>
        </w:tc>
        <w:tc>
          <w:tcPr>
            <w:tcW w:w="1354" w:type="dxa"/>
            <w:vAlign w:val="bottom"/>
          </w:tcPr>
          <w:p w14:paraId="55060057" w14:textId="041F2000" w:rsidR="007C0106" w:rsidRPr="007C0106" w:rsidRDefault="007C0106" w:rsidP="007C0106">
            <w:pPr>
              <w:pBdr>
                <w:bottom w:val="single" w:sz="4" w:space="1" w:color="auto"/>
              </w:pBdr>
              <w:ind w:left="-22" w:right="-18" w:firstLine="8"/>
              <w:jc w:val="right"/>
              <w:rPr>
                <w:rFonts w:cs="Times New Roman"/>
                <w:color w:val="000000"/>
                <w:sz w:val="22"/>
                <w:szCs w:val="22"/>
                <w:cs/>
                <w:lang w:val="en-US"/>
              </w:rPr>
            </w:pPr>
            <w:r w:rsidRPr="007C0106">
              <w:rPr>
                <w:rFonts w:cs="Times New Roman"/>
                <w:sz w:val="22"/>
                <w:szCs w:val="22"/>
                <w:lang w:val="en-US"/>
              </w:rPr>
              <w:t>(696,559)</w:t>
            </w:r>
          </w:p>
        </w:tc>
        <w:tc>
          <w:tcPr>
            <w:tcW w:w="1440" w:type="dxa"/>
            <w:shd w:val="clear" w:color="auto" w:fill="auto"/>
            <w:vAlign w:val="bottom"/>
          </w:tcPr>
          <w:p w14:paraId="07D83B5C" w14:textId="69DC8FCA" w:rsidR="007C0106" w:rsidRPr="007C0106" w:rsidRDefault="007C0106" w:rsidP="007C0106">
            <w:pPr>
              <w:pBdr>
                <w:bottom w:val="single" w:sz="4" w:space="1" w:color="auto"/>
              </w:pBdr>
              <w:ind w:left="-22" w:right="-18" w:firstLine="8"/>
              <w:jc w:val="center"/>
              <w:rPr>
                <w:rFonts w:cs="Times New Roman"/>
                <w:color w:val="000000"/>
                <w:sz w:val="22"/>
                <w:szCs w:val="22"/>
                <w:cs/>
                <w:lang w:val="en-US"/>
              </w:rPr>
            </w:pPr>
            <w:r w:rsidRPr="007C0106">
              <w:rPr>
                <w:rFonts w:cs="Times New Roman"/>
                <w:sz w:val="22"/>
                <w:szCs w:val="22"/>
                <w:lang w:val="en-US"/>
              </w:rPr>
              <w:t>-</w:t>
            </w:r>
          </w:p>
        </w:tc>
        <w:tc>
          <w:tcPr>
            <w:tcW w:w="1296" w:type="dxa"/>
            <w:vAlign w:val="bottom"/>
          </w:tcPr>
          <w:p w14:paraId="03EE0EFC" w14:textId="0920D7F4" w:rsidR="007C0106" w:rsidRPr="007C0106" w:rsidRDefault="007C0106" w:rsidP="007C0106">
            <w:pPr>
              <w:pBdr>
                <w:bottom w:val="single" w:sz="4" w:space="1" w:color="auto"/>
              </w:pBdr>
              <w:ind w:left="-22" w:right="-18" w:firstLine="8"/>
              <w:jc w:val="right"/>
              <w:rPr>
                <w:rFonts w:cs="Times New Roman"/>
                <w:color w:val="000000"/>
                <w:sz w:val="22"/>
                <w:szCs w:val="22"/>
                <w:lang w:val="en-US"/>
              </w:rPr>
            </w:pPr>
            <w:r w:rsidRPr="007C0106">
              <w:rPr>
                <w:rFonts w:cs="Times New Roman"/>
                <w:sz w:val="22"/>
                <w:szCs w:val="22"/>
                <w:lang w:val="en-US"/>
              </w:rPr>
              <w:t>(696,559)</w:t>
            </w:r>
          </w:p>
        </w:tc>
        <w:tc>
          <w:tcPr>
            <w:tcW w:w="1296" w:type="dxa"/>
            <w:shd w:val="clear" w:color="auto" w:fill="auto"/>
            <w:vAlign w:val="bottom"/>
          </w:tcPr>
          <w:p w14:paraId="0D69E3A9" w14:textId="21029782" w:rsidR="007C0106" w:rsidRPr="007C0106" w:rsidRDefault="007C0106" w:rsidP="007C0106">
            <w:pPr>
              <w:pBdr>
                <w:bottom w:val="single" w:sz="4" w:space="1" w:color="auto"/>
              </w:pBdr>
              <w:ind w:left="-22" w:right="-18" w:firstLine="8"/>
              <w:jc w:val="center"/>
              <w:rPr>
                <w:rFonts w:cs="Times New Roman"/>
                <w:color w:val="000000"/>
                <w:sz w:val="22"/>
                <w:szCs w:val="22"/>
                <w:lang w:val="en-US"/>
              </w:rPr>
            </w:pPr>
            <w:r w:rsidRPr="007C0106">
              <w:rPr>
                <w:rFonts w:cs="Times New Roman"/>
                <w:sz w:val="22"/>
                <w:szCs w:val="22"/>
                <w:lang w:val="en-US"/>
              </w:rPr>
              <w:t>-</w:t>
            </w:r>
          </w:p>
        </w:tc>
      </w:tr>
      <w:tr w:rsidR="007C0106" w:rsidRPr="007C0106" w14:paraId="0CD6E4B8" w14:textId="77777777" w:rsidTr="007C0106">
        <w:trPr>
          <w:trHeight w:val="383"/>
        </w:trPr>
        <w:tc>
          <w:tcPr>
            <w:tcW w:w="4118" w:type="dxa"/>
            <w:vAlign w:val="center"/>
          </w:tcPr>
          <w:p w14:paraId="28297FBC" w14:textId="77777777" w:rsidR="007C0106" w:rsidRPr="007C0106" w:rsidRDefault="007C0106" w:rsidP="007C0106">
            <w:pPr>
              <w:pStyle w:val="Preformatted"/>
              <w:tabs>
                <w:tab w:val="clear" w:pos="3836"/>
                <w:tab w:val="left" w:pos="3900"/>
              </w:tabs>
              <w:rPr>
                <w:rFonts w:ascii="Times New Roman" w:hAnsi="Times New Roman" w:cs="Times New Roman"/>
                <w:sz w:val="22"/>
                <w:szCs w:val="22"/>
                <w:cs/>
              </w:rPr>
            </w:pPr>
            <w:r w:rsidRPr="007C0106">
              <w:rPr>
                <w:rFonts w:ascii="Times New Roman" w:hAnsi="Times New Roman" w:cs="Times New Roman"/>
                <w:sz w:val="22"/>
                <w:szCs w:val="22"/>
              </w:rPr>
              <w:t>Defined benefit obligations at 31 December</w:t>
            </w:r>
          </w:p>
        </w:tc>
        <w:tc>
          <w:tcPr>
            <w:tcW w:w="1354" w:type="dxa"/>
            <w:vAlign w:val="bottom"/>
          </w:tcPr>
          <w:p w14:paraId="7C0151AB" w14:textId="7B7B23B3" w:rsidR="007C0106" w:rsidRPr="007C0106" w:rsidRDefault="007C0106" w:rsidP="007C0106">
            <w:pPr>
              <w:pBdr>
                <w:bottom w:val="double" w:sz="4" w:space="1" w:color="auto"/>
              </w:pBdr>
              <w:ind w:left="-22" w:right="-18" w:firstLine="8"/>
              <w:jc w:val="right"/>
              <w:rPr>
                <w:rFonts w:cs="Times New Roman"/>
                <w:color w:val="000000"/>
                <w:sz w:val="22"/>
                <w:szCs w:val="22"/>
                <w:cs/>
                <w:lang w:val="en-US"/>
              </w:rPr>
            </w:pPr>
            <w:r w:rsidRPr="007C0106">
              <w:rPr>
                <w:rFonts w:cs="Times New Roman"/>
                <w:sz w:val="22"/>
                <w:szCs w:val="22"/>
                <w:lang w:val="en-US"/>
              </w:rPr>
              <w:t>19,881,776</w:t>
            </w:r>
          </w:p>
        </w:tc>
        <w:tc>
          <w:tcPr>
            <w:tcW w:w="1440" w:type="dxa"/>
            <w:shd w:val="clear" w:color="auto" w:fill="auto"/>
            <w:vAlign w:val="bottom"/>
          </w:tcPr>
          <w:p w14:paraId="5B162A42" w14:textId="5A569756" w:rsidR="007C0106" w:rsidRPr="007C0106" w:rsidRDefault="007C0106" w:rsidP="007C0106">
            <w:pPr>
              <w:pBdr>
                <w:bottom w:val="double" w:sz="4" w:space="1" w:color="auto"/>
              </w:pBdr>
              <w:ind w:left="-22" w:right="-18" w:firstLine="8"/>
              <w:jc w:val="right"/>
              <w:rPr>
                <w:rFonts w:cs="Times New Roman"/>
                <w:color w:val="000000"/>
                <w:sz w:val="22"/>
                <w:szCs w:val="22"/>
                <w:cs/>
                <w:lang w:val="en-US"/>
              </w:rPr>
            </w:pPr>
            <w:r w:rsidRPr="007C0106">
              <w:rPr>
                <w:rFonts w:cs="Times New Roman"/>
                <w:sz w:val="22"/>
                <w:szCs w:val="22"/>
                <w:lang w:val="en-US"/>
              </w:rPr>
              <w:t>18,891,747</w:t>
            </w:r>
          </w:p>
        </w:tc>
        <w:tc>
          <w:tcPr>
            <w:tcW w:w="1296" w:type="dxa"/>
            <w:vAlign w:val="bottom"/>
          </w:tcPr>
          <w:p w14:paraId="40E1C126" w14:textId="46F8A259" w:rsidR="007C0106" w:rsidRPr="007C0106" w:rsidRDefault="007C0106" w:rsidP="007C0106">
            <w:pPr>
              <w:pBdr>
                <w:bottom w:val="double" w:sz="4" w:space="1" w:color="auto"/>
              </w:pBdr>
              <w:ind w:left="-22" w:right="-18" w:firstLine="8"/>
              <w:jc w:val="right"/>
              <w:rPr>
                <w:rFonts w:cs="Times New Roman"/>
                <w:color w:val="000000"/>
                <w:sz w:val="22"/>
                <w:szCs w:val="22"/>
                <w:lang w:val="en-US"/>
              </w:rPr>
            </w:pPr>
            <w:r w:rsidRPr="007C0106">
              <w:rPr>
                <w:rFonts w:cs="Times New Roman"/>
                <w:sz w:val="22"/>
                <w:szCs w:val="22"/>
                <w:lang w:val="en-US"/>
              </w:rPr>
              <w:t>19,768,201</w:t>
            </w:r>
          </w:p>
        </w:tc>
        <w:tc>
          <w:tcPr>
            <w:tcW w:w="1296" w:type="dxa"/>
            <w:shd w:val="clear" w:color="auto" w:fill="auto"/>
            <w:vAlign w:val="bottom"/>
          </w:tcPr>
          <w:p w14:paraId="7C601372" w14:textId="7BA52161" w:rsidR="007C0106" w:rsidRPr="007C0106" w:rsidRDefault="007C0106" w:rsidP="007C0106">
            <w:pPr>
              <w:pBdr>
                <w:bottom w:val="double" w:sz="4" w:space="1" w:color="auto"/>
              </w:pBdr>
              <w:ind w:left="-22" w:right="-18" w:firstLine="8"/>
              <w:jc w:val="right"/>
              <w:rPr>
                <w:rFonts w:cs="Times New Roman"/>
                <w:color w:val="000000"/>
                <w:sz w:val="22"/>
                <w:szCs w:val="22"/>
                <w:cs/>
                <w:lang w:val="en-US"/>
              </w:rPr>
            </w:pPr>
            <w:r w:rsidRPr="007C0106">
              <w:rPr>
                <w:rFonts w:cs="Times New Roman"/>
                <w:sz w:val="22"/>
                <w:szCs w:val="22"/>
                <w:lang w:val="en-US"/>
              </w:rPr>
              <w:t>18,848,903</w:t>
            </w:r>
          </w:p>
        </w:tc>
      </w:tr>
    </w:tbl>
    <w:p w14:paraId="2B111454" w14:textId="573A29DD" w:rsidR="006462A3" w:rsidRPr="00242713" w:rsidRDefault="006462A3" w:rsidP="000250B8">
      <w:pPr>
        <w:spacing w:before="120"/>
        <w:ind w:left="187"/>
        <w:rPr>
          <w:rFonts w:eastAsia="Cordia New" w:cs="Times New Roman"/>
          <w:b/>
          <w:bCs/>
          <w:spacing w:val="-6"/>
          <w:sz w:val="22"/>
          <w:szCs w:val="22"/>
          <w:lang w:val="en-GB" w:eastAsia="x-none"/>
        </w:rPr>
      </w:pPr>
      <w:r w:rsidRPr="00242713">
        <w:rPr>
          <w:rFonts w:cs="Times New Roman"/>
          <w:spacing w:val="-6"/>
          <w:sz w:val="22"/>
          <w:szCs w:val="22"/>
          <w:lang w:val="en-US"/>
        </w:rPr>
        <w:t>Line items in profit or loss under which long-term employee benefit expenses are recognised are as follows:</w:t>
      </w:r>
    </w:p>
    <w:tbl>
      <w:tblPr>
        <w:tblW w:w="9518" w:type="dxa"/>
        <w:tblInd w:w="112" w:type="dxa"/>
        <w:tblLayout w:type="fixed"/>
        <w:tblLook w:val="04A0" w:firstRow="1" w:lastRow="0" w:firstColumn="1" w:lastColumn="0" w:noHBand="0" w:noVBand="1"/>
      </w:tblPr>
      <w:tblGrid>
        <w:gridCol w:w="4118"/>
        <w:gridCol w:w="1350"/>
        <w:gridCol w:w="1440"/>
        <w:gridCol w:w="1329"/>
        <w:gridCol w:w="1281"/>
      </w:tblGrid>
      <w:tr w:rsidR="00F00DCF" w:rsidRPr="007C0106" w14:paraId="0BCFBEFC" w14:textId="77777777" w:rsidTr="00BA408D">
        <w:trPr>
          <w:cantSplit/>
          <w:trHeight w:hRule="exact" w:val="369"/>
        </w:trPr>
        <w:tc>
          <w:tcPr>
            <w:tcW w:w="4118" w:type="dxa"/>
            <w:vAlign w:val="center"/>
            <w:hideMark/>
          </w:tcPr>
          <w:p w14:paraId="494597CF" w14:textId="77777777" w:rsidR="00F00DCF" w:rsidRPr="007C0106" w:rsidRDefault="00F00DCF" w:rsidP="00A4600B">
            <w:pPr>
              <w:pStyle w:val="acctfourfigures"/>
              <w:spacing w:line="240" w:lineRule="atLeast"/>
              <w:rPr>
                <w:rFonts w:cs="Times New Roman"/>
                <w:b/>
                <w:bCs/>
                <w:szCs w:val="22"/>
                <w:lang w:val="en-US"/>
              </w:rPr>
            </w:pPr>
          </w:p>
        </w:tc>
        <w:tc>
          <w:tcPr>
            <w:tcW w:w="5400" w:type="dxa"/>
            <w:gridSpan w:val="4"/>
            <w:vAlign w:val="bottom"/>
          </w:tcPr>
          <w:p w14:paraId="0DDDAA02" w14:textId="48682D61" w:rsidR="00F00DCF" w:rsidRPr="007C0106" w:rsidRDefault="00F00DCF" w:rsidP="00F00DCF">
            <w:pPr>
              <w:pBdr>
                <w:bottom w:val="single" w:sz="4" w:space="1" w:color="auto"/>
              </w:pBdr>
              <w:jc w:val="center"/>
              <w:rPr>
                <w:rFonts w:cs="Times New Roman"/>
                <w:sz w:val="22"/>
                <w:szCs w:val="22"/>
                <w:cs/>
              </w:rPr>
            </w:pPr>
            <w:r w:rsidRPr="007C0106">
              <w:rPr>
                <w:rFonts w:cs="Times New Roman"/>
                <w:sz w:val="22"/>
                <w:szCs w:val="22"/>
                <w:cs/>
              </w:rPr>
              <w:t>In Baht</w:t>
            </w:r>
          </w:p>
        </w:tc>
      </w:tr>
      <w:tr w:rsidR="00670B09" w:rsidRPr="007C0106" w14:paraId="2892066C" w14:textId="77777777" w:rsidTr="00813544">
        <w:tblPrEx>
          <w:tblLook w:val="0000" w:firstRow="0" w:lastRow="0" w:firstColumn="0" w:lastColumn="0" w:noHBand="0" w:noVBand="0"/>
        </w:tblPrEx>
        <w:trPr>
          <w:trHeight w:val="292"/>
        </w:trPr>
        <w:tc>
          <w:tcPr>
            <w:tcW w:w="4118" w:type="dxa"/>
          </w:tcPr>
          <w:p w14:paraId="33C1BF44" w14:textId="77777777" w:rsidR="00670B09" w:rsidRPr="007C0106" w:rsidRDefault="00670B09" w:rsidP="00F00DCF">
            <w:pPr>
              <w:pStyle w:val="Preformatted"/>
              <w:tabs>
                <w:tab w:val="clear" w:pos="9590"/>
              </w:tabs>
              <w:rPr>
                <w:rFonts w:ascii="Times New Roman" w:hAnsi="Times New Roman" w:cs="Times New Roman"/>
                <w:b/>
                <w:bCs/>
                <w:sz w:val="22"/>
                <w:szCs w:val="22"/>
              </w:rPr>
            </w:pPr>
          </w:p>
        </w:tc>
        <w:tc>
          <w:tcPr>
            <w:tcW w:w="2790" w:type="dxa"/>
            <w:gridSpan w:val="2"/>
            <w:vAlign w:val="bottom"/>
          </w:tcPr>
          <w:p w14:paraId="2AD3757C" w14:textId="3D2E0F27" w:rsidR="00670B09" w:rsidRPr="007C0106" w:rsidRDefault="00670B09" w:rsidP="00F00DCF">
            <w:pPr>
              <w:pBdr>
                <w:bottom w:val="single" w:sz="6" w:space="1" w:color="auto"/>
              </w:pBdr>
              <w:ind w:left="-28" w:right="-3"/>
              <w:jc w:val="center"/>
              <w:rPr>
                <w:rFonts w:cs="Times New Roman"/>
                <w:color w:val="000000"/>
                <w:sz w:val="22"/>
                <w:szCs w:val="22"/>
                <w:lang w:val="en-US"/>
              </w:rPr>
            </w:pPr>
            <w:r w:rsidRPr="007C0106">
              <w:rPr>
                <w:rFonts w:cs="Times New Roman"/>
                <w:sz w:val="22"/>
                <w:szCs w:val="22"/>
              </w:rPr>
              <w:t>Consolidated financial statements</w:t>
            </w:r>
          </w:p>
        </w:tc>
        <w:tc>
          <w:tcPr>
            <w:tcW w:w="2610" w:type="dxa"/>
            <w:gridSpan w:val="2"/>
            <w:vAlign w:val="bottom"/>
          </w:tcPr>
          <w:p w14:paraId="0D4EF176" w14:textId="1F1B576C" w:rsidR="00670B09" w:rsidRPr="007C0106" w:rsidRDefault="00670B09" w:rsidP="00F00DCF">
            <w:pPr>
              <w:pBdr>
                <w:bottom w:val="single" w:sz="6" w:space="1" w:color="auto"/>
              </w:pBdr>
              <w:ind w:left="-28" w:right="-3"/>
              <w:jc w:val="center"/>
              <w:rPr>
                <w:rFonts w:cs="Times New Roman"/>
                <w:color w:val="000000"/>
                <w:sz w:val="22"/>
                <w:szCs w:val="22"/>
                <w:lang w:val="en-US"/>
              </w:rPr>
            </w:pPr>
            <w:r w:rsidRPr="007C0106">
              <w:rPr>
                <w:rFonts w:cs="Times New Roman"/>
                <w:sz w:val="22"/>
                <w:szCs w:val="22"/>
              </w:rPr>
              <w:t>Separate financial statements</w:t>
            </w:r>
          </w:p>
        </w:tc>
      </w:tr>
      <w:tr w:rsidR="00670B09" w:rsidRPr="007C0106" w14:paraId="131F5B22" w14:textId="77777777" w:rsidTr="009561A4">
        <w:tblPrEx>
          <w:tblLook w:val="0000" w:firstRow="0" w:lastRow="0" w:firstColumn="0" w:lastColumn="0" w:noHBand="0" w:noVBand="0"/>
        </w:tblPrEx>
        <w:trPr>
          <w:trHeight w:val="292"/>
        </w:trPr>
        <w:tc>
          <w:tcPr>
            <w:tcW w:w="4118" w:type="dxa"/>
          </w:tcPr>
          <w:p w14:paraId="4E4F97B6" w14:textId="77777777" w:rsidR="00670B09" w:rsidRPr="007C0106" w:rsidRDefault="00670B09" w:rsidP="00670B09">
            <w:pPr>
              <w:pStyle w:val="Preformatted"/>
              <w:tabs>
                <w:tab w:val="clear" w:pos="9590"/>
              </w:tabs>
              <w:rPr>
                <w:rFonts w:ascii="Times New Roman" w:hAnsi="Times New Roman" w:cs="Times New Roman"/>
                <w:b/>
                <w:bCs/>
                <w:sz w:val="22"/>
                <w:szCs w:val="22"/>
              </w:rPr>
            </w:pPr>
          </w:p>
        </w:tc>
        <w:tc>
          <w:tcPr>
            <w:tcW w:w="1350" w:type="dxa"/>
          </w:tcPr>
          <w:p w14:paraId="25868F8F" w14:textId="2E19D062" w:rsidR="00670B09" w:rsidRPr="007C0106" w:rsidRDefault="00670B09" w:rsidP="00670B09">
            <w:pPr>
              <w:pBdr>
                <w:bottom w:val="single" w:sz="6" w:space="1" w:color="auto"/>
              </w:pBdr>
              <w:ind w:left="-28" w:right="-3"/>
              <w:jc w:val="center"/>
              <w:rPr>
                <w:rFonts w:cs="Times New Roman"/>
                <w:color w:val="000000"/>
                <w:sz w:val="22"/>
                <w:szCs w:val="22"/>
                <w:lang w:val="en-US"/>
              </w:rPr>
            </w:pPr>
            <w:r w:rsidRPr="007C0106">
              <w:rPr>
                <w:rFonts w:cs="Times New Roman"/>
                <w:color w:val="000000"/>
                <w:sz w:val="22"/>
                <w:szCs w:val="22"/>
                <w:lang w:val="en-US"/>
              </w:rPr>
              <w:t>202</w:t>
            </w:r>
            <w:r w:rsidR="006458B8" w:rsidRPr="007C0106">
              <w:rPr>
                <w:rFonts w:cs="Times New Roman"/>
                <w:color w:val="000000"/>
                <w:sz w:val="22"/>
                <w:szCs w:val="22"/>
                <w:lang w:val="en-US"/>
              </w:rPr>
              <w:t>3</w:t>
            </w:r>
          </w:p>
        </w:tc>
        <w:tc>
          <w:tcPr>
            <w:tcW w:w="1440" w:type="dxa"/>
          </w:tcPr>
          <w:p w14:paraId="5E7BFFD3" w14:textId="49F1FFD8" w:rsidR="00670B09" w:rsidRPr="007C0106" w:rsidRDefault="00670B09" w:rsidP="00670B09">
            <w:pPr>
              <w:pBdr>
                <w:bottom w:val="single" w:sz="6" w:space="1" w:color="auto"/>
              </w:pBdr>
              <w:ind w:left="-28" w:right="-3"/>
              <w:jc w:val="center"/>
              <w:rPr>
                <w:rFonts w:cs="Times New Roman"/>
                <w:color w:val="000000"/>
                <w:sz w:val="22"/>
                <w:szCs w:val="22"/>
                <w:lang w:val="en-US"/>
              </w:rPr>
            </w:pPr>
            <w:r w:rsidRPr="007C0106">
              <w:rPr>
                <w:rFonts w:cs="Times New Roman"/>
                <w:color w:val="000000"/>
                <w:sz w:val="22"/>
                <w:szCs w:val="22"/>
                <w:lang w:val="en-US"/>
              </w:rPr>
              <w:t>2022</w:t>
            </w:r>
          </w:p>
        </w:tc>
        <w:tc>
          <w:tcPr>
            <w:tcW w:w="1329" w:type="dxa"/>
          </w:tcPr>
          <w:p w14:paraId="64C3FC34" w14:textId="77270550" w:rsidR="00670B09" w:rsidRPr="007C0106" w:rsidRDefault="00670B09" w:rsidP="00670B09">
            <w:pPr>
              <w:pBdr>
                <w:bottom w:val="single" w:sz="6" w:space="1" w:color="auto"/>
              </w:pBdr>
              <w:ind w:left="-28" w:right="-3"/>
              <w:jc w:val="center"/>
              <w:rPr>
                <w:rFonts w:cs="Times New Roman"/>
                <w:color w:val="000000"/>
                <w:sz w:val="22"/>
                <w:szCs w:val="22"/>
                <w:lang w:val="en-US"/>
              </w:rPr>
            </w:pPr>
            <w:r w:rsidRPr="007C0106">
              <w:rPr>
                <w:rFonts w:cs="Times New Roman"/>
                <w:color w:val="000000"/>
                <w:sz w:val="22"/>
                <w:szCs w:val="22"/>
                <w:lang w:val="en-US"/>
              </w:rPr>
              <w:t>202</w:t>
            </w:r>
            <w:r w:rsidR="006458B8" w:rsidRPr="007C0106">
              <w:rPr>
                <w:rFonts w:cs="Times New Roman"/>
                <w:color w:val="000000"/>
                <w:sz w:val="22"/>
                <w:szCs w:val="22"/>
                <w:lang w:val="en-US"/>
              </w:rPr>
              <w:t>3</w:t>
            </w:r>
          </w:p>
        </w:tc>
        <w:tc>
          <w:tcPr>
            <w:tcW w:w="1281" w:type="dxa"/>
          </w:tcPr>
          <w:p w14:paraId="56123245" w14:textId="191D7CEC" w:rsidR="00670B09" w:rsidRPr="007C0106" w:rsidRDefault="00670B09" w:rsidP="00670B09">
            <w:pPr>
              <w:pBdr>
                <w:bottom w:val="single" w:sz="6" w:space="1" w:color="auto"/>
              </w:pBdr>
              <w:ind w:left="-28" w:right="-3"/>
              <w:jc w:val="center"/>
              <w:rPr>
                <w:rFonts w:cs="Times New Roman"/>
                <w:color w:val="000000"/>
                <w:sz w:val="22"/>
                <w:szCs w:val="22"/>
                <w:lang w:val="en-US"/>
              </w:rPr>
            </w:pPr>
            <w:r w:rsidRPr="007C0106">
              <w:rPr>
                <w:rFonts w:cs="Times New Roman"/>
                <w:color w:val="000000"/>
                <w:sz w:val="22"/>
                <w:szCs w:val="22"/>
                <w:lang w:val="en-US"/>
              </w:rPr>
              <w:t>2022</w:t>
            </w:r>
          </w:p>
        </w:tc>
      </w:tr>
      <w:tr w:rsidR="007C0106" w:rsidRPr="007C0106" w14:paraId="7F636435" w14:textId="77777777" w:rsidTr="00BA408D">
        <w:tblPrEx>
          <w:tblLook w:val="0000" w:firstRow="0" w:lastRow="0" w:firstColumn="0" w:lastColumn="0" w:noHBand="0" w:noVBand="0"/>
        </w:tblPrEx>
        <w:tc>
          <w:tcPr>
            <w:tcW w:w="4118" w:type="dxa"/>
            <w:vAlign w:val="bottom"/>
          </w:tcPr>
          <w:p w14:paraId="34F7E791" w14:textId="77777777" w:rsidR="007C0106" w:rsidRPr="007C0106" w:rsidRDefault="007C0106" w:rsidP="007C0106">
            <w:pPr>
              <w:pStyle w:val="BodyText"/>
              <w:spacing w:before="40" w:after="0" w:line="240" w:lineRule="exact"/>
              <w:rPr>
                <w:rFonts w:cs="Times New Roman"/>
                <w:sz w:val="22"/>
                <w:szCs w:val="22"/>
                <w:lang w:val="en-US"/>
              </w:rPr>
            </w:pPr>
            <w:r w:rsidRPr="007C0106">
              <w:rPr>
                <w:rFonts w:cs="Times New Roman"/>
                <w:sz w:val="22"/>
                <w:szCs w:val="22"/>
                <w:lang w:val="en-US"/>
              </w:rPr>
              <w:t>Costs of sales</w:t>
            </w:r>
          </w:p>
        </w:tc>
        <w:tc>
          <w:tcPr>
            <w:tcW w:w="1350" w:type="dxa"/>
            <w:vAlign w:val="bottom"/>
          </w:tcPr>
          <w:p w14:paraId="0A45C15F" w14:textId="10D6F948" w:rsidR="007C0106" w:rsidRPr="007C0106" w:rsidRDefault="007C0106" w:rsidP="007C0106">
            <w:pPr>
              <w:jc w:val="right"/>
              <w:rPr>
                <w:rFonts w:cs="Times New Roman"/>
                <w:sz w:val="22"/>
                <w:szCs w:val="22"/>
                <w:cs/>
                <w:lang w:val="en-US"/>
              </w:rPr>
            </w:pPr>
            <w:r w:rsidRPr="007C0106">
              <w:rPr>
                <w:rFonts w:cs="Times New Roman"/>
                <w:sz w:val="22"/>
                <w:szCs w:val="22"/>
                <w:lang w:val="en-US"/>
              </w:rPr>
              <w:t>473,293</w:t>
            </w:r>
          </w:p>
        </w:tc>
        <w:tc>
          <w:tcPr>
            <w:tcW w:w="1440" w:type="dxa"/>
            <w:shd w:val="clear" w:color="auto" w:fill="auto"/>
            <w:vAlign w:val="bottom"/>
          </w:tcPr>
          <w:p w14:paraId="257B72B4" w14:textId="23C32F12" w:rsidR="007C0106" w:rsidRPr="007C0106" w:rsidRDefault="007C0106" w:rsidP="007C0106">
            <w:pPr>
              <w:jc w:val="right"/>
              <w:rPr>
                <w:rFonts w:cs="Times New Roman"/>
                <w:sz w:val="22"/>
                <w:szCs w:val="22"/>
                <w:cs/>
                <w:lang w:val="en-US"/>
              </w:rPr>
            </w:pPr>
            <w:r w:rsidRPr="007C0106">
              <w:rPr>
                <w:rFonts w:cs="Times New Roman"/>
                <w:sz w:val="22"/>
                <w:szCs w:val="22"/>
                <w:lang w:val="en-US"/>
              </w:rPr>
              <w:t>461,945</w:t>
            </w:r>
          </w:p>
        </w:tc>
        <w:tc>
          <w:tcPr>
            <w:tcW w:w="1329" w:type="dxa"/>
            <w:vAlign w:val="bottom"/>
          </w:tcPr>
          <w:p w14:paraId="57A7C82E" w14:textId="11F188AE" w:rsidR="007C0106" w:rsidRPr="007C0106" w:rsidRDefault="007C0106" w:rsidP="007C0106">
            <w:pPr>
              <w:jc w:val="right"/>
              <w:rPr>
                <w:rFonts w:cs="Times New Roman"/>
                <w:sz w:val="22"/>
                <w:szCs w:val="22"/>
                <w:lang w:val="en-US"/>
              </w:rPr>
            </w:pPr>
            <w:r w:rsidRPr="007C0106">
              <w:rPr>
                <w:rFonts w:cs="Times New Roman"/>
                <w:sz w:val="22"/>
                <w:szCs w:val="22"/>
                <w:lang w:val="en-US"/>
              </w:rPr>
              <w:t>473,293</w:t>
            </w:r>
          </w:p>
        </w:tc>
        <w:tc>
          <w:tcPr>
            <w:tcW w:w="1281" w:type="dxa"/>
            <w:shd w:val="clear" w:color="auto" w:fill="auto"/>
            <w:vAlign w:val="bottom"/>
          </w:tcPr>
          <w:p w14:paraId="0BEC32BE" w14:textId="183CF82A" w:rsidR="007C0106" w:rsidRPr="007C0106" w:rsidRDefault="007C0106" w:rsidP="007C0106">
            <w:pPr>
              <w:jc w:val="right"/>
              <w:rPr>
                <w:rFonts w:cs="Times New Roman"/>
                <w:sz w:val="22"/>
                <w:szCs w:val="22"/>
                <w:cs/>
                <w:lang w:val="en-US"/>
              </w:rPr>
            </w:pPr>
            <w:r w:rsidRPr="007C0106">
              <w:rPr>
                <w:rFonts w:cs="Times New Roman"/>
                <w:sz w:val="22"/>
                <w:szCs w:val="22"/>
                <w:lang w:val="en-US"/>
              </w:rPr>
              <w:t>461,945</w:t>
            </w:r>
          </w:p>
        </w:tc>
      </w:tr>
      <w:tr w:rsidR="007C0106" w:rsidRPr="007C0106" w14:paraId="537BCB9D" w14:textId="77777777" w:rsidTr="00BA408D">
        <w:tblPrEx>
          <w:tblLook w:val="0000" w:firstRow="0" w:lastRow="0" w:firstColumn="0" w:lastColumn="0" w:noHBand="0" w:noVBand="0"/>
        </w:tblPrEx>
        <w:trPr>
          <w:trHeight w:val="326"/>
        </w:trPr>
        <w:tc>
          <w:tcPr>
            <w:tcW w:w="4118" w:type="dxa"/>
            <w:vAlign w:val="bottom"/>
          </w:tcPr>
          <w:p w14:paraId="23084682" w14:textId="77777777" w:rsidR="007C0106" w:rsidRPr="007C0106" w:rsidRDefault="007C0106" w:rsidP="007C0106">
            <w:pPr>
              <w:pStyle w:val="BodyText"/>
              <w:spacing w:before="40" w:after="0" w:line="240" w:lineRule="exact"/>
              <w:rPr>
                <w:rFonts w:cs="Times New Roman"/>
                <w:sz w:val="22"/>
                <w:szCs w:val="22"/>
                <w:cs/>
                <w:lang w:val="en-US"/>
              </w:rPr>
            </w:pPr>
            <w:r w:rsidRPr="007C0106">
              <w:rPr>
                <w:rFonts w:cs="Times New Roman"/>
                <w:sz w:val="22"/>
                <w:szCs w:val="22"/>
                <w:lang w:val="en-US"/>
              </w:rPr>
              <w:t>Administrative expenses</w:t>
            </w:r>
          </w:p>
        </w:tc>
        <w:tc>
          <w:tcPr>
            <w:tcW w:w="1350" w:type="dxa"/>
            <w:vAlign w:val="bottom"/>
          </w:tcPr>
          <w:p w14:paraId="03C54B6E" w14:textId="76093334" w:rsidR="007C0106" w:rsidRPr="007C0106" w:rsidRDefault="007C0106" w:rsidP="007C0106">
            <w:pPr>
              <w:pBdr>
                <w:bottom w:val="single" w:sz="4" w:space="1" w:color="auto"/>
              </w:pBdr>
              <w:jc w:val="right"/>
              <w:rPr>
                <w:rFonts w:cs="Times New Roman"/>
                <w:sz w:val="22"/>
                <w:szCs w:val="22"/>
                <w:lang w:val="en-US"/>
              </w:rPr>
            </w:pPr>
            <w:r w:rsidRPr="007C0106">
              <w:rPr>
                <w:rFonts w:cs="Times New Roman"/>
                <w:sz w:val="22"/>
                <w:szCs w:val="22"/>
                <w:lang w:val="en-US"/>
              </w:rPr>
              <w:t>1,213,295</w:t>
            </w:r>
          </w:p>
        </w:tc>
        <w:tc>
          <w:tcPr>
            <w:tcW w:w="1440" w:type="dxa"/>
            <w:shd w:val="clear" w:color="auto" w:fill="auto"/>
            <w:vAlign w:val="bottom"/>
          </w:tcPr>
          <w:p w14:paraId="0F85A972" w14:textId="0B896117" w:rsidR="007C0106" w:rsidRPr="007C0106" w:rsidRDefault="007C0106" w:rsidP="007C0106">
            <w:pPr>
              <w:pBdr>
                <w:bottom w:val="single" w:sz="4" w:space="1" w:color="auto"/>
              </w:pBdr>
              <w:jc w:val="right"/>
              <w:rPr>
                <w:rFonts w:cs="Times New Roman"/>
                <w:sz w:val="22"/>
                <w:szCs w:val="22"/>
                <w:lang w:val="en-US"/>
              </w:rPr>
            </w:pPr>
            <w:r w:rsidRPr="007C0106">
              <w:rPr>
                <w:rFonts w:cs="Times New Roman"/>
                <w:sz w:val="22"/>
                <w:szCs w:val="22"/>
                <w:lang w:val="en-US"/>
              </w:rPr>
              <w:t>1,141,256</w:t>
            </w:r>
          </w:p>
        </w:tc>
        <w:tc>
          <w:tcPr>
            <w:tcW w:w="1329" w:type="dxa"/>
            <w:vAlign w:val="bottom"/>
          </w:tcPr>
          <w:p w14:paraId="483C6886" w14:textId="305E5A11" w:rsidR="007C0106" w:rsidRPr="007C0106" w:rsidRDefault="007C0106" w:rsidP="007C0106">
            <w:pPr>
              <w:pBdr>
                <w:bottom w:val="single" w:sz="4" w:space="1" w:color="auto"/>
              </w:pBdr>
              <w:jc w:val="right"/>
              <w:rPr>
                <w:rFonts w:cs="Times New Roman"/>
                <w:sz w:val="22"/>
                <w:szCs w:val="22"/>
                <w:lang w:val="en-US"/>
              </w:rPr>
            </w:pPr>
            <w:r w:rsidRPr="007C0106">
              <w:rPr>
                <w:rFonts w:cs="Times New Roman"/>
                <w:sz w:val="22"/>
                <w:szCs w:val="22"/>
                <w:lang w:val="en-US"/>
              </w:rPr>
              <w:t>1,142,564</w:t>
            </w:r>
          </w:p>
        </w:tc>
        <w:tc>
          <w:tcPr>
            <w:tcW w:w="1281" w:type="dxa"/>
            <w:shd w:val="clear" w:color="auto" w:fill="auto"/>
            <w:vAlign w:val="bottom"/>
          </w:tcPr>
          <w:p w14:paraId="15C22114" w14:textId="7EA401E7" w:rsidR="007C0106" w:rsidRPr="007C0106" w:rsidRDefault="007C0106" w:rsidP="007C0106">
            <w:pPr>
              <w:pBdr>
                <w:bottom w:val="single" w:sz="4" w:space="1" w:color="auto"/>
              </w:pBdr>
              <w:jc w:val="right"/>
              <w:rPr>
                <w:rFonts w:cs="Times New Roman"/>
                <w:sz w:val="22"/>
                <w:szCs w:val="22"/>
                <w:lang w:val="en-US"/>
              </w:rPr>
            </w:pPr>
            <w:r w:rsidRPr="007C0106">
              <w:rPr>
                <w:rFonts w:cs="Times New Roman"/>
                <w:sz w:val="22"/>
                <w:szCs w:val="22"/>
                <w:lang w:val="en-US"/>
              </w:rPr>
              <w:t>1,098,412</w:t>
            </w:r>
          </w:p>
        </w:tc>
      </w:tr>
      <w:tr w:rsidR="007C0106" w:rsidRPr="007C0106" w14:paraId="547D3015" w14:textId="77777777" w:rsidTr="00174EFA">
        <w:tblPrEx>
          <w:tblLook w:val="0000" w:firstRow="0" w:lastRow="0" w:firstColumn="0" w:lastColumn="0" w:noHBand="0" w:noVBand="0"/>
        </w:tblPrEx>
        <w:trPr>
          <w:trHeight w:val="346"/>
        </w:trPr>
        <w:tc>
          <w:tcPr>
            <w:tcW w:w="4118" w:type="dxa"/>
            <w:vAlign w:val="bottom"/>
          </w:tcPr>
          <w:p w14:paraId="4F3F2D96" w14:textId="75B94B8D" w:rsidR="007C0106" w:rsidRPr="007C0106" w:rsidRDefault="007C0106" w:rsidP="007C0106">
            <w:pPr>
              <w:pStyle w:val="BodyText"/>
              <w:tabs>
                <w:tab w:val="left" w:pos="371"/>
              </w:tabs>
              <w:spacing w:before="40" w:after="0" w:line="240" w:lineRule="exact"/>
              <w:rPr>
                <w:rFonts w:cs="Times New Roman"/>
                <w:sz w:val="22"/>
                <w:szCs w:val="22"/>
                <w:lang w:val="en-US"/>
              </w:rPr>
            </w:pPr>
            <w:r w:rsidRPr="007C0106">
              <w:rPr>
                <w:rFonts w:cs="Times New Roman"/>
                <w:sz w:val="22"/>
                <w:szCs w:val="22"/>
                <w:lang w:val="en-US"/>
              </w:rPr>
              <w:t>Total expenses recognised in profit or loss</w:t>
            </w:r>
          </w:p>
        </w:tc>
        <w:tc>
          <w:tcPr>
            <w:tcW w:w="1350" w:type="dxa"/>
            <w:vAlign w:val="center"/>
          </w:tcPr>
          <w:p w14:paraId="5C57979A" w14:textId="74E9EA09" w:rsidR="007C0106" w:rsidRPr="007C0106" w:rsidRDefault="007C0106" w:rsidP="007C0106">
            <w:pPr>
              <w:pStyle w:val="jern2"/>
              <w:rPr>
                <w:rFonts w:cs="Times New Roman"/>
                <w:sz w:val="22"/>
                <w:szCs w:val="22"/>
                <w:cs/>
              </w:rPr>
            </w:pPr>
            <w:r w:rsidRPr="007C0106">
              <w:rPr>
                <w:rFonts w:cs="Times New Roman"/>
                <w:sz w:val="22"/>
                <w:szCs w:val="22"/>
              </w:rPr>
              <w:t>1,686,588</w:t>
            </w:r>
          </w:p>
        </w:tc>
        <w:tc>
          <w:tcPr>
            <w:tcW w:w="1440" w:type="dxa"/>
            <w:shd w:val="clear" w:color="auto" w:fill="auto"/>
            <w:vAlign w:val="center"/>
          </w:tcPr>
          <w:p w14:paraId="45C4AE61" w14:textId="205E2C17" w:rsidR="007C0106" w:rsidRPr="007C0106" w:rsidRDefault="007C0106" w:rsidP="007C0106">
            <w:pPr>
              <w:pStyle w:val="jern2"/>
              <w:rPr>
                <w:rFonts w:cs="Times New Roman"/>
                <w:sz w:val="22"/>
                <w:szCs w:val="22"/>
                <w:cs/>
              </w:rPr>
            </w:pPr>
            <w:r w:rsidRPr="007C0106">
              <w:rPr>
                <w:rFonts w:cs="Times New Roman"/>
                <w:sz w:val="22"/>
                <w:szCs w:val="22"/>
              </w:rPr>
              <w:t>1,603,201</w:t>
            </w:r>
          </w:p>
        </w:tc>
        <w:tc>
          <w:tcPr>
            <w:tcW w:w="1329" w:type="dxa"/>
            <w:vAlign w:val="center"/>
          </w:tcPr>
          <w:p w14:paraId="4380E864" w14:textId="57CE36BC" w:rsidR="007C0106" w:rsidRPr="007C0106" w:rsidRDefault="007C0106" w:rsidP="007C0106">
            <w:pPr>
              <w:pStyle w:val="jern2"/>
              <w:rPr>
                <w:rFonts w:cs="Times New Roman"/>
                <w:sz w:val="22"/>
                <w:szCs w:val="22"/>
              </w:rPr>
            </w:pPr>
            <w:r w:rsidRPr="007C0106">
              <w:rPr>
                <w:rFonts w:cs="Times New Roman"/>
                <w:sz w:val="22"/>
                <w:szCs w:val="22"/>
              </w:rPr>
              <w:t>1,615,857</w:t>
            </w:r>
          </w:p>
        </w:tc>
        <w:tc>
          <w:tcPr>
            <w:tcW w:w="1281" w:type="dxa"/>
            <w:shd w:val="clear" w:color="auto" w:fill="auto"/>
            <w:vAlign w:val="center"/>
          </w:tcPr>
          <w:p w14:paraId="2562A5BE" w14:textId="0B4FC59C" w:rsidR="007C0106" w:rsidRPr="007C0106" w:rsidRDefault="007C0106" w:rsidP="007C0106">
            <w:pPr>
              <w:pStyle w:val="jern2"/>
              <w:rPr>
                <w:rFonts w:cs="Times New Roman"/>
                <w:sz w:val="22"/>
                <w:szCs w:val="22"/>
              </w:rPr>
            </w:pPr>
            <w:r w:rsidRPr="007C0106">
              <w:rPr>
                <w:rFonts w:cs="Times New Roman"/>
                <w:sz w:val="22"/>
                <w:szCs w:val="22"/>
              </w:rPr>
              <w:t>1,560,357</w:t>
            </w:r>
          </w:p>
        </w:tc>
      </w:tr>
    </w:tbl>
    <w:p w14:paraId="618ECB42" w14:textId="5651300D" w:rsidR="006462A3" w:rsidRPr="00D80271" w:rsidRDefault="008C1155" w:rsidP="0062526D">
      <w:pPr>
        <w:spacing w:before="120"/>
        <w:ind w:left="181"/>
        <w:jc w:val="thaiDistribute"/>
        <w:rPr>
          <w:rFonts w:eastAsia="Cordia New" w:cs="Times New Roman"/>
          <w:spacing w:val="-4"/>
          <w:sz w:val="22"/>
          <w:szCs w:val="22"/>
          <w:lang w:val="en-GB" w:eastAsia="x-none"/>
        </w:rPr>
      </w:pPr>
      <w:r w:rsidRPr="008C1155">
        <w:rPr>
          <w:rFonts w:cs="Times New Roman"/>
          <w:spacing w:val="-6"/>
          <w:sz w:val="22"/>
          <w:szCs w:val="22"/>
          <w:lang w:val="en-US"/>
        </w:rPr>
        <w:lastRenderedPageBreak/>
        <w:t xml:space="preserve">The Company expected to pay Baht </w:t>
      </w:r>
      <w:r w:rsidR="00EB5204">
        <w:rPr>
          <w:rFonts w:cs="Times New Roman"/>
          <w:spacing w:val="-6"/>
          <w:sz w:val="22"/>
          <w:szCs w:val="22"/>
          <w:lang w:val="en-US"/>
        </w:rPr>
        <w:t>2.27</w:t>
      </w:r>
      <w:r w:rsidRPr="008C1155">
        <w:rPr>
          <w:rFonts w:cs="Times New Roman"/>
          <w:spacing w:val="-6"/>
          <w:sz w:val="22"/>
          <w:szCs w:val="22"/>
          <w:lang w:val="en-US"/>
        </w:rPr>
        <w:t xml:space="preserve"> million of long-term employee benefits during the next year.</w:t>
      </w:r>
      <w:r w:rsidR="00C41EBF" w:rsidRPr="00D80271">
        <w:rPr>
          <w:rFonts w:eastAsia="Cordia New" w:cs="Times New Roman"/>
          <w:spacing w:val="-4"/>
          <w:sz w:val="22"/>
          <w:szCs w:val="22"/>
          <w:lang w:val="en-GB" w:eastAsia="x-none"/>
        </w:rPr>
        <w:t xml:space="preserve"> (202</w:t>
      </w:r>
      <w:r w:rsidR="00790192">
        <w:rPr>
          <w:rFonts w:eastAsia="Cordia New" w:cs="Angsana New"/>
          <w:spacing w:val="-4"/>
          <w:sz w:val="22"/>
          <w:lang w:val="en-GB" w:eastAsia="x-none"/>
        </w:rPr>
        <w:t>2</w:t>
      </w:r>
      <w:r w:rsidR="00C41EBF" w:rsidRPr="00D80271">
        <w:rPr>
          <w:rFonts w:eastAsia="Cordia New" w:cs="Angsana New"/>
          <w:spacing w:val="-4"/>
          <w:sz w:val="22"/>
          <w:lang w:val="en-US" w:eastAsia="x-none"/>
        </w:rPr>
        <w:t xml:space="preserve"> </w:t>
      </w:r>
      <w:r w:rsidR="00C41EBF" w:rsidRPr="00D80271">
        <w:rPr>
          <w:rFonts w:eastAsia="Cordia New" w:cs="Times New Roman"/>
          <w:spacing w:val="-4"/>
          <w:sz w:val="22"/>
          <w:szCs w:val="22"/>
          <w:lang w:val="en-GB" w:eastAsia="x-none"/>
        </w:rPr>
        <w:t>:</w:t>
      </w:r>
      <w:r w:rsidR="003568F6" w:rsidRPr="003568F6">
        <w:rPr>
          <w:rFonts w:cs="Times New Roman"/>
          <w:spacing w:val="-6"/>
          <w:sz w:val="22"/>
          <w:szCs w:val="22"/>
          <w:lang w:val="en-US"/>
        </w:rPr>
        <w:t xml:space="preserve"> </w:t>
      </w:r>
      <w:r w:rsidR="003568F6" w:rsidRPr="008C1155">
        <w:rPr>
          <w:rFonts w:cs="Times New Roman"/>
          <w:spacing w:val="-6"/>
          <w:sz w:val="22"/>
          <w:szCs w:val="22"/>
          <w:lang w:val="en-US"/>
        </w:rPr>
        <w:t xml:space="preserve">Baht </w:t>
      </w:r>
      <w:r w:rsidR="003568F6">
        <w:rPr>
          <w:rFonts w:cs="Times New Roman"/>
          <w:spacing w:val="-6"/>
          <w:sz w:val="22"/>
          <w:szCs w:val="22"/>
          <w:lang w:val="en-US"/>
        </w:rPr>
        <w:t>0.4</w:t>
      </w:r>
      <w:r w:rsidR="003568F6" w:rsidRPr="008C1155">
        <w:rPr>
          <w:rFonts w:cs="Times New Roman"/>
          <w:spacing w:val="-6"/>
          <w:sz w:val="22"/>
          <w:szCs w:val="22"/>
          <w:lang w:val="en-US"/>
        </w:rPr>
        <w:t xml:space="preserve"> million</w:t>
      </w:r>
      <w:r w:rsidR="00C41EBF" w:rsidRPr="00D80271">
        <w:rPr>
          <w:rFonts w:eastAsia="Cordia New" w:cs="Times New Roman"/>
          <w:spacing w:val="-4"/>
          <w:sz w:val="22"/>
          <w:szCs w:val="22"/>
          <w:lang w:val="en-GB" w:eastAsia="x-none"/>
        </w:rPr>
        <w:t>)</w:t>
      </w:r>
      <w:r w:rsidR="0035607A" w:rsidRPr="00D80271">
        <w:rPr>
          <w:rFonts w:eastAsia="Cordia New" w:cs="Times New Roman"/>
          <w:spacing w:val="-4"/>
          <w:sz w:val="22"/>
          <w:szCs w:val="22"/>
          <w:lang w:val="en-GB" w:eastAsia="x-none"/>
        </w:rPr>
        <w:t>.</w:t>
      </w:r>
    </w:p>
    <w:p w14:paraId="3E188163" w14:textId="12EE156E" w:rsidR="006462A3" w:rsidRPr="00715A6C" w:rsidRDefault="006462A3" w:rsidP="00715A6C">
      <w:pPr>
        <w:spacing w:before="120"/>
        <w:ind w:left="181"/>
        <w:jc w:val="thaiDistribute"/>
        <w:rPr>
          <w:rFonts w:eastAsia="Cordia New" w:cs="Times New Roman"/>
          <w:sz w:val="22"/>
          <w:szCs w:val="22"/>
          <w:lang w:val="en-GB" w:eastAsia="x-none"/>
        </w:rPr>
      </w:pPr>
      <w:r w:rsidRPr="00D80271">
        <w:rPr>
          <w:rFonts w:eastAsia="Cordia New" w:cs="Times New Roman"/>
          <w:spacing w:val="-10"/>
          <w:sz w:val="22"/>
          <w:szCs w:val="22"/>
          <w:lang w:val="en-GB" w:eastAsia="x-none"/>
        </w:rPr>
        <w:t>As at 31 December 20</w:t>
      </w:r>
      <w:r w:rsidR="00453CF7" w:rsidRPr="00D80271">
        <w:rPr>
          <w:rFonts w:eastAsia="Cordia New" w:cs="Times New Roman"/>
          <w:spacing w:val="-10"/>
          <w:sz w:val="22"/>
          <w:szCs w:val="22"/>
          <w:lang w:val="en-GB" w:eastAsia="x-none"/>
        </w:rPr>
        <w:t>2</w:t>
      </w:r>
      <w:r w:rsidR="00CF311C">
        <w:rPr>
          <w:rFonts w:eastAsia="Cordia New" w:cs="Times New Roman"/>
          <w:spacing w:val="-10"/>
          <w:sz w:val="22"/>
          <w:szCs w:val="22"/>
          <w:lang w:val="en-GB" w:eastAsia="x-none"/>
        </w:rPr>
        <w:t>3</w:t>
      </w:r>
      <w:r w:rsidRPr="00D80271">
        <w:rPr>
          <w:rFonts w:eastAsia="Cordia New" w:cs="Times New Roman"/>
          <w:spacing w:val="-10"/>
          <w:sz w:val="22"/>
          <w:szCs w:val="22"/>
          <w:lang w:val="en-GB" w:eastAsia="x-none"/>
        </w:rPr>
        <w:t>, the weighted average duration of the liabilities</w:t>
      </w:r>
      <w:r w:rsidRPr="00D04496">
        <w:rPr>
          <w:rFonts w:eastAsia="Cordia New" w:cs="Times New Roman"/>
          <w:spacing w:val="-10"/>
          <w:sz w:val="22"/>
          <w:szCs w:val="22"/>
          <w:lang w:val="en-GB" w:eastAsia="x-none"/>
        </w:rPr>
        <w:t xml:space="preserve"> for long-term employee benefit </w:t>
      </w:r>
      <w:r w:rsidRPr="003D4DF6">
        <w:rPr>
          <w:rFonts w:eastAsia="Cordia New" w:cs="Times New Roman"/>
          <w:spacing w:val="-10"/>
          <w:sz w:val="22"/>
          <w:szCs w:val="22"/>
          <w:lang w:val="en-GB" w:eastAsia="x-none"/>
        </w:rPr>
        <w:t xml:space="preserve">is </w:t>
      </w:r>
      <w:r w:rsidRPr="007C0106">
        <w:rPr>
          <w:rFonts w:eastAsia="Cordia New" w:cs="Times New Roman"/>
          <w:spacing w:val="-10"/>
          <w:sz w:val="22"/>
          <w:szCs w:val="22"/>
          <w:lang w:val="en-GB" w:eastAsia="x-none"/>
        </w:rPr>
        <w:t>1</w:t>
      </w:r>
      <w:r w:rsidR="007C0106" w:rsidRPr="007C0106">
        <w:rPr>
          <w:rFonts w:eastAsia="Cordia New" w:cs="Times New Roman"/>
          <w:spacing w:val="-10"/>
          <w:sz w:val="22"/>
          <w:szCs w:val="22"/>
          <w:lang w:val="en-GB" w:eastAsia="x-none"/>
        </w:rPr>
        <w:t>1</w:t>
      </w:r>
      <w:r w:rsidRPr="003D4DF6">
        <w:rPr>
          <w:rFonts w:eastAsia="Cordia New" w:cs="Times New Roman"/>
          <w:spacing w:val="-10"/>
          <w:sz w:val="22"/>
          <w:szCs w:val="22"/>
          <w:lang w:val="en-GB" w:eastAsia="x-none"/>
        </w:rPr>
        <w:t xml:space="preserve"> ye</w:t>
      </w:r>
      <w:r w:rsidRPr="00D04496">
        <w:rPr>
          <w:rFonts w:eastAsia="Cordia New" w:cs="Times New Roman"/>
          <w:spacing w:val="-10"/>
          <w:sz w:val="22"/>
          <w:szCs w:val="22"/>
          <w:lang w:val="en-GB" w:eastAsia="x-none"/>
        </w:rPr>
        <w:t>ars</w:t>
      </w:r>
      <w:r w:rsidR="00D04496">
        <w:rPr>
          <w:rFonts w:eastAsia="Cordia New" w:cs="Times New Roman"/>
          <w:spacing w:val="-10"/>
          <w:sz w:val="22"/>
          <w:szCs w:val="22"/>
          <w:lang w:val="en-GB" w:eastAsia="x-none"/>
        </w:rPr>
        <w:t xml:space="preserve"> </w:t>
      </w:r>
      <w:r w:rsidR="0035607A" w:rsidRPr="00715A6C">
        <w:rPr>
          <w:rFonts w:eastAsia="Cordia New" w:cs="Times New Roman"/>
          <w:spacing w:val="-4"/>
          <w:sz w:val="22"/>
          <w:szCs w:val="22"/>
          <w:lang w:val="en-GB" w:eastAsia="x-none"/>
        </w:rPr>
        <w:t>(20</w:t>
      </w:r>
      <w:r w:rsidR="002F2940">
        <w:rPr>
          <w:rFonts w:eastAsia="Cordia New" w:cs="Times New Roman"/>
          <w:spacing w:val="-4"/>
          <w:sz w:val="22"/>
          <w:szCs w:val="22"/>
          <w:lang w:val="en-GB" w:eastAsia="x-none"/>
        </w:rPr>
        <w:t>2</w:t>
      </w:r>
      <w:r w:rsidR="00CF311C">
        <w:rPr>
          <w:rFonts w:eastAsia="Cordia New" w:cs="Times New Roman"/>
          <w:spacing w:val="-4"/>
          <w:sz w:val="22"/>
          <w:szCs w:val="22"/>
          <w:lang w:val="en-GB" w:eastAsia="x-none"/>
        </w:rPr>
        <w:t>2</w:t>
      </w:r>
      <w:r w:rsidR="00F77FF9">
        <w:rPr>
          <w:rFonts w:eastAsia="Cordia New" w:cstheme="minorBidi" w:hint="cs"/>
          <w:spacing w:val="-4"/>
          <w:sz w:val="22"/>
          <w:szCs w:val="22"/>
          <w:cs/>
          <w:lang w:val="en-GB" w:eastAsia="x-none"/>
        </w:rPr>
        <w:t xml:space="preserve"> </w:t>
      </w:r>
      <w:r w:rsidR="0035607A" w:rsidRPr="00715A6C">
        <w:rPr>
          <w:rFonts w:eastAsia="Cordia New" w:cs="Times New Roman"/>
          <w:spacing w:val="-4"/>
          <w:sz w:val="22"/>
          <w:szCs w:val="22"/>
          <w:lang w:val="en-GB" w:eastAsia="x-none"/>
        </w:rPr>
        <w:t>: 1</w:t>
      </w:r>
      <w:r w:rsidR="00CF311C">
        <w:rPr>
          <w:rFonts w:eastAsia="Cordia New" w:cs="Times New Roman"/>
          <w:spacing w:val="-4"/>
          <w:sz w:val="22"/>
          <w:szCs w:val="22"/>
          <w:lang w:val="en-GB" w:eastAsia="x-none"/>
        </w:rPr>
        <w:t>2</w:t>
      </w:r>
      <w:r w:rsidR="0035607A" w:rsidRPr="00715A6C">
        <w:rPr>
          <w:rFonts w:eastAsia="Cordia New" w:cs="Times New Roman"/>
          <w:spacing w:val="-4"/>
          <w:sz w:val="22"/>
          <w:szCs w:val="22"/>
          <w:lang w:val="en-GB" w:eastAsia="x-none"/>
        </w:rPr>
        <w:t xml:space="preserve"> years)</w:t>
      </w:r>
      <w:r w:rsidR="00D04496">
        <w:rPr>
          <w:rFonts w:eastAsia="Cordia New" w:cs="Times New Roman"/>
          <w:spacing w:val="-4"/>
          <w:sz w:val="22"/>
          <w:szCs w:val="22"/>
          <w:lang w:val="en-GB" w:eastAsia="x-none"/>
        </w:rPr>
        <w:t>.</w:t>
      </w:r>
    </w:p>
    <w:p w14:paraId="4D2887B5" w14:textId="1C0A0589" w:rsidR="00435D12" w:rsidRPr="00242713" w:rsidRDefault="006462A3" w:rsidP="008C1155">
      <w:pPr>
        <w:spacing w:before="120" w:after="120"/>
        <w:ind w:firstLine="187"/>
        <w:rPr>
          <w:rFonts w:eastAsia="Cordia New" w:cs="Times New Roman"/>
          <w:sz w:val="22"/>
          <w:szCs w:val="22"/>
          <w:lang w:val="en-GB" w:eastAsia="x-none"/>
        </w:rPr>
      </w:pPr>
      <w:r w:rsidRPr="00242713">
        <w:rPr>
          <w:rFonts w:eastAsia="Cordia New" w:cs="Times New Roman"/>
          <w:sz w:val="22"/>
          <w:szCs w:val="22"/>
          <w:lang w:val="en-GB" w:eastAsia="x-none"/>
        </w:rPr>
        <w:t>Principal actuarial assumptions at the reporting date</w:t>
      </w:r>
    </w:p>
    <w:p w14:paraId="26EB154E" w14:textId="552E0ACA" w:rsidR="00435D12" w:rsidRPr="00242713" w:rsidRDefault="00435D12" w:rsidP="00435D12">
      <w:pPr>
        <w:spacing w:before="120" w:after="120"/>
        <w:ind w:firstLine="187"/>
        <w:rPr>
          <w:rFonts w:eastAsia="Cordia New" w:cs="Times New Roman"/>
          <w:sz w:val="22"/>
          <w:szCs w:val="22"/>
          <w:lang w:val="en-GB" w:eastAsia="x-none"/>
        </w:rPr>
      </w:pPr>
      <w:r w:rsidRPr="00242713">
        <w:rPr>
          <w:rFonts w:eastAsia="Cordia New" w:cs="Times New Roman"/>
          <w:sz w:val="22"/>
          <w:szCs w:val="22"/>
          <w:lang w:val="en-GB" w:eastAsia="x-none"/>
        </w:rPr>
        <w:t>For the year</w:t>
      </w:r>
      <w:r w:rsidR="009D2000">
        <w:rPr>
          <w:rFonts w:eastAsia="Cordia New" w:cs="Times New Roman"/>
          <w:sz w:val="22"/>
          <w:szCs w:val="22"/>
          <w:lang w:val="en-GB" w:eastAsia="x-none"/>
        </w:rPr>
        <w:t>s</w:t>
      </w:r>
      <w:r w:rsidRPr="00242713">
        <w:rPr>
          <w:rFonts w:eastAsia="Cordia New" w:cs="Times New Roman"/>
          <w:sz w:val="22"/>
          <w:szCs w:val="22"/>
          <w:lang w:val="en-GB" w:eastAsia="x-none"/>
        </w:rPr>
        <w:t xml:space="preserve"> ended 31 December 20</w:t>
      </w:r>
      <w:r w:rsidR="00453CF7">
        <w:rPr>
          <w:rFonts w:eastAsia="Cordia New" w:cs="Times New Roman"/>
          <w:sz w:val="22"/>
          <w:szCs w:val="22"/>
          <w:lang w:val="en-GB" w:eastAsia="x-none"/>
        </w:rPr>
        <w:t>2</w:t>
      </w:r>
      <w:r w:rsidR="001B6ADA">
        <w:rPr>
          <w:rFonts w:eastAsia="Cordia New" w:cs="Times New Roman"/>
          <w:sz w:val="22"/>
          <w:szCs w:val="22"/>
          <w:lang w:val="en-GB" w:eastAsia="x-none"/>
        </w:rPr>
        <w:t>3</w:t>
      </w:r>
      <w:r w:rsidRPr="00242713">
        <w:rPr>
          <w:rFonts w:eastAsia="Cordia New" w:cs="Times New Roman"/>
          <w:sz w:val="22"/>
          <w:szCs w:val="22"/>
          <w:lang w:val="en-GB" w:eastAsia="x-none"/>
        </w:rPr>
        <w:t xml:space="preserve"> and 20</w:t>
      </w:r>
      <w:r w:rsidR="002F2940">
        <w:rPr>
          <w:rFonts w:eastAsia="Cordia New" w:cs="Times New Roman"/>
          <w:sz w:val="22"/>
          <w:szCs w:val="22"/>
          <w:lang w:val="en-GB" w:eastAsia="x-none"/>
        </w:rPr>
        <w:t>2</w:t>
      </w:r>
      <w:r w:rsidR="001B6ADA">
        <w:rPr>
          <w:rFonts w:eastAsia="Cordia New" w:cs="Times New Roman"/>
          <w:sz w:val="22"/>
          <w:szCs w:val="22"/>
          <w:lang w:val="en-GB" w:eastAsia="x-none"/>
        </w:rPr>
        <w:t>2</w:t>
      </w:r>
    </w:p>
    <w:tbl>
      <w:tblPr>
        <w:tblW w:w="9282" w:type="dxa"/>
        <w:tblInd w:w="168" w:type="dxa"/>
        <w:tblLayout w:type="fixed"/>
        <w:tblLook w:val="04A0" w:firstRow="1" w:lastRow="0" w:firstColumn="1" w:lastColumn="0" w:noHBand="0" w:noVBand="1"/>
      </w:tblPr>
      <w:tblGrid>
        <w:gridCol w:w="4422"/>
        <w:gridCol w:w="4860"/>
      </w:tblGrid>
      <w:tr w:rsidR="007869B9" w:rsidRPr="00242713" w14:paraId="7415B556" w14:textId="77777777" w:rsidTr="007869B9">
        <w:trPr>
          <w:cantSplit/>
          <w:trHeight w:hRule="exact" w:val="369"/>
        </w:trPr>
        <w:tc>
          <w:tcPr>
            <w:tcW w:w="4422" w:type="dxa"/>
            <w:shd w:val="clear" w:color="auto" w:fill="auto"/>
            <w:vAlign w:val="center"/>
            <w:hideMark/>
          </w:tcPr>
          <w:p w14:paraId="44B31E02" w14:textId="77777777" w:rsidR="007869B9" w:rsidRPr="00242713" w:rsidRDefault="007869B9" w:rsidP="00625B46">
            <w:pPr>
              <w:pStyle w:val="BodyText"/>
              <w:spacing w:after="0" w:line="240" w:lineRule="exact"/>
              <w:ind w:left="-71"/>
              <w:rPr>
                <w:rFonts w:cs="Times New Roman"/>
                <w:sz w:val="22"/>
                <w:szCs w:val="22"/>
                <w:cs/>
                <w:lang w:val="en-US"/>
              </w:rPr>
            </w:pPr>
            <w:r w:rsidRPr="00242713">
              <w:rPr>
                <w:rFonts w:cs="Times New Roman"/>
                <w:sz w:val="22"/>
                <w:szCs w:val="22"/>
                <w:lang w:val="en-US"/>
              </w:rPr>
              <w:t>Discount rate</w:t>
            </w:r>
          </w:p>
        </w:tc>
        <w:tc>
          <w:tcPr>
            <w:tcW w:w="4860" w:type="dxa"/>
            <w:vAlign w:val="bottom"/>
          </w:tcPr>
          <w:p w14:paraId="7D5C3E71" w14:textId="370949CB" w:rsidR="007869B9" w:rsidRPr="00715A6C" w:rsidRDefault="007869B9" w:rsidP="00625B46">
            <w:pPr>
              <w:spacing w:line="240" w:lineRule="exact"/>
              <w:jc w:val="center"/>
              <w:rPr>
                <w:rFonts w:cs="Times New Roman"/>
                <w:sz w:val="22"/>
                <w:lang w:val="en-US"/>
              </w:rPr>
            </w:pPr>
            <w:r>
              <w:rPr>
                <w:rFonts w:cs="Times New Roman"/>
                <w:sz w:val="22"/>
                <w:lang w:val="en-US"/>
              </w:rPr>
              <w:t>2.29</w:t>
            </w:r>
            <w:r w:rsidRPr="00715A6C">
              <w:rPr>
                <w:rFonts w:cs="Times New Roman"/>
                <w:sz w:val="22"/>
                <w:szCs w:val="22"/>
                <w:lang w:val="en-US"/>
              </w:rPr>
              <w:t>% per annum</w:t>
            </w:r>
          </w:p>
        </w:tc>
      </w:tr>
      <w:tr w:rsidR="007869B9" w:rsidRPr="00242713" w14:paraId="2316BE9D" w14:textId="77777777" w:rsidTr="007869B9">
        <w:trPr>
          <w:cantSplit/>
          <w:trHeight w:val="314"/>
        </w:trPr>
        <w:tc>
          <w:tcPr>
            <w:tcW w:w="4422" w:type="dxa"/>
            <w:shd w:val="clear" w:color="auto" w:fill="auto"/>
            <w:vAlign w:val="center"/>
            <w:hideMark/>
          </w:tcPr>
          <w:p w14:paraId="7FDA9FA5" w14:textId="77777777" w:rsidR="007869B9" w:rsidRPr="00242713" w:rsidRDefault="007869B9" w:rsidP="00625B46">
            <w:pPr>
              <w:pStyle w:val="BodyText"/>
              <w:spacing w:after="0" w:line="240" w:lineRule="exact"/>
              <w:ind w:left="-71"/>
              <w:rPr>
                <w:rFonts w:cs="Times New Roman"/>
                <w:sz w:val="22"/>
                <w:szCs w:val="22"/>
                <w:lang w:val="en-US"/>
              </w:rPr>
            </w:pPr>
            <w:r w:rsidRPr="00242713">
              <w:rPr>
                <w:rFonts w:cs="Times New Roman"/>
                <w:sz w:val="22"/>
                <w:szCs w:val="22"/>
                <w:lang w:val="en-US"/>
              </w:rPr>
              <w:t>Salary increase rate</w:t>
            </w:r>
          </w:p>
        </w:tc>
        <w:tc>
          <w:tcPr>
            <w:tcW w:w="4860" w:type="dxa"/>
            <w:vAlign w:val="bottom"/>
          </w:tcPr>
          <w:p w14:paraId="2C0859F3" w14:textId="6A661AE9" w:rsidR="007869B9" w:rsidRPr="00715A6C" w:rsidRDefault="007869B9" w:rsidP="00625B46">
            <w:pPr>
              <w:tabs>
                <w:tab w:val="left" w:pos="1152"/>
              </w:tabs>
              <w:spacing w:line="240" w:lineRule="exact"/>
              <w:jc w:val="center"/>
              <w:rPr>
                <w:rFonts w:cs="Times New Roman"/>
                <w:sz w:val="22"/>
                <w:szCs w:val="22"/>
                <w:lang w:val="en-US"/>
              </w:rPr>
            </w:pPr>
            <w:r>
              <w:rPr>
                <w:rFonts w:cs="Times New Roman"/>
                <w:sz w:val="22"/>
                <w:szCs w:val="22"/>
                <w:lang w:val="en-US"/>
              </w:rPr>
              <w:t>4</w:t>
            </w:r>
            <w:r w:rsidRPr="00715A6C">
              <w:rPr>
                <w:rFonts w:cs="Times New Roman"/>
                <w:sz w:val="22"/>
                <w:szCs w:val="22"/>
                <w:lang w:val="en-US"/>
              </w:rPr>
              <w:t>.00%</w:t>
            </w:r>
          </w:p>
        </w:tc>
      </w:tr>
      <w:tr w:rsidR="007C0106" w:rsidRPr="003E4E72" w14:paraId="52DEB00D" w14:textId="77777777" w:rsidTr="007869B9">
        <w:trPr>
          <w:cantSplit/>
          <w:trHeight w:val="314"/>
        </w:trPr>
        <w:tc>
          <w:tcPr>
            <w:tcW w:w="4422" w:type="dxa"/>
            <w:shd w:val="clear" w:color="auto" w:fill="auto"/>
            <w:vAlign w:val="center"/>
          </w:tcPr>
          <w:p w14:paraId="323B422F" w14:textId="447DEE8C" w:rsidR="007C0106" w:rsidRPr="00242713" w:rsidRDefault="007C0106" w:rsidP="007C0106">
            <w:pPr>
              <w:pStyle w:val="BodyText"/>
              <w:spacing w:after="0" w:line="240" w:lineRule="exact"/>
              <w:ind w:left="-71"/>
              <w:rPr>
                <w:rFonts w:cs="Times New Roman"/>
                <w:sz w:val="22"/>
                <w:szCs w:val="22"/>
                <w:lang w:val="en-US"/>
              </w:rPr>
            </w:pPr>
            <w:r w:rsidRPr="00242713">
              <w:rPr>
                <w:rFonts w:cs="Times New Roman"/>
                <w:sz w:val="22"/>
                <w:szCs w:val="22"/>
                <w:lang w:val="en-US"/>
              </w:rPr>
              <w:t>Employee turnover rate</w:t>
            </w:r>
          </w:p>
        </w:tc>
        <w:tc>
          <w:tcPr>
            <w:tcW w:w="4860" w:type="dxa"/>
            <w:vAlign w:val="bottom"/>
          </w:tcPr>
          <w:p w14:paraId="2666DAA5" w14:textId="2E353CD7" w:rsidR="007C0106" w:rsidRDefault="007C0106" w:rsidP="007C0106">
            <w:pPr>
              <w:tabs>
                <w:tab w:val="left" w:pos="1152"/>
              </w:tabs>
              <w:spacing w:line="240" w:lineRule="exact"/>
              <w:jc w:val="center"/>
              <w:rPr>
                <w:rFonts w:cs="Times New Roman"/>
                <w:sz w:val="22"/>
                <w:szCs w:val="22"/>
                <w:lang w:val="en-US"/>
              </w:rPr>
            </w:pPr>
            <w:r w:rsidRPr="00715A6C">
              <w:rPr>
                <w:rFonts w:cs="Times New Roman"/>
                <w:sz w:val="22"/>
                <w:szCs w:val="22"/>
                <w:lang w:val="en-US"/>
              </w:rPr>
              <w:t>Scale related to Age ranging from 1.</w:t>
            </w:r>
            <w:r>
              <w:rPr>
                <w:rFonts w:cs="Times New Roman"/>
                <w:sz w:val="22"/>
                <w:szCs w:val="22"/>
                <w:lang w:val="en-US"/>
              </w:rPr>
              <w:t>43</w:t>
            </w:r>
            <w:r w:rsidRPr="00715A6C">
              <w:rPr>
                <w:rFonts w:cs="Times New Roman"/>
                <w:sz w:val="22"/>
                <w:szCs w:val="22"/>
                <w:lang w:val="en-US"/>
              </w:rPr>
              <w:t xml:space="preserve"> </w:t>
            </w:r>
            <w:r>
              <w:rPr>
                <w:rFonts w:cs="Times New Roman"/>
                <w:sz w:val="22"/>
                <w:szCs w:val="22"/>
                <w:lang w:val="en-US"/>
              </w:rPr>
              <w:t>-</w:t>
            </w:r>
            <w:r w:rsidRPr="00715A6C">
              <w:rPr>
                <w:rFonts w:cs="Times New Roman"/>
                <w:sz w:val="22"/>
                <w:szCs w:val="22"/>
                <w:lang w:val="en-US"/>
              </w:rPr>
              <w:t xml:space="preserve"> </w:t>
            </w:r>
            <w:r>
              <w:rPr>
                <w:rFonts w:cs="Times New Roman"/>
                <w:sz w:val="22"/>
                <w:szCs w:val="22"/>
                <w:lang w:val="en-US"/>
              </w:rPr>
              <w:t>17.19</w:t>
            </w:r>
            <w:r w:rsidRPr="00715A6C">
              <w:rPr>
                <w:rFonts w:cs="Times New Roman"/>
                <w:sz w:val="22"/>
                <w:szCs w:val="22"/>
                <w:lang w:val="en-US"/>
              </w:rPr>
              <w:t>%</w:t>
            </w:r>
          </w:p>
        </w:tc>
      </w:tr>
      <w:tr w:rsidR="007869B9" w:rsidRPr="003E4E72" w14:paraId="4616E00A" w14:textId="77777777" w:rsidTr="007869B9">
        <w:trPr>
          <w:cantSplit/>
          <w:trHeight w:val="314"/>
        </w:trPr>
        <w:tc>
          <w:tcPr>
            <w:tcW w:w="4422" w:type="dxa"/>
            <w:shd w:val="clear" w:color="auto" w:fill="auto"/>
            <w:vAlign w:val="center"/>
          </w:tcPr>
          <w:p w14:paraId="3A9B5BC9" w14:textId="72F69395" w:rsidR="007869B9" w:rsidRPr="00242713" w:rsidRDefault="007C0106" w:rsidP="00625B46">
            <w:pPr>
              <w:pStyle w:val="BodyText"/>
              <w:spacing w:after="0" w:line="240" w:lineRule="exact"/>
              <w:ind w:left="-71"/>
              <w:rPr>
                <w:rFonts w:cs="Times New Roman"/>
                <w:sz w:val="22"/>
                <w:szCs w:val="22"/>
                <w:lang w:val="en-US"/>
              </w:rPr>
            </w:pPr>
            <w:r w:rsidRPr="00242713">
              <w:rPr>
                <w:rFonts w:cs="Times New Roman"/>
                <w:sz w:val="22"/>
                <w:szCs w:val="22"/>
                <w:lang w:val="en-US"/>
              </w:rPr>
              <w:t>Mortality rate</w:t>
            </w:r>
          </w:p>
        </w:tc>
        <w:tc>
          <w:tcPr>
            <w:tcW w:w="4860" w:type="dxa"/>
            <w:vAlign w:val="bottom"/>
          </w:tcPr>
          <w:p w14:paraId="6E5D908F" w14:textId="7CE1A897" w:rsidR="007869B9" w:rsidRPr="00715A6C" w:rsidRDefault="007C0106" w:rsidP="00625B46">
            <w:pPr>
              <w:tabs>
                <w:tab w:val="left" w:pos="1152"/>
              </w:tabs>
              <w:spacing w:line="240" w:lineRule="exact"/>
              <w:jc w:val="center"/>
              <w:rPr>
                <w:rFonts w:cs="Times New Roman"/>
                <w:sz w:val="22"/>
                <w:szCs w:val="22"/>
                <w:lang w:val="en-US"/>
              </w:rPr>
            </w:pPr>
            <w:r w:rsidRPr="007C0106">
              <w:rPr>
                <w:rFonts w:cs="Times New Roman"/>
                <w:sz w:val="22"/>
                <w:szCs w:val="22"/>
                <w:lang w:val="en-US"/>
              </w:rPr>
              <w:t>According to Thailand TMO 2017 male and female</w:t>
            </w:r>
          </w:p>
        </w:tc>
      </w:tr>
    </w:tbl>
    <w:p w14:paraId="3A7C14E1" w14:textId="2515F2B5" w:rsidR="006462A3" w:rsidRPr="00242713" w:rsidRDefault="006462A3" w:rsidP="00F675B6">
      <w:pPr>
        <w:spacing w:before="240" w:line="276" w:lineRule="auto"/>
        <w:ind w:left="202"/>
        <w:jc w:val="thaiDistribute"/>
        <w:rPr>
          <w:rFonts w:cs="Times New Roman"/>
          <w:b/>
          <w:bCs/>
          <w:color w:val="0000FF"/>
          <w:sz w:val="22"/>
          <w:szCs w:val="22"/>
          <w:lang w:val="en-GB"/>
        </w:rPr>
      </w:pPr>
      <w:r w:rsidRPr="00242713">
        <w:rPr>
          <w:rFonts w:eastAsia="Calibri" w:cs="Times New Roman"/>
          <w:b/>
          <w:bCs/>
          <w:sz w:val="22"/>
          <w:szCs w:val="22"/>
          <w:lang w:val="en-GB"/>
        </w:rPr>
        <w:t>Sensitivity analysis</w:t>
      </w:r>
      <w:r w:rsidRPr="00242713">
        <w:rPr>
          <w:rFonts w:eastAsia="Calibri" w:cs="Times New Roman"/>
          <w:b/>
          <w:bCs/>
          <w:sz w:val="22"/>
          <w:szCs w:val="22"/>
          <w:cs/>
        </w:rPr>
        <w:t xml:space="preserve"> </w:t>
      </w:r>
    </w:p>
    <w:p w14:paraId="4539E17E" w14:textId="47A6E1D3" w:rsidR="006462A3" w:rsidRDefault="006462A3" w:rsidP="00D04496">
      <w:pPr>
        <w:spacing w:before="120" w:after="120"/>
        <w:ind w:left="196"/>
        <w:jc w:val="thaiDistribute"/>
        <w:rPr>
          <w:rFonts w:eastAsia="Calibri" w:cs="Times New Roman"/>
          <w:spacing w:val="-6"/>
          <w:sz w:val="22"/>
          <w:szCs w:val="22"/>
          <w:lang w:val="en-GB"/>
        </w:rPr>
      </w:pPr>
      <w:r w:rsidRPr="00242713">
        <w:rPr>
          <w:rFonts w:eastAsia="Calibri" w:cs="Times New Roman"/>
          <w:spacing w:val="-6"/>
          <w:sz w:val="22"/>
          <w:szCs w:val="22"/>
          <w:lang w:val="en-GB"/>
        </w:rPr>
        <w:t>Reasonably possible changes at the reporting date to one of the relevant actuarial assumptions, holding other assumptions constant, would have affected the defined benefit obligation by the amounts shown below.</w:t>
      </w:r>
    </w:p>
    <w:p w14:paraId="588C6BE0" w14:textId="54CFC395" w:rsidR="00905F39" w:rsidRPr="00242713" w:rsidRDefault="00080BB1" w:rsidP="00392233">
      <w:pPr>
        <w:spacing w:before="120" w:after="120"/>
        <w:ind w:left="202"/>
        <w:jc w:val="thaiDistribute"/>
        <w:rPr>
          <w:rFonts w:cs="Times New Roman"/>
          <w:spacing w:val="-6"/>
          <w:sz w:val="22"/>
          <w:szCs w:val="22"/>
          <w:lang w:val="en-GB"/>
        </w:rPr>
      </w:pPr>
      <w:r w:rsidRPr="00242713">
        <w:rPr>
          <w:rFonts w:cs="Times New Roman"/>
          <w:spacing w:val="-6"/>
          <w:sz w:val="22"/>
          <w:szCs w:val="22"/>
          <w:lang w:val="en-GB"/>
        </w:rPr>
        <w:t xml:space="preserve">Effect on the non-current provisions for defined benefit plans at </w:t>
      </w:r>
      <w:r w:rsidRPr="00242713">
        <w:rPr>
          <w:rFonts w:cs="Times New Roman"/>
          <w:spacing w:val="-6"/>
          <w:sz w:val="22"/>
          <w:szCs w:val="22"/>
          <w:lang w:val="en-US"/>
        </w:rPr>
        <w:t>31</w:t>
      </w:r>
      <w:r w:rsidRPr="00242713">
        <w:rPr>
          <w:rFonts w:cs="Times New Roman"/>
          <w:spacing w:val="-6"/>
          <w:sz w:val="22"/>
          <w:szCs w:val="22"/>
          <w:cs/>
          <w:lang w:val="en-GB"/>
        </w:rPr>
        <w:t xml:space="preserve"> </w:t>
      </w:r>
      <w:r w:rsidRPr="00242713">
        <w:rPr>
          <w:rFonts w:cs="Times New Roman"/>
          <w:spacing w:val="-6"/>
          <w:sz w:val="22"/>
          <w:szCs w:val="22"/>
          <w:lang w:val="en-GB"/>
        </w:rPr>
        <w:t>December</w:t>
      </w:r>
      <w:r w:rsidR="00F675B6">
        <w:rPr>
          <w:rFonts w:cs="Times New Roman"/>
          <w:spacing w:val="-6"/>
          <w:sz w:val="22"/>
          <w:szCs w:val="22"/>
          <w:lang w:val="en-GB"/>
        </w:rPr>
        <w:t xml:space="preserve"> </w:t>
      </w:r>
      <w:r w:rsidR="00F675B6" w:rsidRPr="00715A6C">
        <w:rPr>
          <w:rFonts w:cs="Times New Roman"/>
          <w:sz w:val="22"/>
          <w:szCs w:val="22"/>
          <w:cs/>
          <w:lang w:eastAsia="x-none"/>
        </w:rPr>
        <w:t>202</w:t>
      </w:r>
      <w:r w:rsidR="00270FE2">
        <w:rPr>
          <w:rFonts w:cstheme="minorBidi"/>
          <w:sz w:val="22"/>
          <w:szCs w:val="22"/>
          <w:lang w:val="en-US" w:eastAsia="x-none"/>
        </w:rPr>
        <w:t>3</w:t>
      </w:r>
      <w:r w:rsidR="00F675B6" w:rsidRPr="00715A6C">
        <w:rPr>
          <w:rFonts w:cs="Times New Roman"/>
          <w:sz w:val="22"/>
          <w:szCs w:val="22"/>
          <w:cs/>
          <w:lang w:eastAsia="x-none"/>
        </w:rPr>
        <w:t xml:space="preserve"> </w:t>
      </w:r>
      <w:r w:rsidR="00F675B6" w:rsidRPr="00715A6C">
        <w:rPr>
          <w:rFonts w:cs="Times New Roman"/>
          <w:sz w:val="22"/>
          <w:szCs w:val="22"/>
          <w:lang w:val="en-US" w:eastAsia="x-none"/>
        </w:rPr>
        <w:t xml:space="preserve">and </w:t>
      </w:r>
      <w:r w:rsidR="00F675B6" w:rsidRPr="00715A6C">
        <w:rPr>
          <w:rFonts w:cs="Times New Roman"/>
          <w:sz w:val="22"/>
          <w:szCs w:val="22"/>
          <w:cs/>
          <w:lang w:eastAsia="x-none"/>
        </w:rPr>
        <w:t>20</w:t>
      </w:r>
      <w:r w:rsidR="00F675B6">
        <w:rPr>
          <w:rFonts w:cstheme="minorBidi"/>
          <w:sz w:val="22"/>
          <w:szCs w:val="22"/>
          <w:lang w:val="en-US" w:eastAsia="x-none"/>
        </w:rPr>
        <w:t>2</w:t>
      </w:r>
      <w:r w:rsidR="00270FE2">
        <w:rPr>
          <w:rFonts w:cstheme="minorBidi"/>
          <w:sz w:val="22"/>
          <w:szCs w:val="22"/>
          <w:lang w:val="en-US" w:eastAsia="x-none"/>
        </w:rPr>
        <w:t>2</w:t>
      </w:r>
      <w:r w:rsidR="00F675B6" w:rsidRPr="00715A6C">
        <w:rPr>
          <w:rFonts w:cs="Times New Roman"/>
          <w:sz w:val="22"/>
          <w:szCs w:val="22"/>
          <w:cs/>
          <w:lang w:eastAsia="x-none"/>
        </w:rPr>
        <w:t xml:space="preserve"> </w:t>
      </w:r>
      <w:r w:rsidR="00F675B6" w:rsidRPr="00715A6C">
        <w:rPr>
          <w:rFonts w:cs="Times New Roman"/>
          <w:sz w:val="22"/>
          <w:szCs w:val="22"/>
          <w:lang w:val="en-US" w:eastAsia="x-none"/>
        </w:rPr>
        <w:t>are as follows:</w:t>
      </w:r>
    </w:p>
    <w:tbl>
      <w:tblPr>
        <w:tblW w:w="9529" w:type="dxa"/>
        <w:tblInd w:w="182" w:type="dxa"/>
        <w:tblLook w:val="01E0" w:firstRow="1" w:lastRow="1" w:firstColumn="1" w:lastColumn="1" w:noHBand="0" w:noVBand="0"/>
      </w:tblPr>
      <w:tblGrid>
        <w:gridCol w:w="4228"/>
        <w:gridCol w:w="1332"/>
        <w:gridCol w:w="1251"/>
        <w:gridCol w:w="1377"/>
        <w:gridCol w:w="1341"/>
      </w:tblGrid>
      <w:tr w:rsidR="00905F39" w:rsidRPr="00242713" w14:paraId="63DFFC32" w14:textId="77777777" w:rsidTr="00D04496">
        <w:tc>
          <w:tcPr>
            <w:tcW w:w="4228" w:type="dxa"/>
          </w:tcPr>
          <w:p w14:paraId="1E1346B2" w14:textId="77777777" w:rsidR="00905F39" w:rsidRPr="00242713" w:rsidRDefault="00905F39" w:rsidP="00A4600B">
            <w:pPr>
              <w:rPr>
                <w:rFonts w:cs="Times New Roman"/>
                <w:sz w:val="22"/>
                <w:szCs w:val="22"/>
                <w:cs/>
              </w:rPr>
            </w:pPr>
          </w:p>
        </w:tc>
        <w:tc>
          <w:tcPr>
            <w:tcW w:w="5301" w:type="dxa"/>
            <w:gridSpan w:val="4"/>
          </w:tcPr>
          <w:p w14:paraId="648BD7BB" w14:textId="77777777" w:rsidR="00905F39" w:rsidRPr="00242713" w:rsidRDefault="00905F39" w:rsidP="00905F39">
            <w:pPr>
              <w:pStyle w:val="acctfourfigures"/>
              <w:pBdr>
                <w:bottom w:val="single" w:sz="4" w:space="1" w:color="auto"/>
              </w:pBdr>
              <w:tabs>
                <w:tab w:val="clear" w:pos="765"/>
              </w:tabs>
              <w:spacing w:line="240" w:lineRule="atLeast"/>
              <w:ind w:left="-18" w:right="-7"/>
              <w:jc w:val="center"/>
              <w:rPr>
                <w:rFonts w:cs="Times New Roman"/>
                <w:szCs w:val="22"/>
                <w:lang w:bidi="th-TH"/>
              </w:rPr>
            </w:pPr>
            <w:r w:rsidRPr="00242713">
              <w:rPr>
                <w:rFonts w:cs="Times New Roman"/>
                <w:szCs w:val="22"/>
              </w:rPr>
              <w:t>In Baht</w:t>
            </w:r>
          </w:p>
        </w:tc>
      </w:tr>
      <w:tr w:rsidR="00E10D09" w:rsidRPr="003E4E72" w14:paraId="1729A647" w14:textId="77777777" w:rsidTr="00A65D58">
        <w:tc>
          <w:tcPr>
            <w:tcW w:w="4228" w:type="dxa"/>
            <w:vAlign w:val="bottom"/>
          </w:tcPr>
          <w:p w14:paraId="4337805F" w14:textId="77777777" w:rsidR="00E10D09" w:rsidRPr="00242713" w:rsidRDefault="00E10D09" w:rsidP="004A5D5E">
            <w:pPr>
              <w:ind w:left="234" w:hanging="234"/>
              <w:rPr>
                <w:rFonts w:cs="Times New Roman"/>
                <w:b/>
                <w:bCs/>
                <w:sz w:val="22"/>
                <w:lang w:val="en-GB"/>
              </w:rPr>
            </w:pPr>
          </w:p>
        </w:tc>
        <w:tc>
          <w:tcPr>
            <w:tcW w:w="5301" w:type="dxa"/>
            <w:gridSpan w:val="4"/>
            <w:vAlign w:val="bottom"/>
          </w:tcPr>
          <w:p w14:paraId="3A70DF0C" w14:textId="3E42C346" w:rsidR="00E10D09" w:rsidRPr="00242713" w:rsidRDefault="00E10D09" w:rsidP="004A5D5E">
            <w:pPr>
              <w:pStyle w:val="acctfourfigures"/>
              <w:pBdr>
                <w:bottom w:val="single" w:sz="4" w:space="1" w:color="auto"/>
              </w:pBdr>
              <w:tabs>
                <w:tab w:val="clear" w:pos="765"/>
              </w:tabs>
              <w:spacing w:line="240" w:lineRule="atLeast"/>
              <w:ind w:left="-79"/>
              <w:jc w:val="center"/>
              <w:rPr>
                <w:rFonts w:cs="Times New Roman"/>
                <w:szCs w:val="22"/>
                <w:lang w:val="en-US" w:bidi="th-TH"/>
              </w:rPr>
            </w:pPr>
            <w:r w:rsidRPr="00BA5ED5">
              <w:rPr>
                <w:rFonts w:cs="Times New Roman"/>
                <w:szCs w:val="22"/>
                <w:lang w:val="en-US"/>
              </w:rPr>
              <w:t>Consolidated and Separate financial statements</w:t>
            </w:r>
          </w:p>
        </w:tc>
      </w:tr>
      <w:tr w:rsidR="00905F39" w:rsidRPr="00242713" w14:paraId="316982F8" w14:textId="77777777" w:rsidTr="00D04496">
        <w:tc>
          <w:tcPr>
            <w:tcW w:w="4228" w:type="dxa"/>
            <w:vAlign w:val="bottom"/>
          </w:tcPr>
          <w:p w14:paraId="11C5B05C" w14:textId="77777777" w:rsidR="00905F39" w:rsidRPr="00242713" w:rsidRDefault="00905F39" w:rsidP="00A4600B">
            <w:pPr>
              <w:ind w:left="234" w:hanging="234"/>
              <w:rPr>
                <w:rFonts w:cs="Times New Roman"/>
                <w:b/>
                <w:bCs/>
                <w:sz w:val="22"/>
                <w:lang w:val="en-GB"/>
              </w:rPr>
            </w:pPr>
          </w:p>
        </w:tc>
        <w:tc>
          <w:tcPr>
            <w:tcW w:w="2583" w:type="dxa"/>
            <w:gridSpan w:val="2"/>
            <w:vAlign w:val="bottom"/>
          </w:tcPr>
          <w:p w14:paraId="680B7DAE" w14:textId="2A022815" w:rsidR="00905F39" w:rsidRPr="00242713" w:rsidRDefault="00905F39" w:rsidP="00905F39">
            <w:pPr>
              <w:pStyle w:val="acctfourfigures"/>
              <w:pBdr>
                <w:bottom w:val="single" w:sz="4" w:space="1" w:color="auto"/>
              </w:pBdr>
              <w:tabs>
                <w:tab w:val="clear" w:pos="765"/>
                <w:tab w:val="center" w:pos="627"/>
              </w:tabs>
              <w:spacing w:line="240" w:lineRule="atLeast"/>
              <w:ind w:left="-18" w:right="-18"/>
              <w:jc w:val="center"/>
              <w:rPr>
                <w:rFonts w:cs="Times New Roman"/>
                <w:szCs w:val="22"/>
                <w:lang w:val="en-US" w:bidi="th-TH"/>
              </w:rPr>
            </w:pPr>
            <w:r w:rsidRPr="00242713">
              <w:rPr>
                <w:rFonts w:cs="Times New Roman"/>
                <w:szCs w:val="22"/>
                <w:lang w:val="en-US" w:bidi="th-TH"/>
              </w:rPr>
              <w:t>20</w:t>
            </w:r>
            <w:r w:rsidR="00453CF7">
              <w:rPr>
                <w:rFonts w:cs="Times New Roman"/>
                <w:szCs w:val="22"/>
                <w:lang w:val="en-US" w:bidi="th-TH"/>
              </w:rPr>
              <w:t>2</w:t>
            </w:r>
            <w:r w:rsidR="00085B0E">
              <w:rPr>
                <w:rFonts w:cs="Times New Roman"/>
                <w:szCs w:val="22"/>
                <w:lang w:val="en-US" w:bidi="th-TH"/>
              </w:rPr>
              <w:t>3</w:t>
            </w:r>
          </w:p>
        </w:tc>
        <w:tc>
          <w:tcPr>
            <w:tcW w:w="2718" w:type="dxa"/>
            <w:gridSpan w:val="2"/>
            <w:vAlign w:val="bottom"/>
          </w:tcPr>
          <w:p w14:paraId="1BE16843" w14:textId="38F3CFEF" w:rsidR="00905F39" w:rsidRPr="00242713" w:rsidRDefault="00AA157B" w:rsidP="00A4600B">
            <w:pPr>
              <w:pStyle w:val="acctfourfigures"/>
              <w:pBdr>
                <w:bottom w:val="single" w:sz="4" w:space="1" w:color="auto"/>
              </w:pBdr>
              <w:tabs>
                <w:tab w:val="clear" w:pos="765"/>
              </w:tabs>
              <w:spacing w:line="240" w:lineRule="atLeast"/>
              <w:ind w:left="-79"/>
              <w:jc w:val="center"/>
              <w:rPr>
                <w:rFonts w:cs="Times New Roman"/>
                <w:szCs w:val="22"/>
                <w:lang w:bidi="th-TH"/>
              </w:rPr>
            </w:pPr>
            <w:r w:rsidRPr="00242713">
              <w:rPr>
                <w:rFonts w:cs="Times New Roman"/>
                <w:szCs w:val="22"/>
                <w:lang w:val="en-US" w:bidi="th-TH"/>
              </w:rPr>
              <w:t>20</w:t>
            </w:r>
            <w:r w:rsidR="002F2940">
              <w:rPr>
                <w:rFonts w:cs="Times New Roman"/>
                <w:szCs w:val="22"/>
                <w:lang w:val="en-US" w:bidi="th-TH"/>
              </w:rPr>
              <w:t>2</w:t>
            </w:r>
            <w:r w:rsidR="00085B0E">
              <w:rPr>
                <w:rFonts w:cs="Times New Roman"/>
                <w:szCs w:val="22"/>
                <w:lang w:val="en-US" w:bidi="th-TH"/>
              </w:rPr>
              <w:t>2</w:t>
            </w:r>
          </w:p>
        </w:tc>
      </w:tr>
      <w:tr w:rsidR="00085B0E" w:rsidRPr="00242713" w14:paraId="085B63CA" w14:textId="77777777" w:rsidTr="00D04496">
        <w:tc>
          <w:tcPr>
            <w:tcW w:w="4228" w:type="dxa"/>
            <w:vAlign w:val="bottom"/>
          </w:tcPr>
          <w:p w14:paraId="37D23983" w14:textId="77777777" w:rsidR="00085B0E" w:rsidRPr="00242713" w:rsidRDefault="00085B0E" w:rsidP="00085B0E">
            <w:pPr>
              <w:ind w:left="234" w:hanging="234"/>
              <w:rPr>
                <w:rFonts w:cs="Times New Roman"/>
                <w:b/>
                <w:bCs/>
                <w:sz w:val="22"/>
                <w:lang w:val="en-GB"/>
              </w:rPr>
            </w:pPr>
          </w:p>
        </w:tc>
        <w:tc>
          <w:tcPr>
            <w:tcW w:w="1332" w:type="dxa"/>
            <w:vAlign w:val="bottom"/>
          </w:tcPr>
          <w:p w14:paraId="16F53321" w14:textId="77777777" w:rsidR="00085B0E" w:rsidRPr="00242713" w:rsidRDefault="00085B0E" w:rsidP="00085B0E">
            <w:pPr>
              <w:pStyle w:val="acctfourfigures"/>
              <w:pBdr>
                <w:bottom w:val="single" w:sz="4" w:space="1" w:color="auto"/>
              </w:pBdr>
              <w:tabs>
                <w:tab w:val="clear" w:pos="765"/>
                <w:tab w:val="center" w:pos="627"/>
              </w:tabs>
              <w:spacing w:line="240" w:lineRule="atLeast"/>
              <w:ind w:left="-18" w:right="-18"/>
              <w:jc w:val="center"/>
              <w:rPr>
                <w:rFonts w:cs="Times New Roman"/>
                <w:szCs w:val="22"/>
              </w:rPr>
            </w:pPr>
            <w:r w:rsidRPr="00242713">
              <w:rPr>
                <w:rFonts w:cs="Times New Roman"/>
                <w:szCs w:val="22"/>
              </w:rPr>
              <w:t>Increase</w:t>
            </w:r>
          </w:p>
        </w:tc>
        <w:tc>
          <w:tcPr>
            <w:tcW w:w="1251" w:type="dxa"/>
            <w:vAlign w:val="bottom"/>
          </w:tcPr>
          <w:p w14:paraId="57B738FA" w14:textId="77777777" w:rsidR="00085B0E" w:rsidRPr="00242713" w:rsidRDefault="00085B0E" w:rsidP="00085B0E">
            <w:pPr>
              <w:pStyle w:val="acctfourfigures"/>
              <w:pBdr>
                <w:bottom w:val="single" w:sz="4" w:space="1" w:color="auto"/>
              </w:pBdr>
              <w:tabs>
                <w:tab w:val="clear" w:pos="765"/>
                <w:tab w:val="center" w:pos="627"/>
              </w:tabs>
              <w:spacing w:line="240" w:lineRule="atLeast"/>
              <w:ind w:left="-79" w:right="-18"/>
              <w:jc w:val="center"/>
              <w:rPr>
                <w:rFonts w:cs="Times New Roman"/>
                <w:szCs w:val="22"/>
              </w:rPr>
            </w:pPr>
            <w:r w:rsidRPr="00242713">
              <w:rPr>
                <w:rFonts w:cs="Times New Roman"/>
                <w:szCs w:val="22"/>
              </w:rPr>
              <w:t>Decrease</w:t>
            </w:r>
          </w:p>
        </w:tc>
        <w:tc>
          <w:tcPr>
            <w:tcW w:w="1377" w:type="dxa"/>
            <w:vAlign w:val="bottom"/>
          </w:tcPr>
          <w:p w14:paraId="2B11AD4E" w14:textId="1130E416" w:rsidR="00085B0E" w:rsidRPr="00242713" w:rsidRDefault="00085B0E" w:rsidP="00085B0E">
            <w:pPr>
              <w:pStyle w:val="acctfourfigures"/>
              <w:pBdr>
                <w:bottom w:val="single" w:sz="4" w:space="1" w:color="auto"/>
              </w:pBdr>
              <w:tabs>
                <w:tab w:val="clear" w:pos="765"/>
                <w:tab w:val="center" w:pos="627"/>
              </w:tabs>
              <w:spacing w:line="240" w:lineRule="atLeast"/>
              <w:ind w:left="-79" w:right="-18"/>
              <w:jc w:val="center"/>
              <w:rPr>
                <w:rFonts w:cs="Times New Roman"/>
                <w:szCs w:val="22"/>
              </w:rPr>
            </w:pPr>
            <w:r w:rsidRPr="00242713">
              <w:rPr>
                <w:rFonts w:cs="Times New Roman"/>
                <w:szCs w:val="22"/>
              </w:rPr>
              <w:t>Increase</w:t>
            </w:r>
          </w:p>
        </w:tc>
        <w:tc>
          <w:tcPr>
            <w:tcW w:w="1341" w:type="dxa"/>
            <w:vAlign w:val="bottom"/>
          </w:tcPr>
          <w:p w14:paraId="6032650C" w14:textId="060ED6C8" w:rsidR="00085B0E" w:rsidRPr="00242713" w:rsidRDefault="00085B0E" w:rsidP="00085B0E">
            <w:pPr>
              <w:pStyle w:val="acctfourfigures"/>
              <w:pBdr>
                <w:bottom w:val="single" w:sz="4" w:space="1" w:color="auto"/>
              </w:pBdr>
              <w:tabs>
                <w:tab w:val="clear" w:pos="765"/>
                <w:tab w:val="center" w:pos="627"/>
              </w:tabs>
              <w:spacing w:line="240" w:lineRule="atLeast"/>
              <w:ind w:left="-79" w:right="-18"/>
              <w:jc w:val="center"/>
              <w:rPr>
                <w:rFonts w:cs="Times New Roman"/>
                <w:szCs w:val="22"/>
              </w:rPr>
            </w:pPr>
            <w:r w:rsidRPr="00242713">
              <w:rPr>
                <w:rFonts w:cs="Times New Roman"/>
                <w:szCs w:val="22"/>
              </w:rPr>
              <w:t>Decrease</w:t>
            </w:r>
          </w:p>
        </w:tc>
      </w:tr>
      <w:tr w:rsidR="007C0106" w:rsidRPr="00242713" w14:paraId="03B70E54" w14:textId="77777777" w:rsidTr="002E21F8">
        <w:tc>
          <w:tcPr>
            <w:tcW w:w="4228" w:type="dxa"/>
          </w:tcPr>
          <w:p w14:paraId="40208CAC" w14:textId="140C6815" w:rsidR="007C0106" w:rsidRPr="00242713" w:rsidRDefault="007C0106" w:rsidP="007C0106">
            <w:pPr>
              <w:ind w:left="-85" w:firstLine="3"/>
              <w:rPr>
                <w:rFonts w:cs="Times New Roman"/>
                <w:sz w:val="22"/>
                <w:szCs w:val="22"/>
                <w:highlight w:val="yellow"/>
                <w:lang w:val="en-US"/>
              </w:rPr>
            </w:pPr>
            <w:r w:rsidRPr="00242713">
              <w:rPr>
                <w:rFonts w:cs="Times New Roman"/>
                <w:sz w:val="22"/>
                <w:szCs w:val="22"/>
                <w:lang w:val="en-US"/>
              </w:rPr>
              <w:t>Discount rate (</w:t>
            </w:r>
            <w:r>
              <w:rPr>
                <w:rFonts w:cs="Times New Roman"/>
                <w:sz w:val="22"/>
                <w:szCs w:val="22"/>
                <w:lang w:val="en-US"/>
              </w:rPr>
              <w:t>0.5</w:t>
            </w:r>
            <w:r w:rsidRPr="00242713">
              <w:rPr>
                <w:rFonts w:cs="Times New Roman"/>
                <w:sz w:val="22"/>
                <w:szCs w:val="22"/>
                <w:lang w:val="en-US"/>
              </w:rPr>
              <w:t>% movement)</w:t>
            </w:r>
          </w:p>
        </w:tc>
        <w:tc>
          <w:tcPr>
            <w:tcW w:w="1332" w:type="dxa"/>
            <w:shd w:val="clear" w:color="auto" w:fill="auto"/>
          </w:tcPr>
          <w:p w14:paraId="3BC17189" w14:textId="6A0BD63A" w:rsidR="007C0106" w:rsidRPr="007C0106" w:rsidRDefault="007C0106" w:rsidP="007C0106">
            <w:pPr>
              <w:pStyle w:val="acctfourfigures"/>
              <w:tabs>
                <w:tab w:val="clear" w:pos="765"/>
              </w:tabs>
              <w:spacing w:line="240" w:lineRule="atLeast"/>
              <w:ind w:left="-79"/>
              <w:jc w:val="right"/>
              <w:rPr>
                <w:rFonts w:cs="Times New Roman"/>
                <w:szCs w:val="22"/>
                <w:highlight w:val="yellow"/>
              </w:rPr>
            </w:pPr>
            <w:r w:rsidRPr="007C0106">
              <w:rPr>
                <w:rFonts w:cs="Times New Roman"/>
                <w:szCs w:val="22"/>
                <w:cs/>
              </w:rPr>
              <w:t>(782,356)</w:t>
            </w:r>
          </w:p>
        </w:tc>
        <w:tc>
          <w:tcPr>
            <w:tcW w:w="1251" w:type="dxa"/>
            <w:shd w:val="clear" w:color="auto" w:fill="auto"/>
          </w:tcPr>
          <w:p w14:paraId="072D6073" w14:textId="63266FDF" w:rsidR="007C0106" w:rsidRPr="007C0106" w:rsidRDefault="007C0106" w:rsidP="007C0106">
            <w:pPr>
              <w:pStyle w:val="acctfourfigures"/>
              <w:tabs>
                <w:tab w:val="clear" w:pos="765"/>
              </w:tabs>
              <w:spacing w:line="240" w:lineRule="atLeast"/>
              <w:ind w:left="-79"/>
              <w:jc w:val="right"/>
              <w:rPr>
                <w:rFonts w:cs="Times New Roman"/>
                <w:szCs w:val="22"/>
                <w:highlight w:val="yellow"/>
                <w:cs/>
                <w:lang w:val="en-US" w:bidi="th-TH"/>
              </w:rPr>
            </w:pPr>
            <w:r w:rsidRPr="007C0106">
              <w:rPr>
                <w:rFonts w:cs="Times New Roman"/>
                <w:szCs w:val="22"/>
                <w:cs/>
              </w:rPr>
              <w:t>838,979</w:t>
            </w:r>
          </w:p>
        </w:tc>
        <w:tc>
          <w:tcPr>
            <w:tcW w:w="1377" w:type="dxa"/>
            <w:shd w:val="clear" w:color="auto" w:fill="auto"/>
          </w:tcPr>
          <w:p w14:paraId="72D9E0C9" w14:textId="5F1114EE" w:rsidR="007C0106" w:rsidRPr="00242713" w:rsidRDefault="007C0106" w:rsidP="007C0106">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(799,444)</w:t>
            </w:r>
          </w:p>
        </w:tc>
        <w:tc>
          <w:tcPr>
            <w:tcW w:w="1341" w:type="dxa"/>
            <w:shd w:val="clear" w:color="auto" w:fill="auto"/>
          </w:tcPr>
          <w:p w14:paraId="2B916406" w14:textId="5F17BA21" w:rsidR="007C0106" w:rsidRPr="00242713" w:rsidRDefault="007C0106" w:rsidP="007C0106">
            <w:pPr>
              <w:pStyle w:val="acctfourfigures"/>
              <w:tabs>
                <w:tab w:val="clear" w:pos="765"/>
              </w:tabs>
              <w:spacing w:line="240" w:lineRule="atLeast"/>
              <w:ind w:left="-79" w:right="67"/>
              <w:jc w:val="right"/>
              <w:rPr>
                <w:rFonts w:cs="Times New Roman"/>
                <w:szCs w:val="22"/>
                <w:highlight w:val="yellow"/>
                <w:lang w:val="en-US" w:bidi="th-TH"/>
              </w:rPr>
            </w:pPr>
            <w:r w:rsidRPr="00F00DCF">
              <w:rPr>
                <w:rFonts w:cs="Times New Roman"/>
                <w:szCs w:val="22"/>
                <w:cs/>
              </w:rPr>
              <w:t>858,522</w:t>
            </w:r>
          </w:p>
        </w:tc>
      </w:tr>
      <w:tr w:rsidR="007C0106" w:rsidRPr="00242713" w14:paraId="216800FF" w14:textId="77777777" w:rsidTr="002E21F8">
        <w:tc>
          <w:tcPr>
            <w:tcW w:w="4228" w:type="dxa"/>
          </w:tcPr>
          <w:p w14:paraId="20AD5F52" w14:textId="4B8F0A03" w:rsidR="007C0106" w:rsidRPr="00242713" w:rsidRDefault="007C0106" w:rsidP="007C0106">
            <w:pPr>
              <w:ind w:left="-85" w:firstLine="3"/>
              <w:rPr>
                <w:rFonts w:cs="Times New Roman"/>
                <w:sz w:val="22"/>
                <w:szCs w:val="22"/>
                <w:highlight w:val="yellow"/>
                <w:lang w:val="en-US"/>
              </w:rPr>
            </w:pPr>
            <w:r w:rsidRPr="00242713">
              <w:rPr>
                <w:rFonts w:cs="Times New Roman"/>
                <w:sz w:val="22"/>
                <w:szCs w:val="22"/>
                <w:lang w:val="en-US"/>
              </w:rPr>
              <w:t>Discount rate (1% movement)</w:t>
            </w:r>
          </w:p>
        </w:tc>
        <w:tc>
          <w:tcPr>
            <w:tcW w:w="1332" w:type="dxa"/>
            <w:shd w:val="clear" w:color="auto" w:fill="auto"/>
          </w:tcPr>
          <w:p w14:paraId="362E861C" w14:textId="549EA111" w:rsidR="007C0106" w:rsidRPr="007C0106" w:rsidRDefault="007C0106" w:rsidP="007C0106">
            <w:pPr>
              <w:pStyle w:val="acctfourfigures"/>
              <w:tabs>
                <w:tab w:val="clear" w:pos="765"/>
              </w:tabs>
              <w:spacing w:line="240" w:lineRule="atLeast"/>
              <w:ind w:left="-79"/>
              <w:jc w:val="right"/>
              <w:rPr>
                <w:rFonts w:cs="Times New Roman"/>
                <w:szCs w:val="22"/>
                <w:highlight w:val="yellow"/>
              </w:rPr>
            </w:pPr>
            <w:r w:rsidRPr="007C0106">
              <w:rPr>
                <w:rFonts w:cs="Times New Roman"/>
                <w:szCs w:val="22"/>
                <w:cs/>
              </w:rPr>
              <w:t>(1,512,847)</w:t>
            </w:r>
          </w:p>
        </w:tc>
        <w:tc>
          <w:tcPr>
            <w:tcW w:w="1251" w:type="dxa"/>
            <w:shd w:val="clear" w:color="auto" w:fill="auto"/>
          </w:tcPr>
          <w:p w14:paraId="31DBB84A" w14:textId="6495E7F5" w:rsidR="007C0106" w:rsidRPr="007C0106" w:rsidRDefault="007C0106" w:rsidP="007C0106">
            <w:pPr>
              <w:pStyle w:val="acctfourfigures"/>
              <w:tabs>
                <w:tab w:val="clear" w:pos="765"/>
              </w:tabs>
              <w:spacing w:line="240" w:lineRule="atLeast"/>
              <w:ind w:left="-79"/>
              <w:jc w:val="right"/>
              <w:rPr>
                <w:rFonts w:cs="Times New Roman"/>
                <w:szCs w:val="22"/>
                <w:highlight w:val="yellow"/>
                <w:lang w:val="en-US" w:bidi="th-TH"/>
              </w:rPr>
            </w:pPr>
            <w:r w:rsidRPr="007C0106">
              <w:rPr>
                <w:rFonts w:cs="Times New Roman"/>
                <w:szCs w:val="22"/>
                <w:cs/>
              </w:rPr>
              <w:t>1,739,857</w:t>
            </w:r>
          </w:p>
        </w:tc>
        <w:tc>
          <w:tcPr>
            <w:tcW w:w="1377" w:type="dxa"/>
            <w:shd w:val="clear" w:color="auto" w:fill="auto"/>
          </w:tcPr>
          <w:p w14:paraId="5539B9BC" w14:textId="0BA0DE32" w:rsidR="007C0106" w:rsidRPr="00242713" w:rsidRDefault="007C0106" w:rsidP="007C0106">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(1,544,866)</w:t>
            </w:r>
          </w:p>
        </w:tc>
        <w:tc>
          <w:tcPr>
            <w:tcW w:w="1341" w:type="dxa"/>
            <w:shd w:val="clear" w:color="auto" w:fill="auto"/>
          </w:tcPr>
          <w:p w14:paraId="22974CBF" w14:textId="78E9D541" w:rsidR="007C0106" w:rsidRPr="00242713" w:rsidRDefault="007C0106" w:rsidP="007C0106">
            <w:pPr>
              <w:pStyle w:val="acctfourfigures"/>
              <w:tabs>
                <w:tab w:val="clear" w:pos="765"/>
              </w:tabs>
              <w:spacing w:line="240" w:lineRule="atLeast"/>
              <w:ind w:left="-79" w:right="67"/>
              <w:jc w:val="right"/>
              <w:rPr>
                <w:rFonts w:cs="Times New Roman"/>
                <w:szCs w:val="22"/>
                <w:highlight w:val="yellow"/>
                <w:lang w:val="en-US" w:bidi="th-TH"/>
              </w:rPr>
            </w:pPr>
            <w:r w:rsidRPr="00F00DCF">
              <w:rPr>
                <w:rFonts w:cs="Times New Roman"/>
                <w:szCs w:val="22"/>
                <w:cs/>
              </w:rPr>
              <w:t>1,781,743</w:t>
            </w:r>
          </w:p>
        </w:tc>
      </w:tr>
      <w:tr w:rsidR="007C0106" w:rsidRPr="00242713" w14:paraId="6F7B9134" w14:textId="77777777" w:rsidTr="002E21F8">
        <w:tc>
          <w:tcPr>
            <w:tcW w:w="4228" w:type="dxa"/>
          </w:tcPr>
          <w:p w14:paraId="2DFB06A9" w14:textId="77777777" w:rsidR="007C0106" w:rsidRPr="00242713" w:rsidRDefault="007C0106" w:rsidP="007C0106">
            <w:pPr>
              <w:ind w:left="-85" w:firstLine="3"/>
              <w:rPr>
                <w:rFonts w:cs="Times New Roman"/>
                <w:sz w:val="22"/>
                <w:szCs w:val="22"/>
                <w:cs/>
                <w:lang w:val="en-US"/>
              </w:rPr>
            </w:pPr>
            <w:r w:rsidRPr="00242713">
              <w:rPr>
                <w:rFonts w:cs="Times New Roman"/>
                <w:sz w:val="22"/>
                <w:szCs w:val="22"/>
                <w:lang w:val="en-US"/>
              </w:rPr>
              <w:t>Future salary growth (1% movement)</w:t>
            </w:r>
          </w:p>
        </w:tc>
        <w:tc>
          <w:tcPr>
            <w:tcW w:w="1332" w:type="dxa"/>
            <w:shd w:val="clear" w:color="auto" w:fill="auto"/>
          </w:tcPr>
          <w:p w14:paraId="123B5AF0" w14:textId="65F09996" w:rsidR="007C0106" w:rsidRPr="007C0106" w:rsidRDefault="007C0106" w:rsidP="007C0106">
            <w:pPr>
              <w:pStyle w:val="acctfourfigures"/>
              <w:tabs>
                <w:tab w:val="clear" w:pos="765"/>
              </w:tabs>
              <w:spacing w:line="240" w:lineRule="atLeast"/>
              <w:ind w:left="-79"/>
              <w:jc w:val="right"/>
              <w:rPr>
                <w:rFonts w:cs="Times New Roman"/>
                <w:szCs w:val="22"/>
                <w:highlight w:val="yellow"/>
              </w:rPr>
            </w:pPr>
            <w:r w:rsidRPr="007C0106">
              <w:rPr>
                <w:rFonts w:cs="Times New Roman"/>
                <w:szCs w:val="22"/>
                <w:cs/>
              </w:rPr>
              <w:t>2,093,538</w:t>
            </w:r>
          </w:p>
        </w:tc>
        <w:tc>
          <w:tcPr>
            <w:tcW w:w="1251" w:type="dxa"/>
            <w:shd w:val="clear" w:color="auto" w:fill="auto"/>
          </w:tcPr>
          <w:p w14:paraId="0A1C5EFD" w14:textId="5A410BCC" w:rsidR="007C0106" w:rsidRPr="007C0106" w:rsidRDefault="007C0106" w:rsidP="007C0106">
            <w:pPr>
              <w:pStyle w:val="acctfourfigures"/>
              <w:tabs>
                <w:tab w:val="clear" w:pos="765"/>
              </w:tabs>
              <w:spacing w:line="240" w:lineRule="atLeast"/>
              <w:ind w:left="-79"/>
              <w:jc w:val="right"/>
              <w:rPr>
                <w:rFonts w:cs="Times New Roman"/>
                <w:szCs w:val="22"/>
                <w:highlight w:val="yellow"/>
                <w:lang w:val="en-US" w:bidi="th-TH"/>
              </w:rPr>
            </w:pPr>
            <w:r w:rsidRPr="007C0106">
              <w:rPr>
                <w:rFonts w:cs="Times New Roman"/>
                <w:szCs w:val="22"/>
                <w:cs/>
              </w:rPr>
              <w:t>(1,840,147)</w:t>
            </w:r>
          </w:p>
        </w:tc>
        <w:tc>
          <w:tcPr>
            <w:tcW w:w="1377" w:type="dxa"/>
            <w:shd w:val="clear" w:color="auto" w:fill="auto"/>
          </w:tcPr>
          <w:p w14:paraId="7D74D36B" w14:textId="4E843330" w:rsidR="007C0106" w:rsidRPr="00242713" w:rsidRDefault="007C0106" w:rsidP="007C0106">
            <w:pPr>
              <w:pStyle w:val="acctfourfigures"/>
              <w:tabs>
                <w:tab w:val="clear" w:pos="765"/>
              </w:tabs>
              <w:spacing w:line="240" w:lineRule="atLeast"/>
              <w:ind w:left="-79"/>
              <w:jc w:val="right"/>
              <w:rPr>
                <w:rFonts w:cs="Times New Roman"/>
                <w:szCs w:val="22"/>
                <w:highlight w:val="yellow"/>
                <w:lang w:bidi="th-TH"/>
              </w:rPr>
            </w:pPr>
            <w:r w:rsidRPr="00F00DCF">
              <w:rPr>
                <w:rFonts w:cs="Times New Roman"/>
                <w:szCs w:val="22"/>
                <w:cs/>
              </w:rPr>
              <w:t>1,912,173</w:t>
            </w:r>
          </w:p>
        </w:tc>
        <w:tc>
          <w:tcPr>
            <w:tcW w:w="1341" w:type="dxa"/>
            <w:shd w:val="clear" w:color="auto" w:fill="auto"/>
          </w:tcPr>
          <w:p w14:paraId="05DFA2F7" w14:textId="389112AA" w:rsidR="007C0106" w:rsidRPr="00242713" w:rsidRDefault="007C0106" w:rsidP="007C0106">
            <w:pPr>
              <w:pStyle w:val="acctfourfigures"/>
              <w:tabs>
                <w:tab w:val="clear" w:pos="765"/>
              </w:tabs>
              <w:spacing w:line="240" w:lineRule="atLeast"/>
              <w:ind w:left="-79" w:right="67"/>
              <w:jc w:val="right"/>
              <w:rPr>
                <w:rFonts w:cs="Times New Roman"/>
                <w:szCs w:val="22"/>
                <w:highlight w:val="yellow"/>
                <w:lang w:val="en-US" w:bidi="th-TH"/>
              </w:rPr>
            </w:pPr>
            <w:r w:rsidRPr="00F00DCF">
              <w:rPr>
                <w:rFonts w:cs="Times New Roman"/>
                <w:szCs w:val="22"/>
                <w:cs/>
              </w:rPr>
              <w:t>(1,685,520)</w:t>
            </w:r>
          </w:p>
        </w:tc>
      </w:tr>
      <w:tr w:rsidR="007C0106" w:rsidRPr="00242713" w14:paraId="203CAF68" w14:textId="77777777" w:rsidTr="002E21F8">
        <w:trPr>
          <w:trHeight w:val="270"/>
        </w:trPr>
        <w:tc>
          <w:tcPr>
            <w:tcW w:w="4228" w:type="dxa"/>
          </w:tcPr>
          <w:p w14:paraId="727E6FEC" w14:textId="77777777" w:rsidR="007C0106" w:rsidRPr="00242713" w:rsidRDefault="007C0106" w:rsidP="007C0106">
            <w:pPr>
              <w:ind w:left="-85" w:firstLine="3"/>
              <w:rPr>
                <w:rFonts w:cs="Times New Roman"/>
                <w:sz w:val="22"/>
                <w:szCs w:val="22"/>
                <w:lang w:val="en-US"/>
              </w:rPr>
            </w:pPr>
            <w:r w:rsidRPr="00242713">
              <w:rPr>
                <w:rFonts w:cs="Times New Roman"/>
                <w:sz w:val="22"/>
                <w:szCs w:val="22"/>
                <w:lang w:val="en-US"/>
              </w:rPr>
              <w:t>Future salary growth (2% movement)</w:t>
            </w:r>
          </w:p>
        </w:tc>
        <w:tc>
          <w:tcPr>
            <w:tcW w:w="1332" w:type="dxa"/>
            <w:shd w:val="clear" w:color="auto" w:fill="auto"/>
          </w:tcPr>
          <w:p w14:paraId="7798B0A2" w14:textId="0C6E7810" w:rsidR="007C0106" w:rsidRPr="007C0106" w:rsidRDefault="007C0106" w:rsidP="007C0106">
            <w:pPr>
              <w:pStyle w:val="acctfourfigures"/>
              <w:tabs>
                <w:tab w:val="clear" w:pos="765"/>
              </w:tabs>
              <w:spacing w:line="240" w:lineRule="atLeast"/>
              <w:ind w:left="-79"/>
              <w:jc w:val="right"/>
              <w:rPr>
                <w:rFonts w:cs="Times New Roman"/>
                <w:szCs w:val="22"/>
                <w:highlight w:val="yellow"/>
              </w:rPr>
            </w:pPr>
            <w:r w:rsidRPr="007C0106">
              <w:rPr>
                <w:rFonts w:cs="Times New Roman"/>
                <w:szCs w:val="22"/>
                <w:cs/>
              </w:rPr>
              <w:t>4,478,660</w:t>
            </w:r>
          </w:p>
        </w:tc>
        <w:tc>
          <w:tcPr>
            <w:tcW w:w="1251" w:type="dxa"/>
            <w:shd w:val="clear" w:color="auto" w:fill="auto"/>
          </w:tcPr>
          <w:p w14:paraId="37BD3974" w14:textId="0500C752" w:rsidR="007C0106" w:rsidRPr="007C0106" w:rsidRDefault="007C0106" w:rsidP="007C0106">
            <w:pPr>
              <w:pStyle w:val="acctfourfigures"/>
              <w:tabs>
                <w:tab w:val="clear" w:pos="765"/>
              </w:tabs>
              <w:spacing w:line="240" w:lineRule="atLeast"/>
              <w:ind w:left="-79"/>
              <w:jc w:val="right"/>
              <w:rPr>
                <w:rFonts w:cs="Times New Roman"/>
                <w:szCs w:val="22"/>
                <w:highlight w:val="yellow"/>
                <w:lang w:val="en-US" w:bidi="th-TH"/>
              </w:rPr>
            </w:pPr>
            <w:r w:rsidRPr="007C0106">
              <w:rPr>
                <w:rFonts w:cs="Times New Roman"/>
                <w:szCs w:val="22"/>
                <w:cs/>
              </w:rPr>
              <w:t>(3,464,788)</w:t>
            </w:r>
          </w:p>
        </w:tc>
        <w:tc>
          <w:tcPr>
            <w:tcW w:w="1377" w:type="dxa"/>
            <w:shd w:val="clear" w:color="auto" w:fill="auto"/>
          </w:tcPr>
          <w:p w14:paraId="7151E1B1" w14:textId="16DB9310" w:rsidR="007C0106" w:rsidRPr="00242713" w:rsidRDefault="007C0106" w:rsidP="007C0106">
            <w:pPr>
              <w:pStyle w:val="acctfourfigures"/>
              <w:tabs>
                <w:tab w:val="clear" w:pos="765"/>
              </w:tabs>
              <w:spacing w:line="240" w:lineRule="atLeast"/>
              <w:ind w:left="-79"/>
              <w:jc w:val="right"/>
              <w:rPr>
                <w:rFonts w:cs="Times New Roman"/>
                <w:szCs w:val="22"/>
                <w:highlight w:val="yellow"/>
                <w:lang w:bidi="th-TH"/>
              </w:rPr>
            </w:pPr>
            <w:r w:rsidRPr="00F00DCF">
              <w:rPr>
                <w:rFonts w:cs="Times New Roman"/>
                <w:szCs w:val="22"/>
                <w:cs/>
              </w:rPr>
              <w:t>4,087,645</w:t>
            </w:r>
          </w:p>
        </w:tc>
        <w:tc>
          <w:tcPr>
            <w:tcW w:w="1341" w:type="dxa"/>
            <w:shd w:val="clear" w:color="auto" w:fill="auto"/>
          </w:tcPr>
          <w:p w14:paraId="6D4C393C" w14:textId="6B596478" w:rsidR="007C0106" w:rsidRPr="00242713" w:rsidRDefault="007C0106" w:rsidP="007C0106">
            <w:pPr>
              <w:pStyle w:val="acctfourfigures"/>
              <w:tabs>
                <w:tab w:val="clear" w:pos="765"/>
              </w:tabs>
              <w:spacing w:line="240" w:lineRule="atLeast"/>
              <w:ind w:left="-79" w:right="67"/>
              <w:jc w:val="right"/>
              <w:rPr>
                <w:rFonts w:cs="Times New Roman"/>
                <w:szCs w:val="22"/>
                <w:highlight w:val="yellow"/>
                <w:lang w:val="en-US" w:bidi="th-TH"/>
              </w:rPr>
            </w:pPr>
            <w:r w:rsidRPr="00F00DCF">
              <w:rPr>
                <w:rFonts w:cs="Times New Roman"/>
                <w:szCs w:val="22"/>
                <w:cs/>
              </w:rPr>
              <w:t>(3,175,488)</w:t>
            </w:r>
          </w:p>
        </w:tc>
      </w:tr>
      <w:tr w:rsidR="007C0106" w:rsidRPr="00242713" w14:paraId="56B2BEBD" w14:textId="77777777" w:rsidTr="002E21F8">
        <w:trPr>
          <w:trHeight w:val="270"/>
        </w:trPr>
        <w:tc>
          <w:tcPr>
            <w:tcW w:w="4228" w:type="dxa"/>
          </w:tcPr>
          <w:p w14:paraId="5321DEF4" w14:textId="77777777" w:rsidR="007C0106" w:rsidRPr="00242713" w:rsidRDefault="007C0106" w:rsidP="007C0106">
            <w:pPr>
              <w:ind w:left="-85" w:firstLine="3"/>
              <w:rPr>
                <w:rFonts w:cs="Times New Roman"/>
                <w:sz w:val="22"/>
                <w:szCs w:val="22"/>
                <w:lang w:val="en-US"/>
              </w:rPr>
            </w:pPr>
            <w:r w:rsidRPr="00242713">
              <w:rPr>
                <w:rFonts w:cs="Times New Roman"/>
                <w:sz w:val="22"/>
                <w:szCs w:val="22"/>
                <w:lang w:val="en-US"/>
              </w:rPr>
              <w:t>Turnover rate (20% movement)</w:t>
            </w:r>
          </w:p>
        </w:tc>
        <w:tc>
          <w:tcPr>
            <w:tcW w:w="1332" w:type="dxa"/>
            <w:shd w:val="clear" w:color="auto" w:fill="auto"/>
          </w:tcPr>
          <w:p w14:paraId="55731CFE" w14:textId="09EB4F89" w:rsidR="007C0106" w:rsidRPr="007C0106" w:rsidRDefault="007C0106" w:rsidP="007C0106">
            <w:pPr>
              <w:pStyle w:val="acctfourfigures"/>
              <w:tabs>
                <w:tab w:val="clear" w:pos="765"/>
              </w:tabs>
              <w:spacing w:line="240" w:lineRule="atLeast"/>
              <w:ind w:left="-79"/>
              <w:jc w:val="right"/>
              <w:rPr>
                <w:rFonts w:cs="Times New Roman"/>
                <w:szCs w:val="22"/>
                <w:highlight w:val="yellow"/>
              </w:rPr>
            </w:pPr>
            <w:r w:rsidRPr="007C0106">
              <w:rPr>
                <w:rFonts w:cs="Times New Roman"/>
                <w:szCs w:val="22"/>
                <w:cs/>
              </w:rPr>
              <w:t>(829,151)</w:t>
            </w:r>
          </w:p>
        </w:tc>
        <w:tc>
          <w:tcPr>
            <w:tcW w:w="1251" w:type="dxa"/>
            <w:shd w:val="clear" w:color="auto" w:fill="auto"/>
          </w:tcPr>
          <w:p w14:paraId="3C2C1AC2" w14:textId="2356FDD5" w:rsidR="007C0106" w:rsidRPr="007C0106" w:rsidRDefault="007C0106" w:rsidP="007C0106">
            <w:pPr>
              <w:pStyle w:val="acctfourfigures"/>
              <w:tabs>
                <w:tab w:val="clear" w:pos="765"/>
              </w:tabs>
              <w:spacing w:line="240" w:lineRule="atLeast"/>
              <w:ind w:left="-79"/>
              <w:jc w:val="right"/>
              <w:rPr>
                <w:rFonts w:cs="Times New Roman"/>
                <w:szCs w:val="22"/>
                <w:highlight w:val="yellow"/>
                <w:lang w:val="en-US" w:bidi="th-TH"/>
              </w:rPr>
            </w:pPr>
            <w:r w:rsidRPr="007C0106">
              <w:rPr>
                <w:rFonts w:cs="Times New Roman"/>
                <w:szCs w:val="22"/>
                <w:cs/>
              </w:rPr>
              <w:t>901,325</w:t>
            </w:r>
          </w:p>
        </w:tc>
        <w:tc>
          <w:tcPr>
            <w:tcW w:w="1377" w:type="dxa"/>
            <w:shd w:val="clear" w:color="auto" w:fill="auto"/>
          </w:tcPr>
          <w:p w14:paraId="030B6031" w14:textId="72CC0127" w:rsidR="007C0106" w:rsidRPr="00242713" w:rsidRDefault="007C0106" w:rsidP="007C0106">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(752,175)</w:t>
            </w:r>
          </w:p>
        </w:tc>
        <w:tc>
          <w:tcPr>
            <w:tcW w:w="1341" w:type="dxa"/>
            <w:shd w:val="clear" w:color="auto" w:fill="auto"/>
          </w:tcPr>
          <w:p w14:paraId="6675F7DD" w14:textId="3AE4AF92" w:rsidR="007C0106" w:rsidRPr="00242713" w:rsidRDefault="007C0106" w:rsidP="007C0106">
            <w:pPr>
              <w:pStyle w:val="acctfourfigures"/>
              <w:tabs>
                <w:tab w:val="clear" w:pos="765"/>
              </w:tabs>
              <w:spacing w:line="240" w:lineRule="atLeast"/>
              <w:ind w:left="-79" w:right="67"/>
              <w:jc w:val="right"/>
              <w:rPr>
                <w:rFonts w:cs="Times New Roman"/>
                <w:szCs w:val="22"/>
                <w:highlight w:val="yellow"/>
                <w:lang w:val="en-US" w:bidi="th-TH"/>
              </w:rPr>
            </w:pPr>
            <w:r w:rsidRPr="00F00DCF">
              <w:rPr>
                <w:rFonts w:cs="Times New Roman"/>
                <w:szCs w:val="22"/>
                <w:cs/>
              </w:rPr>
              <w:t>815,624</w:t>
            </w:r>
          </w:p>
        </w:tc>
      </w:tr>
      <w:tr w:rsidR="007C0106" w:rsidRPr="00242713" w14:paraId="3CA31A97" w14:textId="77777777" w:rsidTr="002E21F8">
        <w:trPr>
          <w:trHeight w:val="270"/>
        </w:trPr>
        <w:tc>
          <w:tcPr>
            <w:tcW w:w="4228" w:type="dxa"/>
          </w:tcPr>
          <w:p w14:paraId="224C4742" w14:textId="77777777" w:rsidR="007C0106" w:rsidRPr="00242713" w:rsidRDefault="007C0106" w:rsidP="007C0106">
            <w:pPr>
              <w:ind w:left="-85" w:firstLine="3"/>
              <w:rPr>
                <w:rFonts w:cs="Times New Roman"/>
                <w:sz w:val="22"/>
                <w:szCs w:val="22"/>
                <w:cs/>
                <w:lang w:val="en-US"/>
              </w:rPr>
            </w:pPr>
            <w:r w:rsidRPr="00242713">
              <w:rPr>
                <w:rFonts w:cs="Times New Roman"/>
                <w:sz w:val="22"/>
                <w:szCs w:val="22"/>
                <w:lang w:val="en-US"/>
              </w:rPr>
              <w:t>Turnover rate (40% movement)</w:t>
            </w:r>
          </w:p>
        </w:tc>
        <w:tc>
          <w:tcPr>
            <w:tcW w:w="1332" w:type="dxa"/>
            <w:shd w:val="clear" w:color="auto" w:fill="auto"/>
          </w:tcPr>
          <w:p w14:paraId="63566659" w14:textId="5B549DA8" w:rsidR="007C0106" w:rsidRPr="007C0106" w:rsidRDefault="007C0106" w:rsidP="007C0106">
            <w:pPr>
              <w:pStyle w:val="acctfourfigures"/>
              <w:tabs>
                <w:tab w:val="clear" w:pos="765"/>
              </w:tabs>
              <w:spacing w:line="240" w:lineRule="atLeast"/>
              <w:ind w:left="-79"/>
              <w:jc w:val="right"/>
              <w:rPr>
                <w:rFonts w:cs="Times New Roman"/>
                <w:szCs w:val="22"/>
                <w:highlight w:val="yellow"/>
              </w:rPr>
            </w:pPr>
            <w:r w:rsidRPr="007C0106">
              <w:rPr>
                <w:rFonts w:cs="Times New Roman"/>
                <w:szCs w:val="22"/>
                <w:cs/>
              </w:rPr>
              <w:t>(1,594,989)</w:t>
            </w:r>
          </w:p>
        </w:tc>
        <w:tc>
          <w:tcPr>
            <w:tcW w:w="1251" w:type="dxa"/>
            <w:shd w:val="clear" w:color="auto" w:fill="auto"/>
          </w:tcPr>
          <w:p w14:paraId="04A14717" w14:textId="58312898" w:rsidR="007C0106" w:rsidRPr="007C0106" w:rsidRDefault="007C0106" w:rsidP="007C0106">
            <w:pPr>
              <w:pStyle w:val="acctfourfigures"/>
              <w:tabs>
                <w:tab w:val="clear" w:pos="765"/>
              </w:tabs>
              <w:spacing w:line="240" w:lineRule="atLeast"/>
              <w:ind w:left="-79"/>
              <w:jc w:val="right"/>
              <w:rPr>
                <w:rFonts w:cs="Times New Roman"/>
                <w:szCs w:val="22"/>
                <w:highlight w:val="yellow"/>
                <w:lang w:val="en-US" w:bidi="th-TH"/>
              </w:rPr>
            </w:pPr>
            <w:r w:rsidRPr="007C0106">
              <w:rPr>
                <w:rFonts w:cs="Times New Roman"/>
                <w:szCs w:val="22"/>
                <w:cs/>
              </w:rPr>
              <w:t>1,885,411</w:t>
            </w:r>
          </w:p>
        </w:tc>
        <w:tc>
          <w:tcPr>
            <w:tcW w:w="1377" w:type="dxa"/>
            <w:shd w:val="clear" w:color="auto" w:fill="auto"/>
          </w:tcPr>
          <w:p w14:paraId="3A310044" w14:textId="43F18DD9" w:rsidR="007C0106" w:rsidRPr="00242713" w:rsidRDefault="007C0106" w:rsidP="007C0106">
            <w:pPr>
              <w:pStyle w:val="acctfourfigures"/>
              <w:tabs>
                <w:tab w:val="clear" w:pos="765"/>
              </w:tabs>
              <w:spacing w:line="240" w:lineRule="atLeast"/>
              <w:ind w:left="-79"/>
              <w:jc w:val="right"/>
              <w:rPr>
                <w:rFonts w:cs="Times New Roman"/>
                <w:szCs w:val="22"/>
                <w:highlight w:val="yellow"/>
              </w:rPr>
            </w:pPr>
            <w:r w:rsidRPr="00F00DCF">
              <w:rPr>
                <w:rFonts w:cs="Times New Roman"/>
                <w:szCs w:val="22"/>
                <w:cs/>
              </w:rPr>
              <w:t>(1,448,465)</w:t>
            </w:r>
          </w:p>
        </w:tc>
        <w:tc>
          <w:tcPr>
            <w:tcW w:w="1341" w:type="dxa"/>
            <w:shd w:val="clear" w:color="auto" w:fill="auto"/>
          </w:tcPr>
          <w:p w14:paraId="04E4126A" w14:textId="16D2391C" w:rsidR="007C0106" w:rsidRPr="00242713" w:rsidRDefault="007C0106" w:rsidP="007C0106">
            <w:pPr>
              <w:pStyle w:val="acctfourfigures"/>
              <w:tabs>
                <w:tab w:val="clear" w:pos="765"/>
              </w:tabs>
              <w:spacing w:line="240" w:lineRule="atLeast"/>
              <w:ind w:left="-79" w:right="67"/>
              <w:jc w:val="right"/>
              <w:rPr>
                <w:rFonts w:cs="Times New Roman"/>
                <w:szCs w:val="22"/>
                <w:highlight w:val="yellow"/>
                <w:lang w:val="en-US" w:bidi="th-TH"/>
              </w:rPr>
            </w:pPr>
            <w:r w:rsidRPr="00F00DCF">
              <w:rPr>
                <w:rFonts w:cs="Times New Roman"/>
                <w:szCs w:val="22"/>
                <w:cs/>
              </w:rPr>
              <w:t>1,703,683</w:t>
            </w:r>
          </w:p>
        </w:tc>
      </w:tr>
    </w:tbl>
    <w:p w14:paraId="583FE187" w14:textId="291DE95D" w:rsidR="00CA5A68" w:rsidRDefault="006462A3" w:rsidP="000250B8">
      <w:pPr>
        <w:spacing w:before="120"/>
        <w:ind w:left="187" w:right="-86"/>
        <w:jc w:val="both"/>
        <w:rPr>
          <w:rFonts w:cs="Times New Roman"/>
          <w:sz w:val="22"/>
          <w:szCs w:val="22"/>
          <w:lang w:val="en-GB"/>
        </w:rPr>
      </w:pPr>
      <w:r w:rsidRPr="00242713">
        <w:rPr>
          <w:rFonts w:cs="Times New Roman"/>
          <w:sz w:val="22"/>
          <w:szCs w:val="22"/>
          <w:lang w:val="en-GB"/>
        </w:rPr>
        <w:t>Although the analysis does not take account of the full distribution of cash flows expected under the plan, it does provide an approximation of the sensitivity of the assumptions shown.</w:t>
      </w:r>
    </w:p>
    <w:p w14:paraId="505E7C67" w14:textId="16B8C19F" w:rsidR="00A0611A" w:rsidRPr="00EB2B11" w:rsidRDefault="00EB2B11" w:rsidP="006678EC">
      <w:pPr>
        <w:pStyle w:val="Heading4"/>
        <w:numPr>
          <w:ilvl w:val="0"/>
          <w:numId w:val="34"/>
        </w:numPr>
        <w:spacing w:before="240" w:after="120"/>
        <w:ind w:left="216"/>
        <w:rPr>
          <w:rFonts w:cs="Times New Roman"/>
          <w:sz w:val="22"/>
          <w:szCs w:val="22"/>
          <w:u w:val="none"/>
          <w:lang w:val="en-US"/>
        </w:rPr>
      </w:pPr>
      <w:r w:rsidRPr="00EB2B11">
        <w:rPr>
          <w:rFonts w:cs="Times New Roman"/>
          <w:sz w:val="22"/>
          <w:szCs w:val="22"/>
          <w:u w:val="none"/>
          <w:lang w:val="en-US"/>
        </w:rPr>
        <w:t>PROVISION FOR DISMANTLING COST OF RENTAL</w:t>
      </w:r>
      <w:r w:rsidR="001D66C5">
        <w:rPr>
          <w:rFonts w:cs="Times New Roman"/>
          <w:sz w:val="22"/>
          <w:szCs w:val="22"/>
          <w:u w:val="none"/>
          <w:lang w:val="en-US"/>
        </w:rPr>
        <w:t xml:space="preserve"> </w:t>
      </w:r>
      <w:r w:rsidRPr="00EB2B11">
        <w:rPr>
          <w:rFonts w:cs="Times New Roman"/>
          <w:sz w:val="22"/>
          <w:szCs w:val="22"/>
          <w:u w:val="none"/>
          <w:lang w:val="en-US"/>
        </w:rPr>
        <w:t>BUILDINGS</w:t>
      </w:r>
    </w:p>
    <w:tbl>
      <w:tblPr>
        <w:tblW w:w="9450" w:type="dxa"/>
        <w:tblInd w:w="180" w:type="dxa"/>
        <w:tblLook w:val="04A0" w:firstRow="1" w:lastRow="0" w:firstColumn="1" w:lastColumn="0" w:noHBand="0" w:noVBand="1"/>
      </w:tblPr>
      <w:tblGrid>
        <w:gridCol w:w="5058"/>
        <w:gridCol w:w="2142"/>
        <w:gridCol w:w="2250"/>
      </w:tblGrid>
      <w:tr w:rsidR="00A0611A" w:rsidRPr="007C0106" w14:paraId="2A2DBA98" w14:textId="77777777" w:rsidTr="00392233">
        <w:trPr>
          <w:trHeight w:val="329"/>
          <w:tblHeader/>
        </w:trPr>
        <w:tc>
          <w:tcPr>
            <w:tcW w:w="5058" w:type="dxa"/>
            <w:shd w:val="clear" w:color="auto" w:fill="auto"/>
          </w:tcPr>
          <w:p w14:paraId="1DD10AB8" w14:textId="77777777" w:rsidR="00A0611A" w:rsidRPr="007C0106" w:rsidRDefault="00A0611A" w:rsidP="003D7897">
            <w:pPr>
              <w:tabs>
                <w:tab w:val="left" w:pos="2160"/>
                <w:tab w:val="center" w:pos="6840"/>
                <w:tab w:val="center" w:pos="8280"/>
              </w:tabs>
              <w:ind w:right="-43"/>
              <w:jc w:val="right"/>
              <w:rPr>
                <w:rFonts w:cs="Times New Roman"/>
                <w:color w:val="000000"/>
                <w:sz w:val="22"/>
                <w:szCs w:val="22"/>
                <w:highlight w:val="yellow"/>
                <w:lang w:val="en-US"/>
              </w:rPr>
            </w:pPr>
          </w:p>
        </w:tc>
        <w:tc>
          <w:tcPr>
            <w:tcW w:w="4392" w:type="dxa"/>
            <w:gridSpan w:val="2"/>
            <w:shd w:val="clear" w:color="auto" w:fill="auto"/>
            <w:vAlign w:val="bottom"/>
            <w:hideMark/>
          </w:tcPr>
          <w:p w14:paraId="7794FFFE" w14:textId="3E479D59" w:rsidR="00A0611A" w:rsidRPr="007C0106" w:rsidRDefault="00596014" w:rsidP="007F505B">
            <w:pPr>
              <w:pBdr>
                <w:bottom w:val="single" w:sz="4" w:space="1" w:color="auto"/>
              </w:pBdr>
              <w:tabs>
                <w:tab w:val="left" w:pos="2160"/>
                <w:tab w:val="center" w:pos="6840"/>
                <w:tab w:val="center" w:pos="8280"/>
              </w:tabs>
              <w:ind w:right="24"/>
              <w:jc w:val="center"/>
              <w:rPr>
                <w:rFonts w:cs="Times New Roman"/>
                <w:color w:val="000000"/>
                <w:sz w:val="22"/>
                <w:szCs w:val="22"/>
                <w:highlight w:val="yellow"/>
              </w:rPr>
            </w:pPr>
            <w:r w:rsidRPr="007C0106">
              <w:rPr>
                <w:rFonts w:cs="Times New Roman"/>
                <w:color w:val="000000"/>
                <w:sz w:val="22"/>
                <w:szCs w:val="22"/>
              </w:rPr>
              <w:t>In Baht</w:t>
            </w:r>
          </w:p>
        </w:tc>
      </w:tr>
      <w:tr w:rsidR="003D5F6D" w:rsidRPr="003E4E72" w14:paraId="518D4094" w14:textId="77777777" w:rsidTr="00AE4B4F">
        <w:trPr>
          <w:tblHeader/>
        </w:trPr>
        <w:tc>
          <w:tcPr>
            <w:tcW w:w="5058" w:type="dxa"/>
            <w:shd w:val="clear" w:color="auto" w:fill="auto"/>
          </w:tcPr>
          <w:p w14:paraId="2EECBCC7" w14:textId="77777777" w:rsidR="003D5F6D" w:rsidRPr="007C0106" w:rsidRDefault="003D5F6D" w:rsidP="004A5D5E">
            <w:pPr>
              <w:tabs>
                <w:tab w:val="left" w:pos="2160"/>
                <w:tab w:val="center" w:pos="6840"/>
                <w:tab w:val="center" w:pos="8280"/>
              </w:tabs>
              <w:ind w:right="-43"/>
              <w:jc w:val="right"/>
              <w:rPr>
                <w:rFonts w:cs="Times New Roman"/>
                <w:color w:val="000000"/>
                <w:sz w:val="22"/>
                <w:szCs w:val="22"/>
                <w:highlight w:val="yellow"/>
                <w:lang w:val="en-US"/>
              </w:rPr>
            </w:pPr>
          </w:p>
        </w:tc>
        <w:tc>
          <w:tcPr>
            <w:tcW w:w="4392" w:type="dxa"/>
            <w:gridSpan w:val="2"/>
            <w:shd w:val="clear" w:color="auto" w:fill="auto"/>
            <w:vAlign w:val="bottom"/>
          </w:tcPr>
          <w:p w14:paraId="306FF16A" w14:textId="6CB72359" w:rsidR="003D5F6D" w:rsidRPr="007C0106" w:rsidRDefault="003D5F6D" w:rsidP="004A5D5E">
            <w:pPr>
              <w:pStyle w:val="A"/>
              <w:jc w:val="center"/>
              <w:rPr>
                <w:rFonts w:ascii="Times New Roman" w:hAnsi="Times New Roman" w:cs="Times New Roman"/>
                <w:color w:val="000000"/>
                <w:sz w:val="22"/>
                <w:szCs w:val="22"/>
              </w:rPr>
            </w:pPr>
            <w:r w:rsidRPr="007C0106">
              <w:rPr>
                <w:rFonts w:ascii="Times New Roman" w:hAnsi="Times New Roman" w:cs="Times New Roman"/>
                <w:sz w:val="22"/>
                <w:szCs w:val="22"/>
              </w:rPr>
              <w:t>Consolidated and Separate financial statements</w:t>
            </w:r>
          </w:p>
        </w:tc>
      </w:tr>
      <w:tr w:rsidR="003D5F6D" w:rsidRPr="007C0106" w14:paraId="020D386C" w14:textId="77777777" w:rsidTr="003D5F6D">
        <w:trPr>
          <w:tblHeader/>
        </w:trPr>
        <w:tc>
          <w:tcPr>
            <w:tcW w:w="5058" w:type="dxa"/>
            <w:shd w:val="clear" w:color="auto" w:fill="auto"/>
          </w:tcPr>
          <w:p w14:paraId="0B6277C3" w14:textId="77777777" w:rsidR="003D5F6D" w:rsidRPr="007C0106" w:rsidRDefault="003D5F6D" w:rsidP="003D5F6D">
            <w:pPr>
              <w:tabs>
                <w:tab w:val="left" w:pos="2160"/>
                <w:tab w:val="center" w:pos="6840"/>
                <w:tab w:val="center" w:pos="8280"/>
              </w:tabs>
              <w:ind w:right="-43"/>
              <w:jc w:val="right"/>
              <w:rPr>
                <w:rFonts w:cs="Times New Roman"/>
                <w:color w:val="000000"/>
                <w:sz w:val="22"/>
                <w:szCs w:val="22"/>
                <w:highlight w:val="yellow"/>
                <w:lang w:val="en-US"/>
              </w:rPr>
            </w:pPr>
          </w:p>
        </w:tc>
        <w:tc>
          <w:tcPr>
            <w:tcW w:w="2142" w:type="dxa"/>
            <w:shd w:val="clear" w:color="auto" w:fill="auto"/>
            <w:vAlign w:val="bottom"/>
          </w:tcPr>
          <w:p w14:paraId="5B9937CC" w14:textId="144FE321" w:rsidR="003D5F6D" w:rsidRPr="007C0106" w:rsidRDefault="003D5F6D" w:rsidP="003D5F6D">
            <w:pPr>
              <w:pStyle w:val="A"/>
              <w:ind w:hanging="108"/>
              <w:jc w:val="center"/>
              <w:rPr>
                <w:rFonts w:ascii="Times New Roman" w:hAnsi="Times New Roman" w:cs="Times New Roman"/>
                <w:color w:val="000000"/>
                <w:sz w:val="22"/>
                <w:szCs w:val="22"/>
              </w:rPr>
            </w:pPr>
            <w:r w:rsidRPr="007C0106">
              <w:rPr>
                <w:rFonts w:ascii="Times New Roman" w:hAnsi="Times New Roman" w:cs="Times New Roman"/>
                <w:sz w:val="22"/>
                <w:szCs w:val="22"/>
              </w:rPr>
              <w:t>202</w:t>
            </w:r>
            <w:r w:rsidR="00FF1EA0" w:rsidRPr="007C0106">
              <w:rPr>
                <w:rFonts w:ascii="Times New Roman" w:hAnsi="Times New Roman" w:cs="Times New Roman"/>
                <w:sz w:val="22"/>
                <w:szCs w:val="22"/>
              </w:rPr>
              <w:t>3</w:t>
            </w:r>
          </w:p>
        </w:tc>
        <w:tc>
          <w:tcPr>
            <w:tcW w:w="2250" w:type="dxa"/>
            <w:shd w:val="clear" w:color="auto" w:fill="auto"/>
            <w:vAlign w:val="bottom"/>
            <w:hideMark/>
          </w:tcPr>
          <w:p w14:paraId="1FFE83A6" w14:textId="15925A6A" w:rsidR="003D5F6D" w:rsidRPr="007C0106" w:rsidRDefault="003D5F6D" w:rsidP="003D5F6D">
            <w:pPr>
              <w:pStyle w:val="A"/>
              <w:jc w:val="center"/>
              <w:rPr>
                <w:rFonts w:ascii="Times New Roman" w:hAnsi="Times New Roman" w:cs="Times New Roman"/>
                <w:color w:val="000000"/>
                <w:sz w:val="22"/>
                <w:szCs w:val="22"/>
              </w:rPr>
            </w:pPr>
            <w:r w:rsidRPr="007C0106">
              <w:rPr>
                <w:rFonts w:ascii="Times New Roman" w:hAnsi="Times New Roman" w:cs="Times New Roman"/>
                <w:sz w:val="22"/>
                <w:szCs w:val="22"/>
              </w:rPr>
              <w:t>2022</w:t>
            </w:r>
          </w:p>
        </w:tc>
      </w:tr>
      <w:tr w:rsidR="007C0106" w:rsidRPr="007C0106" w14:paraId="5016496F" w14:textId="77777777" w:rsidTr="004B19A4">
        <w:tc>
          <w:tcPr>
            <w:tcW w:w="5058" w:type="dxa"/>
            <w:shd w:val="clear" w:color="auto" w:fill="auto"/>
            <w:hideMark/>
          </w:tcPr>
          <w:p w14:paraId="503A34CA" w14:textId="7F3F2C47" w:rsidR="007C0106" w:rsidRPr="007C0106" w:rsidRDefault="007C0106" w:rsidP="007C0106">
            <w:pPr>
              <w:ind w:left="-85" w:firstLine="3"/>
              <w:rPr>
                <w:rFonts w:cs="Times New Roman"/>
                <w:sz w:val="22"/>
                <w:szCs w:val="22"/>
                <w:lang w:val="en-US"/>
              </w:rPr>
            </w:pPr>
            <w:r w:rsidRPr="007C0106">
              <w:rPr>
                <w:rFonts w:cs="Times New Roman"/>
                <w:sz w:val="22"/>
                <w:szCs w:val="22"/>
                <w:lang w:val="en-US"/>
              </w:rPr>
              <w:t>Beginning of year</w:t>
            </w:r>
          </w:p>
        </w:tc>
        <w:tc>
          <w:tcPr>
            <w:tcW w:w="2142" w:type="dxa"/>
            <w:tcBorders>
              <w:top w:val="nil"/>
              <w:left w:val="nil"/>
              <w:bottom w:val="nil"/>
              <w:right w:val="nil"/>
            </w:tcBorders>
            <w:shd w:val="clear" w:color="auto" w:fill="auto"/>
          </w:tcPr>
          <w:p w14:paraId="64081402" w14:textId="6B271C20" w:rsidR="007C0106" w:rsidRPr="007C0106" w:rsidRDefault="007C0106" w:rsidP="007C0106">
            <w:pPr>
              <w:jc w:val="right"/>
              <w:rPr>
                <w:rFonts w:cs="Times New Roman"/>
                <w:color w:val="000000"/>
                <w:sz w:val="22"/>
                <w:szCs w:val="22"/>
              </w:rPr>
            </w:pPr>
            <w:r w:rsidRPr="007C0106">
              <w:rPr>
                <w:rFonts w:cs="Times New Roman"/>
                <w:sz w:val="22"/>
                <w:szCs w:val="22"/>
                <w:cs/>
              </w:rPr>
              <w:t>4,038,030</w:t>
            </w:r>
          </w:p>
        </w:tc>
        <w:tc>
          <w:tcPr>
            <w:tcW w:w="2250" w:type="dxa"/>
            <w:shd w:val="clear" w:color="auto" w:fill="auto"/>
            <w:vAlign w:val="bottom"/>
          </w:tcPr>
          <w:p w14:paraId="24F46D6A" w14:textId="56916EC2" w:rsidR="007C0106" w:rsidRPr="007C0106" w:rsidRDefault="007C0106" w:rsidP="007C0106">
            <w:pPr>
              <w:tabs>
                <w:tab w:val="decimal" w:pos="1253"/>
                <w:tab w:val="center" w:pos="6840"/>
                <w:tab w:val="center" w:pos="8280"/>
              </w:tabs>
              <w:ind w:right="23"/>
              <w:jc w:val="right"/>
              <w:rPr>
                <w:rFonts w:cs="Times New Roman"/>
                <w:color w:val="000000"/>
                <w:sz w:val="22"/>
                <w:szCs w:val="22"/>
                <w:lang w:val="en-US"/>
              </w:rPr>
            </w:pPr>
            <w:r w:rsidRPr="007C0106">
              <w:rPr>
                <w:rFonts w:cs="Times New Roman"/>
                <w:sz w:val="22"/>
                <w:szCs w:val="22"/>
                <w:cs/>
              </w:rPr>
              <w:t>5,012,125</w:t>
            </w:r>
          </w:p>
        </w:tc>
      </w:tr>
      <w:tr w:rsidR="007C0106" w:rsidRPr="007C0106" w14:paraId="647C5B61" w14:textId="77777777" w:rsidTr="004B19A4">
        <w:tc>
          <w:tcPr>
            <w:tcW w:w="5058" w:type="dxa"/>
            <w:shd w:val="clear" w:color="auto" w:fill="auto"/>
          </w:tcPr>
          <w:p w14:paraId="3991B8A0" w14:textId="1E40855D" w:rsidR="007C0106" w:rsidRPr="007C0106" w:rsidRDefault="007C0106" w:rsidP="007C0106">
            <w:pPr>
              <w:ind w:left="-85" w:firstLine="3"/>
              <w:rPr>
                <w:rFonts w:cs="Times New Roman"/>
                <w:sz w:val="22"/>
                <w:szCs w:val="22"/>
                <w:lang w:val="en-US"/>
              </w:rPr>
            </w:pPr>
            <w:r w:rsidRPr="007C0106">
              <w:rPr>
                <w:rFonts w:cs="Times New Roman"/>
                <w:sz w:val="22"/>
                <w:szCs w:val="22"/>
                <w:lang w:val="en-US"/>
              </w:rPr>
              <w:t>Increase during the year</w:t>
            </w:r>
          </w:p>
        </w:tc>
        <w:tc>
          <w:tcPr>
            <w:tcW w:w="2142" w:type="dxa"/>
            <w:tcBorders>
              <w:top w:val="nil"/>
              <w:left w:val="nil"/>
              <w:right w:val="nil"/>
            </w:tcBorders>
            <w:shd w:val="clear" w:color="auto" w:fill="auto"/>
          </w:tcPr>
          <w:p w14:paraId="2664A359" w14:textId="566EED7C" w:rsidR="007C0106" w:rsidRPr="007C0106" w:rsidRDefault="007C0106" w:rsidP="007C0106">
            <w:pPr>
              <w:jc w:val="center"/>
              <w:rPr>
                <w:rFonts w:cs="Times New Roman"/>
                <w:color w:val="000000"/>
                <w:sz w:val="22"/>
                <w:szCs w:val="22"/>
                <w:lang w:val="en-US"/>
              </w:rPr>
            </w:pPr>
            <w:r w:rsidRPr="007C0106">
              <w:rPr>
                <w:rFonts w:cs="Times New Roman"/>
                <w:sz w:val="22"/>
                <w:szCs w:val="22"/>
                <w:cs/>
              </w:rPr>
              <w:t>-</w:t>
            </w:r>
          </w:p>
        </w:tc>
        <w:tc>
          <w:tcPr>
            <w:tcW w:w="2250" w:type="dxa"/>
            <w:shd w:val="clear" w:color="auto" w:fill="auto"/>
            <w:vAlign w:val="bottom"/>
          </w:tcPr>
          <w:p w14:paraId="7DDB6345" w14:textId="1D8CCEE6" w:rsidR="007C0106" w:rsidRPr="007C0106" w:rsidRDefault="007C0106" w:rsidP="007C0106">
            <w:pPr>
              <w:ind w:right="23"/>
              <w:jc w:val="right"/>
              <w:rPr>
                <w:rFonts w:cs="Times New Roman"/>
                <w:sz w:val="22"/>
                <w:szCs w:val="22"/>
                <w:lang w:val="en-US"/>
              </w:rPr>
            </w:pPr>
            <w:r w:rsidRPr="007C0106">
              <w:rPr>
                <w:rFonts w:cs="Times New Roman"/>
                <w:sz w:val="22"/>
                <w:szCs w:val="22"/>
                <w:cs/>
              </w:rPr>
              <w:t>83,680</w:t>
            </w:r>
          </w:p>
        </w:tc>
      </w:tr>
      <w:tr w:rsidR="007C0106" w:rsidRPr="007C0106" w14:paraId="484AD120" w14:textId="77777777" w:rsidTr="004B19A4">
        <w:tc>
          <w:tcPr>
            <w:tcW w:w="5058" w:type="dxa"/>
            <w:shd w:val="clear" w:color="auto" w:fill="auto"/>
            <w:hideMark/>
          </w:tcPr>
          <w:p w14:paraId="176415D3" w14:textId="731F620E" w:rsidR="007C0106" w:rsidRPr="007C0106" w:rsidRDefault="007C0106" w:rsidP="007C0106">
            <w:pPr>
              <w:ind w:left="-85" w:firstLine="3"/>
              <w:rPr>
                <w:rFonts w:cs="Times New Roman"/>
                <w:sz w:val="22"/>
                <w:szCs w:val="22"/>
                <w:lang w:val="en-US"/>
              </w:rPr>
            </w:pPr>
            <w:r w:rsidRPr="007C0106">
              <w:rPr>
                <w:rFonts w:cs="Times New Roman"/>
                <w:sz w:val="22"/>
                <w:szCs w:val="22"/>
                <w:lang w:val="en-US"/>
              </w:rPr>
              <w:t>Utilised</w:t>
            </w:r>
            <w:r w:rsidRPr="007C0106">
              <w:rPr>
                <w:rFonts w:cs="Times New Roman"/>
                <w:sz w:val="22"/>
                <w:szCs w:val="22"/>
                <w:cs/>
                <w:lang w:val="en-US"/>
              </w:rPr>
              <w:t xml:space="preserve"> </w:t>
            </w:r>
            <w:r w:rsidRPr="007C0106">
              <w:rPr>
                <w:rFonts w:cs="Times New Roman"/>
                <w:sz w:val="22"/>
                <w:szCs w:val="22"/>
                <w:lang w:val="en-US"/>
              </w:rPr>
              <w:t>during the year</w:t>
            </w:r>
          </w:p>
        </w:tc>
        <w:tc>
          <w:tcPr>
            <w:tcW w:w="2142" w:type="dxa"/>
            <w:tcBorders>
              <w:top w:val="nil"/>
              <w:left w:val="nil"/>
              <w:bottom w:val="nil"/>
              <w:right w:val="nil"/>
            </w:tcBorders>
            <w:shd w:val="clear" w:color="auto" w:fill="auto"/>
          </w:tcPr>
          <w:p w14:paraId="75A5EEC7" w14:textId="7899A39B" w:rsidR="007C0106" w:rsidRPr="007C0106" w:rsidRDefault="007C0106" w:rsidP="007C0106">
            <w:pPr>
              <w:pBdr>
                <w:bottom w:val="single" w:sz="4" w:space="1" w:color="auto"/>
              </w:pBdr>
              <w:jc w:val="center"/>
              <w:rPr>
                <w:rFonts w:cs="Times New Roman"/>
                <w:color w:val="000000"/>
                <w:sz w:val="22"/>
                <w:szCs w:val="22"/>
                <w:cs/>
              </w:rPr>
            </w:pPr>
            <w:r w:rsidRPr="007C0106">
              <w:rPr>
                <w:rFonts w:cs="Times New Roman"/>
                <w:sz w:val="22"/>
                <w:szCs w:val="22"/>
                <w:cs/>
              </w:rPr>
              <w:t>-</w:t>
            </w:r>
          </w:p>
        </w:tc>
        <w:tc>
          <w:tcPr>
            <w:tcW w:w="2250" w:type="dxa"/>
            <w:shd w:val="clear" w:color="auto" w:fill="auto"/>
            <w:vAlign w:val="bottom"/>
          </w:tcPr>
          <w:p w14:paraId="79C65228" w14:textId="0C52EEE8" w:rsidR="007C0106" w:rsidRPr="007C0106" w:rsidRDefault="007C0106" w:rsidP="007C0106">
            <w:pPr>
              <w:pBdr>
                <w:bottom w:val="single" w:sz="4" w:space="1" w:color="auto"/>
              </w:pBdr>
              <w:ind w:right="23"/>
              <w:jc w:val="right"/>
              <w:rPr>
                <w:rFonts w:cs="Times New Roman"/>
                <w:color w:val="000000"/>
                <w:sz w:val="22"/>
                <w:szCs w:val="22"/>
                <w:cs/>
              </w:rPr>
            </w:pPr>
            <w:r w:rsidRPr="007C0106">
              <w:rPr>
                <w:rFonts w:cs="Times New Roman"/>
                <w:sz w:val="22"/>
                <w:szCs w:val="22"/>
                <w:cs/>
              </w:rPr>
              <w:t>(1,057,775)</w:t>
            </w:r>
          </w:p>
        </w:tc>
      </w:tr>
      <w:tr w:rsidR="007C0106" w:rsidRPr="007C0106" w14:paraId="3B561D88" w14:textId="77777777" w:rsidTr="004B19A4">
        <w:trPr>
          <w:trHeight w:val="221"/>
        </w:trPr>
        <w:tc>
          <w:tcPr>
            <w:tcW w:w="5058" w:type="dxa"/>
            <w:shd w:val="clear" w:color="auto" w:fill="auto"/>
            <w:vAlign w:val="center"/>
            <w:hideMark/>
          </w:tcPr>
          <w:p w14:paraId="7945978E" w14:textId="5916D5A2" w:rsidR="007C0106" w:rsidRPr="007C0106" w:rsidRDefault="007C0106" w:rsidP="007C0106">
            <w:pPr>
              <w:ind w:left="-85" w:firstLine="3"/>
              <w:rPr>
                <w:rFonts w:cs="Times New Roman"/>
                <w:sz w:val="22"/>
                <w:szCs w:val="22"/>
                <w:lang w:val="en-US"/>
              </w:rPr>
            </w:pPr>
            <w:r w:rsidRPr="007C0106">
              <w:rPr>
                <w:rFonts w:cs="Times New Roman"/>
                <w:sz w:val="22"/>
                <w:szCs w:val="22"/>
                <w:cs/>
                <w:lang w:val="en-US"/>
              </w:rPr>
              <w:t>E</w:t>
            </w:r>
            <w:r w:rsidRPr="007C0106">
              <w:rPr>
                <w:rFonts w:cs="Times New Roman"/>
                <w:sz w:val="22"/>
                <w:szCs w:val="22"/>
                <w:lang w:val="en-US"/>
              </w:rPr>
              <w:t>nd of year</w:t>
            </w:r>
          </w:p>
        </w:tc>
        <w:tc>
          <w:tcPr>
            <w:tcW w:w="2142" w:type="dxa"/>
            <w:tcBorders>
              <w:left w:val="nil"/>
              <w:right w:val="nil"/>
            </w:tcBorders>
            <w:shd w:val="clear" w:color="auto" w:fill="auto"/>
          </w:tcPr>
          <w:p w14:paraId="7DD4281B" w14:textId="39267149" w:rsidR="007C0106" w:rsidRPr="007C0106" w:rsidRDefault="007C0106" w:rsidP="007C0106">
            <w:pPr>
              <w:pBdr>
                <w:bottom w:val="double" w:sz="4" w:space="1" w:color="auto"/>
              </w:pBdr>
              <w:jc w:val="right"/>
              <w:rPr>
                <w:rFonts w:cs="Times New Roman"/>
                <w:color w:val="000000"/>
                <w:sz w:val="22"/>
                <w:szCs w:val="22"/>
                <w:lang w:val="en-US"/>
              </w:rPr>
            </w:pPr>
            <w:r w:rsidRPr="007C0106">
              <w:rPr>
                <w:rFonts w:cs="Times New Roman"/>
                <w:sz w:val="22"/>
                <w:szCs w:val="22"/>
                <w:cs/>
              </w:rPr>
              <w:t>4,038,030</w:t>
            </w:r>
          </w:p>
        </w:tc>
        <w:tc>
          <w:tcPr>
            <w:tcW w:w="2250" w:type="dxa"/>
            <w:shd w:val="clear" w:color="auto" w:fill="auto"/>
            <w:vAlign w:val="bottom"/>
          </w:tcPr>
          <w:p w14:paraId="4F138806" w14:textId="00FBD09C" w:rsidR="007C0106" w:rsidRPr="007C0106" w:rsidRDefault="007C0106" w:rsidP="007C0106">
            <w:pPr>
              <w:pBdr>
                <w:bottom w:val="double" w:sz="4" w:space="1" w:color="auto"/>
              </w:pBdr>
              <w:ind w:right="23"/>
              <w:jc w:val="right"/>
              <w:rPr>
                <w:rFonts w:cs="Times New Roman"/>
                <w:color w:val="000000"/>
                <w:sz w:val="22"/>
                <w:szCs w:val="22"/>
              </w:rPr>
            </w:pPr>
            <w:r w:rsidRPr="007C0106">
              <w:rPr>
                <w:rFonts w:cs="Times New Roman"/>
                <w:sz w:val="22"/>
                <w:szCs w:val="22"/>
                <w:cs/>
              </w:rPr>
              <w:t>4,038,030</w:t>
            </w:r>
          </w:p>
        </w:tc>
      </w:tr>
    </w:tbl>
    <w:p w14:paraId="0D2AAA70" w14:textId="71D696A7" w:rsidR="00D04496" w:rsidRPr="00242713" w:rsidRDefault="00D04496"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LEGAL RESERVE</w:t>
      </w:r>
    </w:p>
    <w:p w14:paraId="38D946A2" w14:textId="60EE9800" w:rsidR="00D04496" w:rsidRDefault="00D04496" w:rsidP="00D04496">
      <w:pPr>
        <w:pStyle w:val="PlainText"/>
        <w:spacing w:before="120"/>
        <w:ind w:left="224"/>
        <w:jc w:val="thaiDistribute"/>
        <w:rPr>
          <w:rFonts w:cs="Times New Roman"/>
          <w:sz w:val="22"/>
          <w:lang w:val="en-US"/>
        </w:rPr>
      </w:pPr>
      <w:r w:rsidRPr="00693822">
        <w:rPr>
          <w:rFonts w:cs="Times New Roman"/>
          <w:spacing w:val="-4"/>
          <w:sz w:val="22"/>
          <w:szCs w:val="22"/>
          <w:lang w:val="en-US"/>
        </w:rPr>
        <w:t>Under the provisions of the Limited Public Company Act B.E 2535, the Company is required to  appropriate</w:t>
      </w:r>
      <w:r w:rsidRPr="00242713">
        <w:rPr>
          <w:rFonts w:cs="Times New Roman"/>
          <w:sz w:val="22"/>
          <w:szCs w:val="22"/>
          <w:lang w:val="en-US"/>
        </w:rPr>
        <w:t xml:space="preserve"> at least 5% of  its annual net income after deduction of  the  deficit  brought  forward (if any) as legal reserve until the reserve equal to 10% of authorized share capital. The reserve is not available for dividend distribution. </w:t>
      </w:r>
      <w:r w:rsidRPr="00242713">
        <w:rPr>
          <w:rFonts w:cs="Times New Roman"/>
          <w:sz w:val="22"/>
          <w:szCs w:val="22"/>
        </w:rPr>
        <w:t>At present, the statutory reserve has fully been set aside</w:t>
      </w:r>
      <w:r w:rsidRPr="00242713">
        <w:rPr>
          <w:rFonts w:cs="Times New Roman"/>
          <w:sz w:val="22"/>
          <w:lang w:val="en-US"/>
        </w:rPr>
        <w:t>.</w:t>
      </w:r>
    </w:p>
    <w:p w14:paraId="2F7B146E" w14:textId="77777777" w:rsidR="00F70C7C" w:rsidRDefault="00F70C7C" w:rsidP="00D04496">
      <w:pPr>
        <w:pStyle w:val="PlainText"/>
        <w:spacing w:before="120"/>
        <w:ind w:left="224"/>
        <w:jc w:val="thaiDistribute"/>
        <w:rPr>
          <w:rFonts w:cs="Times New Roman"/>
          <w:sz w:val="22"/>
          <w:lang w:val="en-US"/>
        </w:rPr>
      </w:pPr>
    </w:p>
    <w:p w14:paraId="5FCB2DD3" w14:textId="77777777" w:rsidR="007C0106" w:rsidRDefault="007C0106" w:rsidP="00D04496">
      <w:pPr>
        <w:pStyle w:val="PlainText"/>
        <w:spacing w:before="120"/>
        <w:ind w:left="224"/>
        <w:jc w:val="thaiDistribute"/>
        <w:rPr>
          <w:rFonts w:cs="Times New Roman"/>
          <w:sz w:val="22"/>
          <w:lang w:val="en-US"/>
        </w:rPr>
      </w:pPr>
    </w:p>
    <w:p w14:paraId="5DC28159" w14:textId="77777777" w:rsidR="007C0106" w:rsidRDefault="007C0106" w:rsidP="00D04496">
      <w:pPr>
        <w:pStyle w:val="PlainText"/>
        <w:spacing w:before="120"/>
        <w:ind w:left="224"/>
        <w:jc w:val="thaiDistribute"/>
        <w:rPr>
          <w:rFonts w:cs="Times New Roman"/>
          <w:sz w:val="22"/>
          <w:lang w:val="en-US"/>
        </w:rPr>
      </w:pPr>
    </w:p>
    <w:p w14:paraId="7658408F" w14:textId="74965237" w:rsidR="00A4600B" w:rsidRPr="00715A6C" w:rsidRDefault="00A4600B" w:rsidP="006678EC">
      <w:pPr>
        <w:pStyle w:val="Heading4"/>
        <w:numPr>
          <w:ilvl w:val="0"/>
          <w:numId w:val="34"/>
        </w:numPr>
        <w:spacing w:before="240"/>
        <w:ind w:left="216"/>
        <w:rPr>
          <w:rFonts w:cs="Times New Roman"/>
          <w:sz w:val="22"/>
          <w:szCs w:val="22"/>
          <w:u w:val="none"/>
          <w:lang w:val="en-US"/>
        </w:rPr>
      </w:pPr>
      <w:r w:rsidRPr="00715A6C">
        <w:rPr>
          <w:rFonts w:cs="Times New Roman"/>
          <w:sz w:val="22"/>
          <w:szCs w:val="22"/>
          <w:u w:val="none"/>
          <w:lang w:val="en-US"/>
        </w:rPr>
        <w:lastRenderedPageBreak/>
        <w:t>DIVIDENDS</w:t>
      </w:r>
    </w:p>
    <w:p w14:paraId="32B1B7BE" w14:textId="098BE3D3" w:rsidR="00A4600B" w:rsidRDefault="00A4600B" w:rsidP="001D17D2">
      <w:pPr>
        <w:tabs>
          <w:tab w:val="left" w:pos="900"/>
        </w:tabs>
        <w:spacing w:after="120" w:line="420" w:lineRule="exact"/>
        <w:ind w:left="273" w:hanging="14"/>
        <w:jc w:val="thaiDistribute"/>
        <w:rPr>
          <w:rFonts w:cs="Times New Roman"/>
          <w:sz w:val="22"/>
          <w:szCs w:val="22"/>
          <w:lang w:val="en-US"/>
        </w:rPr>
      </w:pPr>
      <w:r w:rsidRPr="00242713">
        <w:rPr>
          <w:rFonts w:cs="Times New Roman"/>
          <w:sz w:val="22"/>
          <w:szCs w:val="22"/>
          <w:lang w:val="en-US"/>
        </w:rPr>
        <w:t xml:space="preserve">Dividends paid in </w:t>
      </w:r>
      <w:r w:rsidR="007F505B">
        <w:rPr>
          <w:rFonts w:cs="Times New Roman"/>
          <w:sz w:val="22"/>
          <w:szCs w:val="22"/>
          <w:lang w:val="en-US"/>
        </w:rPr>
        <w:t>during</w:t>
      </w:r>
      <w:r w:rsidR="00457427">
        <w:rPr>
          <w:rFonts w:cs="Times New Roman"/>
          <w:sz w:val="22"/>
          <w:szCs w:val="22"/>
          <w:lang w:val="en-US"/>
        </w:rPr>
        <w:t xml:space="preserve"> the</w:t>
      </w:r>
      <w:r w:rsidR="00A124A9">
        <w:rPr>
          <w:rFonts w:cs="Times New Roman"/>
          <w:sz w:val="22"/>
          <w:szCs w:val="22"/>
          <w:lang w:val="en-US"/>
        </w:rPr>
        <w:t xml:space="preserve"> year</w:t>
      </w:r>
      <w:r w:rsidR="00457427">
        <w:rPr>
          <w:rFonts w:cs="Times New Roman"/>
          <w:sz w:val="22"/>
          <w:szCs w:val="22"/>
          <w:lang w:val="en-US"/>
        </w:rPr>
        <w:t>s</w:t>
      </w:r>
      <w:r w:rsidR="007F505B">
        <w:rPr>
          <w:rFonts w:cs="Times New Roman"/>
          <w:sz w:val="22"/>
          <w:szCs w:val="22"/>
          <w:lang w:val="en-US"/>
        </w:rPr>
        <w:t xml:space="preserve"> </w:t>
      </w:r>
      <w:r w:rsidRPr="00242713">
        <w:rPr>
          <w:rFonts w:cs="Times New Roman"/>
          <w:sz w:val="22"/>
          <w:szCs w:val="22"/>
          <w:lang w:val="en-US"/>
        </w:rPr>
        <w:t>20</w:t>
      </w:r>
      <w:r w:rsidR="00453CF7">
        <w:rPr>
          <w:rFonts w:cs="Times New Roman"/>
          <w:sz w:val="22"/>
          <w:szCs w:val="22"/>
          <w:lang w:val="en-US"/>
        </w:rPr>
        <w:t>2</w:t>
      </w:r>
      <w:r w:rsidR="00DD7E36">
        <w:rPr>
          <w:rFonts w:cs="Times New Roman"/>
          <w:sz w:val="22"/>
          <w:szCs w:val="22"/>
          <w:lang w:val="en-US"/>
        </w:rPr>
        <w:t>3</w:t>
      </w:r>
      <w:r w:rsidRPr="00242713">
        <w:rPr>
          <w:rFonts w:cs="Times New Roman"/>
          <w:sz w:val="22"/>
          <w:szCs w:val="22"/>
          <w:lang w:val="en-US"/>
        </w:rPr>
        <w:t xml:space="preserve"> and 20</w:t>
      </w:r>
      <w:r w:rsidR="00FA6456">
        <w:rPr>
          <w:rFonts w:cs="Times New Roman"/>
          <w:sz w:val="22"/>
          <w:szCs w:val="22"/>
          <w:lang w:val="en-US"/>
        </w:rPr>
        <w:t>2</w:t>
      </w:r>
      <w:r w:rsidR="00DD7E36">
        <w:rPr>
          <w:rFonts w:cs="Times New Roman"/>
          <w:sz w:val="22"/>
          <w:szCs w:val="22"/>
          <w:lang w:val="en-US"/>
        </w:rPr>
        <w:t>2</w:t>
      </w:r>
      <w:r w:rsidRPr="00242713">
        <w:rPr>
          <w:rFonts w:cs="Times New Roman"/>
          <w:sz w:val="22"/>
          <w:szCs w:val="22"/>
          <w:lang w:val="en-US"/>
        </w:rPr>
        <w:t xml:space="preserve"> are as follows :</w:t>
      </w:r>
    </w:p>
    <w:tbl>
      <w:tblPr>
        <w:tblW w:w="9576" w:type="dxa"/>
        <w:tblInd w:w="180" w:type="dxa"/>
        <w:tblLayout w:type="fixed"/>
        <w:tblLook w:val="01E0" w:firstRow="1" w:lastRow="1" w:firstColumn="1" w:lastColumn="1" w:noHBand="0" w:noVBand="0"/>
      </w:tblPr>
      <w:tblGrid>
        <w:gridCol w:w="2880"/>
        <w:gridCol w:w="2952"/>
        <w:gridCol w:w="1872"/>
        <w:gridCol w:w="1872"/>
      </w:tblGrid>
      <w:tr w:rsidR="00004C5C" w:rsidRPr="00044735" w14:paraId="51B0418C" w14:textId="77777777" w:rsidTr="00EA5BA1">
        <w:trPr>
          <w:trHeight w:val="136"/>
        </w:trPr>
        <w:tc>
          <w:tcPr>
            <w:tcW w:w="5832" w:type="dxa"/>
            <w:gridSpan w:val="2"/>
          </w:tcPr>
          <w:p w14:paraId="5CB32D7E" w14:textId="77777777" w:rsidR="00004C5C" w:rsidRPr="00044735" w:rsidRDefault="00004C5C" w:rsidP="00C016E2">
            <w:pPr>
              <w:tabs>
                <w:tab w:val="left" w:pos="900"/>
              </w:tabs>
              <w:spacing w:line="400" w:lineRule="exact"/>
              <w:ind w:firstLine="720"/>
              <w:jc w:val="center"/>
              <w:rPr>
                <w:rFonts w:eastAsia="MS Mincho" w:cs="Times New Roman"/>
                <w:spacing w:val="-3"/>
                <w:sz w:val="22"/>
                <w:szCs w:val="22"/>
                <w:u w:val="single"/>
                <w:lang w:val="en-US"/>
              </w:rPr>
            </w:pPr>
            <w:r w:rsidRPr="00044735">
              <w:rPr>
                <w:rFonts w:cs="Times New Roman"/>
                <w:sz w:val="22"/>
                <w:szCs w:val="22"/>
                <w:lang w:val="en-US"/>
              </w:rPr>
              <w:tab/>
            </w:r>
          </w:p>
        </w:tc>
        <w:tc>
          <w:tcPr>
            <w:tcW w:w="3744" w:type="dxa"/>
            <w:gridSpan w:val="2"/>
          </w:tcPr>
          <w:p w14:paraId="60E52459" w14:textId="77777777" w:rsidR="00004C5C" w:rsidRPr="00044735" w:rsidRDefault="00004C5C" w:rsidP="00C016E2">
            <w:pPr>
              <w:pBdr>
                <w:bottom w:val="single" w:sz="4" w:space="1" w:color="auto"/>
              </w:pBdr>
              <w:tabs>
                <w:tab w:val="left" w:pos="900"/>
              </w:tabs>
              <w:spacing w:line="400" w:lineRule="exact"/>
              <w:ind w:right="-45"/>
              <w:jc w:val="center"/>
              <w:rPr>
                <w:rFonts w:eastAsia="MS Mincho" w:cs="Times New Roman"/>
                <w:spacing w:val="-3"/>
                <w:sz w:val="22"/>
                <w:szCs w:val="22"/>
                <w:cs/>
              </w:rPr>
            </w:pPr>
            <w:r w:rsidRPr="00044735">
              <w:rPr>
                <w:rFonts w:cs="Times New Roman"/>
                <w:sz w:val="22"/>
                <w:szCs w:val="22"/>
                <w:lang w:val="en-GB"/>
              </w:rPr>
              <w:t>In Baht</w:t>
            </w:r>
          </w:p>
        </w:tc>
      </w:tr>
      <w:tr w:rsidR="00004C5C" w:rsidRPr="003E4E72" w14:paraId="70B5F983" w14:textId="77777777" w:rsidTr="00EA5BA1">
        <w:tc>
          <w:tcPr>
            <w:tcW w:w="5832" w:type="dxa"/>
            <w:gridSpan w:val="2"/>
          </w:tcPr>
          <w:p w14:paraId="71CF822E" w14:textId="77777777" w:rsidR="00004C5C" w:rsidRPr="00044735" w:rsidRDefault="00004C5C" w:rsidP="00C016E2">
            <w:pPr>
              <w:tabs>
                <w:tab w:val="left" w:pos="900"/>
              </w:tabs>
              <w:spacing w:line="400" w:lineRule="exact"/>
              <w:ind w:firstLine="720"/>
              <w:jc w:val="center"/>
              <w:rPr>
                <w:rFonts w:eastAsia="MS Mincho" w:cs="Times New Roman"/>
                <w:spacing w:val="-3"/>
                <w:sz w:val="22"/>
                <w:szCs w:val="22"/>
                <w:u w:val="single"/>
                <w:cs/>
              </w:rPr>
            </w:pPr>
          </w:p>
        </w:tc>
        <w:tc>
          <w:tcPr>
            <w:tcW w:w="3744" w:type="dxa"/>
            <w:gridSpan w:val="2"/>
          </w:tcPr>
          <w:p w14:paraId="40C2153F" w14:textId="77777777" w:rsidR="00004C5C" w:rsidRPr="00044735" w:rsidRDefault="00004C5C" w:rsidP="00C016E2">
            <w:pPr>
              <w:pBdr>
                <w:bottom w:val="single" w:sz="4" w:space="1" w:color="auto"/>
              </w:pBdr>
              <w:ind w:right="-45"/>
              <w:jc w:val="center"/>
              <w:rPr>
                <w:rFonts w:cs="Times New Roman"/>
                <w:sz w:val="22"/>
                <w:szCs w:val="22"/>
                <w:cs/>
              </w:rPr>
            </w:pPr>
            <w:r w:rsidRPr="00044735">
              <w:rPr>
                <w:rFonts w:cs="Times New Roman"/>
                <w:sz w:val="22"/>
                <w:szCs w:val="22"/>
                <w:lang w:val="en-GB"/>
              </w:rPr>
              <w:t xml:space="preserve">Consolidated and </w:t>
            </w:r>
            <w:r>
              <w:rPr>
                <w:rFonts w:cs="Times New Roman"/>
                <w:sz w:val="22"/>
                <w:szCs w:val="22"/>
                <w:lang w:val="en-GB"/>
              </w:rPr>
              <w:t xml:space="preserve">                             </w:t>
            </w:r>
            <w:r w:rsidRPr="00044735">
              <w:rPr>
                <w:rFonts w:eastAsia="Cordia New" w:cs="Times New Roman"/>
                <w:snapToGrid w:val="0"/>
                <w:color w:val="000000"/>
                <w:sz w:val="22"/>
                <w:szCs w:val="22"/>
                <w:lang w:val="en-GB"/>
              </w:rPr>
              <w:t>Separate</w:t>
            </w:r>
            <w:r w:rsidRPr="00044735">
              <w:rPr>
                <w:rFonts w:eastAsia="Cordia New" w:cs="Times New Roman"/>
                <w:snapToGrid w:val="0"/>
                <w:sz w:val="22"/>
                <w:szCs w:val="22"/>
                <w:lang w:val="en-GB"/>
              </w:rPr>
              <w:t xml:space="preserve"> </w:t>
            </w:r>
            <w:r w:rsidRPr="00044735">
              <w:rPr>
                <w:rFonts w:eastAsia="Cordia New" w:cs="Times New Roman"/>
                <w:snapToGrid w:val="0"/>
                <w:color w:val="000000"/>
                <w:sz w:val="22"/>
                <w:szCs w:val="22"/>
                <w:lang w:val="en-GB"/>
              </w:rPr>
              <w:t>financial statement</w:t>
            </w:r>
            <w:r w:rsidRPr="00044735">
              <w:rPr>
                <w:rFonts w:eastAsia="Cordia New" w:cs="Times New Roman"/>
                <w:snapToGrid w:val="0"/>
                <w:sz w:val="22"/>
                <w:szCs w:val="22"/>
                <w:lang w:val="en-GB"/>
              </w:rPr>
              <w:t>s</w:t>
            </w:r>
          </w:p>
        </w:tc>
      </w:tr>
      <w:tr w:rsidR="00004C5C" w:rsidRPr="00044735" w14:paraId="51687F64" w14:textId="77777777" w:rsidTr="00EA5BA1">
        <w:trPr>
          <w:trHeight w:val="428"/>
        </w:trPr>
        <w:tc>
          <w:tcPr>
            <w:tcW w:w="2880" w:type="dxa"/>
          </w:tcPr>
          <w:p w14:paraId="1031F873" w14:textId="77777777" w:rsidR="00004C5C" w:rsidRPr="00044735" w:rsidRDefault="00004C5C" w:rsidP="00C016E2">
            <w:pPr>
              <w:pStyle w:val="MacroText"/>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cs/>
              </w:rPr>
            </w:pPr>
          </w:p>
        </w:tc>
        <w:tc>
          <w:tcPr>
            <w:tcW w:w="2952" w:type="dxa"/>
            <w:vAlign w:val="bottom"/>
          </w:tcPr>
          <w:p w14:paraId="68150FF1" w14:textId="77777777" w:rsidR="00004C5C" w:rsidRPr="00044735" w:rsidRDefault="00004C5C" w:rsidP="00C016E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jc w:val="center"/>
              <w:rPr>
                <w:rFonts w:cs="Times New Roman"/>
                <w:sz w:val="22"/>
                <w:szCs w:val="22"/>
              </w:rPr>
            </w:pPr>
            <w:r w:rsidRPr="00044735">
              <w:rPr>
                <w:rFonts w:cs="Times New Roman"/>
                <w:sz w:val="22"/>
                <w:szCs w:val="22"/>
              </w:rPr>
              <w:t>Approved by</w:t>
            </w:r>
          </w:p>
        </w:tc>
        <w:tc>
          <w:tcPr>
            <w:tcW w:w="1872" w:type="dxa"/>
            <w:vAlign w:val="bottom"/>
          </w:tcPr>
          <w:p w14:paraId="0B118B49" w14:textId="77777777" w:rsidR="00004C5C" w:rsidRPr="00044735" w:rsidRDefault="00004C5C" w:rsidP="00C016E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r w:rsidRPr="00044735">
              <w:rPr>
                <w:rFonts w:cs="Times New Roman"/>
                <w:sz w:val="22"/>
                <w:szCs w:val="22"/>
              </w:rPr>
              <w:t>Cash dividend paid</w:t>
            </w:r>
          </w:p>
        </w:tc>
        <w:tc>
          <w:tcPr>
            <w:tcW w:w="1872" w:type="dxa"/>
            <w:vAlign w:val="bottom"/>
          </w:tcPr>
          <w:p w14:paraId="3B19373A" w14:textId="77777777" w:rsidR="00004C5C" w:rsidRPr="00044735" w:rsidRDefault="00004C5C" w:rsidP="00C016E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ind w:right="-83"/>
              <w:rPr>
                <w:rFonts w:cs="Times New Roman"/>
                <w:sz w:val="22"/>
                <w:szCs w:val="22"/>
              </w:rPr>
            </w:pPr>
            <w:r w:rsidRPr="00044735">
              <w:rPr>
                <w:rFonts w:cs="Times New Roman"/>
                <w:sz w:val="22"/>
                <w:szCs w:val="22"/>
              </w:rPr>
              <w:t>Dividend per share</w:t>
            </w:r>
          </w:p>
        </w:tc>
      </w:tr>
      <w:tr w:rsidR="00004C5C" w:rsidRPr="00044735" w14:paraId="10144CDB" w14:textId="77777777" w:rsidTr="00EA5BA1">
        <w:tc>
          <w:tcPr>
            <w:tcW w:w="2880" w:type="dxa"/>
          </w:tcPr>
          <w:p w14:paraId="69CE0013" w14:textId="77777777" w:rsidR="00004C5C" w:rsidRDefault="00004C5C" w:rsidP="00C016E2">
            <w:pPr>
              <w:tabs>
                <w:tab w:val="left" w:pos="900"/>
              </w:tabs>
              <w:spacing w:line="400" w:lineRule="exact"/>
              <w:ind w:left="-68" w:right="-108"/>
              <w:rPr>
                <w:rFonts w:cs="Times New Roman"/>
                <w:spacing w:val="-3"/>
                <w:sz w:val="22"/>
                <w:szCs w:val="22"/>
                <w:lang w:val="en-US"/>
              </w:rPr>
            </w:pPr>
            <w:r w:rsidRPr="00044735">
              <w:rPr>
                <w:rFonts w:cs="Times New Roman"/>
                <w:spacing w:val="-3"/>
                <w:sz w:val="22"/>
                <w:szCs w:val="22"/>
                <w:lang w:val="en-US"/>
              </w:rPr>
              <w:t>Dividend for year 2022</w:t>
            </w:r>
          </w:p>
          <w:p w14:paraId="30EBF892" w14:textId="391FD1E8" w:rsidR="00BD3660" w:rsidRPr="00044735" w:rsidRDefault="00EA5BA1" w:rsidP="00BD3660">
            <w:pPr>
              <w:tabs>
                <w:tab w:val="left" w:pos="900"/>
              </w:tabs>
              <w:spacing w:line="400" w:lineRule="exact"/>
              <w:ind w:left="69" w:right="-108"/>
              <w:rPr>
                <w:rFonts w:cs="Times New Roman"/>
                <w:spacing w:val="-3"/>
                <w:sz w:val="22"/>
                <w:szCs w:val="22"/>
                <w:lang w:val="en-US"/>
              </w:rPr>
            </w:pPr>
            <w:r>
              <w:rPr>
                <w:rFonts w:cs="Times New Roman"/>
                <w:spacing w:val="-3"/>
                <w:sz w:val="22"/>
                <w:szCs w:val="22"/>
                <w:lang w:val="en-US"/>
              </w:rPr>
              <w:t xml:space="preserve">paid </w:t>
            </w:r>
            <w:r w:rsidR="00BD3660" w:rsidRPr="00BD3660">
              <w:rPr>
                <w:rFonts w:cs="Times New Roman"/>
                <w:spacing w:val="-3"/>
                <w:sz w:val="22"/>
                <w:szCs w:val="22"/>
                <w:lang w:val="en-US"/>
              </w:rPr>
              <w:t>from the retained earnings and profit for the year 202</w:t>
            </w:r>
            <w:r w:rsidR="00694359">
              <w:rPr>
                <w:rFonts w:cs="Times New Roman"/>
                <w:spacing w:val="-3"/>
                <w:sz w:val="22"/>
                <w:szCs w:val="22"/>
                <w:lang w:val="en-US"/>
              </w:rPr>
              <w:t>2</w:t>
            </w:r>
          </w:p>
        </w:tc>
        <w:tc>
          <w:tcPr>
            <w:tcW w:w="2952" w:type="dxa"/>
            <w:shd w:val="clear" w:color="auto" w:fill="auto"/>
          </w:tcPr>
          <w:p w14:paraId="67ABB953" w14:textId="77777777" w:rsidR="00004C5C" w:rsidRPr="00044735" w:rsidRDefault="00004C5C" w:rsidP="00C016E2">
            <w:pPr>
              <w:tabs>
                <w:tab w:val="left" w:pos="206"/>
              </w:tabs>
              <w:spacing w:line="400" w:lineRule="exact"/>
              <w:ind w:left="116" w:right="-34" w:hanging="180"/>
              <w:rPr>
                <w:rFonts w:cs="Times New Roman"/>
                <w:spacing w:val="-3"/>
                <w:sz w:val="22"/>
                <w:szCs w:val="22"/>
                <w:lang w:val="en-US"/>
              </w:rPr>
            </w:pPr>
            <w:r w:rsidRPr="00044735">
              <w:rPr>
                <w:rFonts w:cs="Times New Roman"/>
                <w:spacing w:val="-3"/>
                <w:sz w:val="22"/>
                <w:szCs w:val="22"/>
                <w:lang w:val="en-US"/>
              </w:rPr>
              <w:t>Annual General Meeting of the shareholders on 26 April 2023</w:t>
            </w:r>
          </w:p>
        </w:tc>
        <w:tc>
          <w:tcPr>
            <w:tcW w:w="1872" w:type="dxa"/>
            <w:shd w:val="clear" w:color="auto" w:fill="auto"/>
            <w:vAlign w:val="bottom"/>
          </w:tcPr>
          <w:p w14:paraId="41F19F83" w14:textId="77777777" w:rsidR="00004C5C" w:rsidRPr="00044735" w:rsidRDefault="00004C5C" w:rsidP="00C016E2">
            <w:pPr>
              <w:pBdr>
                <w:bottom w:val="double" w:sz="4" w:space="1" w:color="auto"/>
              </w:pBdr>
              <w:spacing w:line="400" w:lineRule="exact"/>
              <w:ind w:right="-34"/>
              <w:jc w:val="right"/>
              <w:rPr>
                <w:rFonts w:eastAsia="MS Mincho" w:cs="Times New Roman"/>
                <w:spacing w:val="-3"/>
                <w:sz w:val="22"/>
                <w:szCs w:val="22"/>
                <w:lang w:val="en-US"/>
              </w:rPr>
            </w:pPr>
            <w:r w:rsidRPr="00044735">
              <w:rPr>
                <w:rFonts w:eastAsia="MS Mincho" w:cs="Times New Roman"/>
                <w:spacing w:val="-3"/>
                <w:sz w:val="22"/>
                <w:szCs w:val="22"/>
                <w:lang w:val="en-US"/>
              </w:rPr>
              <w:t>92,937,538</w:t>
            </w:r>
          </w:p>
        </w:tc>
        <w:tc>
          <w:tcPr>
            <w:tcW w:w="1872" w:type="dxa"/>
            <w:shd w:val="clear" w:color="auto" w:fill="auto"/>
            <w:vAlign w:val="bottom"/>
          </w:tcPr>
          <w:p w14:paraId="6D812FD1" w14:textId="77777777" w:rsidR="00004C5C" w:rsidRPr="00044735" w:rsidRDefault="00004C5C" w:rsidP="00C016E2">
            <w:pPr>
              <w:pBdr>
                <w:bottom w:val="double" w:sz="4" w:space="1" w:color="auto"/>
              </w:pBdr>
              <w:spacing w:line="400" w:lineRule="exact"/>
              <w:ind w:right="-34"/>
              <w:jc w:val="right"/>
              <w:rPr>
                <w:rFonts w:eastAsia="MS Mincho" w:cs="Times New Roman"/>
                <w:spacing w:val="-3"/>
                <w:sz w:val="22"/>
                <w:szCs w:val="22"/>
                <w:lang w:val="en-US"/>
              </w:rPr>
            </w:pPr>
            <w:r w:rsidRPr="00044735">
              <w:rPr>
                <w:rFonts w:eastAsia="MS Mincho" w:cs="Times New Roman"/>
                <w:spacing w:val="-3"/>
                <w:sz w:val="22"/>
                <w:szCs w:val="22"/>
                <w:lang w:val="en-US"/>
              </w:rPr>
              <w:t>0.1550</w:t>
            </w:r>
          </w:p>
        </w:tc>
      </w:tr>
      <w:tr w:rsidR="00004C5C" w:rsidRPr="00044735" w14:paraId="19B0CE06" w14:textId="77777777" w:rsidTr="00EA5BA1">
        <w:tc>
          <w:tcPr>
            <w:tcW w:w="2880" w:type="dxa"/>
          </w:tcPr>
          <w:p w14:paraId="75D51EA2" w14:textId="511A4CF4" w:rsidR="00004C5C" w:rsidRPr="00044735" w:rsidRDefault="00BD3660" w:rsidP="00BD3660">
            <w:pPr>
              <w:tabs>
                <w:tab w:val="left" w:pos="900"/>
              </w:tabs>
              <w:spacing w:line="400" w:lineRule="exact"/>
              <w:ind w:left="69" w:right="-108" w:hanging="180"/>
              <w:rPr>
                <w:rFonts w:eastAsia="MS Mincho" w:cs="Times New Roman"/>
                <w:spacing w:val="-3"/>
                <w:sz w:val="22"/>
                <w:szCs w:val="22"/>
                <w:lang w:val="en-US"/>
              </w:rPr>
            </w:pPr>
            <w:r>
              <w:rPr>
                <w:rFonts w:cs="Times New Roman"/>
                <w:spacing w:val="-3"/>
                <w:sz w:val="22"/>
                <w:szCs w:val="22"/>
                <w:lang w:val="en-US"/>
              </w:rPr>
              <w:t xml:space="preserve"> </w:t>
            </w:r>
            <w:r w:rsidR="00004C5C" w:rsidRPr="00044735">
              <w:rPr>
                <w:rFonts w:cs="Times New Roman"/>
                <w:spacing w:val="-3"/>
                <w:sz w:val="22"/>
                <w:szCs w:val="22"/>
                <w:lang w:val="en-US"/>
              </w:rPr>
              <w:t>Dividend for year 2021</w:t>
            </w:r>
            <w:r>
              <w:rPr>
                <w:rFonts w:cs="Times New Roman"/>
                <w:spacing w:val="-3"/>
                <w:sz w:val="22"/>
                <w:szCs w:val="22"/>
                <w:lang w:val="en-US"/>
              </w:rPr>
              <w:br/>
            </w:r>
            <w:r w:rsidR="00EA5BA1">
              <w:rPr>
                <w:rFonts w:cs="Times New Roman"/>
                <w:spacing w:val="-4"/>
                <w:sz w:val="22"/>
                <w:szCs w:val="22"/>
                <w:lang w:val="en-US"/>
              </w:rPr>
              <w:t xml:space="preserve">paid </w:t>
            </w:r>
            <w:r w:rsidRPr="00A828D6">
              <w:rPr>
                <w:rFonts w:cs="Times New Roman"/>
                <w:spacing w:val="-4"/>
                <w:sz w:val="22"/>
                <w:szCs w:val="22"/>
                <w:lang w:val="en-US"/>
              </w:rPr>
              <w:t>from the retained earnings and profit for the year 202</w:t>
            </w:r>
            <w:r w:rsidR="00694359">
              <w:rPr>
                <w:rFonts w:cs="Times New Roman"/>
                <w:spacing w:val="-4"/>
                <w:sz w:val="22"/>
                <w:szCs w:val="22"/>
                <w:lang w:val="en-US"/>
              </w:rPr>
              <w:t>1</w:t>
            </w:r>
          </w:p>
        </w:tc>
        <w:tc>
          <w:tcPr>
            <w:tcW w:w="2952" w:type="dxa"/>
            <w:shd w:val="clear" w:color="auto" w:fill="auto"/>
          </w:tcPr>
          <w:p w14:paraId="0C052C15" w14:textId="77777777" w:rsidR="00004C5C" w:rsidRPr="00044735" w:rsidRDefault="00004C5C" w:rsidP="00C016E2">
            <w:pPr>
              <w:tabs>
                <w:tab w:val="left" w:pos="206"/>
              </w:tabs>
              <w:spacing w:line="400" w:lineRule="exact"/>
              <w:ind w:left="116" w:right="-34" w:hanging="180"/>
              <w:rPr>
                <w:rFonts w:eastAsia="MS Mincho" w:cs="Times New Roman"/>
                <w:spacing w:val="-3"/>
                <w:sz w:val="22"/>
                <w:szCs w:val="22"/>
                <w:lang w:val="en-US"/>
              </w:rPr>
            </w:pPr>
            <w:r w:rsidRPr="00044735">
              <w:rPr>
                <w:rFonts w:cs="Times New Roman"/>
                <w:spacing w:val="-3"/>
                <w:sz w:val="22"/>
                <w:szCs w:val="22"/>
                <w:lang w:val="en-US"/>
              </w:rPr>
              <w:t>Annual General Meeting of the shareholders on 18 April 2022</w:t>
            </w:r>
          </w:p>
        </w:tc>
        <w:tc>
          <w:tcPr>
            <w:tcW w:w="1872" w:type="dxa"/>
            <w:shd w:val="clear" w:color="auto" w:fill="auto"/>
            <w:vAlign w:val="bottom"/>
          </w:tcPr>
          <w:p w14:paraId="3D78E597" w14:textId="77777777" w:rsidR="00004C5C" w:rsidRPr="00044735" w:rsidRDefault="00004C5C" w:rsidP="00C016E2">
            <w:pPr>
              <w:pBdr>
                <w:bottom w:val="double" w:sz="4" w:space="1" w:color="auto"/>
              </w:pBdr>
              <w:spacing w:line="400" w:lineRule="exact"/>
              <w:ind w:right="-34"/>
              <w:jc w:val="right"/>
              <w:rPr>
                <w:rFonts w:eastAsia="MS Mincho" w:cs="Times New Roman"/>
                <w:spacing w:val="-3"/>
                <w:sz w:val="22"/>
                <w:szCs w:val="22"/>
                <w:lang w:val="en-US"/>
              </w:rPr>
            </w:pPr>
            <w:r w:rsidRPr="00044735">
              <w:rPr>
                <w:rFonts w:eastAsia="MS Mincho" w:cs="Times New Roman"/>
                <w:spacing w:val="-3"/>
                <w:sz w:val="22"/>
                <w:szCs w:val="22"/>
                <w:lang w:val="en-US"/>
              </w:rPr>
              <w:t>73,990,270</w:t>
            </w:r>
          </w:p>
        </w:tc>
        <w:tc>
          <w:tcPr>
            <w:tcW w:w="1872" w:type="dxa"/>
            <w:shd w:val="clear" w:color="auto" w:fill="auto"/>
            <w:vAlign w:val="bottom"/>
          </w:tcPr>
          <w:p w14:paraId="620CA207" w14:textId="77777777" w:rsidR="00004C5C" w:rsidRPr="00044735" w:rsidRDefault="00004C5C" w:rsidP="00C016E2">
            <w:pPr>
              <w:pBdr>
                <w:bottom w:val="double" w:sz="4" w:space="1" w:color="auto"/>
              </w:pBdr>
              <w:spacing w:line="400" w:lineRule="exact"/>
              <w:ind w:right="-34"/>
              <w:jc w:val="right"/>
              <w:rPr>
                <w:rFonts w:eastAsia="MS Mincho" w:cs="Times New Roman"/>
                <w:spacing w:val="-3"/>
                <w:sz w:val="22"/>
                <w:szCs w:val="22"/>
                <w:lang w:val="en-US"/>
              </w:rPr>
            </w:pPr>
            <w:r w:rsidRPr="00044735">
              <w:rPr>
                <w:rFonts w:eastAsia="MS Mincho" w:cs="Times New Roman"/>
                <w:spacing w:val="-3"/>
                <w:sz w:val="22"/>
                <w:szCs w:val="22"/>
                <w:lang w:val="en-US"/>
              </w:rPr>
              <w:t>0.1234</w:t>
            </w:r>
          </w:p>
        </w:tc>
      </w:tr>
    </w:tbl>
    <w:p w14:paraId="7A1F3637" w14:textId="67E637C5" w:rsidR="00715A6C" w:rsidRPr="00715A6C" w:rsidRDefault="00715A6C" w:rsidP="001D17D2">
      <w:pPr>
        <w:pStyle w:val="Heading4"/>
        <w:numPr>
          <w:ilvl w:val="0"/>
          <w:numId w:val="34"/>
        </w:numPr>
        <w:spacing w:before="240"/>
        <w:ind w:left="216"/>
        <w:rPr>
          <w:rFonts w:cs="Times New Roman"/>
          <w:sz w:val="22"/>
          <w:szCs w:val="22"/>
          <w:u w:val="none"/>
          <w:lang w:val="en-US"/>
        </w:rPr>
      </w:pPr>
      <w:r w:rsidRPr="00715A6C">
        <w:rPr>
          <w:rFonts w:cs="Times New Roman"/>
          <w:sz w:val="22"/>
          <w:szCs w:val="22"/>
          <w:u w:val="none"/>
          <w:lang w:val="en-US"/>
        </w:rPr>
        <w:t>FINANCE INCOME</w:t>
      </w:r>
    </w:p>
    <w:p w14:paraId="1A6FCF99" w14:textId="39FC2E6F" w:rsidR="00715A6C" w:rsidRPr="00715A6C" w:rsidRDefault="00715A6C" w:rsidP="001D17D2">
      <w:pPr>
        <w:spacing w:before="120" w:after="120"/>
        <w:ind w:left="216"/>
        <w:rPr>
          <w:rFonts w:cs="Times New Roman"/>
          <w:sz w:val="22"/>
          <w:szCs w:val="22"/>
          <w:lang w:val="en-US" w:eastAsia="x-none"/>
        </w:rPr>
      </w:pPr>
      <w:r w:rsidRPr="00715A6C">
        <w:rPr>
          <w:rFonts w:cs="Times New Roman"/>
          <w:sz w:val="22"/>
          <w:szCs w:val="22"/>
          <w:lang w:val="en-US" w:eastAsia="x-none"/>
        </w:rPr>
        <w:t>Finance income</w:t>
      </w:r>
      <w:r w:rsidRPr="00715A6C">
        <w:rPr>
          <w:rFonts w:cs="Times New Roman"/>
          <w:sz w:val="22"/>
          <w:szCs w:val="22"/>
          <w:lang w:val="en-US"/>
        </w:rPr>
        <w:t xml:space="preserve"> </w:t>
      </w:r>
      <w:r w:rsidRPr="00715A6C">
        <w:rPr>
          <w:rFonts w:cs="Times New Roman"/>
          <w:sz w:val="22"/>
          <w:szCs w:val="22"/>
          <w:lang w:val="en-US" w:eastAsia="x-none"/>
        </w:rPr>
        <w:t xml:space="preserve">for the years ended </w:t>
      </w:r>
      <w:r w:rsidRPr="00715A6C">
        <w:rPr>
          <w:rFonts w:cs="Times New Roman"/>
          <w:sz w:val="22"/>
          <w:szCs w:val="22"/>
          <w:cs/>
          <w:lang w:eastAsia="x-none"/>
        </w:rPr>
        <w:t xml:space="preserve">31 </w:t>
      </w:r>
      <w:r w:rsidRPr="00715A6C">
        <w:rPr>
          <w:rFonts w:cs="Times New Roman"/>
          <w:sz w:val="22"/>
          <w:szCs w:val="22"/>
          <w:lang w:val="en-US" w:eastAsia="x-none"/>
        </w:rPr>
        <w:t xml:space="preserve">December </w:t>
      </w:r>
      <w:r w:rsidRPr="00715A6C">
        <w:rPr>
          <w:rFonts w:cs="Times New Roman"/>
          <w:sz w:val="22"/>
          <w:szCs w:val="22"/>
          <w:cs/>
          <w:lang w:eastAsia="x-none"/>
        </w:rPr>
        <w:t>202</w:t>
      </w:r>
      <w:r w:rsidR="006E2EB6">
        <w:rPr>
          <w:rFonts w:cstheme="minorBidi"/>
          <w:sz w:val="22"/>
          <w:szCs w:val="22"/>
          <w:lang w:val="en-US" w:eastAsia="x-none"/>
        </w:rPr>
        <w:t>3</w:t>
      </w:r>
      <w:r w:rsidRPr="00715A6C">
        <w:rPr>
          <w:rFonts w:cs="Times New Roman"/>
          <w:sz w:val="22"/>
          <w:szCs w:val="22"/>
          <w:cs/>
          <w:lang w:eastAsia="x-none"/>
        </w:rPr>
        <w:t xml:space="preserve"> </w:t>
      </w:r>
      <w:r w:rsidRPr="00715A6C">
        <w:rPr>
          <w:rFonts w:cs="Times New Roman"/>
          <w:sz w:val="22"/>
          <w:szCs w:val="22"/>
          <w:lang w:val="en-US" w:eastAsia="x-none"/>
        </w:rPr>
        <w:t xml:space="preserve">and </w:t>
      </w:r>
      <w:r w:rsidRPr="00715A6C">
        <w:rPr>
          <w:rFonts w:cs="Times New Roman"/>
          <w:sz w:val="22"/>
          <w:szCs w:val="22"/>
          <w:cs/>
          <w:lang w:eastAsia="x-none"/>
        </w:rPr>
        <w:t>20</w:t>
      </w:r>
      <w:r w:rsidR="00FA6456">
        <w:rPr>
          <w:rFonts w:cstheme="minorBidi"/>
          <w:sz w:val="22"/>
          <w:szCs w:val="22"/>
          <w:lang w:val="en-US" w:eastAsia="x-none"/>
        </w:rPr>
        <w:t>2</w:t>
      </w:r>
      <w:r w:rsidR="006E2EB6">
        <w:rPr>
          <w:rFonts w:cstheme="minorBidi"/>
          <w:sz w:val="22"/>
          <w:szCs w:val="22"/>
          <w:lang w:val="en-US" w:eastAsia="x-none"/>
        </w:rPr>
        <w:t>2</w:t>
      </w:r>
      <w:r w:rsidRPr="00715A6C">
        <w:rPr>
          <w:rFonts w:cs="Times New Roman"/>
          <w:sz w:val="22"/>
          <w:szCs w:val="22"/>
          <w:cs/>
          <w:lang w:eastAsia="x-none"/>
        </w:rPr>
        <w:t xml:space="preserve"> </w:t>
      </w:r>
      <w:r w:rsidRPr="00715A6C">
        <w:rPr>
          <w:rFonts w:cs="Times New Roman"/>
          <w:sz w:val="22"/>
          <w:szCs w:val="22"/>
          <w:lang w:val="en-US" w:eastAsia="x-none"/>
        </w:rPr>
        <w:t>are as follows:</w:t>
      </w:r>
    </w:p>
    <w:tbl>
      <w:tblPr>
        <w:tblW w:w="9533" w:type="dxa"/>
        <w:tblInd w:w="90" w:type="dxa"/>
        <w:tblLayout w:type="fixed"/>
        <w:tblCellMar>
          <w:left w:w="30" w:type="dxa"/>
          <w:right w:w="30" w:type="dxa"/>
        </w:tblCellMar>
        <w:tblLook w:val="0000" w:firstRow="0" w:lastRow="0" w:firstColumn="0" w:lastColumn="0" w:noHBand="0" w:noVBand="0"/>
      </w:tblPr>
      <w:tblGrid>
        <w:gridCol w:w="4464"/>
        <w:gridCol w:w="1267"/>
        <w:gridCol w:w="1267"/>
        <w:gridCol w:w="1267"/>
        <w:gridCol w:w="1268"/>
      </w:tblGrid>
      <w:tr w:rsidR="00715A6C" w:rsidRPr="007C0106" w14:paraId="665CF448" w14:textId="77777777" w:rsidTr="001D17D2">
        <w:trPr>
          <w:trHeight w:val="288"/>
        </w:trPr>
        <w:tc>
          <w:tcPr>
            <w:tcW w:w="4464" w:type="dxa"/>
          </w:tcPr>
          <w:p w14:paraId="4E7BDE8C" w14:textId="77777777" w:rsidR="00715A6C" w:rsidRPr="007C0106" w:rsidRDefault="00715A6C" w:rsidP="00E864F7">
            <w:pPr>
              <w:pStyle w:val="Heading9"/>
              <w:ind w:right="-83"/>
              <w:rPr>
                <w:rFonts w:cs="Times New Roman"/>
                <w:sz w:val="22"/>
                <w:szCs w:val="22"/>
                <w:u w:val="single"/>
                <w:cs/>
              </w:rPr>
            </w:pPr>
          </w:p>
        </w:tc>
        <w:tc>
          <w:tcPr>
            <w:tcW w:w="5069" w:type="dxa"/>
            <w:gridSpan w:val="4"/>
          </w:tcPr>
          <w:p w14:paraId="31500858" w14:textId="23FF8210" w:rsidR="00715A6C" w:rsidRPr="007C0106" w:rsidRDefault="00715A6C" w:rsidP="00BB4DCC">
            <w:pPr>
              <w:pBdr>
                <w:bottom w:val="single" w:sz="4" w:space="1" w:color="auto"/>
              </w:pBdr>
              <w:tabs>
                <w:tab w:val="left" w:pos="900"/>
              </w:tabs>
              <w:spacing w:line="400" w:lineRule="exact"/>
              <w:ind w:right="-45"/>
              <w:jc w:val="center"/>
              <w:rPr>
                <w:rFonts w:cs="Times New Roman"/>
                <w:color w:val="000000"/>
                <w:sz w:val="22"/>
                <w:szCs w:val="22"/>
                <w:cs/>
                <w:lang w:val="en-GB"/>
              </w:rPr>
            </w:pPr>
            <w:r w:rsidRPr="007C0106">
              <w:rPr>
                <w:rFonts w:cs="Times New Roman"/>
                <w:color w:val="000000"/>
                <w:sz w:val="22"/>
                <w:szCs w:val="22"/>
                <w:lang w:val="en-GB"/>
              </w:rPr>
              <w:t>In Baht</w:t>
            </w:r>
          </w:p>
        </w:tc>
      </w:tr>
      <w:tr w:rsidR="006E2EB6" w:rsidRPr="007C0106" w14:paraId="7209405B" w14:textId="77777777" w:rsidTr="001D17D2">
        <w:trPr>
          <w:trHeight w:val="288"/>
        </w:trPr>
        <w:tc>
          <w:tcPr>
            <w:tcW w:w="4464" w:type="dxa"/>
            <w:vAlign w:val="bottom"/>
          </w:tcPr>
          <w:p w14:paraId="5CF3CC4B" w14:textId="77777777" w:rsidR="006E2EB6" w:rsidRPr="007C0106" w:rsidRDefault="006E2EB6" w:rsidP="001B7093">
            <w:pPr>
              <w:spacing w:line="340" w:lineRule="exact"/>
              <w:ind w:left="312" w:right="-108" w:hanging="270"/>
              <w:jc w:val="both"/>
              <w:rPr>
                <w:rFonts w:cs="Times New Roman"/>
                <w:sz w:val="22"/>
                <w:szCs w:val="22"/>
                <w:cs/>
              </w:rPr>
            </w:pPr>
          </w:p>
        </w:tc>
        <w:tc>
          <w:tcPr>
            <w:tcW w:w="2534" w:type="dxa"/>
            <w:gridSpan w:val="2"/>
            <w:shd w:val="clear" w:color="auto" w:fill="auto"/>
            <w:vAlign w:val="bottom"/>
          </w:tcPr>
          <w:p w14:paraId="369FFDDE" w14:textId="2A58BFBF" w:rsidR="006E2EB6" w:rsidRPr="007C0106" w:rsidRDefault="006E2EB6" w:rsidP="001B7093">
            <w:pPr>
              <w:pBdr>
                <w:bottom w:val="single" w:sz="4" w:space="1" w:color="auto"/>
              </w:pBdr>
              <w:spacing w:line="340" w:lineRule="exact"/>
              <w:ind w:left="60" w:right="60"/>
              <w:jc w:val="center"/>
              <w:rPr>
                <w:rFonts w:cs="Times New Roman"/>
                <w:spacing w:val="-4"/>
                <w:sz w:val="22"/>
                <w:szCs w:val="22"/>
                <w:lang w:val="en-US"/>
              </w:rPr>
            </w:pPr>
            <w:r w:rsidRPr="007C0106">
              <w:rPr>
                <w:rFonts w:cs="Times New Roman"/>
                <w:sz w:val="22"/>
                <w:szCs w:val="22"/>
              </w:rPr>
              <w:t>Consolidated financial statements</w:t>
            </w:r>
          </w:p>
        </w:tc>
        <w:tc>
          <w:tcPr>
            <w:tcW w:w="2534" w:type="dxa"/>
            <w:gridSpan w:val="2"/>
            <w:shd w:val="clear" w:color="auto" w:fill="auto"/>
            <w:vAlign w:val="bottom"/>
          </w:tcPr>
          <w:p w14:paraId="165C67DD" w14:textId="087FF992" w:rsidR="006E2EB6" w:rsidRPr="007C0106" w:rsidRDefault="006E2EB6" w:rsidP="001B7093">
            <w:pPr>
              <w:pBdr>
                <w:bottom w:val="single" w:sz="4" w:space="1" w:color="auto"/>
              </w:pBdr>
              <w:spacing w:line="340" w:lineRule="exact"/>
              <w:ind w:left="60" w:right="60"/>
              <w:jc w:val="center"/>
              <w:rPr>
                <w:rFonts w:cs="Times New Roman"/>
                <w:spacing w:val="-4"/>
                <w:sz w:val="22"/>
                <w:szCs w:val="22"/>
                <w:lang w:val="en-US"/>
              </w:rPr>
            </w:pPr>
            <w:r w:rsidRPr="007C0106">
              <w:rPr>
                <w:rFonts w:cs="Times New Roman"/>
                <w:sz w:val="22"/>
                <w:szCs w:val="22"/>
              </w:rPr>
              <w:t>Separate financial statements</w:t>
            </w:r>
          </w:p>
        </w:tc>
      </w:tr>
      <w:tr w:rsidR="006E2EB6" w:rsidRPr="007C0106" w14:paraId="6A7E7DA8" w14:textId="77777777" w:rsidTr="001D17D2">
        <w:trPr>
          <w:trHeight w:val="288"/>
        </w:trPr>
        <w:tc>
          <w:tcPr>
            <w:tcW w:w="4464" w:type="dxa"/>
            <w:vAlign w:val="bottom"/>
          </w:tcPr>
          <w:p w14:paraId="3EBE473C" w14:textId="77777777" w:rsidR="006E2EB6" w:rsidRPr="007C0106" w:rsidRDefault="006E2EB6" w:rsidP="006E2EB6">
            <w:pPr>
              <w:spacing w:line="340" w:lineRule="exact"/>
              <w:ind w:left="312" w:right="-108" w:hanging="270"/>
              <w:jc w:val="both"/>
              <w:rPr>
                <w:rFonts w:cs="Times New Roman"/>
                <w:sz w:val="22"/>
                <w:szCs w:val="22"/>
                <w:lang w:val="en-US"/>
              </w:rPr>
            </w:pPr>
          </w:p>
        </w:tc>
        <w:tc>
          <w:tcPr>
            <w:tcW w:w="1267" w:type="dxa"/>
            <w:shd w:val="clear" w:color="auto" w:fill="auto"/>
            <w:vAlign w:val="bottom"/>
          </w:tcPr>
          <w:p w14:paraId="24BF9AB2" w14:textId="43837610" w:rsidR="006E2EB6" w:rsidRPr="007C0106" w:rsidRDefault="006E2EB6" w:rsidP="006E2EB6">
            <w:pPr>
              <w:pBdr>
                <w:bottom w:val="single" w:sz="4" w:space="1" w:color="auto"/>
              </w:pBdr>
              <w:spacing w:line="340" w:lineRule="exact"/>
              <w:ind w:left="60" w:right="60"/>
              <w:jc w:val="center"/>
              <w:rPr>
                <w:rFonts w:cs="Times New Roman"/>
                <w:spacing w:val="-4"/>
                <w:sz w:val="22"/>
                <w:szCs w:val="22"/>
                <w:lang w:val="en-US"/>
              </w:rPr>
            </w:pPr>
            <w:r w:rsidRPr="007C0106">
              <w:rPr>
                <w:rFonts w:cs="Times New Roman"/>
                <w:spacing w:val="-4"/>
                <w:sz w:val="22"/>
                <w:szCs w:val="22"/>
                <w:lang w:val="en-US"/>
              </w:rPr>
              <w:t>2023</w:t>
            </w:r>
          </w:p>
        </w:tc>
        <w:tc>
          <w:tcPr>
            <w:tcW w:w="1267" w:type="dxa"/>
            <w:shd w:val="clear" w:color="auto" w:fill="auto"/>
            <w:vAlign w:val="bottom"/>
          </w:tcPr>
          <w:p w14:paraId="659E6698" w14:textId="4D3BD98F" w:rsidR="006E2EB6" w:rsidRPr="007C0106" w:rsidRDefault="006E2EB6" w:rsidP="006E2EB6">
            <w:pPr>
              <w:pBdr>
                <w:bottom w:val="single" w:sz="4" w:space="1" w:color="auto"/>
              </w:pBdr>
              <w:spacing w:line="340" w:lineRule="exact"/>
              <w:ind w:left="60" w:right="60"/>
              <w:jc w:val="center"/>
              <w:rPr>
                <w:rFonts w:cs="Times New Roman"/>
                <w:spacing w:val="-4"/>
                <w:sz w:val="22"/>
                <w:szCs w:val="22"/>
                <w:lang w:val="en-US"/>
              </w:rPr>
            </w:pPr>
            <w:r w:rsidRPr="007C0106">
              <w:rPr>
                <w:rFonts w:cs="Times New Roman"/>
                <w:spacing w:val="-4"/>
                <w:sz w:val="22"/>
                <w:szCs w:val="22"/>
                <w:lang w:val="en-US"/>
              </w:rPr>
              <w:t>2022</w:t>
            </w:r>
          </w:p>
        </w:tc>
        <w:tc>
          <w:tcPr>
            <w:tcW w:w="1267" w:type="dxa"/>
            <w:shd w:val="clear" w:color="auto" w:fill="auto"/>
            <w:vAlign w:val="bottom"/>
          </w:tcPr>
          <w:p w14:paraId="08D2BD73" w14:textId="4944CED4" w:rsidR="006E2EB6" w:rsidRPr="007C0106" w:rsidRDefault="006E2EB6" w:rsidP="006E2EB6">
            <w:pPr>
              <w:pBdr>
                <w:bottom w:val="single" w:sz="4" w:space="1" w:color="auto"/>
              </w:pBdr>
              <w:spacing w:line="340" w:lineRule="exact"/>
              <w:ind w:left="60" w:right="60"/>
              <w:jc w:val="center"/>
              <w:rPr>
                <w:rFonts w:cs="Times New Roman"/>
                <w:spacing w:val="-4"/>
                <w:sz w:val="22"/>
                <w:szCs w:val="22"/>
                <w:lang w:val="en-US"/>
              </w:rPr>
            </w:pPr>
            <w:r w:rsidRPr="007C0106">
              <w:rPr>
                <w:rFonts w:cs="Times New Roman"/>
                <w:spacing w:val="-4"/>
                <w:sz w:val="22"/>
                <w:szCs w:val="22"/>
                <w:lang w:val="en-US"/>
              </w:rPr>
              <w:t>2023</w:t>
            </w:r>
          </w:p>
        </w:tc>
        <w:tc>
          <w:tcPr>
            <w:tcW w:w="1267" w:type="dxa"/>
            <w:shd w:val="clear" w:color="auto" w:fill="auto"/>
            <w:vAlign w:val="bottom"/>
          </w:tcPr>
          <w:p w14:paraId="17BA8B4B" w14:textId="1D3AFB05" w:rsidR="006E2EB6" w:rsidRPr="007C0106" w:rsidRDefault="006E2EB6" w:rsidP="006E2EB6">
            <w:pPr>
              <w:pBdr>
                <w:bottom w:val="single" w:sz="4" w:space="1" w:color="auto"/>
              </w:pBdr>
              <w:spacing w:line="340" w:lineRule="exact"/>
              <w:ind w:left="60" w:right="60"/>
              <w:jc w:val="center"/>
              <w:rPr>
                <w:rFonts w:cs="Times New Roman"/>
                <w:spacing w:val="-4"/>
                <w:sz w:val="22"/>
                <w:szCs w:val="22"/>
                <w:lang w:val="en-US"/>
              </w:rPr>
            </w:pPr>
            <w:r w:rsidRPr="007C0106">
              <w:rPr>
                <w:rFonts w:cs="Times New Roman"/>
                <w:spacing w:val="-4"/>
                <w:sz w:val="22"/>
                <w:szCs w:val="22"/>
                <w:lang w:val="en-US"/>
              </w:rPr>
              <w:t>2022</w:t>
            </w:r>
          </w:p>
        </w:tc>
      </w:tr>
      <w:tr w:rsidR="007C0106" w:rsidRPr="007C0106" w14:paraId="69FF95BC" w14:textId="77777777" w:rsidTr="001D17D2">
        <w:trPr>
          <w:trHeight w:val="288"/>
        </w:trPr>
        <w:tc>
          <w:tcPr>
            <w:tcW w:w="4464" w:type="dxa"/>
            <w:vAlign w:val="bottom"/>
          </w:tcPr>
          <w:p w14:paraId="67F6D04D" w14:textId="66AE9959" w:rsidR="007C0106" w:rsidRPr="007C0106" w:rsidRDefault="007C0106" w:rsidP="007C0106">
            <w:pPr>
              <w:spacing w:line="340" w:lineRule="exact"/>
              <w:ind w:left="312" w:right="-108" w:hanging="312"/>
              <w:jc w:val="both"/>
              <w:rPr>
                <w:rFonts w:cs="Times New Roman"/>
                <w:sz w:val="22"/>
                <w:szCs w:val="22"/>
                <w:cs/>
                <w:lang w:val="en-US"/>
              </w:rPr>
            </w:pPr>
            <w:r w:rsidRPr="007C0106">
              <w:rPr>
                <w:rFonts w:cs="Times New Roman"/>
                <w:sz w:val="22"/>
                <w:szCs w:val="22"/>
                <w:lang w:val="en-US"/>
              </w:rPr>
              <w:t>Interest income</w:t>
            </w:r>
          </w:p>
        </w:tc>
        <w:tc>
          <w:tcPr>
            <w:tcW w:w="1267" w:type="dxa"/>
            <w:shd w:val="clear" w:color="auto" w:fill="auto"/>
            <w:vAlign w:val="bottom"/>
          </w:tcPr>
          <w:p w14:paraId="02A213E3" w14:textId="3A6EF35A" w:rsidR="007C0106" w:rsidRPr="007C0106" w:rsidRDefault="007C0106" w:rsidP="007C0106">
            <w:pPr>
              <w:spacing w:line="340" w:lineRule="exact"/>
              <w:ind w:left="60" w:right="60"/>
              <w:jc w:val="right"/>
              <w:rPr>
                <w:rFonts w:cs="Times New Roman"/>
                <w:spacing w:val="-4"/>
                <w:sz w:val="22"/>
                <w:szCs w:val="22"/>
                <w:lang w:val="en-US"/>
              </w:rPr>
            </w:pPr>
            <w:r w:rsidRPr="007C0106">
              <w:rPr>
                <w:rFonts w:cs="Times New Roman"/>
                <w:snapToGrid w:val="0"/>
                <w:color w:val="000000"/>
                <w:sz w:val="22"/>
                <w:szCs w:val="22"/>
                <w:cs/>
                <w:lang w:val="en-US" w:eastAsia="th-TH"/>
              </w:rPr>
              <w:t>12</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322</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82</w:t>
            </w:r>
            <w:r w:rsidRPr="007C0106">
              <w:rPr>
                <w:rFonts w:cs="Times New Roman"/>
                <w:snapToGrid w:val="0"/>
                <w:color w:val="000000"/>
                <w:sz w:val="22"/>
                <w:szCs w:val="22"/>
                <w:lang w:val="en-US" w:eastAsia="th-TH"/>
              </w:rPr>
              <w:t>1</w:t>
            </w:r>
          </w:p>
        </w:tc>
        <w:tc>
          <w:tcPr>
            <w:tcW w:w="1267" w:type="dxa"/>
            <w:shd w:val="clear" w:color="auto" w:fill="auto"/>
            <w:vAlign w:val="bottom"/>
          </w:tcPr>
          <w:p w14:paraId="1EE18CE3" w14:textId="74E05818" w:rsidR="007C0106" w:rsidRPr="007C0106" w:rsidRDefault="007C0106" w:rsidP="007C0106">
            <w:pPr>
              <w:spacing w:line="340" w:lineRule="exact"/>
              <w:ind w:left="60" w:right="60"/>
              <w:jc w:val="right"/>
              <w:rPr>
                <w:rFonts w:cs="Times New Roman"/>
                <w:spacing w:val="-4"/>
                <w:sz w:val="22"/>
                <w:szCs w:val="22"/>
                <w:lang w:val="en-US"/>
              </w:rPr>
            </w:pPr>
            <w:r w:rsidRPr="007C0106">
              <w:rPr>
                <w:rFonts w:cs="Times New Roman"/>
                <w:snapToGrid w:val="0"/>
                <w:color w:val="000000"/>
                <w:sz w:val="22"/>
                <w:szCs w:val="22"/>
                <w:lang w:val="en-US" w:eastAsia="th-TH"/>
              </w:rPr>
              <w:t>9,610,822</w:t>
            </w:r>
          </w:p>
        </w:tc>
        <w:tc>
          <w:tcPr>
            <w:tcW w:w="1267" w:type="dxa"/>
            <w:shd w:val="clear" w:color="auto" w:fill="auto"/>
            <w:vAlign w:val="bottom"/>
          </w:tcPr>
          <w:p w14:paraId="4DE69464" w14:textId="5DA079B1" w:rsidR="007C0106" w:rsidRPr="007C0106" w:rsidRDefault="007C0106" w:rsidP="007C0106">
            <w:pPr>
              <w:spacing w:line="340" w:lineRule="exact"/>
              <w:ind w:left="60" w:right="60"/>
              <w:jc w:val="right"/>
              <w:rPr>
                <w:rFonts w:cs="Times New Roman"/>
                <w:spacing w:val="-4"/>
                <w:sz w:val="22"/>
                <w:szCs w:val="22"/>
                <w:lang w:val="en-US"/>
              </w:rPr>
            </w:pPr>
            <w:r w:rsidRPr="007C0106">
              <w:rPr>
                <w:rFonts w:cs="Times New Roman"/>
                <w:snapToGrid w:val="0"/>
                <w:color w:val="000000"/>
                <w:sz w:val="22"/>
                <w:szCs w:val="22"/>
                <w:cs/>
                <w:lang w:val="en-US" w:eastAsia="th-TH"/>
              </w:rPr>
              <w:t>12</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301</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43</w:t>
            </w:r>
            <w:r w:rsidRPr="007C0106">
              <w:rPr>
                <w:rFonts w:cs="Times New Roman"/>
                <w:snapToGrid w:val="0"/>
                <w:color w:val="000000"/>
                <w:sz w:val="22"/>
                <w:szCs w:val="22"/>
                <w:lang w:val="en-US" w:eastAsia="th-TH"/>
              </w:rPr>
              <w:t>5</w:t>
            </w:r>
          </w:p>
        </w:tc>
        <w:tc>
          <w:tcPr>
            <w:tcW w:w="1267" w:type="dxa"/>
            <w:shd w:val="clear" w:color="auto" w:fill="auto"/>
            <w:vAlign w:val="bottom"/>
          </w:tcPr>
          <w:p w14:paraId="21D7AC74" w14:textId="16B737F0" w:rsidR="007C0106" w:rsidRPr="007C0106" w:rsidRDefault="007C0106" w:rsidP="007C0106">
            <w:pPr>
              <w:spacing w:line="340" w:lineRule="exact"/>
              <w:ind w:left="60" w:right="60"/>
              <w:jc w:val="right"/>
              <w:rPr>
                <w:rFonts w:cs="Times New Roman"/>
                <w:spacing w:val="-4"/>
                <w:sz w:val="22"/>
                <w:szCs w:val="22"/>
                <w:lang w:val="en-US"/>
              </w:rPr>
            </w:pPr>
            <w:r w:rsidRPr="007C0106">
              <w:rPr>
                <w:rFonts w:cs="Times New Roman"/>
                <w:snapToGrid w:val="0"/>
                <w:color w:val="000000"/>
                <w:sz w:val="22"/>
                <w:szCs w:val="22"/>
                <w:lang w:val="en-US" w:eastAsia="th-TH"/>
              </w:rPr>
              <w:t>9,608,278</w:t>
            </w:r>
          </w:p>
        </w:tc>
      </w:tr>
      <w:tr w:rsidR="007C0106" w:rsidRPr="007C0106" w14:paraId="2CA3E92C" w14:textId="77777777" w:rsidTr="001D17D2">
        <w:trPr>
          <w:trHeight w:val="288"/>
        </w:trPr>
        <w:tc>
          <w:tcPr>
            <w:tcW w:w="4464" w:type="dxa"/>
            <w:vAlign w:val="bottom"/>
          </w:tcPr>
          <w:p w14:paraId="0D2044F6" w14:textId="532F5AF6" w:rsidR="007C0106" w:rsidRPr="007C0106" w:rsidRDefault="007C0106" w:rsidP="007C0106">
            <w:pPr>
              <w:spacing w:line="340" w:lineRule="exact"/>
              <w:ind w:right="-108"/>
              <w:jc w:val="both"/>
              <w:rPr>
                <w:rFonts w:cs="Times New Roman"/>
                <w:sz w:val="22"/>
                <w:szCs w:val="22"/>
                <w:cs/>
                <w:lang w:val="en-US"/>
              </w:rPr>
            </w:pPr>
            <w:r w:rsidRPr="007C0106">
              <w:rPr>
                <w:rFonts w:cs="Times New Roman"/>
                <w:sz w:val="22"/>
                <w:szCs w:val="22"/>
                <w:lang w:val="en-US"/>
              </w:rPr>
              <w:t>Dividends income from financial assets</w:t>
            </w:r>
          </w:p>
        </w:tc>
        <w:tc>
          <w:tcPr>
            <w:tcW w:w="1267" w:type="dxa"/>
            <w:shd w:val="clear" w:color="auto" w:fill="auto"/>
            <w:vAlign w:val="bottom"/>
          </w:tcPr>
          <w:p w14:paraId="2A0247EB" w14:textId="0DE9BB3F" w:rsidR="007C0106" w:rsidRPr="007C0106" w:rsidRDefault="007C0106" w:rsidP="007C0106">
            <w:pPr>
              <w:spacing w:line="340" w:lineRule="exact"/>
              <w:ind w:left="60" w:right="60"/>
              <w:jc w:val="right"/>
              <w:rPr>
                <w:rFonts w:cs="Times New Roman"/>
                <w:spacing w:val="-4"/>
                <w:sz w:val="22"/>
                <w:szCs w:val="22"/>
                <w:lang w:val="en-US"/>
              </w:rPr>
            </w:pPr>
            <w:r w:rsidRPr="007C0106">
              <w:rPr>
                <w:rFonts w:cs="Times New Roman"/>
                <w:snapToGrid w:val="0"/>
                <w:color w:val="000000"/>
                <w:sz w:val="22"/>
                <w:szCs w:val="22"/>
                <w:cs/>
                <w:lang w:val="en-US" w:eastAsia="th-TH"/>
              </w:rPr>
              <w:t>2</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898</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27</w:t>
            </w:r>
            <w:r w:rsidRPr="007C0106">
              <w:rPr>
                <w:rFonts w:cs="Times New Roman"/>
                <w:snapToGrid w:val="0"/>
                <w:color w:val="000000"/>
                <w:sz w:val="22"/>
                <w:szCs w:val="22"/>
                <w:lang w:val="en-US" w:eastAsia="th-TH"/>
              </w:rPr>
              <w:t>4</w:t>
            </w:r>
          </w:p>
        </w:tc>
        <w:tc>
          <w:tcPr>
            <w:tcW w:w="1267" w:type="dxa"/>
            <w:shd w:val="clear" w:color="auto" w:fill="auto"/>
            <w:vAlign w:val="bottom"/>
          </w:tcPr>
          <w:p w14:paraId="348DBED7" w14:textId="3CA341DD" w:rsidR="007C0106" w:rsidRPr="007C0106" w:rsidRDefault="007C0106" w:rsidP="007C0106">
            <w:pPr>
              <w:spacing w:line="340" w:lineRule="exact"/>
              <w:ind w:left="60" w:right="60"/>
              <w:jc w:val="right"/>
              <w:rPr>
                <w:rFonts w:cs="Times New Roman"/>
                <w:spacing w:val="-4"/>
                <w:sz w:val="22"/>
                <w:szCs w:val="22"/>
                <w:lang w:val="en-US"/>
              </w:rPr>
            </w:pPr>
            <w:r w:rsidRPr="007C0106">
              <w:rPr>
                <w:rFonts w:cs="Times New Roman"/>
                <w:snapToGrid w:val="0"/>
                <w:color w:val="000000"/>
                <w:sz w:val="22"/>
                <w:szCs w:val="22"/>
                <w:lang w:val="en-US" w:eastAsia="th-TH"/>
              </w:rPr>
              <w:t>2,798,352</w:t>
            </w:r>
          </w:p>
        </w:tc>
        <w:tc>
          <w:tcPr>
            <w:tcW w:w="1267" w:type="dxa"/>
            <w:shd w:val="clear" w:color="auto" w:fill="auto"/>
            <w:vAlign w:val="bottom"/>
          </w:tcPr>
          <w:p w14:paraId="3CDF07FC" w14:textId="5E228251" w:rsidR="007C0106" w:rsidRPr="007C0106" w:rsidRDefault="007C0106" w:rsidP="007C0106">
            <w:pPr>
              <w:spacing w:line="340" w:lineRule="exact"/>
              <w:ind w:left="60" w:right="60"/>
              <w:jc w:val="right"/>
              <w:rPr>
                <w:rFonts w:cs="Times New Roman"/>
                <w:spacing w:val="-4"/>
                <w:sz w:val="22"/>
                <w:szCs w:val="22"/>
                <w:lang w:val="en-US"/>
              </w:rPr>
            </w:pPr>
            <w:r w:rsidRPr="007C0106">
              <w:rPr>
                <w:rFonts w:cs="Times New Roman"/>
                <w:snapToGrid w:val="0"/>
                <w:color w:val="000000"/>
                <w:sz w:val="22"/>
                <w:szCs w:val="22"/>
                <w:cs/>
                <w:lang w:val="en-US" w:eastAsia="th-TH"/>
              </w:rPr>
              <w:t>2</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898</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27</w:t>
            </w:r>
            <w:r w:rsidRPr="007C0106">
              <w:rPr>
                <w:rFonts w:cs="Times New Roman"/>
                <w:snapToGrid w:val="0"/>
                <w:color w:val="000000"/>
                <w:sz w:val="22"/>
                <w:szCs w:val="22"/>
                <w:lang w:val="en-US" w:eastAsia="th-TH"/>
              </w:rPr>
              <w:t>4</w:t>
            </w:r>
          </w:p>
        </w:tc>
        <w:tc>
          <w:tcPr>
            <w:tcW w:w="1267" w:type="dxa"/>
            <w:shd w:val="clear" w:color="auto" w:fill="auto"/>
            <w:vAlign w:val="bottom"/>
          </w:tcPr>
          <w:p w14:paraId="53422C22" w14:textId="0AEA7072" w:rsidR="007C0106" w:rsidRPr="007C0106" w:rsidRDefault="007C0106" w:rsidP="007C0106">
            <w:pPr>
              <w:spacing w:line="340" w:lineRule="exact"/>
              <w:ind w:left="60" w:right="60"/>
              <w:jc w:val="right"/>
              <w:rPr>
                <w:rFonts w:cs="Times New Roman"/>
                <w:spacing w:val="-4"/>
                <w:sz w:val="22"/>
                <w:szCs w:val="22"/>
                <w:lang w:val="en-US"/>
              </w:rPr>
            </w:pPr>
            <w:r w:rsidRPr="007C0106">
              <w:rPr>
                <w:rFonts w:cs="Times New Roman"/>
                <w:snapToGrid w:val="0"/>
                <w:color w:val="000000"/>
                <w:sz w:val="22"/>
                <w:szCs w:val="22"/>
                <w:lang w:val="en-US" w:eastAsia="th-TH"/>
              </w:rPr>
              <w:t>2,798,352</w:t>
            </w:r>
          </w:p>
        </w:tc>
      </w:tr>
      <w:tr w:rsidR="007C0106" w:rsidRPr="007C0106" w14:paraId="73DF3B35" w14:textId="77777777" w:rsidTr="001D17D2">
        <w:trPr>
          <w:trHeight w:val="288"/>
        </w:trPr>
        <w:tc>
          <w:tcPr>
            <w:tcW w:w="4464" w:type="dxa"/>
            <w:vAlign w:val="bottom"/>
          </w:tcPr>
          <w:p w14:paraId="7F168447" w14:textId="76D1C349" w:rsidR="007C0106" w:rsidRPr="007C0106" w:rsidRDefault="007C0106" w:rsidP="007C0106">
            <w:pPr>
              <w:spacing w:line="340" w:lineRule="exact"/>
              <w:ind w:right="-108"/>
              <w:jc w:val="both"/>
              <w:rPr>
                <w:rFonts w:cs="Times New Roman"/>
                <w:sz w:val="22"/>
                <w:szCs w:val="22"/>
                <w:lang w:val="en-US"/>
              </w:rPr>
            </w:pPr>
            <w:r w:rsidRPr="007C0106">
              <w:rPr>
                <w:rFonts w:cs="Times New Roman"/>
                <w:sz w:val="22"/>
                <w:szCs w:val="22"/>
                <w:lang w:val="en-US"/>
              </w:rPr>
              <w:t xml:space="preserve">Dividends income from investment in </w:t>
            </w:r>
            <w:r w:rsidR="001D17D2">
              <w:rPr>
                <w:rFonts w:cs="Times New Roman"/>
                <w:sz w:val="22"/>
                <w:szCs w:val="22"/>
                <w:lang w:val="en-US"/>
              </w:rPr>
              <w:t>s</w:t>
            </w:r>
            <w:r w:rsidR="001D17D2" w:rsidRPr="001D17D2">
              <w:rPr>
                <w:rFonts w:cs="Times New Roman"/>
                <w:sz w:val="22"/>
                <w:szCs w:val="22"/>
                <w:lang w:val="en-US"/>
              </w:rPr>
              <w:t xml:space="preserve">ubsidiary </w:t>
            </w:r>
          </w:p>
        </w:tc>
        <w:tc>
          <w:tcPr>
            <w:tcW w:w="1267" w:type="dxa"/>
            <w:shd w:val="clear" w:color="auto" w:fill="auto"/>
            <w:vAlign w:val="bottom"/>
          </w:tcPr>
          <w:p w14:paraId="1DDD8C16" w14:textId="5EE8827B" w:rsidR="007C0106" w:rsidRPr="007C0106" w:rsidRDefault="007C0106" w:rsidP="007C0106">
            <w:pPr>
              <w:spacing w:line="340" w:lineRule="exact"/>
              <w:ind w:left="60" w:right="60"/>
              <w:jc w:val="center"/>
              <w:rPr>
                <w:rFonts w:cs="Times New Roman"/>
                <w:spacing w:val="-4"/>
                <w:sz w:val="22"/>
                <w:szCs w:val="22"/>
                <w:lang w:val="en-US"/>
              </w:rPr>
            </w:pPr>
            <w:r w:rsidRPr="007C0106">
              <w:rPr>
                <w:rFonts w:cs="Times New Roman"/>
                <w:snapToGrid w:val="0"/>
                <w:color w:val="000000"/>
                <w:sz w:val="22"/>
                <w:szCs w:val="22"/>
                <w:lang w:val="en-US" w:eastAsia="th-TH"/>
              </w:rPr>
              <w:t>-</w:t>
            </w:r>
          </w:p>
        </w:tc>
        <w:tc>
          <w:tcPr>
            <w:tcW w:w="1267" w:type="dxa"/>
            <w:shd w:val="clear" w:color="auto" w:fill="auto"/>
            <w:vAlign w:val="bottom"/>
          </w:tcPr>
          <w:p w14:paraId="5753D7DF" w14:textId="18E283F3" w:rsidR="007C0106" w:rsidRPr="007C0106" w:rsidRDefault="007C0106" w:rsidP="007C0106">
            <w:pPr>
              <w:spacing w:line="340" w:lineRule="exact"/>
              <w:ind w:left="60" w:right="60"/>
              <w:jc w:val="center"/>
              <w:rPr>
                <w:rFonts w:cs="Times New Roman"/>
                <w:sz w:val="22"/>
                <w:szCs w:val="22"/>
                <w:cs/>
              </w:rPr>
            </w:pPr>
            <w:r w:rsidRPr="007C0106">
              <w:rPr>
                <w:rFonts w:cs="Times New Roman"/>
                <w:snapToGrid w:val="0"/>
                <w:color w:val="000000"/>
                <w:sz w:val="22"/>
                <w:szCs w:val="22"/>
                <w:lang w:val="en-US" w:eastAsia="th-TH"/>
              </w:rPr>
              <w:t>-</w:t>
            </w:r>
          </w:p>
        </w:tc>
        <w:tc>
          <w:tcPr>
            <w:tcW w:w="1267" w:type="dxa"/>
            <w:shd w:val="clear" w:color="auto" w:fill="auto"/>
            <w:vAlign w:val="bottom"/>
          </w:tcPr>
          <w:p w14:paraId="468D6279" w14:textId="44ECBDE5" w:rsidR="007C0106" w:rsidRPr="007C0106" w:rsidRDefault="007C0106" w:rsidP="007C0106">
            <w:pPr>
              <w:spacing w:line="340" w:lineRule="exact"/>
              <w:ind w:left="60" w:right="60"/>
              <w:jc w:val="right"/>
              <w:rPr>
                <w:rFonts w:cs="Times New Roman"/>
                <w:spacing w:val="-4"/>
                <w:sz w:val="22"/>
                <w:szCs w:val="22"/>
                <w:lang w:val="en-US"/>
              </w:rPr>
            </w:pPr>
            <w:r w:rsidRPr="007C0106">
              <w:rPr>
                <w:rFonts w:cs="Times New Roman"/>
                <w:snapToGrid w:val="0"/>
                <w:color w:val="000000"/>
                <w:sz w:val="22"/>
                <w:szCs w:val="22"/>
                <w:cs/>
                <w:lang w:val="en-US" w:eastAsia="th-TH"/>
              </w:rPr>
              <w:t>1</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319</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995</w:t>
            </w:r>
          </w:p>
        </w:tc>
        <w:tc>
          <w:tcPr>
            <w:tcW w:w="1267" w:type="dxa"/>
            <w:shd w:val="clear" w:color="auto" w:fill="auto"/>
            <w:vAlign w:val="bottom"/>
          </w:tcPr>
          <w:p w14:paraId="39079B57" w14:textId="493DD202" w:rsidR="007C0106" w:rsidRPr="007C0106" w:rsidRDefault="007C0106" w:rsidP="007C0106">
            <w:pPr>
              <w:spacing w:line="340" w:lineRule="exact"/>
              <w:ind w:left="60" w:right="60"/>
              <w:jc w:val="center"/>
              <w:rPr>
                <w:rFonts w:cs="Times New Roman"/>
                <w:sz w:val="22"/>
                <w:szCs w:val="22"/>
                <w:cs/>
              </w:rPr>
            </w:pPr>
            <w:r w:rsidRPr="007C0106">
              <w:rPr>
                <w:rFonts w:cs="Times New Roman"/>
                <w:snapToGrid w:val="0"/>
                <w:color w:val="000000"/>
                <w:sz w:val="22"/>
                <w:szCs w:val="22"/>
                <w:lang w:val="en-US" w:eastAsia="th-TH"/>
              </w:rPr>
              <w:t>-</w:t>
            </w:r>
          </w:p>
        </w:tc>
      </w:tr>
      <w:tr w:rsidR="007C0106" w:rsidRPr="007C0106" w14:paraId="4E63D0AE" w14:textId="77777777" w:rsidTr="001D17D2">
        <w:trPr>
          <w:trHeight w:val="288"/>
        </w:trPr>
        <w:tc>
          <w:tcPr>
            <w:tcW w:w="4464" w:type="dxa"/>
            <w:vAlign w:val="bottom"/>
          </w:tcPr>
          <w:p w14:paraId="27350824" w14:textId="79B08F65" w:rsidR="007C0106" w:rsidRPr="007C0106" w:rsidRDefault="007C0106" w:rsidP="007C0106">
            <w:pPr>
              <w:pStyle w:val="Heading9"/>
              <w:ind w:right="-83"/>
              <w:rPr>
                <w:rFonts w:cs="Times New Roman"/>
                <w:b w:val="0"/>
                <w:bCs w:val="0"/>
                <w:sz w:val="22"/>
                <w:szCs w:val="22"/>
                <w:cs/>
                <w:lang w:val="en-US"/>
              </w:rPr>
            </w:pPr>
            <w:r w:rsidRPr="007C0106">
              <w:rPr>
                <w:rFonts w:cs="Times New Roman"/>
                <w:b w:val="0"/>
                <w:bCs w:val="0"/>
                <w:sz w:val="22"/>
                <w:szCs w:val="22"/>
                <w:lang w:val="en-US"/>
              </w:rPr>
              <w:t>Dividends income from investment in associate</w:t>
            </w:r>
          </w:p>
        </w:tc>
        <w:tc>
          <w:tcPr>
            <w:tcW w:w="1267" w:type="dxa"/>
            <w:shd w:val="clear" w:color="auto" w:fill="auto"/>
            <w:vAlign w:val="center"/>
          </w:tcPr>
          <w:p w14:paraId="388607AC" w14:textId="63AE6C11" w:rsidR="007C0106" w:rsidRPr="007C0106" w:rsidRDefault="007C0106" w:rsidP="007C0106">
            <w:pPr>
              <w:tabs>
                <w:tab w:val="left" w:pos="3104"/>
              </w:tabs>
              <w:ind w:left="54" w:right="70"/>
              <w:jc w:val="center"/>
              <w:rPr>
                <w:rFonts w:cs="Times New Roman"/>
                <w:snapToGrid w:val="0"/>
                <w:color w:val="000000"/>
                <w:sz w:val="22"/>
                <w:szCs w:val="22"/>
                <w:lang w:val="en-US" w:eastAsia="th-TH"/>
              </w:rPr>
            </w:pPr>
            <w:r w:rsidRPr="007C0106">
              <w:rPr>
                <w:rFonts w:cs="Times New Roman"/>
                <w:snapToGrid w:val="0"/>
                <w:color w:val="000000"/>
                <w:sz w:val="22"/>
                <w:szCs w:val="22"/>
                <w:lang w:val="en-US" w:eastAsia="th-TH"/>
              </w:rPr>
              <w:t>-</w:t>
            </w:r>
          </w:p>
        </w:tc>
        <w:tc>
          <w:tcPr>
            <w:tcW w:w="1267" w:type="dxa"/>
            <w:shd w:val="clear" w:color="auto" w:fill="auto"/>
            <w:vAlign w:val="center"/>
          </w:tcPr>
          <w:p w14:paraId="08E12CFA" w14:textId="5B942A48" w:rsidR="007C0106" w:rsidRPr="007C0106" w:rsidRDefault="007C0106" w:rsidP="007C0106">
            <w:pPr>
              <w:tabs>
                <w:tab w:val="left" w:pos="3104"/>
              </w:tabs>
              <w:ind w:left="54" w:right="70"/>
              <w:jc w:val="center"/>
              <w:rPr>
                <w:rFonts w:cs="Times New Roman"/>
                <w:snapToGrid w:val="0"/>
                <w:color w:val="000000"/>
                <w:sz w:val="22"/>
                <w:szCs w:val="22"/>
                <w:lang w:val="en-US" w:eastAsia="th-TH"/>
              </w:rPr>
            </w:pPr>
            <w:r w:rsidRPr="007C0106">
              <w:rPr>
                <w:rFonts w:cs="Times New Roman"/>
                <w:snapToGrid w:val="0"/>
                <w:color w:val="000000"/>
                <w:sz w:val="22"/>
                <w:szCs w:val="22"/>
                <w:lang w:val="en-US" w:eastAsia="th-TH"/>
              </w:rPr>
              <w:t>-</w:t>
            </w:r>
          </w:p>
        </w:tc>
        <w:tc>
          <w:tcPr>
            <w:tcW w:w="1267" w:type="dxa"/>
            <w:shd w:val="clear" w:color="auto" w:fill="auto"/>
            <w:vAlign w:val="center"/>
          </w:tcPr>
          <w:p w14:paraId="41871DFB" w14:textId="5E26EA44" w:rsidR="007C0106" w:rsidRPr="007C0106" w:rsidRDefault="007C0106" w:rsidP="007C0106">
            <w:pPr>
              <w:tabs>
                <w:tab w:val="left" w:pos="3104"/>
              </w:tabs>
              <w:ind w:left="54" w:right="70"/>
              <w:jc w:val="right"/>
              <w:rPr>
                <w:rFonts w:cs="Times New Roman"/>
                <w:snapToGrid w:val="0"/>
                <w:color w:val="000000"/>
                <w:sz w:val="22"/>
                <w:szCs w:val="22"/>
                <w:lang w:val="en-US" w:eastAsia="th-TH"/>
              </w:rPr>
            </w:pPr>
            <w:r w:rsidRPr="007C0106">
              <w:rPr>
                <w:rFonts w:cs="Times New Roman"/>
                <w:snapToGrid w:val="0"/>
                <w:color w:val="000000"/>
                <w:sz w:val="22"/>
                <w:szCs w:val="22"/>
                <w:cs/>
                <w:lang w:val="en-US" w:eastAsia="th-TH"/>
              </w:rPr>
              <w:t>1</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424</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994</w:t>
            </w:r>
          </w:p>
        </w:tc>
        <w:tc>
          <w:tcPr>
            <w:tcW w:w="1267" w:type="dxa"/>
            <w:shd w:val="clear" w:color="auto" w:fill="auto"/>
            <w:vAlign w:val="center"/>
          </w:tcPr>
          <w:p w14:paraId="7795F1A2" w14:textId="1C1AF8DC" w:rsidR="007C0106" w:rsidRPr="007C0106" w:rsidRDefault="007C0106" w:rsidP="007C0106">
            <w:pPr>
              <w:tabs>
                <w:tab w:val="left" w:pos="3104"/>
              </w:tabs>
              <w:ind w:left="54" w:right="70"/>
              <w:jc w:val="right"/>
              <w:rPr>
                <w:rFonts w:cs="Times New Roman"/>
                <w:snapToGrid w:val="0"/>
                <w:color w:val="000000"/>
                <w:sz w:val="22"/>
                <w:szCs w:val="22"/>
                <w:lang w:val="en-US" w:eastAsia="th-TH"/>
              </w:rPr>
            </w:pPr>
            <w:r w:rsidRPr="007C0106">
              <w:rPr>
                <w:rFonts w:cs="Times New Roman"/>
                <w:snapToGrid w:val="0"/>
                <w:color w:val="000000"/>
                <w:sz w:val="22"/>
                <w:szCs w:val="22"/>
                <w:lang w:val="en-US" w:eastAsia="th-TH"/>
              </w:rPr>
              <w:t>646,557</w:t>
            </w:r>
          </w:p>
        </w:tc>
      </w:tr>
      <w:tr w:rsidR="007C0106" w:rsidRPr="007C0106" w14:paraId="314ADC8D" w14:textId="77777777" w:rsidTr="001D17D2">
        <w:trPr>
          <w:trHeight w:val="288"/>
        </w:trPr>
        <w:tc>
          <w:tcPr>
            <w:tcW w:w="4464" w:type="dxa"/>
            <w:vAlign w:val="bottom"/>
          </w:tcPr>
          <w:p w14:paraId="664994BA" w14:textId="08F3431D" w:rsidR="007C0106" w:rsidRPr="007C0106" w:rsidRDefault="007C0106" w:rsidP="007C0106">
            <w:pPr>
              <w:pStyle w:val="Heading9"/>
              <w:ind w:right="-83"/>
              <w:rPr>
                <w:rFonts w:cs="Times New Roman"/>
                <w:b w:val="0"/>
                <w:bCs w:val="0"/>
                <w:sz w:val="22"/>
                <w:szCs w:val="22"/>
                <w:lang w:val="en-US"/>
              </w:rPr>
            </w:pPr>
            <w:r w:rsidRPr="007C0106">
              <w:rPr>
                <w:rFonts w:cs="Times New Roman"/>
                <w:b w:val="0"/>
                <w:bCs w:val="0"/>
                <w:sz w:val="22"/>
                <w:szCs w:val="22"/>
                <w:lang w:val="en-US"/>
              </w:rPr>
              <w:t>Gain (loss) on sale of other financial assets</w:t>
            </w:r>
          </w:p>
        </w:tc>
        <w:tc>
          <w:tcPr>
            <w:tcW w:w="1267" w:type="dxa"/>
            <w:shd w:val="clear" w:color="auto" w:fill="auto"/>
            <w:vAlign w:val="bottom"/>
          </w:tcPr>
          <w:p w14:paraId="2FDB8487" w14:textId="51C9CD23" w:rsidR="007C0106" w:rsidRPr="007C0106" w:rsidRDefault="007C0106" w:rsidP="007C0106">
            <w:pPr>
              <w:tabs>
                <w:tab w:val="left" w:pos="3104"/>
              </w:tabs>
              <w:ind w:left="54" w:right="70"/>
              <w:jc w:val="right"/>
              <w:rPr>
                <w:rFonts w:cs="Times New Roman"/>
                <w:snapToGrid w:val="0"/>
                <w:color w:val="000000"/>
                <w:sz w:val="22"/>
                <w:szCs w:val="22"/>
                <w:cs/>
                <w:lang w:val="en-US" w:eastAsia="th-TH"/>
              </w:rPr>
            </w:pPr>
            <w:r w:rsidRPr="007C0106">
              <w:rPr>
                <w:rFonts w:cs="Times New Roman"/>
                <w:spacing w:val="-4"/>
                <w:sz w:val="22"/>
                <w:szCs w:val="22"/>
                <w:cs/>
                <w:lang w:val="en-US"/>
              </w:rPr>
              <w:t>602</w:t>
            </w:r>
            <w:r w:rsidRPr="007C0106">
              <w:rPr>
                <w:rFonts w:cs="Times New Roman"/>
                <w:spacing w:val="-4"/>
                <w:sz w:val="22"/>
                <w:szCs w:val="22"/>
                <w:lang w:val="en-US"/>
              </w:rPr>
              <w:t>,</w:t>
            </w:r>
            <w:r w:rsidRPr="007C0106">
              <w:rPr>
                <w:rFonts w:cs="Times New Roman"/>
                <w:spacing w:val="-4"/>
                <w:sz w:val="22"/>
                <w:szCs w:val="22"/>
                <w:cs/>
                <w:lang w:val="en-US"/>
              </w:rPr>
              <w:t>4</w:t>
            </w:r>
            <w:r w:rsidRPr="007C0106">
              <w:rPr>
                <w:rFonts w:cs="Times New Roman"/>
                <w:spacing w:val="-4"/>
                <w:sz w:val="22"/>
                <w:szCs w:val="22"/>
                <w:lang w:val="en-US"/>
              </w:rPr>
              <w:t>29</w:t>
            </w:r>
          </w:p>
        </w:tc>
        <w:tc>
          <w:tcPr>
            <w:tcW w:w="1267" w:type="dxa"/>
            <w:shd w:val="clear" w:color="auto" w:fill="auto"/>
            <w:vAlign w:val="bottom"/>
          </w:tcPr>
          <w:p w14:paraId="13780A89" w14:textId="495D0BBF" w:rsidR="007C0106" w:rsidRPr="007C0106" w:rsidRDefault="007C0106" w:rsidP="007C0106">
            <w:pPr>
              <w:tabs>
                <w:tab w:val="left" w:pos="3104"/>
              </w:tabs>
              <w:ind w:left="54" w:right="70"/>
              <w:jc w:val="right"/>
              <w:rPr>
                <w:rFonts w:cs="Times New Roman"/>
                <w:snapToGrid w:val="0"/>
                <w:color w:val="000000"/>
                <w:sz w:val="22"/>
                <w:szCs w:val="22"/>
                <w:cs/>
                <w:lang w:val="en-US" w:eastAsia="th-TH"/>
              </w:rPr>
            </w:pPr>
            <w:r w:rsidRPr="007C0106">
              <w:rPr>
                <w:rFonts w:cs="Times New Roman"/>
                <w:spacing w:val="-4"/>
                <w:sz w:val="22"/>
                <w:szCs w:val="22"/>
                <w:lang w:val="en-US"/>
              </w:rPr>
              <w:t>(88,951)</w:t>
            </w:r>
          </w:p>
        </w:tc>
        <w:tc>
          <w:tcPr>
            <w:tcW w:w="1267" w:type="dxa"/>
            <w:shd w:val="clear" w:color="auto" w:fill="auto"/>
            <w:vAlign w:val="bottom"/>
          </w:tcPr>
          <w:p w14:paraId="7F38D4ED" w14:textId="119876F5" w:rsidR="007C0106" w:rsidRPr="007C0106" w:rsidRDefault="007C0106" w:rsidP="007C0106">
            <w:pPr>
              <w:tabs>
                <w:tab w:val="left" w:pos="3104"/>
              </w:tabs>
              <w:ind w:left="54" w:right="70"/>
              <w:jc w:val="right"/>
              <w:rPr>
                <w:rFonts w:cs="Times New Roman"/>
                <w:snapToGrid w:val="0"/>
                <w:color w:val="000000"/>
                <w:sz w:val="22"/>
                <w:szCs w:val="22"/>
                <w:lang w:val="en-US" w:eastAsia="th-TH"/>
              </w:rPr>
            </w:pPr>
            <w:r w:rsidRPr="007C0106">
              <w:rPr>
                <w:rFonts w:cs="Times New Roman"/>
                <w:spacing w:val="-4"/>
                <w:sz w:val="22"/>
                <w:szCs w:val="22"/>
                <w:cs/>
                <w:lang w:val="en-US"/>
              </w:rPr>
              <w:t>602</w:t>
            </w:r>
            <w:r w:rsidRPr="007C0106">
              <w:rPr>
                <w:rFonts w:cs="Times New Roman"/>
                <w:spacing w:val="-4"/>
                <w:sz w:val="22"/>
                <w:szCs w:val="22"/>
                <w:lang w:val="en-US"/>
              </w:rPr>
              <w:t>,</w:t>
            </w:r>
            <w:r w:rsidRPr="007C0106">
              <w:rPr>
                <w:rFonts w:cs="Times New Roman"/>
                <w:spacing w:val="-4"/>
                <w:sz w:val="22"/>
                <w:szCs w:val="22"/>
                <w:cs/>
                <w:lang w:val="en-US"/>
              </w:rPr>
              <w:t>4</w:t>
            </w:r>
            <w:r w:rsidRPr="007C0106">
              <w:rPr>
                <w:rFonts w:cs="Times New Roman"/>
                <w:spacing w:val="-4"/>
                <w:sz w:val="22"/>
                <w:szCs w:val="22"/>
                <w:lang w:val="en-US"/>
              </w:rPr>
              <w:t>29</w:t>
            </w:r>
          </w:p>
        </w:tc>
        <w:tc>
          <w:tcPr>
            <w:tcW w:w="1267" w:type="dxa"/>
            <w:shd w:val="clear" w:color="auto" w:fill="auto"/>
            <w:vAlign w:val="bottom"/>
          </w:tcPr>
          <w:p w14:paraId="424D79EA" w14:textId="39E6BC46" w:rsidR="007C0106" w:rsidRPr="007C0106" w:rsidRDefault="007C0106" w:rsidP="007C0106">
            <w:pPr>
              <w:tabs>
                <w:tab w:val="left" w:pos="3104"/>
              </w:tabs>
              <w:ind w:left="54" w:right="70"/>
              <w:jc w:val="right"/>
              <w:rPr>
                <w:rFonts w:cs="Times New Roman"/>
                <w:snapToGrid w:val="0"/>
                <w:color w:val="000000"/>
                <w:sz w:val="22"/>
                <w:szCs w:val="22"/>
                <w:lang w:val="en-US" w:eastAsia="th-TH"/>
              </w:rPr>
            </w:pPr>
            <w:r w:rsidRPr="007C0106">
              <w:rPr>
                <w:rFonts w:cs="Times New Roman"/>
                <w:spacing w:val="-4"/>
                <w:sz w:val="22"/>
                <w:szCs w:val="22"/>
                <w:lang w:val="en-US"/>
              </w:rPr>
              <w:t>(88,951)</w:t>
            </w:r>
          </w:p>
        </w:tc>
      </w:tr>
      <w:tr w:rsidR="007C0106" w:rsidRPr="007C0106" w14:paraId="622F2DA4" w14:textId="77777777" w:rsidTr="001D17D2">
        <w:trPr>
          <w:trHeight w:val="288"/>
        </w:trPr>
        <w:tc>
          <w:tcPr>
            <w:tcW w:w="4464" w:type="dxa"/>
            <w:vAlign w:val="bottom"/>
          </w:tcPr>
          <w:p w14:paraId="1FFBDF32" w14:textId="0222E95F" w:rsidR="007C0106" w:rsidRPr="007C0106" w:rsidRDefault="007C0106" w:rsidP="007C0106">
            <w:pPr>
              <w:rPr>
                <w:rFonts w:cs="Times New Roman"/>
                <w:snapToGrid w:val="0"/>
                <w:color w:val="000000"/>
                <w:sz w:val="22"/>
                <w:szCs w:val="22"/>
                <w:cs/>
                <w:lang w:val="en-US" w:eastAsia="th-TH"/>
              </w:rPr>
            </w:pPr>
            <w:r w:rsidRPr="007C0106">
              <w:rPr>
                <w:rFonts w:cs="Times New Roman"/>
                <w:sz w:val="22"/>
                <w:szCs w:val="22"/>
                <w:lang w:val="en-US"/>
              </w:rPr>
              <w:t>Unrealized gain</w:t>
            </w:r>
            <w:r w:rsidR="00EB5204">
              <w:rPr>
                <w:rFonts w:cs="Times New Roman"/>
                <w:sz w:val="22"/>
                <w:szCs w:val="22"/>
                <w:lang w:val="en-US"/>
              </w:rPr>
              <w:t xml:space="preserve"> </w:t>
            </w:r>
            <w:r w:rsidR="00EB5204" w:rsidRPr="007C0106">
              <w:rPr>
                <w:rFonts w:cs="Times New Roman"/>
                <w:sz w:val="22"/>
                <w:szCs w:val="22"/>
                <w:lang w:val="en-US"/>
              </w:rPr>
              <w:t>(loss)</w:t>
            </w:r>
            <w:r w:rsidRPr="007C0106">
              <w:rPr>
                <w:rFonts w:cs="Times New Roman"/>
                <w:sz w:val="22"/>
                <w:szCs w:val="22"/>
                <w:lang w:val="en-US"/>
              </w:rPr>
              <w:t xml:space="preserve"> from changes in fair value</w:t>
            </w:r>
          </w:p>
        </w:tc>
        <w:tc>
          <w:tcPr>
            <w:tcW w:w="1267" w:type="dxa"/>
            <w:shd w:val="clear" w:color="auto" w:fill="auto"/>
            <w:vAlign w:val="bottom"/>
          </w:tcPr>
          <w:p w14:paraId="1CAE5011" w14:textId="63D19149" w:rsidR="007C0106" w:rsidRPr="007C0106" w:rsidRDefault="007C0106" w:rsidP="007C0106">
            <w:pPr>
              <w:pBdr>
                <w:bottom w:val="single" w:sz="4" w:space="1" w:color="auto"/>
              </w:pBdr>
              <w:tabs>
                <w:tab w:val="left" w:pos="3104"/>
              </w:tabs>
              <w:ind w:left="54" w:right="70"/>
              <w:jc w:val="right"/>
              <w:rPr>
                <w:rFonts w:cs="Times New Roman"/>
                <w:snapToGrid w:val="0"/>
                <w:color w:val="000000"/>
                <w:sz w:val="22"/>
                <w:szCs w:val="22"/>
                <w:lang w:val="en-US" w:eastAsia="th-TH"/>
              </w:rPr>
            </w:pPr>
            <w:r w:rsidRPr="007C0106">
              <w:rPr>
                <w:rFonts w:cs="Times New Roman"/>
                <w:spacing w:val="-4"/>
                <w:sz w:val="22"/>
                <w:szCs w:val="22"/>
                <w:cs/>
                <w:lang w:val="en-US"/>
              </w:rPr>
              <w:t>(132</w:t>
            </w:r>
            <w:r w:rsidRPr="007C0106">
              <w:rPr>
                <w:rFonts w:cs="Times New Roman"/>
                <w:spacing w:val="-4"/>
                <w:sz w:val="22"/>
                <w:szCs w:val="22"/>
                <w:lang w:val="en-US"/>
              </w:rPr>
              <w:t>,</w:t>
            </w:r>
            <w:r w:rsidRPr="007C0106">
              <w:rPr>
                <w:rFonts w:cs="Times New Roman"/>
                <w:spacing w:val="-4"/>
                <w:sz w:val="22"/>
                <w:szCs w:val="22"/>
                <w:cs/>
                <w:lang w:val="en-US"/>
              </w:rPr>
              <w:t>852)</w:t>
            </w:r>
          </w:p>
        </w:tc>
        <w:tc>
          <w:tcPr>
            <w:tcW w:w="1267" w:type="dxa"/>
            <w:shd w:val="clear" w:color="auto" w:fill="auto"/>
            <w:vAlign w:val="bottom"/>
          </w:tcPr>
          <w:p w14:paraId="664259EA" w14:textId="426F694A" w:rsidR="007C0106" w:rsidRPr="007C0106" w:rsidRDefault="007C0106" w:rsidP="007C0106">
            <w:pPr>
              <w:pBdr>
                <w:bottom w:val="single" w:sz="4" w:space="1" w:color="auto"/>
              </w:pBdr>
              <w:tabs>
                <w:tab w:val="left" w:pos="3104"/>
              </w:tabs>
              <w:ind w:left="54" w:right="70"/>
              <w:jc w:val="right"/>
              <w:rPr>
                <w:rFonts w:cs="Times New Roman"/>
                <w:snapToGrid w:val="0"/>
                <w:color w:val="000000"/>
                <w:sz w:val="22"/>
                <w:szCs w:val="22"/>
                <w:lang w:val="en-US" w:eastAsia="th-TH"/>
              </w:rPr>
            </w:pPr>
            <w:r w:rsidRPr="007C0106">
              <w:rPr>
                <w:rFonts w:cs="Times New Roman"/>
                <w:spacing w:val="-4"/>
                <w:sz w:val="22"/>
                <w:szCs w:val="22"/>
                <w:lang w:val="en-US"/>
              </w:rPr>
              <w:t>80,171</w:t>
            </w:r>
          </w:p>
        </w:tc>
        <w:tc>
          <w:tcPr>
            <w:tcW w:w="1267" w:type="dxa"/>
            <w:shd w:val="clear" w:color="auto" w:fill="auto"/>
            <w:vAlign w:val="bottom"/>
          </w:tcPr>
          <w:p w14:paraId="1A8059A0" w14:textId="4727235C" w:rsidR="007C0106" w:rsidRPr="007C0106" w:rsidRDefault="007C0106" w:rsidP="007C0106">
            <w:pPr>
              <w:pBdr>
                <w:bottom w:val="single" w:sz="4" w:space="1" w:color="auto"/>
              </w:pBdr>
              <w:tabs>
                <w:tab w:val="left" w:pos="3104"/>
              </w:tabs>
              <w:ind w:left="54" w:right="70"/>
              <w:jc w:val="right"/>
              <w:rPr>
                <w:rFonts w:cs="Times New Roman"/>
                <w:snapToGrid w:val="0"/>
                <w:color w:val="000000"/>
                <w:sz w:val="22"/>
                <w:szCs w:val="22"/>
                <w:lang w:val="en-US" w:eastAsia="th-TH"/>
              </w:rPr>
            </w:pPr>
            <w:r w:rsidRPr="007C0106">
              <w:rPr>
                <w:rFonts w:cs="Times New Roman"/>
                <w:spacing w:val="-4"/>
                <w:sz w:val="22"/>
                <w:szCs w:val="22"/>
                <w:cs/>
                <w:lang w:val="en-US"/>
              </w:rPr>
              <w:t>(132</w:t>
            </w:r>
            <w:r w:rsidRPr="007C0106">
              <w:rPr>
                <w:rFonts w:cs="Times New Roman"/>
                <w:spacing w:val="-4"/>
                <w:sz w:val="22"/>
                <w:szCs w:val="22"/>
                <w:lang w:val="en-US"/>
              </w:rPr>
              <w:t>,</w:t>
            </w:r>
            <w:r w:rsidRPr="007C0106">
              <w:rPr>
                <w:rFonts w:cs="Times New Roman"/>
                <w:spacing w:val="-4"/>
                <w:sz w:val="22"/>
                <w:szCs w:val="22"/>
                <w:cs/>
                <w:lang w:val="en-US"/>
              </w:rPr>
              <w:t>852)</w:t>
            </w:r>
          </w:p>
        </w:tc>
        <w:tc>
          <w:tcPr>
            <w:tcW w:w="1267" w:type="dxa"/>
            <w:shd w:val="clear" w:color="auto" w:fill="auto"/>
            <w:vAlign w:val="bottom"/>
          </w:tcPr>
          <w:p w14:paraId="48FB0D04" w14:textId="46A4783A" w:rsidR="007C0106" w:rsidRPr="007C0106" w:rsidRDefault="007C0106" w:rsidP="007C0106">
            <w:pPr>
              <w:pBdr>
                <w:bottom w:val="single" w:sz="4" w:space="1" w:color="auto"/>
              </w:pBdr>
              <w:tabs>
                <w:tab w:val="left" w:pos="3104"/>
              </w:tabs>
              <w:ind w:left="54" w:right="70"/>
              <w:jc w:val="right"/>
              <w:rPr>
                <w:rFonts w:cs="Times New Roman"/>
                <w:snapToGrid w:val="0"/>
                <w:color w:val="000000"/>
                <w:sz w:val="22"/>
                <w:szCs w:val="22"/>
                <w:lang w:val="en-US" w:eastAsia="th-TH"/>
              </w:rPr>
            </w:pPr>
            <w:r w:rsidRPr="007C0106">
              <w:rPr>
                <w:rFonts w:cs="Times New Roman"/>
                <w:spacing w:val="-4"/>
                <w:sz w:val="22"/>
                <w:szCs w:val="22"/>
                <w:lang w:val="en-US"/>
              </w:rPr>
              <w:t>80,171</w:t>
            </w:r>
          </w:p>
        </w:tc>
      </w:tr>
      <w:tr w:rsidR="007C0106" w:rsidRPr="007C0106" w14:paraId="04D7CE5B" w14:textId="77777777" w:rsidTr="001D17D2">
        <w:trPr>
          <w:trHeight w:val="194"/>
        </w:trPr>
        <w:tc>
          <w:tcPr>
            <w:tcW w:w="4464" w:type="dxa"/>
            <w:vAlign w:val="center"/>
          </w:tcPr>
          <w:p w14:paraId="46F6C897" w14:textId="7618B233" w:rsidR="007C0106" w:rsidRPr="007C0106" w:rsidRDefault="007C0106" w:rsidP="007C0106">
            <w:pPr>
              <w:ind w:right="537"/>
              <w:rPr>
                <w:rFonts w:cs="Times New Roman"/>
                <w:sz w:val="22"/>
                <w:szCs w:val="22"/>
                <w:lang w:val="en-US"/>
              </w:rPr>
            </w:pPr>
            <w:r w:rsidRPr="007C0106">
              <w:rPr>
                <w:rFonts w:cs="Times New Roman"/>
                <w:sz w:val="22"/>
                <w:szCs w:val="22"/>
                <w:cs/>
              </w:rPr>
              <w:t>Total</w:t>
            </w:r>
          </w:p>
        </w:tc>
        <w:tc>
          <w:tcPr>
            <w:tcW w:w="1267" w:type="dxa"/>
            <w:shd w:val="clear" w:color="auto" w:fill="auto"/>
            <w:vAlign w:val="center"/>
          </w:tcPr>
          <w:p w14:paraId="047A24CC" w14:textId="2EA5351E" w:rsidR="007C0106" w:rsidRPr="007C0106" w:rsidRDefault="007C0106" w:rsidP="007C0106">
            <w:pPr>
              <w:pBdr>
                <w:bottom w:val="double" w:sz="4" w:space="1" w:color="auto"/>
              </w:pBdr>
              <w:tabs>
                <w:tab w:val="left" w:pos="3104"/>
              </w:tabs>
              <w:ind w:left="54" w:right="70"/>
              <w:jc w:val="right"/>
              <w:rPr>
                <w:rFonts w:cs="Times New Roman"/>
                <w:snapToGrid w:val="0"/>
                <w:color w:val="000000"/>
                <w:sz w:val="22"/>
                <w:szCs w:val="22"/>
                <w:lang w:val="en-US" w:eastAsia="th-TH"/>
              </w:rPr>
            </w:pPr>
            <w:r w:rsidRPr="007C0106">
              <w:rPr>
                <w:rFonts w:cs="Times New Roman"/>
                <w:snapToGrid w:val="0"/>
                <w:color w:val="000000"/>
                <w:sz w:val="22"/>
                <w:szCs w:val="22"/>
                <w:lang w:val="en-US" w:eastAsia="th-TH"/>
              </w:rPr>
              <w:t>15,690,672</w:t>
            </w:r>
          </w:p>
        </w:tc>
        <w:tc>
          <w:tcPr>
            <w:tcW w:w="1267" w:type="dxa"/>
            <w:shd w:val="clear" w:color="auto" w:fill="auto"/>
            <w:vAlign w:val="center"/>
          </w:tcPr>
          <w:p w14:paraId="5CE254B7" w14:textId="25F07E40" w:rsidR="007C0106" w:rsidRPr="007C0106" w:rsidRDefault="007C0106" w:rsidP="007C0106">
            <w:pPr>
              <w:pBdr>
                <w:bottom w:val="double" w:sz="4" w:space="1" w:color="auto"/>
              </w:pBdr>
              <w:tabs>
                <w:tab w:val="left" w:pos="3104"/>
              </w:tabs>
              <w:ind w:left="54" w:right="70"/>
              <w:jc w:val="right"/>
              <w:rPr>
                <w:rFonts w:cs="Times New Roman"/>
                <w:snapToGrid w:val="0"/>
                <w:color w:val="000000"/>
                <w:sz w:val="22"/>
                <w:szCs w:val="22"/>
                <w:lang w:val="en-US" w:eastAsia="th-TH"/>
              </w:rPr>
            </w:pPr>
            <w:r w:rsidRPr="007C0106">
              <w:rPr>
                <w:rFonts w:cs="Times New Roman"/>
                <w:snapToGrid w:val="0"/>
                <w:color w:val="000000"/>
                <w:sz w:val="22"/>
                <w:szCs w:val="22"/>
                <w:lang w:val="en-US" w:eastAsia="th-TH"/>
              </w:rPr>
              <w:t>12,400,394</w:t>
            </w:r>
          </w:p>
        </w:tc>
        <w:tc>
          <w:tcPr>
            <w:tcW w:w="1267" w:type="dxa"/>
            <w:shd w:val="clear" w:color="auto" w:fill="auto"/>
            <w:vAlign w:val="center"/>
          </w:tcPr>
          <w:p w14:paraId="71D8C991" w14:textId="1628136D" w:rsidR="007C0106" w:rsidRPr="007C0106" w:rsidRDefault="007C0106" w:rsidP="007C0106">
            <w:pPr>
              <w:pBdr>
                <w:bottom w:val="double" w:sz="4" w:space="1" w:color="auto"/>
              </w:pBdr>
              <w:tabs>
                <w:tab w:val="left" w:pos="3104"/>
              </w:tabs>
              <w:ind w:left="54" w:right="70"/>
              <w:jc w:val="right"/>
              <w:rPr>
                <w:rFonts w:cs="Times New Roman"/>
                <w:snapToGrid w:val="0"/>
                <w:color w:val="000000"/>
                <w:sz w:val="22"/>
                <w:szCs w:val="22"/>
                <w:lang w:val="en-US" w:eastAsia="th-TH"/>
              </w:rPr>
            </w:pPr>
            <w:r w:rsidRPr="007C0106">
              <w:rPr>
                <w:rFonts w:cs="Times New Roman"/>
                <w:snapToGrid w:val="0"/>
                <w:color w:val="000000"/>
                <w:sz w:val="22"/>
                <w:szCs w:val="22"/>
                <w:cs/>
                <w:lang w:val="en-US" w:eastAsia="th-TH"/>
              </w:rPr>
              <w:t>18</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414</w:t>
            </w:r>
            <w:r w:rsidRPr="007C0106">
              <w:rPr>
                <w:rFonts w:cs="Times New Roman"/>
                <w:snapToGrid w:val="0"/>
                <w:color w:val="000000"/>
                <w:sz w:val="22"/>
                <w:szCs w:val="22"/>
                <w:lang w:val="en-US" w:eastAsia="th-TH"/>
              </w:rPr>
              <w:t>,</w:t>
            </w:r>
            <w:r w:rsidRPr="007C0106">
              <w:rPr>
                <w:rFonts w:cs="Times New Roman"/>
                <w:snapToGrid w:val="0"/>
                <w:color w:val="000000"/>
                <w:sz w:val="22"/>
                <w:szCs w:val="22"/>
                <w:cs/>
                <w:lang w:val="en-US" w:eastAsia="th-TH"/>
              </w:rPr>
              <w:t>275</w:t>
            </w:r>
          </w:p>
        </w:tc>
        <w:tc>
          <w:tcPr>
            <w:tcW w:w="1267" w:type="dxa"/>
            <w:shd w:val="clear" w:color="auto" w:fill="auto"/>
            <w:vAlign w:val="center"/>
          </w:tcPr>
          <w:p w14:paraId="24B9BEC2" w14:textId="6E4FE4F9" w:rsidR="007C0106" w:rsidRPr="007C0106" w:rsidRDefault="007C0106" w:rsidP="007C0106">
            <w:pPr>
              <w:pBdr>
                <w:bottom w:val="double" w:sz="4" w:space="1" w:color="auto"/>
              </w:pBdr>
              <w:tabs>
                <w:tab w:val="left" w:pos="3104"/>
              </w:tabs>
              <w:ind w:left="54" w:right="70"/>
              <w:jc w:val="right"/>
              <w:rPr>
                <w:rFonts w:cs="Times New Roman"/>
                <w:snapToGrid w:val="0"/>
                <w:color w:val="000000"/>
                <w:sz w:val="22"/>
                <w:szCs w:val="22"/>
                <w:lang w:val="en-US" w:eastAsia="th-TH"/>
              </w:rPr>
            </w:pPr>
            <w:r w:rsidRPr="007C0106">
              <w:rPr>
                <w:rFonts w:cs="Times New Roman"/>
                <w:snapToGrid w:val="0"/>
                <w:color w:val="000000"/>
                <w:sz w:val="22"/>
                <w:szCs w:val="22"/>
                <w:lang w:val="en-US" w:eastAsia="th-TH"/>
              </w:rPr>
              <w:t>13,044,407</w:t>
            </w:r>
          </w:p>
        </w:tc>
      </w:tr>
    </w:tbl>
    <w:p w14:paraId="0D3570EA" w14:textId="436B0C73" w:rsidR="00CA5A68" w:rsidRPr="00242713" w:rsidRDefault="00CA5A6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INCOME TAX</w:t>
      </w:r>
    </w:p>
    <w:p w14:paraId="56398351" w14:textId="65D24108" w:rsidR="00CA5A68" w:rsidRDefault="00CA5A68" w:rsidP="00DE20B4">
      <w:pPr>
        <w:spacing w:before="120" w:after="120"/>
        <w:ind w:left="187"/>
        <w:jc w:val="both"/>
        <w:rPr>
          <w:rFonts w:cstheme="minorBidi"/>
          <w:sz w:val="22"/>
          <w:szCs w:val="22"/>
          <w:lang w:val="en-US"/>
        </w:rPr>
      </w:pPr>
      <w:r w:rsidRPr="00242713">
        <w:rPr>
          <w:rFonts w:cs="Times New Roman"/>
          <w:sz w:val="22"/>
          <w:szCs w:val="22"/>
          <w:lang w:val="en-US"/>
        </w:rPr>
        <w:t xml:space="preserve">Income tax expenses </w:t>
      </w:r>
      <w:r w:rsidR="00537EA5" w:rsidRPr="00242713">
        <w:rPr>
          <w:rFonts w:cs="Times New Roman"/>
          <w:sz w:val="22"/>
          <w:szCs w:val="22"/>
          <w:lang w:val="en-US"/>
        </w:rPr>
        <w:t xml:space="preserve">for the </w:t>
      </w:r>
      <w:r w:rsidR="00A4600B" w:rsidRPr="00242713">
        <w:rPr>
          <w:rFonts w:cs="Times New Roman"/>
          <w:sz w:val="22"/>
          <w:szCs w:val="22"/>
          <w:lang w:val="en-US"/>
        </w:rPr>
        <w:t>year</w:t>
      </w:r>
      <w:r w:rsidR="00457427">
        <w:rPr>
          <w:rFonts w:cs="Times New Roman"/>
          <w:sz w:val="22"/>
          <w:szCs w:val="22"/>
          <w:lang w:val="en-US"/>
        </w:rPr>
        <w:t>s</w:t>
      </w:r>
      <w:r w:rsidR="00A4600B" w:rsidRPr="00242713">
        <w:rPr>
          <w:rFonts w:cs="Times New Roman"/>
          <w:sz w:val="22"/>
          <w:szCs w:val="22"/>
          <w:lang w:val="en-US"/>
        </w:rPr>
        <w:t xml:space="preserve"> ended 31</w:t>
      </w:r>
      <w:r w:rsidR="00537EA5" w:rsidRPr="00242713">
        <w:rPr>
          <w:rFonts w:cs="Times New Roman"/>
          <w:sz w:val="22"/>
          <w:szCs w:val="22"/>
          <w:lang w:val="en-US"/>
        </w:rPr>
        <w:t xml:space="preserve"> </w:t>
      </w:r>
      <w:r w:rsidR="00A4600B" w:rsidRPr="00242713">
        <w:rPr>
          <w:rFonts w:cs="Times New Roman"/>
          <w:sz w:val="22"/>
          <w:szCs w:val="22"/>
          <w:lang w:val="en-US"/>
        </w:rPr>
        <w:t>December</w:t>
      </w:r>
      <w:r w:rsidRPr="00242713">
        <w:rPr>
          <w:rFonts w:cs="Times New Roman"/>
          <w:sz w:val="22"/>
          <w:szCs w:val="22"/>
          <w:lang w:val="en-US"/>
        </w:rPr>
        <w:t xml:space="preserve"> </w:t>
      </w:r>
      <w:r w:rsidR="00AA157B" w:rsidRPr="00242713">
        <w:rPr>
          <w:rFonts w:cs="Times New Roman"/>
          <w:sz w:val="22"/>
          <w:szCs w:val="22"/>
          <w:lang w:val="en-US"/>
        </w:rPr>
        <w:t>20</w:t>
      </w:r>
      <w:r w:rsidR="00321547">
        <w:rPr>
          <w:rFonts w:cs="Times New Roman"/>
          <w:sz w:val="22"/>
          <w:szCs w:val="22"/>
          <w:lang w:val="en-US"/>
        </w:rPr>
        <w:t>2</w:t>
      </w:r>
      <w:r w:rsidR="00DE20B4">
        <w:rPr>
          <w:rFonts w:cs="Times New Roman"/>
          <w:sz w:val="22"/>
          <w:szCs w:val="22"/>
          <w:lang w:val="en-US"/>
        </w:rPr>
        <w:t>3</w:t>
      </w:r>
      <w:r w:rsidR="00914835" w:rsidRPr="00242713">
        <w:rPr>
          <w:rFonts w:cs="Times New Roman"/>
          <w:sz w:val="22"/>
          <w:szCs w:val="22"/>
          <w:lang w:val="en-US"/>
        </w:rPr>
        <w:t xml:space="preserve"> and </w:t>
      </w:r>
      <w:r w:rsidRPr="00242713">
        <w:rPr>
          <w:rFonts w:cs="Times New Roman"/>
          <w:sz w:val="22"/>
          <w:szCs w:val="22"/>
          <w:lang w:val="en-US"/>
        </w:rPr>
        <w:t>20</w:t>
      </w:r>
      <w:r w:rsidR="00727B99">
        <w:rPr>
          <w:rFonts w:cs="Times New Roman"/>
          <w:sz w:val="22"/>
          <w:szCs w:val="22"/>
          <w:lang w:val="en-US"/>
        </w:rPr>
        <w:t>2</w:t>
      </w:r>
      <w:r w:rsidR="00DE20B4">
        <w:rPr>
          <w:rFonts w:cs="Times New Roman"/>
          <w:sz w:val="22"/>
          <w:szCs w:val="22"/>
          <w:lang w:val="en-US"/>
        </w:rPr>
        <w:t>2</w:t>
      </w:r>
      <w:r w:rsidRPr="00242713">
        <w:rPr>
          <w:rFonts w:cs="Times New Roman"/>
          <w:sz w:val="22"/>
          <w:szCs w:val="22"/>
          <w:lang w:val="en-US"/>
        </w:rPr>
        <w:t xml:space="preserve"> are as follows:</w:t>
      </w:r>
    </w:p>
    <w:tbl>
      <w:tblPr>
        <w:tblW w:w="9369" w:type="dxa"/>
        <w:tblInd w:w="210" w:type="dxa"/>
        <w:tblLayout w:type="fixed"/>
        <w:tblCellMar>
          <w:left w:w="30" w:type="dxa"/>
          <w:right w:w="30" w:type="dxa"/>
        </w:tblCellMar>
        <w:tblLook w:val="0000" w:firstRow="0" w:lastRow="0" w:firstColumn="0" w:lastColumn="0" w:noHBand="0" w:noVBand="0"/>
      </w:tblPr>
      <w:tblGrid>
        <w:gridCol w:w="4185"/>
        <w:gridCol w:w="1397"/>
        <w:gridCol w:w="1417"/>
        <w:gridCol w:w="1174"/>
        <w:gridCol w:w="1196"/>
      </w:tblGrid>
      <w:tr w:rsidR="00B01E30" w:rsidRPr="003B7192" w14:paraId="2001EA5F" w14:textId="77777777" w:rsidTr="00EF561D">
        <w:trPr>
          <w:trHeight w:val="302"/>
        </w:trPr>
        <w:tc>
          <w:tcPr>
            <w:tcW w:w="4185" w:type="dxa"/>
          </w:tcPr>
          <w:p w14:paraId="11502D40" w14:textId="77777777" w:rsidR="00B01E30" w:rsidRPr="003B7192" w:rsidRDefault="00B01E30" w:rsidP="00672CF6">
            <w:pPr>
              <w:ind w:right="-83"/>
              <w:jc w:val="right"/>
              <w:rPr>
                <w:rFonts w:cs="Times New Roman"/>
                <w:snapToGrid w:val="0"/>
                <w:color w:val="000000"/>
                <w:sz w:val="22"/>
                <w:szCs w:val="22"/>
                <w:cs/>
                <w:lang w:val="en-US" w:eastAsia="th-TH"/>
              </w:rPr>
            </w:pPr>
          </w:p>
        </w:tc>
        <w:tc>
          <w:tcPr>
            <w:tcW w:w="5184" w:type="dxa"/>
            <w:gridSpan w:val="4"/>
            <w:vAlign w:val="bottom"/>
          </w:tcPr>
          <w:p w14:paraId="4BE4B509" w14:textId="77777777" w:rsidR="00B01E30" w:rsidRPr="003B7192" w:rsidRDefault="00B01E30" w:rsidP="00672CF6">
            <w:pPr>
              <w:pStyle w:val="A"/>
              <w:tabs>
                <w:tab w:val="left" w:pos="3104"/>
              </w:tabs>
              <w:ind w:left="54" w:right="70"/>
              <w:jc w:val="center"/>
              <w:rPr>
                <w:rFonts w:ascii="Times New Roman" w:hAnsi="Times New Roman" w:cs="Times New Roman"/>
                <w:snapToGrid w:val="0"/>
                <w:color w:val="000000"/>
                <w:sz w:val="22"/>
                <w:szCs w:val="22"/>
                <w:lang w:eastAsia="th-TH"/>
              </w:rPr>
            </w:pPr>
            <w:r w:rsidRPr="003B7192">
              <w:rPr>
                <w:rFonts w:ascii="Times New Roman" w:hAnsi="Times New Roman" w:cs="Times New Roman"/>
                <w:sz w:val="22"/>
                <w:szCs w:val="22"/>
                <w:lang w:eastAsia="en-US"/>
              </w:rPr>
              <w:t>In Baht</w:t>
            </w:r>
          </w:p>
        </w:tc>
      </w:tr>
      <w:tr w:rsidR="00211780" w:rsidRPr="003B7192" w14:paraId="16F149CE" w14:textId="77777777" w:rsidTr="00A900D8">
        <w:trPr>
          <w:trHeight w:val="302"/>
        </w:trPr>
        <w:tc>
          <w:tcPr>
            <w:tcW w:w="4185" w:type="dxa"/>
          </w:tcPr>
          <w:p w14:paraId="36CA62E5" w14:textId="77777777" w:rsidR="00211780" w:rsidRPr="003B7192" w:rsidRDefault="00211780" w:rsidP="00222442">
            <w:pPr>
              <w:ind w:right="-83"/>
              <w:jc w:val="right"/>
              <w:rPr>
                <w:rFonts w:cs="Times New Roman"/>
                <w:sz w:val="22"/>
                <w:szCs w:val="22"/>
                <w:cs/>
              </w:rPr>
            </w:pPr>
          </w:p>
        </w:tc>
        <w:tc>
          <w:tcPr>
            <w:tcW w:w="2814" w:type="dxa"/>
            <w:gridSpan w:val="2"/>
            <w:vAlign w:val="bottom"/>
          </w:tcPr>
          <w:p w14:paraId="08B11722" w14:textId="7ECDA9C9" w:rsidR="00211780" w:rsidRPr="003B7192" w:rsidRDefault="00211780" w:rsidP="00222442">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B7192">
              <w:rPr>
                <w:rFonts w:ascii="Times New Roman" w:hAnsi="Times New Roman" w:cs="Times New Roman"/>
                <w:sz w:val="22"/>
                <w:szCs w:val="22"/>
              </w:rPr>
              <w:t>Consolidated financial statements</w:t>
            </w:r>
          </w:p>
        </w:tc>
        <w:tc>
          <w:tcPr>
            <w:tcW w:w="2370" w:type="dxa"/>
            <w:gridSpan w:val="2"/>
            <w:vAlign w:val="bottom"/>
          </w:tcPr>
          <w:p w14:paraId="50639253" w14:textId="394E56C7" w:rsidR="00211780" w:rsidRPr="003B7192" w:rsidRDefault="00211780" w:rsidP="00222442">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B7192">
              <w:rPr>
                <w:rFonts w:ascii="Times New Roman" w:hAnsi="Times New Roman" w:cs="Times New Roman"/>
                <w:sz w:val="22"/>
                <w:szCs w:val="22"/>
              </w:rPr>
              <w:t>Separate financial statements</w:t>
            </w:r>
          </w:p>
        </w:tc>
      </w:tr>
      <w:tr w:rsidR="00211780" w:rsidRPr="003B7192" w14:paraId="64B3D706" w14:textId="77777777" w:rsidTr="00EF561D">
        <w:trPr>
          <w:trHeight w:val="302"/>
        </w:trPr>
        <w:tc>
          <w:tcPr>
            <w:tcW w:w="4185" w:type="dxa"/>
          </w:tcPr>
          <w:p w14:paraId="31898917" w14:textId="77777777" w:rsidR="00211780" w:rsidRPr="003B7192" w:rsidRDefault="00211780" w:rsidP="00211780">
            <w:pPr>
              <w:ind w:right="-83"/>
              <w:jc w:val="right"/>
              <w:rPr>
                <w:rFonts w:cs="Times New Roman"/>
                <w:snapToGrid w:val="0"/>
                <w:color w:val="000000"/>
                <w:sz w:val="22"/>
                <w:szCs w:val="22"/>
                <w:cs/>
                <w:lang w:eastAsia="th-TH"/>
              </w:rPr>
            </w:pPr>
            <w:r w:rsidRPr="003B7192">
              <w:rPr>
                <w:rFonts w:cs="Times New Roman"/>
                <w:sz w:val="22"/>
                <w:szCs w:val="22"/>
                <w:cs/>
              </w:rPr>
              <w:tab/>
            </w:r>
          </w:p>
        </w:tc>
        <w:tc>
          <w:tcPr>
            <w:tcW w:w="1397" w:type="dxa"/>
            <w:vAlign w:val="bottom"/>
          </w:tcPr>
          <w:p w14:paraId="045D0AE8" w14:textId="22BD633C" w:rsidR="00211780" w:rsidRPr="003B7192" w:rsidRDefault="00211780" w:rsidP="00211780">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B7192">
              <w:rPr>
                <w:rFonts w:ascii="Times New Roman" w:hAnsi="Times New Roman" w:cs="Times New Roman"/>
                <w:spacing w:val="-4"/>
                <w:sz w:val="22"/>
                <w:szCs w:val="22"/>
              </w:rPr>
              <w:t>2023</w:t>
            </w:r>
          </w:p>
        </w:tc>
        <w:tc>
          <w:tcPr>
            <w:tcW w:w="1417" w:type="dxa"/>
            <w:vAlign w:val="bottom"/>
          </w:tcPr>
          <w:p w14:paraId="007807B4" w14:textId="718B36B0" w:rsidR="00211780" w:rsidRPr="003B7192" w:rsidRDefault="00211780" w:rsidP="00211780">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B7192">
              <w:rPr>
                <w:rFonts w:ascii="Times New Roman" w:hAnsi="Times New Roman" w:cs="Times New Roman"/>
                <w:spacing w:val="-4"/>
                <w:sz w:val="22"/>
                <w:szCs w:val="22"/>
              </w:rPr>
              <w:t>2022</w:t>
            </w:r>
          </w:p>
        </w:tc>
        <w:tc>
          <w:tcPr>
            <w:tcW w:w="1174" w:type="dxa"/>
            <w:vAlign w:val="bottom"/>
          </w:tcPr>
          <w:p w14:paraId="17CC3852" w14:textId="7EAD3E33" w:rsidR="00211780" w:rsidRPr="003B7192" w:rsidRDefault="00211780" w:rsidP="00211780">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B7192">
              <w:rPr>
                <w:rFonts w:ascii="Times New Roman" w:hAnsi="Times New Roman" w:cs="Times New Roman"/>
                <w:spacing w:val="-4"/>
                <w:sz w:val="22"/>
                <w:szCs w:val="22"/>
              </w:rPr>
              <w:t>2023</w:t>
            </w:r>
          </w:p>
        </w:tc>
        <w:tc>
          <w:tcPr>
            <w:tcW w:w="1196" w:type="dxa"/>
            <w:vAlign w:val="bottom"/>
          </w:tcPr>
          <w:p w14:paraId="1099508C" w14:textId="36FE65E4" w:rsidR="00211780" w:rsidRPr="003B7192" w:rsidRDefault="00211780" w:rsidP="00211780">
            <w:pPr>
              <w:pStyle w:val="jern1"/>
              <w:tabs>
                <w:tab w:val="clear" w:pos="0"/>
                <w:tab w:val="left" w:pos="-313"/>
                <w:tab w:val="left" w:pos="1770"/>
                <w:tab w:val="left" w:pos="3104"/>
              </w:tabs>
              <w:ind w:left="60" w:right="112"/>
              <w:jc w:val="center"/>
              <w:rPr>
                <w:rFonts w:ascii="Times New Roman" w:hAnsi="Times New Roman" w:cs="Times New Roman"/>
                <w:sz w:val="22"/>
                <w:szCs w:val="22"/>
              </w:rPr>
            </w:pPr>
            <w:r w:rsidRPr="003B7192">
              <w:rPr>
                <w:rFonts w:ascii="Times New Roman" w:hAnsi="Times New Roman" w:cs="Times New Roman"/>
                <w:spacing w:val="-4"/>
                <w:sz w:val="22"/>
                <w:szCs w:val="22"/>
              </w:rPr>
              <w:t>2022</w:t>
            </w:r>
          </w:p>
        </w:tc>
      </w:tr>
      <w:tr w:rsidR="00211780" w:rsidRPr="003B7192" w14:paraId="5E9965ED" w14:textId="77777777" w:rsidTr="00EF561D">
        <w:trPr>
          <w:trHeight w:val="302"/>
        </w:trPr>
        <w:tc>
          <w:tcPr>
            <w:tcW w:w="4185" w:type="dxa"/>
          </w:tcPr>
          <w:p w14:paraId="624CE04D" w14:textId="77777777" w:rsidR="00211780" w:rsidRPr="003B7192" w:rsidRDefault="00211780" w:rsidP="00211780">
            <w:pPr>
              <w:pStyle w:val="Heading9"/>
              <w:ind w:right="-83"/>
              <w:rPr>
                <w:rFonts w:cs="Times New Roman"/>
                <w:sz w:val="22"/>
                <w:szCs w:val="22"/>
                <w:cs/>
                <w:lang w:val="en-US"/>
              </w:rPr>
            </w:pPr>
            <w:r w:rsidRPr="003B7192">
              <w:rPr>
                <w:rFonts w:cs="Times New Roman"/>
                <w:sz w:val="22"/>
                <w:szCs w:val="22"/>
                <w:cs/>
              </w:rPr>
              <w:t xml:space="preserve">Current income </w:t>
            </w:r>
          </w:p>
        </w:tc>
        <w:tc>
          <w:tcPr>
            <w:tcW w:w="1397" w:type="dxa"/>
            <w:vAlign w:val="bottom"/>
          </w:tcPr>
          <w:p w14:paraId="3A45C755" w14:textId="77777777" w:rsidR="00211780" w:rsidRPr="003B7192" w:rsidRDefault="00211780" w:rsidP="00211780">
            <w:pPr>
              <w:tabs>
                <w:tab w:val="left" w:pos="3104"/>
              </w:tabs>
              <w:ind w:left="54" w:right="70"/>
              <w:jc w:val="right"/>
              <w:rPr>
                <w:rFonts w:cs="Times New Roman"/>
                <w:snapToGrid w:val="0"/>
                <w:color w:val="000000"/>
                <w:sz w:val="22"/>
                <w:szCs w:val="22"/>
                <w:cs/>
                <w:lang w:eastAsia="th-TH"/>
              </w:rPr>
            </w:pPr>
          </w:p>
        </w:tc>
        <w:tc>
          <w:tcPr>
            <w:tcW w:w="1417" w:type="dxa"/>
            <w:vAlign w:val="bottom"/>
          </w:tcPr>
          <w:p w14:paraId="21FCEE28" w14:textId="77777777" w:rsidR="00211780" w:rsidRPr="003B7192" w:rsidRDefault="00211780" w:rsidP="00211780">
            <w:pPr>
              <w:tabs>
                <w:tab w:val="left" w:pos="3104"/>
              </w:tabs>
              <w:ind w:left="54" w:right="70"/>
              <w:jc w:val="right"/>
              <w:rPr>
                <w:rFonts w:cs="Times New Roman"/>
                <w:snapToGrid w:val="0"/>
                <w:color w:val="000000"/>
                <w:sz w:val="22"/>
                <w:szCs w:val="22"/>
                <w:cs/>
                <w:lang w:eastAsia="th-TH"/>
              </w:rPr>
            </w:pPr>
          </w:p>
        </w:tc>
        <w:tc>
          <w:tcPr>
            <w:tcW w:w="1174" w:type="dxa"/>
            <w:vAlign w:val="bottom"/>
          </w:tcPr>
          <w:p w14:paraId="7F494C0B" w14:textId="77777777" w:rsidR="00211780" w:rsidRPr="003B7192" w:rsidRDefault="00211780" w:rsidP="00211780">
            <w:pPr>
              <w:tabs>
                <w:tab w:val="left" w:pos="3104"/>
              </w:tabs>
              <w:ind w:left="54" w:right="70"/>
              <w:jc w:val="right"/>
              <w:rPr>
                <w:rFonts w:cs="Times New Roman"/>
                <w:snapToGrid w:val="0"/>
                <w:color w:val="000000"/>
                <w:sz w:val="22"/>
                <w:szCs w:val="22"/>
                <w:cs/>
                <w:lang w:eastAsia="th-TH"/>
              </w:rPr>
            </w:pPr>
          </w:p>
        </w:tc>
        <w:tc>
          <w:tcPr>
            <w:tcW w:w="1196" w:type="dxa"/>
            <w:vAlign w:val="bottom"/>
          </w:tcPr>
          <w:p w14:paraId="39F74832" w14:textId="77777777" w:rsidR="00211780" w:rsidRPr="003B7192" w:rsidRDefault="00211780" w:rsidP="00211780">
            <w:pPr>
              <w:tabs>
                <w:tab w:val="left" w:pos="3104"/>
              </w:tabs>
              <w:ind w:left="54" w:right="70"/>
              <w:jc w:val="right"/>
              <w:rPr>
                <w:rFonts w:cs="Times New Roman"/>
                <w:snapToGrid w:val="0"/>
                <w:color w:val="000000"/>
                <w:sz w:val="22"/>
                <w:szCs w:val="22"/>
                <w:cs/>
                <w:lang w:eastAsia="th-TH"/>
              </w:rPr>
            </w:pPr>
          </w:p>
        </w:tc>
      </w:tr>
      <w:tr w:rsidR="001D17D2" w:rsidRPr="003B7192" w14:paraId="1D212298" w14:textId="77777777" w:rsidTr="009A3B26">
        <w:trPr>
          <w:trHeight w:val="302"/>
        </w:trPr>
        <w:tc>
          <w:tcPr>
            <w:tcW w:w="4185" w:type="dxa"/>
            <w:vAlign w:val="bottom"/>
          </w:tcPr>
          <w:p w14:paraId="3DE8250A" w14:textId="77777777" w:rsidR="001D17D2" w:rsidRPr="003B7192" w:rsidRDefault="001D17D2" w:rsidP="00AF168D">
            <w:pPr>
              <w:pStyle w:val="Heading9"/>
              <w:ind w:right="-83"/>
              <w:rPr>
                <w:rFonts w:cs="Times New Roman"/>
                <w:b w:val="0"/>
                <w:bCs w:val="0"/>
                <w:sz w:val="22"/>
                <w:szCs w:val="22"/>
                <w:cs/>
              </w:rPr>
            </w:pPr>
            <w:r w:rsidRPr="003B7192">
              <w:rPr>
                <w:rFonts w:cs="Times New Roman"/>
                <w:b w:val="0"/>
                <w:bCs w:val="0"/>
                <w:sz w:val="22"/>
                <w:szCs w:val="22"/>
                <w:cs/>
              </w:rPr>
              <w:t xml:space="preserve">Corporate income tax charge </w:t>
            </w:r>
            <w:r w:rsidRPr="003B7192">
              <w:rPr>
                <w:rFonts w:cs="Times New Roman"/>
                <w:b w:val="0"/>
                <w:bCs w:val="0"/>
                <w:sz w:val="22"/>
                <w:szCs w:val="22"/>
                <w:lang w:val="en-US"/>
              </w:rPr>
              <w:t>for the year</w:t>
            </w:r>
          </w:p>
        </w:tc>
        <w:tc>
          <w:tcPr>
            <w:tcW w:w="1397" w:type="dxa"/>
            <w:shd w:val="clear" w:color="auto" w:fill="auto"/>
            <w:vAlign w:val="bottom"/>
          </w:tcPr>
          <w:p w14:paraId="0DE1D8B6" w14:textId="248BD7D5" w:rsidR="001D17D2" w:rsidRPr="003B7192" w:rsidRDefault="001D17D2" w:rsidP="009A3B26">
            <w:pPr>
              <w:tabs>
                <w:tab w:val="left" w:pos="3104"/>
              </w:tabs>
              <w:ind w:left="54" w:right="70"/>
              <w:jc w:val="right"/>
              <w:rPr>
                <w:rFonts w:cs="Times New Roman"/>
                <w:snapToGrid w:val="0"/>
                <w:color w:val="000000"/>
                <w:sz w:val="22"/>
                <w:szCs w:val="22"/>
                <w:lang w:val="en-US" w:eastAsia="th-TH"/>
              </w:rPr>
            </w:pPr>
            <w:r w:rsidRPr="003B7192">
              <w:rPr>
                <w:rFonts w:cs="Times New Roman"/>
                <w:snapToGrid w:val="0"/>
                <w:color w:val="000000"/>
                <w:sz w:val="22"/>
                <w:szCs w:val="22"/>
                <w:lang w:val="en-US" w:eastAsia="th-TH"/>
              </w:rPr>
              <w:t>24,689,408</w:t>
            </w:r>
          </w:p>
        </w:tc>
        <w:tc>
          <w:tcPr>
            <w:tcW w:w="1417" w:type="dxa"/>
            <w:vAlign w:val="bottom"/>
          </w:tcPr>
          <w:p w14:paraId="2C437D0F" w14:textId="73F8E5BC" w:rsidR="001D17D2" w:rsidRPr="003B7192" w:rsidRDefault="001D17D2" w:rsidP="009A3B26">
            <w:pPr>
              <w:tabs>
                <w:tab w:val="left" w:pos="3104"/>
              </w:tabs>
              <w:ind w:left="54" w:right="70"/>
              <w:jc w:val="right"/>
              <w:rPr>
                <w:rFonts w:cs="Times New Roman"/>
                <w:snapToGrid w:val="0"/>
                <w:color w:val="000000"/>
                <w:sz w:val="22"/>
                <w:szCs w:val="22"/>
                <w:lang w:val="en-US" w:eastAsia="th-TH"/>
              </w:rPr>
            </w:pPr>
            <w:r w:rsidRPr="003B7192">
              <w:rPr>
                <w:rFonts w:cs="Times New Roman"/>
                <w:snapToGrid w:val="0"/>
                <w:color w:val="000000"/>
                <w:sz w:val="22"/>
                <w:szCs w:val="22"/>
                <w:lang w:val="en-US" w:eastAsia="th-TH"/>
              </w:rPr>
              <w:t>19,692,255</w:t>
            </w:r>
          </w:p>
        </w:tc>
        <w:tc>
          <w:tcPr>
            <w:tcW w:w="1174" w:type="dxa"/>
            <w:vAlign w:val="bottom"/>
          </w:tcPr>
          <w:p w14:paraId="3421721B" w14:textId="2E924F30" w:rsidR="001D17D2" w:rsidRPr="003B7192" w:rsidRDefault="001D17D2" w:rsidP="009A3B26">
            <w:pPr>
              <w:tabs>
                <w:tab w:val="left" w:pos="3104"/>
              </w:tabs>
              <w:ind w:left="54" w:right="70"/>
              <w:jc w:val="right"/>
              <w:rPr>
                <w:rFonts w:cs="Times New Roman"/>
                <w:snapToGrid w:val="0"/>
                <w:color w:val="000000"/>
                <w:sz w:val="22"/>
                <w:szCs w:val="22"/>
                <w:lang w:val="en-US" w:eastAsia="th-TH"/>
              </w:rPr>
            </w:pPr>
            <w:r w:rsidRPr="003B7192">
              <w:rPr>
                <w:rFonts w:cs="Times New Roman"/>
                <w:snapToGrid w:val="0"/>
                <w:color w:val="000000"/>
                <w:sz w:val="22"/>
                <w:szCs w:val="22"/>
                <w:lang w:val="en-US" w:eastAsia="th-TH"/>
              </w:rPr>
              <w:t>24,227,740</w:t>
            </w:r>
          </w:p>
        </w:tc>
        <w:tc>
          <w:tcPr>
            <w:tcW w:w="1196" w:type="dxa"/>
            <w:shd w:val="clear" w:color="auto" w:fill="auto"/>
            <w:vAlign w:val="bottom"/>
          </w:tcPr>
          <w:p w14:paraId="02233E7E" w14:textId="71BE7541" w:rsidR="001D17D2" w:rsidRPr="003B7192" w:rsidRDefault="001D17D2" w:rsidP="009A3B26">
            <w:pPr>
              <w:tabs>
                <w:tab w:val="left" w:pos="3104"/>
              </w:tabs>
              <w:ind w:left="54" w:right="70"/>
              <w:jc w:val="right"/>
              <w:rPr>
                <w:rFonts w:cs="Times New Roman"/>
                <w:snapToGrid w:val="0"/>
                <w:color w:val="000000"/>
                <w:sz w:val="22"/>
                <w:szCs w:val="22"/>
                <w:lang w:val="en-US" w:eastAsia="th-TH"/>
              </w:rPr>
            </w:pPr>
            <w:r w:rsidRPr="003B7192">
              <w:rPr>
                <w:rFonts w:cs="Times New Roman"/>
                <w:snapToGrid w:val="0"/>
                <w:color w:val="000000"/>
                <w:sz w:val="22"/>
                <w:szCs w:val="22"/>
                <w:lang w:val="en-US" w:eastAsia="th-TH"/>
              </w:rPr>
              <w:t>19,629,166</w:t>
            </w:r>
          </w:p>
        </w:tc>
      </w:tr>
      <w:tr w:rsidR="00211780" w:rsidRPr="003B7192" w14:paraId="118CFC4F" w14:textId="77777777" w:rsidTr="009A3B26">
        <w:trPr>
          <w:trHeight w:val="302"/>
        </w:trPr>
        <w:tc>
          <w:tcPr>
            <w:tcW w:w="4185" w:type="dxa"/>
            <w:vAlign w:val="bottom"/>
          </w:tcPr>
          <w:p w14:paraId="1B38EB41" w14:textId="77777777" w:rsidR="00211780" w:rsidRPr="003B7192" w:rsidRDefault="00211780" w:rsidP="00211780">
            <w:pPr>
              <w:ind w:right="-83"/>
              <w:rPr>
                <w:rFonts w:cs="Times New Roman"/>
                <w:b/>
                <w:bCs/>
                <w:snapToGrid w:val="0"/>
                <w:color w:val="000000"/>
                <w:sz w:val="22"/>
                <w:szCs w:val="22"/>
                <w:cs/>
                <w:lang w:val="en-US" w:eastAsia="th-TH"/>
              </w:rPr>
            </w:pPr>
            <w:r w:rsidRPr="003B7192">
              <w:rPr>
                <w:rFonts w:cs="Times New Roman"/>
                <w:b/>
                <w:bCs/>
                <w:color w:val="000000"/>
                <w:sz w:val="22"/>
                <w:szCs w:val="22"/>
                <w:cs/>
              </w:rPr>
              <w:t>Deferred tax</w:t>
            </w:r>
          </w:p>
        </w:tc>
        <w:tc>
          <w:tcPr>
            <w:tcW w:w="1397" w:type="dxa"/>
            <w:shd w:val="clear" w:color="auto" w:fill="auto"/>
            <w:vAlign w:val="bottom"/>
          </w:tcPr>
          <w:p w14:paraId="71A5D269" w14:textId="77777777" w:rsidR="00211780" w:rsidRPr="003B7192" w:rsidRDefault="00211780" w:rsidP="009A3B26">
            <w:pPr>
              <w:tabs>
                <w:tab w:val="left" w:pos="3104"/>
              </w:tabs>
              <w:ind w:left="54" w:right="70"/>
              <w:jc w:val="right"/>
              <w:rPr>
                <w:rFonts w:cs="Times New Roman"/>
                <w:snapToGrid w:val="0"/>
                <w:color w:val="000000"/>
                <w:sz w:val="22"/>
                <w:szCs w:val="22"/>
                <w:lang w:val="en-US" w:eastAsia="th-TH"/>
              </w:rPr>
            </w:pPr>
          </w:p>
        </w:tc>
        <w:tc>
          <w:tcPr>
            <w:tcW w:w="1417" w:type="dxa"/>
            <w:vAlign w:val="bottom"/>
          </w:tcPr>
          <w:p w14:paraId="0185F006" w14:textId="77777777" w:rsidR="00211780" w:rsidRPr="003B7192" w:rsidRDefault="00211780" w:rsidP="009A3B26">
            <w:pPr>
              <w:tabs>
                <w:tab w:val="left" w:pos="3104"/>
              </w:tabs>
              <w:ind w:left="54" w:right="70"/>
              <w:jc w:val="right"/>
              <w:rPr>
                <w:rFonts w:cs="Times New Roman"/>
                <w:snapToGrid w:val="0"/>
                <w:color w:val="000000"/>
                <w:sz w:val="22"/>
                <w:szCs w:val="22"/>
                <w:lang w:val="en-US" w:eastAsia="th-TH"/>
              </w:rPr>
            </w:pPr>
          </w:p>
        </w:tc>
        <w:tc>
          <w:tcPr>
            <w:tcW w:w="1174" w:type="dxa"/>
            <w:vAlign w:val="bottom"/>
          </w:tcPr>
          <w:p w14:paraId="0A55BC9F" w14:textId="77777777" w:rsidR="00211780" w:rsidRPr="003B7192" w:rsidRDefault="00211780" w:rsidP="009A3B26">
            <w:pPr>
              <w:tabs>
                <w:tab w:val="left" w:pos="3104"/>
              </w:tabs>
              <w:ind w:left="54" w:right="70"/>
              <w:jc w:val="right"/>
              <w:rPr>
                <w:rFonts w:cs="Times New Roman"/>
                <w:snapToGrid w:val="0"/>
                <w:color w:val="000000"/>
                <w:sz w:val="22"/>
                <w:szCs w:val="22"/>
                <w:lang w:val="en-US" w:eastAsia="th-TH"/>
              </w:rPr>
            </w:pPr>
          </w:p>
        </w:tc>
        <w:tc>
          <w:tcPr>
            <w:tcW w:w="1196" w:type="dxa"/>
            <w:shd w:val="clear" w:color="auto" w:fill="auto"/>
            <w:vAlign w:val="bottom"/>
          </w:tcPr>
          <w:p w14:paraId="1631DA36" w14:textId="77777777" w:rsidR="00211780" w:rsidRPr="003B7192" w:rsidRDefault="00211780" w:rsidP="009A3B26">
            <w:pPr>
              <w:tabs>
                <w:tab w:val="left" w:pos="3104"/>
              </w:tabs>
              <w:ind w:left="54" w:right="70"/>
              <w:jc w:val="right"/>
              <w:rPr>
                <w:rFonts w:cs="Times New Roman"/>
                <w:snapToGrid w:val="0"/>
                <w:color w:val="000000"/>
                <w:sz w:val="22"/>
                <w:szCs w:val="22"/>
                <w:lang w:val="en-US" w:eastAsia="th-TH"/>
              </w:rPr>
            </w:pPr>
          </w:p>
        </w:tc>
      </w:tr>
      <w:tr w:rsidR="001D17D2" w:rsidRPr="003B7192" w14:paraId="42FF8612" w14:textId="77777777" w:rsidTr="009A3B26">
        <w:trPr>
          <w:trHeight w:val="302"/>
        </w:trPr>
        <w:tc>
          <w:tcPr>
            <w:tcW w:w="4185" w:type="dxa"/>
            <w:vAlign w:val="bottom"/>
          </w:tcPr>
          <w:p w14:paraId="68B824BF" w14:textId="32280207" w:rsidR="001D17D2" w:rsidRPr="003B7192" w:rsidRDefault="001D17D2" w:rsidP="00AF168D">
            <w:pPr>
              <w:ind w:right="-83"/>
              <w:rPr>
                <w:rFonts w:cs="Times New Roman"/>
                <w:sz w:val="22"/>
                <w:szCs w:val="22"/>
                <w:lang w:val="en-US"/>
              </w:rPr>
            </w:pPr>
            <w:r w:rsidRPr="003B7192">
              <w:rPr>
                <w:rFonts w:cs="Times New Roman"/>
                <w:sz w:val="22"/>
                <w:szCs w:val="22"/>
                <w:lang w:val="en-GB"/>
              </w:rPr>
              <w:t xml:space="preserve">Relating to origination and reversal of </w:t>
            </w:r>
            <w:r w:rsidR="00AF168D" w:rsidRPr="003B7192">
              <w:rPr>
                <w:rFonts w:cs="Times New Roman"/>
                <w:sz w:val="22"/>
                <w:szCs w:val="22"/>
                <w:lang w:val="en-GB"/>
              </w:rPr>
              <w:br/>
              <w:t xml:space="preserve">   </w:t>
            </w:r>
            <w:r w:rsidRPr="003B7192">
              <w:rPr>
                <w:rFonts w:cs="Times New Roman"/>
                <w:sz w:val="22"/>
                <w:szCs w:val="22"/>
                <w:lang w:val="en-GB"/>
              </w:rPr>
              <w:t>temporary differences</w:t>
            </w:r>
          </w:p>
        </w:tc>
        <w:tc>
          <w:tcPr>
            <w:tcW w:w="1397" w:type="dxa"/>
            <w:shd w:val="clear" w:color="auto" w:fill="auto"/>
            <w:vAlign w:val="bottom"/>
          </w:tcPr>
          <w:p w14:paraId="7B66A4DD" w14:textId="2FF842E9" w:rsidR="001D17D2" w:rsidRPr="003B7192" w:rsidRDefault="001D17D2" w:rsidP="009A3B26">
            <w:pPr>
              <w:pBdr>
                <w:bottom w:val="single" w:sz="4" w:space="1" w:color="auto"/>
              </w:pBdr>
              <w:tabs>
                <w:tab w:val="left" w:pos="3104"/>
              </w:tabs>
              <w:ind w:left="54" w:right="70"/>
              <w:jc w:val="right"/>
              <w:rPr>
                <w:rFonts w:cs="Times New Roman"/>
                <w:snapToGrid w:val="0"/>
                <w:color w:val="000000"/>
                <w:sz w:val="22"/>
                <w:szCs w:val="22"/>
                <w:lang w:val="en-US" w:eastAsia="th-TH"/>
              </w:rPr>
            </w:pPr>
            <w:r w:rsidRPr="003B7192">
              <w:rPr>
                <w:rFonts w:cs="Times New Roman"/>
                <w:sz w:val="22"/>
                <w:szCs w:val="22"/>
                <w:cs/>
              </w:rPr>
              <w:t>(239,803)</w:t>
            </w:r>
          </w:p>
        </w:tc>
        <w:tc>
          <w:tcPr>
            <w:tcW w:w="1417" w:type="dxa"/>
            <w:vAlign w:val="bottom"/>
          </w:tcPr>
          <w:p w14:paraId="2BCFA2FB" w14:textId="43096ECA" w:rsidR="001D17D2" w:rsidRPr="003B7192" w:rsidRDefault="001D17D2" w:rsidP="009A3B26">
            <w:pPr>
              <w:pBdr>
                <w:bottom w:val="single" w:sz="4" w:space="1" w:color="auto"/>
              </w:pBdr>
              <w:tabs>
                <w:tab w:val="left" w:pos="3104"/>
              </w:tabs>
              <w:ind w:left="54" w:right="70"/>
              <w:jc w:val="right"/>
              <w:rPr>
                <w:rFonts w:cs="Times New Roman"/>
                <w:snapToGrid w:val="0"/>
                <w:color w:val="000000"/>
                <w:sz w:val="22"/>
                <w:szCs w:val="22"/>
                <w:lang w:val="en-US" w:eastAsia="th-TH"/>
              </w:rPr>
            </w:pPr>
            <w:r w:rsidRPr="003B7192">
              <w:rPr>
                <w:rFonts w:cs="Times New Roman"/>
                <w:sz w:val="22"/>
                <w:szCs w:val="22"/>
                <w:cs/>
              </w:rPr>
              <w:t>(412,960)</w:t>
            </w:r>
          </w:p>
        </w:tc>
        <w:tc>
          <w:tcPr>
            <w:tcW w:w="1174" w:type="dxa"/>
            <w:vAlign w:val="bottom"/>
          </w:tcPr>
          <w:p w14:paraId="57AC31DA" w14:textId="5BEC09FB" w:rsidR="001D17D2" w:rsidRPr="003B7192" w:rsidRDefault="001D17D2" w:rsidP="009A3B26">
            <w:pPr>
              <w:pBdr>
                <w:bottom w:val="single" w:sz="4" w:space="1" w:color="auto"/>
              </w:pBdr>
              <w:tabs>
                <w:tab w:val="left" w:pos="3104"/>
              </w:tabs>
              <w:ind w:left="54" w:right="70"/>
              <w:jc w:val="right"/>
              <w:rPr>
                <w:rFonts w:cs="Times New Roman"/>
                <w:snapToGrid w:val="0"/>
                <w:color w:val="000000"/>
                <w:sz w:val="22"/>
                <w:szCs w:val="22"/>
                <w:lang w:val="en-US" w:eastAsia="th-TH"/>
              </w:rPr>
            </w:pPr>
            <w:r w:rsidRPr="003B7192">
              <w:rPr>
                <w:rFonts w:cs="Times New Roman"/>
                <w:sz w:val="22"/>
                <w:szCs w:val="22"/>
                <w:cs/>
              </w:rPr>
              <w:t>(405,657)</w:t>
            </w:r>
          </w:p>
        </w:tc>
        <w:tc>
          <w:tcPr>
            <w:tcW w:w="1196" w:type="dxa"/>
            <w:shd w:val="clear" w:color="auto" w:fill="auto"/>
            <w:vAlign w:val="bottom"/>
          </w:tcPr>
          <w:p w14:paraId="04015AA8" w14:textId="23214008" w:rsidR="001D17D2" w:rsidRPr="003B7192" w:rsidRDefault="001D17D2" w:rsidP="009A3B26">
            <w:pPr>
              <w:pBdr>
                <w:bottom w:val="single" w:sz="4" w:space="1" w:color="auto"/>
              </w:pBdr>
              <w:tabs>
                <w:tab w:val="left" w:pos="3104"/>
              </w:tabs>
              <w:ind w:left="54" w:right="70"/>
              <w:jc w:val="right"/>
              <w:rPr>
                <w:rFonts w:cs="Times New Roman"/>
                <w:snapToGrid w:val="0"/>
                <w:color w:val="000000"/>
                <w:sz w:val="22"/>
                <w:szCs w:val="22"/>
                <w:lang w:val="en-US" w:eastAsia="th-TH"/>
              </w:rPr>
            </w:pPr>
            <w:r w:rsidRPr="003B7192">
              <w:rPr>
                <w:rFonts w:cs="Times New Roman"/>
                <w:sz w:val="22"/>
                <w:szCs w:val="22"/>
                <w:cs/>
              </w:rPr>
              <w:t>(204,431)</w:t>
            </w:r>
          </w:p>
        </w:tc>
      </w:tr>
      <w:tr w:rsidR="001D17D2" w:rsidRPr="003B7192" w14:paraId="20743116" w14:textId="77777777" w:rsidTr="009A3B26">
        <w:trPr>
          <w:trHeight w:val="302"/>
        </w:trPr>
        <w:tc>
          <w:tcPr>
            <w:tcW w:w="4185" w:type="dxa"/>
            <w:vAlign w:val="bottom"/>
          </w:tcPr>
          <w:p w14:paraId="5FC72C5D" w14:textId="77777777" w:rsidR="001D17D2" w:rsidRPr="003B7192" w:rsidRDefault="001D17D2" w:rsidP="001D17D2">
            <w:pPr>
              <w:pStyle w:val="Heading9"/>
              <w:ind w:left="253" w:right="-83" w:hanging="253"/>
              <w:rPr>
                <w:rFonts w:cs="Times New Roman"/>
                <w:b w:val="0"/>
                <w:bCs w:val="0"/>
                <w:sz w:val="22"/>
                <w:szCs w:val="22"/>
                <w:cs/>
                <w:lang w:val="en-US"/>
              </w:rPr>
            </w:pPr>
            <w:r w:rsidRPr="003B7192">
              <w:rPr>
                <w:rFonts w:cs="Times New Roman"/>
                <w:sz w:val="22"/>
                <w:szCs w:val="22"/>
                <w:lang w:val="en-US"/>
              </w:rPr>
              <w:t>Income tax expense presented in profit or loss</w:t>
            </w:r>
          </w:p>
        </w:tc>
        <w:tc>
          <w:tcPr>
            <w:tcW w:w="1397" w:type="dxa"/>
            <w:shd w:val="clear" w:color="auto" w:fill="auto"/>
            <w:vAlign w:val="bottom"/>
          </w:tcPr>
          <w:p w14:paraId="76FDE517" w14:textId="4DA22F4C" w:rsidR="001D17D2" w:rsidRPr="003B7192" w:rsidRDefault="001D17D2" w:rsidP="009A3B26">
            <w:pPr>
              <w:pBdr>
                <w:bottom w:val="double" w:sz="4" w:space="1" w:color="auto"/>
              </w:pBdr>
              <w:tabs>
                <w:tab w:val="left" w:pos="3104"/>
              </w:tabs>
              <w:ind w:left="54" w:right="70"/>
              <w:jc w:val="right"/>
              <w:rPr>
                <w:rFonts w:cs="Times New Roman"/>
                <w:snapToGrid w:val="0"/>
                <w:color w:val="000000"/>
                <w:sz w:val="22"/>
                <w:szCs w:val="22"/>
                <w:lang w:val="en-US" w:eastAsia="th-TH"/>
              </w:rPr>
            </w:pPr>
            <w:r w:rsidRPr="003B7192">
              <w:rPr>
                <w:rFonts w:cs="Times New Roman"/>
                <w:sz w:val="22"/>
                <w:szCs w:val="22"/>
                <w:cs/>
              </w:rPr>
              <w:t>24,449,605</w:t>
            </w:r>
          </w:p>
        </w:tc>
        <w:tc>
          <w:tcPr>
            <w:tcW w:w="1417" w:type="dxa"/>
            <w:vAlign w:val="bottom"/>
          </w:tcPr>
          <w:p w14:paraId="054AA67C" w14:textId="505442CF" w:rsidR="001D17D2" w:rsidRPr="003B7192" w:rsidRDefault="001D17D2" w:rsidP="009A3B26">
            <w:pPr>
              <w:pBdr>
                <w:bottom w:val="double" w:sz="4" w:space="1" w:color="auto"/>
              </w:pBdr>
              <w:tabs>
                <w:tab w:val="left" w:pos="3104"/>
              </w:tabs>
              <w:ind w:left="54" w:right="70"/>
              <w:jc w:val="right"/>
              <w:rPr>
                <w:rFonts w:cs="Times New Roman"/>
                <w:snapToGrid w:val="0"/>
                <w:color w:val="000000"/>
                <w:sz w:val="22"/>
                <w:szCs w:val="22"/>
                <w:lang w:val="en-US" w:eastAsia="th-TH"/>
              </w:rPr>
            </w:pPr>
            <w:r w:rsidRPr="003B7192">
              <w:rPr>
                <w:rFonts w:cs="Times New Roman"/>
                <w:sz w:val="22"/>
                <w:szCs w:val="22"/>
                <w:cs/>
              </w:rPr>
              <w:t>19,279,295</w:t>
            </w:r>
          </w:p>
        </w:tc>
        <w:tc>
          <w:tcPr>
            <w:tcW w:w="1174" w:type="dxa"/>
            <w:vAlign w:val="bottom"/>
          </w:tcPr>
          <w:p w14:paraId="1BE191BB" w14:textId="4B93D3A5" w:rsidR="001D17D2" w:rsidRPr="003B7192" w:rsidRDefault="001D17D2" w:rsidP="009A3B26">
            <w:pPr>
              <w:pBdr>
                <w:bottom w:val="double" w:sz="4" w:space="1" w:color="auto"/>
              </w:pBdr>
              <w:tabs>
                <w:tab w:val="left" w:pos="3104"/>
              </w:tabs>
              <w:ind w:left="54" w:right="70"/>
              <w:jc w:val="right"/>
              <w:rPr>
                <w:rFonts w:cs="Times New Roman"/>
                <w:snapToGrid w:val="0"/>
                <w:color w:val="000000"/>
                <w:sz w:val="22"/>
                <w:szCs w:val="22"/>
                <w:lang w:val="en-US" w:eastAsia="th-TH"/>
              </w:rPr>
            </w:pPr>
            <w:r w:rsidRPr="003B7192">
              <w:rPr>
                <w:rFonts w:cs="Times New Roman"/>
                <w:sz w:val="22"/>
                <w:szCs w:val="22"/>
                <w:cs/>
              </w:rPr>
              <w:t>23,822,083</w:t>
            </w:r>
          </w:p>
        </w:tc>
        <w:tc>
          <w:tcPr>
            <w:tcW w:w="1196" w:type="dxa"/>
            <w:shd w:val="clear" w:color="auto" w:fill="auto"/>
            <w:vAlign w:val="bottom"/>
          </w:tcPr>
          <w:p w14:paraId="37A06CA1" w14:textId="70CE8F98" w:rsidR="001D17D2" w:rsidRPr="003B7192" w:rsidRDefault="001D17D2" w:rsidP="009A3B26">
            <w:pPr>
              <w:pBdr>
                <w:bottom w:val="double" w:sz="4" w:space="1" w:color="auto"/>
              </w:pBdr>
              <w:tabs>
                <w:tab w:val="left" w:pos="3104"/>
              </w:tabs>
              <w:ind w:left="54" w:right="70"/>
              <w:jc w:val="right"/>
              <w:rPr>
                <w:rFonts w:cs="Times New Roman"/>
                <w:snapToGrid w:val="0"/>
                <w:color w:val="000000"/>
                <w:sz w:val="22"/>
                <w:szCs w:val="22"/>
                <w:lang w:val="en-US" w:eastAsia="th-TH"/>
              </w:rPr>
            </w:pPr>
            <w:r w:rsidRPr="003B7192">
              <w:rPr>
                <w:rFonts w:cs="Times New Roman"/>
                <w:sz w:val="22"/>
                <w:szCs w:val="22"/>
                <w:cs/>
              </w:rPr>
              <w:t>19,424,735</w:t>
            </w:r>
          </w:p>
        </w:tc>
      </w:tr>
    </w:tbl>
    <w:p w14:paraId="0F90E96D" w14:textId="77777777" w:rsidR="001D17D2" w:rsidRDefault="001D17D2">
      <w:pPr>
        <w:rPr>
          <w:rFonts w:cstheme="minorBidi"/>
        </w:rPr>
      </w:pPr>
    </w:p>
    <w:p w14:paraId="4FFFFD99" w14:textId="77777777" w:rsidR="001D17D2" w:rsidRDefault="001D17D2">
      <w:pPr>
        <w:rPr>
          <w:rFonts w:cstheme="minorBidi"/>
        </w:rPr>
      </w:pPr>
    </w:p>
    <w:p w14:paraId="5A66AEA2" w14:textId="77777777" w:rsidR="001D17D2" w:rsidRDefault="001D17D2">
      <w:pPr>
        <w:rPr>
          <w:rFonts w:cstheme="minorBidi"/>
        </w:rPr>
      </w:pPr>
    </w:p>
    <w:tbl>
      <w:tblPr>
        <w:tblW w:w="9369" w:type="dxa"/>
        <w:tblInd w:w="210" w:type="dxa"/>
        <w:tblLayout w:type="fixed"/>
        <w:tblCellMar>
          <w:left w:w="30" w:type="dxa"/>
          <w:right w:w="30" w:type="dxa"/>
        </w:tblCellMar>
        <w:tblLook w:val="0000" w:firstRow="0" w:lastRow="0" w:firstColumn="0" w:lastColumn="0" w:noHBand="0" w:noVBand="0"/>
      </w:tblPr>
      <w:tblGrid>
        <w:gridCol w:w="4185"/>
        <w:gridCol w:w="1397"/>
        <w:gridCol w:w="1417"/>
        <w:gridCol w:w="1174"/>
        <w:gridCol w:w="1196"/>
      </w:tblGrid>
      <w:tr w:rsidR="001D17D2" w:rsidRPr="009A3B26" w14:paraId="4020C29D" w14:textId="77777777" w:rsidTr="00660863">
        <w:trPr>
          <w:trHeight w:val="302"/>
        </w:trPr>
        <w:tc>
          <w:tcPr>
            <w:tcW w:w="4185" w:type="dxa"/>
            <w:vAlign w:val="bottom"/>
          </w:tcPr>
          <w:p w14:paraId="794EDE11" w14:textId="77777777" w:rsidR="001D17D2" w:rsidRPr="009A3B26" w:rsidRDefault="001D17D2" w:rsidP="001D17D2">
            <w:pPr>
              <w:pStyle w:val="Heading9"/>
              <w:ind w:left="105" w:right="-83" w:hanging="105"/>
              <w:rPr>
                <w:rFonts w:cs="Times New Roman"/>
                <w:sz w:val="21"/>
                <w:szCs w:val="21"/>
              </w:rPr>
            </w:pPr>
          </w:p>
        </w:tc>
        <w:tc>
          <w:tcPr>
            <w:tcW w:w="5184" w:type="dxa"/>
            <w:gridSpan w:val="4"/>
            <w:shd w:val="clear" w:color="auto" w:fill="auto"/>
            <w:vAlign w:val="bottom"/>
          </w:tcPr>
          <w:p w14:paraId="092DE116" w14:textId="36187FD7" w:rsidR="001D17D2" w:rsidRPr="009A3B26" w:rsidRDefault="001D17D2" w:rsidP="001D17D2">
            <w:pPr>
              <w:pBdr>
                <w:bottom w:val="single" w:sz="4" w:space="1" w:color="auto"/>
              </w:pBdr>
              <w:tabs>
                <w:tab w:val="left" w:pos="3104"/>
              </w:tabs>
              <w:ind w:left="54" w:right="70"/>
              <w:jc w:val="center"/>
              <w:rPr>
                <w:rFonts w:cs="Times New Roman"/>
                <w:snapToGrid w:val="0"/>
                <w:color w:val="000000"/>
                <w:sz w:val="21"/>
                <w:szCs w:val="21"/>
                <w:lang w:val="en-US" w:eastAsia="th-TH"/>
              </w:rPr>
            </w:pPr>
            <w:r w:rsidRPr="009A3B26">
              <w:rPr>
                <w:rFonts w:cs="Times New Roman"/>
                <w:sz w:val="21"/>
                <w:szCs w:val="21"/>
              </w:rPr>
              <w:t>In Baht</w:t>
            </w:r>
          </w:p>
        </w:tc>
      </w:tr>
      <w:tr w:rsidR="001D17D2" w:rsidRPr="009A3B26" w14:paraId="3D605196" w14:textId="77777777" w:rsidTr="00FE0102">
        <w:trPr>
          <w:trHeight w:val="302"/>
        </w:trPr>
        <w:tc>
          <w:tcPr>
            <w:tcW w:w="4185" w:type="dxa"/>
            <w:vAlign w:val="bottom"/>
          </w:tcPr>
          <w:p w14:paraId="744CFD0B" w14:textId="77777777" w:rsidR="001D17D2" w:rsidRPr="009A3B26" w:rsidRDefault="001D17D2" w:rsidP="00211780">
            <w:pPr>
              <w:pStyle w:val="Heading9"/>
              <w:ind w:left="105" w:right="-83" w:hanging="105"/>
              <w:rPr>
                <w:rFonts w:cs="Times New Roman"/>
                <w:sz w:val="21"/>
                <w:szCs w:val="21"/>
              </w:rPr>
            </w:pPr>
          </w:p>
        </w:tc>
        <w:tc>
          <w:tcPr>
            <w:tcW w:w="2814" w:type="dxa"/>
            <w:gridSpan w:val="2"/>
            <w:shd w:val="clear" w:color="auto" w:fill="auto"/>
            <w:vAlign w:val="bottom"/>
          </w:tcPr>
          <w:p w14:paraId="062F6A50" w14:textId="15B63B67" w:rsidR="001D17D2" w:rsidRPr="009A3B26" w:rsidRDefault="001D17D2" w:rsidP="001D17D2">
            <w:pPr>
              <w:pBdr>
                <w:bottom w:val="single" w:sz="4" w:space="1" w:color="auto"/>
              </w:pBdr>
              <w:tabs>
                <w:tab w:val="left" w:pos="3104"/>
              </w:tabs>
              <w:ind w:left="54" w:right="70"/>
              <w:jc w:val="center"/>
              <w:rPr>
                <w:rFonts w:cs="Times New Roman"/>
                <w:snapToGrid w:val="0"/>
                <w:color w:val="000000"/>
                <w:sz w:val="21"/>
                <w:szCs w:val="21"/>
                <w:lang w:val="en-US" w:eastAsia="th-TH"/>
              </w:rPr>
            </w:pPr>
            <w:r w:rsidRPr="009A3B26">
              <w:rPr>
                <w:rFonts w:cs="Times New Roman"/>
                <w:sz w:val="21"/>
                <w:szCs w:val="21"/>
              </w:rPr>
              <w:t>Consolidated financial statements</w:t>
            </w:r>
          </w:p>
        </w:tc>
        <w:tc>
          <w:tcPr>
            <w:tcW w:w="2370" w:type="dxa"/>
            <w:gridSpan w:val="2"/>
            <w:vAlign w:val="bottom"/>
          </w:tcPr>
          <w:p w14:paraId="0FE0C7DE" w14:textId="5804F3F9" w:rsidR="001D17D2" w:rsidRPr="009A3B26" w:rsidRDefault="001D17D2" w:rsidP="001D17D2">
            <w:pPr>
              <w:pBdr>
                <w:bottom w:val="single" w:sz="4" w:space="1" w:color="auto"/>
              </w:pBdr>
              <w:tabs>
                <w:tab w:val="left" w:pos="3104"/>
              </w:tabs>
              <w:ind w:left="54" w:right="70"/>
              <w:jc w:val="center"/>
              <w:rPr>
                <w:rFonts w:cs="Times New Roman"/>
                <w:snapToGrid w:val="0"/>
                <w:color w:val="000000"/>
                <w:sz w:val="21"/>
                <w:szCs w:val="21"/>
                <w:lang w:val="en-US" w:eastAsia="th-TH"/>
              </w:rPr>
            </w:pPr>
            <w:r w:rsidRPr="009A3B26">
              <w:rPr>
                <w:rFonts w:cs="Times New Roman"/>
                <w:sz w:val="21"/>
                <w:szCs w:val="21"/>
              </w:rPr>
              <w:t>Separate financial statements</w:t>
            </w:r>
          </w:p>
        </w:tc>
      </w:tr>
      <w:tr w:rsidR="001D17D2" w:rsidRPr="009A3B26" w14:paraId="53BCA288" w14:textId="77777777" w:rsidTr="00EF561D">
        <w:trPr>
          <w:trHeight w:val="302"/>
        </w:trPr>
        <w:tc>
          <w:tcPr>
            <w:tcW w:w="4185" w:type="dxa"/>
            <w:vAlign w:val="bottom"/>
          </w:tcPr>
          <w:p w14:paraId="5BDC172D" w14:textId="77777777" w:rsidR="001D17D2" w:rsidRPr="009A3B26" w:rsidRDefault="001D17D2" w:rsidP="001D17D2">
            <w:pPr>
              <w:pStyle w:val="Heading9"/>
              <w:ind w:left="105" w:right="-83" w:hanging="105"/>
              <w:rPr>
                <w:rFonts w:cs="Times New Roman"/>
                <w:sz w:val="21"/>
                <w:szCs w:val="21"/>
              </w:rPr>
            </w:pPr>
          </w:p>
        </w:tc>
        <w:tc>
          <w:tcPr>
            <w:tcW w:w="1397" w:type="dxa"/>
            <w:shd w:val="clear" w:color="auto" w:fill="auto"/>
            <w:vAlign w:val="bottom"/>
          </w:tcPr>
          <w:p w14:paraId="2571EE3E" w14:textId="0FA6331B" w:rsidR="001D17D2" w:rsidRPr="009A3B26" w:rsidRDefault="001D17D2" w:rsidP="001D17D2">
            <w:pPr>
              <w:pBdr>
                <w:bottom w:val="single" w:sz="4" w:space="1" w:color="auto"/>
              </w:pBdr>
              <w:tabs>
                <w:tab w:val="left" w:pos="3104"/>
              </w:tabs>
              <w:ind w:left="54" w:right="70"/>
              <w:jc w:val="center"/>
              <w:rPr>
                <w:rFonts w:cs="Times New Roman"/>
                <w:snapToGrid w:val="0"/>
                <w:color w:val="000000"/>
                <w:sz w:val="21"/>
                <w:szCs w:val="21"/>
                <w:lang w:val="en-US" w:eastAsia="th-TH"/>
              </w:rPr>
            </w:pPr>
            <w:r w:rsidRPr="009A3B26">
              <w:rPr>
                <w:rFonts w:cs="Times New Roman"/>
                <w:spacing w:val="-4"/>
                <w:sz w:val="21"/>
                <w:szCs w:val="21"/>
              </w:rPr>
              <w:t>2023</w:t>
            </w:r>
          </w:p>
        </w:tc>
        <w:tc>
          <w:tcPr>
            <w:tcW w:w="1417" w:type="dxa"/>
            <w:vAlign w:val="bottom"/>
          </w:tcPr>
          <w:p w14:paraId="1ECD92A6" w14:textId="76034D2D" w:rsidR="001D17D2" w:rsidRPr="009A3B26" w:rsidRDefault="001D17D2" w:rsidP="001D17D2">
            <w:pPr>
              <w:pBdr>
                <w:bottom w:val="single" w:sz="4" w:space="1" w:color="auto"/>
              </w:pBdr>
              <w:tabs>
                <w:tab w:val="left" w:pos="3104"/>
              </w:tabs>
              <w:ind w:left="54" w:right="70"/>
              <w:jc w:val="center"/>
              <w:rPr>
                <w:rFonts w:cs="Times New Roman"/>
                <w:snapToGrid w:val="0"/>
                <w:color w:val="000000"/>
                <w:sz w:val="21"/>
                <w:szCs w:val="21"/>
                <w:lang w:val="en-US" w:eastAsia="th-TH"/>
              </w:rPr>
            </w:pPr>
            <w:r w:rsidRPr="009A3B26">
              <w:rPr>
                <w:rFonts w:cs="Times New Roman"/>
                <w:spacing w:val="-4"/>
                <w:sz w:val="21"/>
                <w:szCs w:val="21"/>
              </w:rPr>
              <w:t>2022</w:t>
            </w:r>
          </w:p>
        </w:tc>
        <w:tc>
          <w:tcPr>
            <w:tcW w:w="1174" w:type="dxa"/>
            <w:vAlign w:val="bottom"/>
          </w:tcPr>
          <w:p w14:paraId="4F7FA0C7" w14:textId="5C4424D6" w:rsidR="001D17D2" w:rsidRPr="009A3B26" w:rsidRDefault="001D17D2" w:rsidP="001D17D2">
            <w:pPr>
              <w:pBdr>
                <w:bottom w:val="single" w:sz="4" w:space="1" w:color="auto"/>
              </w:pBdr>
              <w:tabs>
                <w:tab w:val="left" w:pos="3104"/>
              </w:tabs>
              <w:ind w:left="54" w:right="70"/>
              <w:jc w:val="center"/>
              <w:rPr>
                <w:rFonts w:cs="Times New Roman"/>
                <w:snapToGrid w:val="0"/>
                <w:color w:val="000000"/>
                <w:sz w:val="21"/>
                <w:szCs w:val="21"/>
                <w:lang w:val="en-US" w:eastAsia="th-TH"/>
              </w:rPr>
            </w:pPr>
            <w:r w:rsidRPr="009A3B26">
              <w:rPr>
                <w:rFonts w:cs="Times New Roman"/>
                <w:spacing w:val="-4"/>
                <w:sz w:val="21"/>
                <w:szCs w:val="21"/>
              </w:rPr>
              <w:t>2023</w:t>
            </w:r>
          </w:p>
        </w:tc>
        <w:tc>
          <w:tcPr>
            <w:tcW w:w="1196" w:type="dxa"/>
            <w:shd w:val="clear" w:color="auto" w:fill="auto"/>
            <w:vAlign w:val="bottom"/>
          </w:tcPr>
          <w:p w14:paraId="6E47CE27" w14:textId="3D4607AD" w:rsidR="001D17D2" w:rsidRPr="009A3B26" w:rsidRDefault="001D17D2" w:rsidP="001D17D2">
            <w:pPr>
              <w:pBdr>
                <w:bottom w:val="single" w:sz="4" w:space="1" w:color="auto"/>
              </w:pBdr>
              <w:tabs>
                <w:tab w:val="left" w:pos="3104"/>
              </w:tabs>
              <w:ind w:left="54" w:right="70"/>
              <w:jc w:val="center"/>
              <w:rPr>
                <w:rFonts w:cs="Times New Roman"/>
                <w:snapToGrid w:val="0"/>
                <w:color w:val="000000"/>
                <w:sz w:val="21"/>
                <w:szCs w:val="21"/>
                <w:lang w:val="en-US" w:eastAsia="th-TH"/>
              </w:rPr>
            </w:pPr>
            <w:r w:rsidRPr="009A3B26">
              <w:rPr>
                <w:rFonts w:cs="Times New Roman"/>
                <w:spacing w:val="-4"/>
                <w:sz w:val="21"/>
                <w:szCs w:val="21"/>
              </w:rPr>
              <w:t>2022</w:t>
            </w:r>
          </w:p>
        </w:tc>
      </w:tr>
      <w:tr w:rsidR="00211780" w:rsidRPr="009A3B26" w14:paraId="45480BA3" w14:textId="77777777" w:rsidTr="00EF561D">
        <w:trPr>
          <w:trHeight w:val="302"/>
        </w:trPr>
        <w:tc>
          <w:tcPr>
            <w:tcW w:w="4185" w:type="dxa"/>
            <w:vAlign w:val="bottom"/>
          </w:tcPr>
          <w:p w14:paraId="248BCF3E" w14:textId="77777777" w:rsidR="00211780" w:rsidRPr="009A3B26" w:rsidRDefault="00211780" w:rsidP="00211780">
            <w:pPr>
              <w:pStyle w:val="Heading9"/>
              <w:ind w:left="105" w:right="-83" w:hanging="105"/>
              <w:rPr>
                <w:rFonts w:cs="Times New Roman"/>
                <w:b w:val="0"/>
                <w:bCs w:val="0"/>
                <w:sz w:val="21"/>
                <w:szCs w:val="21"/>
                <w:highlight w:val="yellow"/>
                <w:cs/>
              </w:rPr>
            </w:pPr>
            <w:r w:rsidRPr="009A3B26">
              <w:rPr>
                <w:rFonts w:cs="Times New Roman"/>
                <w:sz w:val="21"/>
                <w:szCs w:val="21"/>
              </w:rPr>
              <w:t>Other comprehensive income tax</w:t>
            </w:r>
          </w:p>
        </w:tc>
        <w:tc>
          <w:tcPr>
            <w:tcW w:w="1397" w:type="dxa"/>
            <w:shd w:val="clear" w:color="auto" w:fill="auto"/>
            <w:vAlign w:val="bottom"/>
          </w:tcPr>
          <w:p w14:paraId="229A447C" w14:textId="77777777" w:rsidR="00211780" w:rsidRPr="009A3B26" w:rsidRDefault="00211780" w:rsidP="00211780">
            <w:pPr>
              <w:tabs>
                <w:tab w:val="left" w:pos="3104"/>
              </w:tabs>
              <w:ind w:left="54" w:right="70"/>
              <w:jc w:val="right"/>
              <w:rPr>
                <w:rFonts w:cs="Times New Roman"/>
                <w:snapToGrid w:val="0"/>
                <w:color w:val="000000"/>
                <w:sz w:val="21"/>
                <w:szCs w:val="21"/>
                <w:lang w:val="en-US" w:eastAsia="th-TH"/>
              </w:rPr>
            </w:pPr>
          </w:p>
        </w:tc>
        <w:tc>
          <w:tcPr>
            <w:tcW w:w="1417" w:type="dxa"/>
            <w:vAlign w:val="bottom"/>
          </w:tcPr>
          <w:p w14:paraId="1341FD0D" w14:textId="77777777" w:rsidR="00211780" w:rsidRPr="009A3B26" w:rsidRDefault="00211780" w:rsidP="00211780">
            <w:pPr>
              <w:tabs>
                <w:tab w:val="left" w:pos="3104"/>
              </w:tabs>
              <w:ind w:left="54" w:right="70"/>
              <w:jc w:val="right"/>
              <w:rPr>
                <w:rFonts w:cs="Times New Roman"/>
                <w:snapToGrid w:val="0"/>
                <w:color w:val="000000"/>
                <w:sz w:val="21"/>
                <w:szCs w:val="21"/>
                <w:lang w:val="en-US" w:eastAsia="th-TH"/>
              </w:rPr>
            </w:pPr>
          </w:p>
        </w:tc>
        <w:tc>
          <w:tcPr>
            <w:tcW w:w="1174" w:type="dxa"/>
            <w:vAlign w:val="bottom"/>
          </w:tcPr>
          <w:p w14:paraId="65959172" w14:textId="77777777" w:rsidR="00211780" w:rsidRPr="009A3B26" w:rsidRDefault="00211780" w:rsidP="00211780">
            <w:pPr>
              <w:tabs>
                <w:tab w:val="left" w:pos="3104"/>
              </w:tabs>
              <w:ind w:left="54" w:right="70"/>
              <w:jc w:val="right"/>
              <w:rPr>
                <w:rFonts w:cs="Times New Roman"/>
                <w:snapToGrid w:val="0"/>
                <w:color w:val="000000"/>
                <w:sz w:val="21"/>
                <w:szCs w:val="21"/>
                <w:lang w:val="en-US" w:eastAsia="th-TH"/>
              </w:rPr>
            </w:pPr>
          </w:p>
        </w:tc>
        <w:tc>
          <w:tcPr>
            <w:tcW w:w="1196" w:type="dxa"/>
            <w:shd w:val="clear" w:color="auto" w:fill="auto"/>
            <w:vAlign w:val="bottom"/>
          </w:tcPr>
          <w:p w14:paraId="35F9A552" w14:textId="77777777" w:rsidR="00211780" w:rsidRPr="009A3B26" w:rsidRDefault="00211780" w:rsidP="00211780">
            <w:pPr>
              <w:tabs>
                <w:tab w:val="left" w:pos="3104"/>
              </w:tabs>
              <w:ind w:left="54" w:right="70"/>
              <w:jc w:val="right"/>
              <w:rPr>
                <w:rFonts w:cs="Times New Roman"/>
                <w:snapToGrid w:val="0"/>
                <w:color w:val="000000"/>
                <w:sz w:val="21"/>
                <w:szCs w:val="21"/>
                <w:lang w:val="en-US" w:eastAsia="th-TH"/>
              </w:rPr>
            </w:pPr>
          </w:p>
        </w:tc>
      </w:tr>
      <w:tr w:rsidR="00211780" w:rsidRPr="003E4E72" w14:paraId="2302CE59" w14:textId="77777777" w:rsidTr="00EF561D">
        <w:trPr>
          <w:trHeight w:val="302"/>
        </w:trPr>
        <w:tc>
          <w:tcPr>
            <w:tcW w:w="4185" w:type="dxa"/>
            <w:vAlign w:val="bottom"/>
          </w:tcPr>
          <w:p w14:paraId="43BDA2B7" w14:textId="1BBF3556" w:rsidR="00211780" w:rsidRPr="00AF168D" w:rsidRDefault="00211780" w:rsidP="00AF168D">
            <w:pPr>
              <w:ind w:right="-83"/>
              <w:rPr>
                <w:rFonts w:cs="Times New Roman"/>
                <w:b/>
                <w:bCs/>
                <w:sz w:val="21"/>
                <w:szCs w:val="21"/>
                <w:lang w:val="en-US"/>
              </w:rPr>
            </w:pPr>
            <w:r w:rsidRPr="00AF168D">
              <w:rPr>
                <w:rFonts w:cs="Times New Roman"/>
                <w:b/>
                <w:bCs/>
                <w:sz w:val="21"/>
                <w:szCs w:val="21"/>
                <w:lang w:val="en-US"/>
              </w:rPr>
              <w:t>Items that will be reclassified subsequently to profit or loss</w:t>
            </w:r>
          </w:p>
        </w:tc>
        <w:tc>
          <w:tcPr>
            <w:tcW w:w="1397" w:type="dxa"/>
            <w:shd w:val="clear" w:color="auto" w:fill="auto"/>
            <w:vAlign w:val="bottom"/>
          </w:tcPr>
          <w:p w14:paraId="5D1825F0" w14:textId="77777777" w:rsidR="00211780" w:rsidRPr="009A3B26" w:rsidRDefault="00211780" w:rsidP="00211780">
            <w:pPr>
              <w:tabs>
                <w:tab w:val="left" w:pos="3104"/>
              </w:tabs>
              <w:ind w:left="54" w:right="70"/>
              <w:jc w:val="right"/>
              <w:rPr>
                <w:rFonts w:cs="Times New Roman"/>
                <w:snapToGrid w:val="0"/>
                <w:color w:val="000000"/>
                <w:sz w:val="21"/>
                <w:szCs w:val="21"/>
                <w:lang w:val="en-US" w:eastAsia="th-TH"/>
              </w:rPr>
            </w:pPr>
          </w:p>
        </w:tc>
        <w:tc>
          <w:tcPr>
            <w:tcW w:w="1417" w:type="dxa"/>
            <w:vAlign w:val="bottom"/>
          </w:tcPr>
          <w:p w14:paraId="02745D3B" w14:textId="77777777" w:rsidR="00211780" w:rsidRPr="009A3B26" w:rsidRDefault="00211780" w:rsidP="00211780">
            <w:pPr>
              <w:tabs>
                <w:tab w:val="left" w:pos="3104"/>
              </w:tabs>
              <w:ind w:left="54" w:right="70"/>
              <w:jc w:val="right"/>
              <w:rPr>
                <w:rFonts w:cs="Times New Roman"/>
                <w:snapToGrid w:val="0"/>
                <w:color w:val="000000"/>
                <w:sz w:val="21"/>
                <w:szCs w:val="21"/>
                <w:lang w:val="en-US" w:eastAsia="th-TH"/>
              </w:rPr>
            </w:pPr>
          </w:p>
        </w:tc>
        <w:tc>
          <w:tcPr>
            <w:tcW w:w="1174" w:type="dxa"/>
            <w:vAlign w:val="bottom"/>
          </w:tcPr>
          <w:p w14:paraId="45294945" w14:textId="77777777" w:rsidR="00211780" w:rsidRPr="009A3B26" w:rsidRDefault="00211780" w:rsidP="00211780">
            <w:pPr>
              <w:tabs>
                <w:tab w:val="left" w:pos="3104"/>
              </w:tabs>
              <w:ind w:left="54" w:right="70"/>
              <w:jc w:val="right"/>
              <w:rPr>
                <w:rFonts w:cs="Times New Roman"/>
                <w:snapToGrid w:val="0"/>
                <w:color w:val="000000"/>
                <w:sz w:val="21"/>
                <w:szCs w:val="21"/>
                <w:lang w:val="en-US" w:eastAsia="th-TH"/>
              </w:rPr>
            </w:pPr>
          </w:p>
        </w:tc>
        <w:tc>
          <w:tcPr>
            <w:tcW w:w="1196" w:type="dxa"/>
            <w:shd w:val="clear" w:color="auto" w:fill="auto"/>
            <w:vAlign w:val="bottom"/>
          </w:tcPr>
          <w:p w14:paraId="5BECB5AE" w14:textId="77777777" w:rsidR="00211780" w:rsidRPr="009A3B26" w:rsidRDefault="00211780" w:rsidP="00211780">
            <w:pPr>
              <w:tabs>
                <w:tab w:val="left" w:pos="3104"/>
              </w:tabs>
              <w:ind w:left="54" w:right="70"/>
              <w:jc w:val="right"/>
              <w:rPr>
                <w:rFonts w:cs="Times New Roman"/>
                <w:snapToGrid w:val="0"/>
                <w:color w:val="000000"/>
                <w:sz w:val="21"/>
                <w:szCs w:val="21"/>
                <w:lang w:val="en-US" w:eastAsia="th-TH"/>
              </w:rPr>
            </w:pPr>
          </w:p>
        </w:tc>
      </w:tr>
      <w:tr w:rsidR="009A3B26" w:rsidRPr="009A3B26" w14:paraId="55D72523" w14:textId="77777777" w:rsidTr="009A3B26">
        <w:trPr>
          <w:trHeight w:val="302"/>
        </w:trPr>
        <w:tc>
          <w:tcPr>
            <w:tcW w:w="4185" w:type="dxa"/>
            <w:vAlign w:val="bottom"/>
          </w:tcPr>
          <w:p w14:paraId="77F345AD" w14:textId="15D5D55A" w:rsidR="009A3B26" w:rsidRPr="009A3B26" w:rsidRDefault="009A3B26" w:rsidP="00AF168D">
            <w:pPr>
              <w:ind w:right="-83"/>
              <w:rPr>
                <w:rFonts w:cs="Times New Roman"/>
                <w:snapToGrid w:val="0"/>
                <w:color w:val="000000"/>
                <w:sz w:val="21"/>
                <w:szCs w:val="21"/>
                <w:cs/>
                <w:lang w:val="en-US" w:eastAsia="th-TH"/>
              </w:rPr>
            </w:pPr>
            <w:r w:rsidRPr="009A3B26">
              <w:rPr>
                <w:rFonts w:cs="Times New Roman"/>
                <w:sz w:val="21"/>
                <w:szCs w:val="21"/>
                <w:lang w:val="en-US"/>
              </w:rPr>
              <w:t>Loss on change in value of debt securities</w:t>
            </w:r>
          </w:p>
        </w:tc>
        <w:tc>
          <w:tcPr>
            <w:tcW w:w="1397" w:type="dxa"/>
            <w:shd w:val="clear" w:color="auto" w:fill="auto"/>
            <w:vAlign w:val="bottom"/>
          </w:tcPr>
          <w:p w14:paraId="4AC4F967" w14:textId="2B341A6B" w:rsidR="009A3B26" w:rsidRPr="009A3B26" w:rsidRDefault="009A3B26" w:rsidP="009A3B26">
            <w:pP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cs/>
                <w:lang w:val="en-US" w:eastAsia="th-TH"/>
              </w:rPr>
              <w:t>(</w:t>
            </w:r>
            <w:r w:rsidRPr="009A3B26">
              <w:rPr>
                <w:rFonts w:cs="Times New Roman"/>
                <w:snapToGrid w:val="0"/>
                <w:color w:val="000000"/>
                <w:sz w:val="21"/>
                <w:szCs w:val="21"/>
                <w:lang w:val="en-US" w:eastAsia="th-TH"/>
              </w:rPr>
              <w:t>173,125</w:t>
            </w:r>
            <w:r w:rsidRPr="009A3B26">
              <w:rPr>
                <w:rFonts w:cs="Times New Roman"/>
                <w:snapToGrid w:val="0"/>
                <w:color w:val="000000"/>
                <w:sz w:val="21"/>
                <w:szCs w:val="21"/>
                <w:cs/>
                <w:lang w:val="en-US" w:eastAsia="th-TH"/>
              </w:rPr>
              <w:t>)</w:t>
            </w:r>
          </w:p>
        </w:tc>
        <w:tc>
          <w:tcPr>
            <w:tcW w:w="1417" w:type="dxa"/>
            <w:vAlign w:val="bottom"/>
          </w:tcPr>
          <w:p w14:paraId="01A0D27E" w14:textId="04D15860" w:rsidR="009A3B26" w:rsidRPr="009A3B26" w:rsidRDefault="009A3B26" w:rsidP="009A3B26">
            <w:pP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lang w:val="en-US" w:eastAsia="th-TH"/>
              </w:rPr>
              <w:t>(839,783)</w:t>
            </w:r>
          </w:p>
        </w:tc>
        <w:tc>
          <w:tcPr>
            <w:tcW w:w="1174" w:type="dxa"/>
            <w:vAlign w:val="bottom"/>
          </w:tcPr>
          <w:p w14:paraId="11B7D8BC" w14:textId="6E3803EF" w:rsidR="009A3B26" w:rsidRPr="009A3B26" w:rsidRDefault="009A3B26" w:rsidP="009A3B26">
            <w:pP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cs/>
                <w:lang w:val="en-US" w:eastAsia="th-TH"/>
              </w:rPr>
              <w:t>(</w:t>
            </w:r>
            <w:r w:rsidRPr="009A3B26">
              <w:rPr>
                <w:rFonts w:cs="Times New Roman"/>
                <w:snapToGrid w:val="0"/>
                <w:color w:val="000000"/>
                <w:sz w:val="21"/>
                <w:szCs w:val="21"/>
                <w:lang w:val="en-US" w:eastAsia="th-TH"/>
              </w:rPr>
              <w:t>173,125</w:t>
            </w:r>
            <w:r w:rsidRPr="009A3B26">
              <w:rPr>
                <w:rFonts w:cs="Times New Roman"/>
                <w:snapToGrid w:val="0"/>
                <w:color w:val="000000"/>
                <w:sz w:val="21"/>
                <w:szCs w:val="21"/>
                <w:cs/>
                <w:lang w:val="en-US" w:eastAsia="th-TH"/>
              </w:rPr>
              <w:t>)</w:t>
            </w:r>
          </w:p>
        </w:tc>
        <w:tc>
          <w:tcPr>
            <w:tcW w:w="1196" w:type="dxa"/>
            <w:shd w:val="clear" w:color="auto" w:fill="auto"/>
            <w:vAlign w:val="bottom"/>
          </w:tcPr>
          <w:p w14:paraId="5502572C" w14:textId="595AC4CF" w:rsidR="009A3B26" w:rsidRPr="009A3B26" w:rsidRDefault="009A3B26" w:rsidP="009A3B26">
            <w:pP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lang w:val="en-US" w:eastAsia="th-TH"/>
              </w:rPr>
              <w:t>(839,783)</w:t>
            </w:r>
          </w:p>
        </w:tc>
      </w:tr>
      <w:tr w:rsidR="00211780" w:rsidRPr="003E4E72" w14:paraId="6D3A3703" w14:textId="77777777" w:rsidTr="009A3B26">
        <w:trPr>
          <w:trHeight w:val="302"/>
        </w:trPr>
        <w:tc>
          <w:tcPr>
            <w:tcW w:w="4185" w:type="dxa"/>
            <w:vAlign w:val="bottom"/>
          </w:tcPr>
          <w:p w14:paraId="4760B1CA" w14:textId="71868391" w:rsidR="00211780" w:rsidRPr="00AF168D" w:rsidRDefault="00211780" w:rsidP="00AF168D">
            <w:pPr>
              <w:ind w:right="-83"/>
              <w:rPr>
                <w:rFonts w:cs="Times New Roman"/>
                <w:b/>
                <w:bCs/>
                <w:sz w:val="21"/>
                <w:szCs w:val="21"/>
                <w:lang w:val="en-US"/>
              </w:rPr>
            </w:pPr>
            <w:r w:rsidRPr="00AF168D">
              <w:rPr>
                <w:rFonts w:cs="Times New Roman"/>
                <w:b/>
                <w:bCs/>
                <w:sz w:val="21"/>
                <w:szCs w:val="21"/>
                <w:lang w:val="en-US"/>
              </w:rPr>
              <w:t>Items that are not recorded subsequently to    profit or loss</w:t>
            </w:r>
          </w:p>
        </w:tc>
        <w:tc>
          <w:tcPr>
            <w:tcW w:w="1397" w:type="dxa"/>
            <w:shd w:val="clear" w:color="auto" w:fill="auto"/>
            <w:vAlign w:val="bottom"/>
          </w:tcPr>
          <w:p w14:paraId="63917210" w14:textId="77777777" w:rsidR="00211780" w:rsidRPr="009A3B26" w:rsidRDefault="00211780" w:rsidP="009A3B26">
            <w:pPr>
              <w:tabs>
                <w:tab w:val="left" w:pos="3104"/>
              </w:tabs>
              <w:ind w:left="54" w:right="70"/>
              <w:jc w:val="right"/>
              <w:rPr>
                <w:rFonts w:cs="Times New Roman"/>
                <w:snapToGrid w:val="0"/>
                <w:color w:val="000000"/>
                <w:sz w:val="21"/>
                <w:szCs w:val="21"/>
                <w:lang w:val="en-US" w:eastAsia="th-TH"/>
              </w:rPr>
            </w:pPr>
          </w:p>
        </w:tc>
        <w:tc>
          <w:tcPr>
            <w:tcW w:w="1417" w:type="dxa"/>
            <w:vAlign w:val="bottom"/>
          </w:tcPr>
          <w:p w14:paraId="5DD1CE4A" w14:textId="77777777" w:rsidR="00211780" w:rsidRPr="009A3B26" w:rsidRDefault="00211780" w:rsidP="009A3B26">
            <w:pPr>
              <w:tabs>
                <w:tab w:val="left" w:pos="3104"/>
              </w:tabs>
              <w:ind w:left="54" w:right="70"/>
              <w:jc w:val="right"/>
              <w:rPr>
                <w:rFonts w:cs="Times New Roman"/>
                <w:snapToGrid w:val="0"/>
                <w:color w:val="000000"/>
                <w:sz w:val="21"/>
                <w:szCs w:val="21"/>
                <w:lang w:val="en-US" w:eastAsia="th-TH"/>
              </w:rPr>
            </w:pPr>
          </w:p>
        </w:tc>
        <w:tc>
          <w:tcPr>
            <w:tcW w:w="1174" w:type="dxa"/>
            <w:vAlign w:val="bottom"/>
          </w:tcPr>
          <w:p w14:paraId="54E3DE19" w14:textId="77777777" w:rsidR="00211780" w:rsidRPr="009A3B26" w:rsidRDefault="00211780" w:rsidP="009A3B26">
            <w:pPr>
              <w:tabs>
                <w:tab w:val="left" w:pos="3104"/>
              </w:tabs>
              <w:ind w:left="54" w:right="70"/>
              <w:jc w:val="right"/>
              <w:rPr>
                <w:rFonts w:cs="Times New Roman"/>
                <w:snapToGrid w:val="0"/>
                <w:color w:val="000000"/>
                <w:sz w:val="21"/>
                <w:szCs w:val="21"/>
                <w:lang w:val="en-US" w:eastAsia="th-TH"/>
              </w:rPr>
            </w:pPr>
          </w:p>
        </w:tc>
        <w:tc>
          <w:tcPr>
            <w:tcW w:w="1196" w:type="dxa"/>
            <w:shd w:val="clear" w:color="auto" w:fill="auto"/>
            <w:vAlign w:val="bottom"/>
          </w:tcPr>
          <w:p w14:paraId="44CC5087" w14:textId="77777777" w:rsidR="00211780" w:rsidRPr="009A3B26" w:rsidRDefault="00211780" w:rsidP="009A3B26">
            <w:pPr>
              <w:tabs>
                <w:tab w:val="left" w:pos="3104"/>
              </w:tabs>
              <w:ind w:left="54" w:right="70"/>
              <w:jc w:val="right"/>
              <w:rPr>
                <w:rFonts w:cs="Times New Roman"/>
                <w:snapToGrid w:val="0"/>
                <w:color w:val="000000"/>
                <w:sz w:val="21"/>
                <w:szCs w:val="21"/>
                <w:lang w:val="en-US" w:eastAsia="th-TH"/>
              </w:rPr>
            </w:pPr>
          </w:p>
        </w:tc>
      </w:tr>
      <w:tr w:rsidR="009A3B26" w:rsidRPr="009A3B26" w14:paraId="5204FD4D" w14:textId="77777777" w:rsidTr="009A3B26">
        <w:trPr>
          <w:trHeight w:val="302"/>
        </w:trPr>
        <w:tc>
          <w:tcPr>
            <w:tcW w:w="4185" w:type="dxa"/>
            <w:vAlign w:val="bottom"/>
          </w:tcPr>
          <w:p w14:paraId="39B89252" w14:textId="0942C9A8" w:rsidR="009A3B26" w:rsidRPr="009A3B26" w:rsidRDefault="009A3B26" w:rsidP="00AF168D">
            <w:pPr>
              <w:ind w:right="-83"/>
              <w:rPr>
                <w:rFonts w:cs="Times New Roman"/>
                <w:sz w:val="21"/>
                <w:szCs w:val="21"/>
                <w:lang w:val="en-US"/>
              </w:rPr>
            </w:pPr>
            <w:r w:rsidRPr="009A3B26">
              <w:rPr>
                <w:rFonts w:cs="Times New Roman"/>
                <w:sz w:val="21"/>
                <w:szCs w:val="21"/>
                <w:lang w:val="en-US"/>
              </w:rPr>
              <w:t>Gain</w:t>
            </w:r>
            <w:r w:rsidR="00AF168D">
              <w:rPr>
                <w:rFonts w:cs="Times New Roman"/>
                <w:sz w:val="21"/>
                <w:szCs w:val="21"/>
                <w:lang w:val="en-US"/>
              </w:rPr>
              <w:t xml:space="preserve"> </w:t>
            </w:r>
            <w:r w:rsidR="00AF168D" w:rsidRPr="009A3B26">
              <w:rPr>
                <w:rFonts w:cs="Times New Roman"/>
                <w:snapToGrid w:val="0"/>
                <w:color w:val="000000"/>
                <w:sz w:val="21"/>
                <w:szCs w:val="21"/>
                <w:cs/>
                <w:lang w:val="en-US" w:eastAsia="th-TH"/>
              </w:rPr>
              <w:t>(</w:t>
            </w:r>
            <w:r w:rsidR="00AF168D">
              <w:rPr>
                <w:rFonts w:cstheme="minorBidi"/>
                <w:sz w:val="21"/>
                <w:szCs w:val="21"/>
                <w:lang w:val="en-US"/>
              </w:rPr>
              <w:t>loss</w:t>
            </w:r>
            <w:r w:rsidR="00AF168D" w:rsidRPr="009A3B26">
              <w:rPr>
                <w:rFonts w:cs="Times New Roman"/>
                <w:snapToGrid w:val="0"/>
                <w:color w:val="000000"/>
                <w:sz w:val="21"/>
                <w:szCs w:val="21"/>
                <w:cs/>
                <w:lang w:val="en-US" w:eastAsia="th-TH"/>
              </w:rPr>
              <w:t>)</w:t>
            </w:r>
            <w:r w:rsidRPr="009A3B26">
              <w:rPr>
                <w:rFonts w:cs="Times New Roman"/>
                <w:sz w:val="21"/>
                <w:szCs w:val="21"/>
                <w:lang w:val="en-US"/>
              </w:rPr>
              <w:t xml:space="preserve"> on change in value of investments </w:t>
            </w:r>
            <w:r w:rsidRPr="009A3B26">
              <w:rPr>
                <w:rFonts w:cs="Times New Roman"/>
                <w:sz w:val="21"/>
                <w:szCs w:val="21"/>
                <w:lang w:val="en-US"/>
              </w:rPr>
              <w:br/>
            </w:r>
            <w:r w:rsidR="00AF168D">
              <w:rPr>
                <w:rFonts w:cstheme="minorBidi" w:hint="cs"/>
                <w:sz w:val="21"/>
                <w:szCs w:val="21"/>
                <w:cs/>
                <w:lang w:val="en-US"/>
              </w:rPr>
              <w:t xml:space="preserve">     </w:t>
            </w:r>
            <w:r w:rsidRPr="009A3B26">
              <w:rPr>
                <w:rFonts w:cs="Times New Roman"/>
                <w:sz w:val="21"/>
                <w:szCs w:val="21"/>
                <w:lang w:val="en-US"/>
              </w:rPr>
              <w:t>in equity</w:t>
            </w:r>
          </w:p>
        </w:tc>
        <w:tc>
          <w:tcPr>
            <w:tcW w:w="1397" w:type="dxa"/>
            <w:shd w:val="clear" w:color="auto" w:fill="auto"/>
            <w:vAlign w:val="bottom"/>
          </w:tcPr>
          <w:p w14:paraId="78D22F20" w14:textId="49F1C778" w:rsidR="009A3B26" w:rsidRPr="009A3B26" w:rsidRDefault="009A3B26" w:rsidP="009A3B26">
            <w:pPr>
              <w:pBdr>
                <w:bottom w:val="single" w:sz="4" w:space="1" w:color="auto"/>
              </w:pBd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cs/>
                <w:lang w:val="en-US" w:eastAsia="th-TH"/>
              </w:rPr>
              <w:t>(3</w:t>
            </w:r>
            <w:r w:rsidRPr="009A3B26">
              <w:rPr>
                <w:rFonts w:cs="Times New Roman"/>
                <w:snapToGrid w:val="0"/>
                <w:color w:val="000000"/>
                <w:sz w:val="21"/>
                <w:szCs w:val="21"/>
                <w:lang w:val="en-US" w:eastAsia="th-TH"/>
              </w:rPr>
              <w:t>,</w:t>
            </w:r>
            <w:r w:rsidRPr="009A3B26">
              <w:rPr>
                <w:rFonts w:cs="Times New Roman"/>
                <w:snapToGrid w:val="0"/>
                <w:color w:val="000000"/>
                <w:sz w:val="21"/>
                <w:szCs w:val="21"/>
                <w:cs/>
                <w:lang w:val="en-US" w:eastAsia="th-TH"/>
              </w:rPr>
              <w:t>035</w:t>
            </w:r>
            <w:r w:rsidRPr="009A3B26">
              <w:rPr>
                <w:rFonts w:cs="Times New Roman"/>
                <w:snapToGrid w:val="0"/>
                <w:color w:val="000000"/>
                <w:sz w:val="21"/>
                <w:szCs w:val="21"/>
                <w:lang w:val="en-US" w:eastAsia="th-TH"/>
              </w:rPr>
              <w:t>,</w:t>
            </w:r>
            <w:r w:rsidRPr="009A3B26">
              <w:rPr>
                <w:rFonts w:cs="Times New Roman"/>
                <w:snapToGrid w:val="0"/>
                <w:color w:val="000000"/>
                <w:sz w:val="21"/>
                <w:szCs w:val="21"/>
                <w:cs/>
                <w:lang w:val="en-US" w:eastAsia="th-TH"/>
              </w:rPr>
              <w:t>56</w:t>
            </w:r>
            <w:r w:rsidRPr="009A3B26">
              <w:rPr>
                <w:rFonts w:cs="Times New Roman"/>
                <w:snapToGrid w:val="0"/>
                <w:color w:val="000000"/>
                <w:sz w:val="21"/>
                <w:szCs w:val="21"/>
                <w:lang w:val="en-US" w:eastAsia="th-TH"/>
              </w:rPr>
              <w:t>4</w:t>
            </w:r>
            <w:r w:rsidRPr="009A3B26">
              <w:rPr>
                <w:rFonts w:cs="Times New Roman"/>
                <w:snapToGrid w:val="0"/>
                <w:color w:val="000000"/>
                <w:sz w:val="21"/>
                <w:szCs w:val="21"/>
                <w:cs/>
                <w:lang w:val="en-US" w:eastAsia="th-TH"/>
              </w:rPr>
              <w:t>)</w:t>
            </w:r>
          </w:p>
        </w:tc>
        <w:tc>
          <w:tcPr>
            <w:tcW w:w="1417" w:type="dxa"/>
            <w:vAlign w:val="bottom"/>
          </w:tcPr>
          <w:p w14:paraId="3266C893" w14:textId="119509A7" w:rsidR="009A3B26" w:rsidRPr="009A3B26" w:rsidRDefault="009A3B26" w:rsidP="009A3B26">
            <w:pPr>
              <w:pBdr>
                <w:bottom w:val="single" w:sz="4" w:space="1" w:color="auto"/>
              </w:pBd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lang w:val="en-US" w:eastAsia="th-TH"/>
              </w:rPr>
              <w:t>2,353,790</w:t>
            </w:r>
          </w:p>
        </w:tc>
        <w:tc>
          <w:tcPr>
            <w:tcW w:w="1174" w:type="dxa"/>
            <w:vAlign w:val="bottom"/>
          </w:tcPr>
          <w:p w14:paraId="2C298340" w14:textId="1DA00E48" w:rsidR="009A3B26" w:rsidRPr="009A3B26" w:rsidRDefault="009A3B26" w:rsidP="009A3B26">
            <w:pPr>
              <w:pBdr>
                <w:bottom w:val="single" w:sz="4" w:space="1" w:color="auto"/>
              </w:pBd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cs/>
                <w:lang w:val="en-US" w:eastAsia="th-TH"/>
              </w:rPr>
              <w:t>(3</w:t>
            </w:r>
            <w:r w:rsidRPr="009A3B26">
              <w:rPr>
                <w:rFonts w:cs="Times New Roman"/>
                <w:snapToGrid w:val="0"/>
                <w:color w:val="000000"/>
                <w:sz w:val="21"/>
                <w:szCs w:val="21"/>
                <w:lang w:val="en-US" w:eastAsia="th-TH"/>
              </w:rPr>
              <w:t>,</w:t>
            </w:r>
            <w:r w:rsidRPr="009A3B26">
              <w:rPr>
                <w:rFonts w:cs="Times New Roman"/>
                <w:snapToGrid w:val="0"/>
                <w:color w:val="000000"/>
                <w:sz w:val="21"/>
                <w:szCs w:val="21"/>
                <w:cs/>
                <w:lang w:val="en-US" w:eastAsia="th-TH"/>
              </w:rPr>
              <w:t>035</w:t>
            </w:r>
            <w:r w:rsidRPr="009A3B26">
              <w:rPr>
                <w:rFonts w:cs="Times New Roman"/>
                <w:snapToGrid w:val="0"/>
                <w:color w:val="000000"/>
                <w:sz w:val="21"/>
                <w:szCs w:val="21"/>
                <w:lang w:val="en-US" w:eastAsia="th-TH"/>
              </w:rPr>
              <w:t>,</w:t>
            </w:r>
            <w:r w:rsidRPr="009A3B26">
              <w:rPr>
                <w:rFonts w:cs="Times New Roman"/>
                <w:snapToGrid w:val="0"/>
                <w:color w:val="000000"/>
                <w:sz w:val="21"/>
                <w:szCs w:val="21"/>
                <w:cs/>
                <w:lang w:val="en-US" w:eastAsia="th-TH"/>
              </w:rPr>
              <w:t>56</w:t>
            </w:r>
            <w:r w:rsidRPr="009A3B26">
              <w:rPr>
                <w:rFonts w:cs="Times New Roman"/>
                <w:snapToGrid w:val="0"/>
                <w:color w:val="000000"/>
                <w:sz w:val="21"/>
                <w:szCs w:val="21"/>
                <w:lang w:val="en-US" w:eastAsia="th-TH"/>
              </w:rPr>
              <w:t>4</w:t>
            </w:r>
            <w:r w:rsidRPr="009A3B26">
              <w:rPr>
                <w:rFonts w:cs="Times New Roman"/>
                <w:snapToGrid w:val="0"/>
                <w:color w:val="000000"/>
                <w:sz w:val="21"/>
                <w:szCs w:val="21"/>
                <w:cs/>
                <w:lang w:val="en-US" w:eastAsia="th-TH"/>
              </w:rPr>
              <w:t>)</w:t>
            </w:r>
          </w:p>
        </w:tc>
        <w:tc>
          <w:tcPr>
            <w:tcW w:w="1196" w:type="dxa"/>
            <w:shd w:val="clear" w:color="auto" w:fill="auto"/>
            <w:vAlign w:val="bottom"/>
          </w:tcPr>
          <w:p w14:paraId="4F9CEB8A" w14:textId="50FCBFD6" w:rsidR="009A3B26" w:rsidRPr="009A3B26" w:rsidRDefault="009A3B26" w:rsidP="009A3B26">
            <w:pPr>
              <w:pBdr>
                <w:bottom w:val="single" w:sz="4" w:space="1" w:color="auto"/>
              </w:pBd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lang w:val="en-US" w:eastAsia="th-TH"/>
              </w:rPr>
              <w:t>2,353,790</w:t>
            </w:r>
          </w:p>
        </w:tc>
      </w:tr>
      <w:tr w:rsidR="009A3B26" w:rsidRPr="009A3B26" w14:paraId="56E5D4B7" w14:textId="77777777" w:rsidTr="009A3B26">
        <w:trPr>
          <w:trHeight w:val="302"/>
        </w:trPr>
        <w:tc>
          <w:tcPr>
            <w:tcW w:w="4185" w:type="dxa"/>
            <w:vAlign w:val="bottom"/>
          </w:tcPr>
          <w:p w14:paraId="555D41EA" w14:textId="77777777" w:rsidR="009A3B26" w:rsidRPr="009A3B26" w:rsidRDefault="009A3B26" w:rsidP="00AF168D">
            <w:pPr>
              <w:ind w:right="-83"/>
              <w:rPr>
                <w:rFonts w:cs="Times New Roman"/>
                <w:sz w:val="21"/>
                <w:szCs w:val="21"/>
                <w:lang w:val="en-GB"/>
              </w:rPr>
            </w:pPr>
            <w:r w:rsidRPr="009A3B26">
              <w:rPr>
                <w:rFonts w:cs="Times New Roman"/>
                <w:sz w:val="21"/>
                <w:szCs w:val="21"/>
                <w:lang w:val="en-GB"/>
              </w:rPr>
              <w:t>Total</w:t>
            </w:r>
          </w:p>
        </w:tc>
        <w:tc>
          <w:tcPr>
            <w:tcW w:w="1397" w:type="dxa"/>
            <w:shd w:val="clear" w:color="auto" w:fill="auto"/>
            <w:vAlign w:val="bottom"/>
          </w:tcPr>
          <w:p w14:paraId="75B69EC6" w14:textId="0B586849" w:rsidR="009A3B26" w:rsidRPr="009A3B26" w:rsidRDefault="009A3B26" w:rsidP="009A3B26">
            <w:pPr>
              <w:pBdr>
                <w:bottom w:val="double" w:sz="4" w:space="1" w:color="auto"/>
              </w:pBd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cs/>
                <w:lang w:val="en-US" w:eastAsia="th-TH"/>
              </w:rPr>
              <w:t>(</w:t>
            </w:r>
            <w:r w:rsidRPr="009A3B26">
              <w:rPr>
                <w:rFonts w:cs="Times New Roman"/>
                <w:snapToGrid w:val="0"/>
                <w:color w:val="000000"/>
                <w:sz w:val="21"/>
                <w:szCs w:val="21"/>
                <w:lang w:val="en-US" w:eastAsia="th-TH"/>
              </w:rPr>
              <w:t>3,208,689</w:t>
            </w:r>
            <w:r w:rsidRPr="009A3B26">
              <w:rPr>
                <w:rFonts w:cs="Times New Roman"/>
                <w:snapToGrid w:val="0"/>
                <w:color w:val="000000"/>
                <w:sz w:val="21"/>
                <w:szCs w:val="21"/>
                <w:cs/>
                <w:lang w:val="en-US" w:eastAsia="th-TH"/>
              </w:rPr>
              <w:t>)</w:t>
            </w:r>
          </w:p>
        </w:tc>
        <w:tc>
          <w:tcPr>
            <w:tcW w:w="1417" w:type="dxa"/>
            <w:vAlign w:val="bottom"/>
          </w:tcPr>
          <w:p w14:paraId="79F5F9ED" w14:textId="3AB1215C" w:rsidR="009A3B26" w:rsidRPr="009A3B26" w:rsidRDefault="009A3B26" w:rsidP="009A3B26">
            <w:pPr>
              <w:pBdr>
                <w:bottom w:val="double" w:sz="4" w:space="1" w:color="auto"/>
              </w:pBd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lang w:val="en-US" w:eastAsia="th-TH"/>
              </w:rPr>
              <w:t>1,514,007</w:t>
            </w:r>
          </w:p>
        </w:tc>
        <w:tc>
          <w:tcPr>
            <w:tcW w:w="1174" w:type="dxa"/>
            <w:vAlign w:val="bottom"/>
          </w:tcPr>
          <w:p w14:paraId="6C81FDCB" w14:textId="3859A20F" w:rsidR="009A3B26" w:rsidRPr="009A3B26" w:rsidRDefault="009A3B26" w:rsidP="009A3B26">
            <w:pPr>
              <w:pBdr>
                <w:bottom w:val="double" w:sz="4" w:space="1" w:color="auto"/>
              </w:pBd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cs/>
                <w:lang w:val="en-US" w:eastAsia="th-TH"/>
              </w:rPr>
              <w:t>(</w:t>
            </w:r>
            <w:r w:rsidRPr="009A3B26">
              <w:rPr>
                <w:rFonts w:cs="Times New Roman"/>
                <w:snapToGrid w:val="0"/>
                <w:color w:val="000000"/>
                <w:sz w:val="21"/>
                <w:szCs w:val="21"/>
                <w:lang w:val="en-US" w:eastAsia="th-TH"/>
              </w:rPr>
              <w:t>3,208,689</w:t>
            </w:r>
            <w:r w:rsidRPr="009A3B26">
              <w:rPr>
                <w:rFonts w:cs="Times New Roman"/>
                <w:snapToGrid w:val="0"/>
                <w:color w:val="000000"/>
                <w:sz w:val="21"/>
                <w:szCs w:val="21"/>
                <w:cs/>
                <w:lang w:val="en-US" w:eastAsia="th-TH"/>
              </w:rPr>
              <w:t>)</w:t>
            </w:r>
          </w:p>
        </w:tc>
        <w:tc>
          <w:tcPr>
            <w:tcW w:w="1196" w:type="dxa"/>
            <w:shd w:val="clear" w:color="auto" w:fill="auto"/>
            <w:vAlign w:val="bottom"/>
          </w:tcPr>
          <w:p w14:paraId="51F248F6" w14:textId="771BC5DA" w:rsidR="009A3B26" w:rsidRPr="009A3B26" w:rsidRDefault="009A3B26" w:rsidP="009A3B26">
            <w:pPr>
              <w:pBdr>
                <w:bottom w:val="double" w:sz="4" w:space="1" w:color="auto"/>
              </w:pBdr>
              <w:tabs>
                <w:tab w:val="left" w:pos="3104"/>
              </w:tabs>
              <w:ind w:left="54" w:right="70"/>
              <w:jc w:val="right"/>
              <w:rPr>
                <w:rFonts w:cs="Times New Roman"/>
                <w:snapToGrid w:val="0"/>
                <w:color w:val="000000"/>
                <w:sz w:val="21"/>
                <w:szCs w:val="21"/>
                <w:lang w:val="en-US" w:eastAsia="th-TH"/>
              </w:rPr>
            </w:pPr>
            <w:r w:rsidRPr="009A3B26">
              <w:rPr>
                <w:rFonts w:cs="Times New Roman"/>
                <w:snapToGrid w:val="0"/>
                <w:color w:val="000000"/>
                <w:sz w:val="21"/>
                <w:szCs w:val="21"/>
                <w:lang w:val="en-US" w:eastAsia="th-TH"/>
              </w:rPr>
              <w:t>1,514,007</w:t>
            </w:r>
          </w:p>
        </w:tc>
      </w:tr>
    </w:tbl>
    <w:p w14:paraId="561E6D80" w14:textId="2A560856" w:rsidR="004F2079" w:rsidRPr="00526782" w:rsidRDefault="004F2079" w:rsidP="004F2079">
      <w:pPr>
        <w:tabs>
          <w:tab w:val="left" w:pos="1134"/>
          <w:tab w:val="left" w:pos="1701"/>
        </w:tabs>
        <w:spacing w:before="240" w:after="120" w:line="380" w:lineRule="exact"/>
        <w:ind w:left="270"/>
        <w:jc w:val="thaiDistribute"/>
        <w:rPr>
          <w:rFonts w:cs="Times New Roman"/>
          <w:sz w:val="22"/>
          <w:szCs w:val="22"/>
          <w:lang w:val="en-US"/>
        </w:rPr>
      </w:pPr>
      <w:r w:rsidRPr="00526782">
        <w:rPr>
          <w:rFonts w:cs="Times New Roman"/>
          <w:sz w:val="22"/>
          <w:szCs w:val="22"/>
          <w:lang w:val="en-US"/>
        </w:rPr>
        <w:t>The reconciliation between accounting profit and income tax are as follows:</w:t>
      </w:r>
    </w:p>
    <w:tbl>
      <w:tblPr>
        <w:tblpPr w:leftFromText="180" w:rightFromText="180" w:vertAnchor="text" w:tblpX="210" w:tblpY="1"/>
        <w:tblOverlap w:val="never"/>
        <w:tblW w:w="9356" w:type="dxa"/>
        <w:tblLayout w:type="fixed"/>
        <w:tblCellMar>
          <w:left w:w="30" w:type="dxa"/>
          <w:right w:w="30" w:type="dxa"/>
        </w:tblCellMar>
        <w:tblLook w:val="0000" w:firstRow="0" w:lastRow="0" w:firstColumn="0" w:lastColumn="0" w:noHBand="0" w:noVBand="0"/>
      </w:tblPr>
      <w:tblGrid>
        <w:gridCol w:w="4111"/>
        <w:gridCol w:w="1275"/>
        <w:gridCol w:w="1496"/>
        <w:gridCol w:w="1276"/>
        <w:gridCol w:w="1198"/>
      </w:tblGrid>
      <w:tr w:rsidR="00453746" w:rsidRPr="009A3B26" w14:paraId="151B9BA1" w14:textId="77777777" w:rsidTr="002D1540">
        <w:trPr>
          <w:trHeight w:val="318"/>
        </w:trPr>
        <w:tc>
          <w:tcPr>
            <w:tcW w:w="4111" w:type="dxa"/>
            <w:vAlign w:val="bottom"/>
          </w:tcPr>
          <w:p w14:paraId="00FEBC30" w14:textId="373EB836" w:rsidR="00453746" w:rsidRPr="009A3B26" w:rsidRDefault="00453746" w:rsidP="002D1540">
            <w:pPr>
              <w:pStyle w:val="Heading9"/>
              <w:ind w:right="-83"/>
              <w:rPr>
                <w:rFonts w:cs="Times New Roman"/>
                <w:b w:val="0"/>
                <w:bCs w:val="0"/>
                <w:sz w:val="21"/>
                <w:szCs w:val="21"/>
                <w:lang w:val="en-US"/>
              </w:rPr>
            </w:pPr>
            <w:r w:rsidRPr="009A3B26">
              <w:rPr>
                <w:rFonts w:cs="Times New Roman"/>
                <w:sz w:val="21"/>
                <w:szCs w:val="21"/>
                <w:lang w:val="en-US"/>
              </w:rPr>
              <w:tab/>
            </w:r>
          </w:p>
        </w:tc>
        <w:tc>
          <w:tcPr>
            <w:tcW w:w="5245" w:type="dxa"/>
            <w:gridSpan w:val="4"/>
            <w:shd w:val="clear" w:color="auto" w:fill="auto"/>
            <w:vAlign w:val="bottom"/>
          </w:tcPr>
          <w:p w14:paraId="2FACD95D" w14:textId="6EAB9C21" w:rsidR="00453746" w:rsidRPr="009A3B26" w:rsidRDefault="00453746" w:rsidP="002D1540">
            <w:pPr>
              <w:pStyle w:val="Heading9"/>
              <w:pBdr>
                <w:bottom w:val="single" w:sz="4" w:space="1" w:color="auto"/>
              </w:pBdr>
              <w:ind w:left="39" w:right="43"/>
              <w:jc w:val="center"/>
              <w:rPr>
                <w:rFonts w:cs="Times New Roman"/>
                <w:b w:val="0"/>
                <w:bCs w:val="0"/>
                <w:sz w:val="21"/>
                <w:szCs w:val="21"/>
                <w:cs/>
              </w:rPr>
            </w:pPr>
            <w:r w:rsidRPr="009A3B26">
              <w:rPr>
                <w:rFonts w:cs="Times New Roman"/>
                <w:b w:val="0"/>
                <w:bCs w:val="0"/>
                <w:sz w:val="21"/>
                <w:szCs w:val="21"/>
              </w:rPr>
              <w:t>In Baht</w:t>
            </w:r>
          </w:p>
        </w:tc>
      </w:tr>
      <w:tr w:rsidR="002C3324" w:rsidRPr="009A3B26" w14:paraId="598E1464" w14:textId="77777777" w:rsidTr="002D1540">
        <w:trPr>
          <w:trHeight w:val="318"/>
        </w:trPr>
        <w:tc>
          <w:tcPr>
            <w:tcW w:w="4111" w:type="dxa"/>
            <w:vAlign w:val="bottom"/>
          </w:tcPr>
          <w:p w14:paraId="6FF654FE" w14:textId="77777777" w:rsidR="002C3324" w:rsidRPr="009A3B26" w:rsidRDefault="002C3324" w:rsidP="002D1540">
            <w:pPr>
              <w:pStyle w:val="Heading9"/>
              <w:ind w:left="26" w:right="-83"/>
              <w:rPr>
                <w:rFonts w:cs="Times New Roman"/>
                <w:b w:val="0"/>
                <w:bCs w:val="0"/>
                <w:sz w:val="21"/>
                <w:szCs w:val="21"/>
                <w:lang w:val="en-US"/>
              </w:rPr>
            </w:pPr>
          </w:p>
        </w:tc>
        <w:tc>
          <w:tcPr>
            <w:tcW w:w="2771" w:type="dxa"/>
            <w:gridSpan w:val="2"/>
            <w:shd w:val="clear" w:color="auto" w:fill="auto"/>
            <w:vAlign w:val="bottom"/>
          </w:tcPr>
          <w:p w14:paraId="7F55B6A3" w14:textId="7EDF98D6" w:rsidR="002C3324" w:rsidRPr="009A3B26" w:rsidRDefault="002C3324" w:rsidP="002D1540">
            <w:pPr>
              <w:pStyle w:val="Heading9"/>
              <w:pBdr>
                <w:bottom w:val="single" w:sz="4" w:space="1" w:color="auto"/>
              </w:pBdr>
              <w:ind w:left="34" w:right="40"/>
              <w:jc w:val="center"/>
              <w:rPr>
                <w:rFonts w:cs="Times New Roman"/>
                <w:b w:val="0"/>
                <w:bCs w:val="0"/>
                <w:sz w:val="21"/>
                <w:szCs w:val="21"/>
                <w:cs/>
              </w:rPr>
            </w:pPr>
            <w:r w:rsidRPr="009A3B26">
              <w:rPr>
                <w:rFonts w:cs="Times New Roman"/>
                <w:b w:val="0"/>
                <w:bCs w:val="0"/>
                <w:sz w:val="21"/>
                <w:szCs w:val="21"/>
              </w:rPr>
              <w:t>Consolidated financial statements</w:t>
            </w:r>
          </w:p>
        </w:tc>
        <w:tc>
          <w:tcPr>
            <w:tcW w:w="2474" w:type="dxa"/>
            <w:gridSpan w:val="2"/>
            <w:shd w:val="clear" w:color="auto" w:fill="auto"/>
            <w:vAlign w:val="bottom"/>
          </w:tcPr>
          <w:p w14:paraId="0F23555A" w14:textId="6905A3B5" w:rsidR="002C3324" w:rsidRPr="009A3B26" w:rsidRDefault="002C3324" w:rsidP="002D1540">
            <w:pPr>
              <w:pStyle w:val="Heading9"/>
              <w:pBdr>
                <w:bottom w:val="single" w:sz="4" w:space="1" w:color="auto"/>
              </w:pBdr>
              <w:ind w:left="39" w:right="43"/>
              <w:jc w:val="center"/>
              <w:rPr>
                <w:rFonts w:cs="Times New Roman"/>
                <w:b w:val="0"/>
                <w:bCs w:val="0"/>
                <w:sz w:val="21"/>
                <w:szCs w:val="21"/>
                <w:cs/>
              </w:rPr>
            </w:pPr>
            <w:r w:rsidRPr="009A3B26">
              <w:rPr>
                <w:rFonts w:cs="Times New Roman"/>
                <w:b w:val="0"/>
                <w:bCs w:val="0"/>
                <w:sz w:val="21"/>
                <w:szCs w:val="21"/>
              </w:rPr>
              <w:t>Separate financial statements</w:t>
            </w:r>
          </w:p>
        </w:tc>
      </w:tr>
      <w:tr w:rsidR="002C3324" w:rsidRPr="009A3B26" w14:paraId="03D0DEB7" w14:textId="77777777" w:rsidTr="002D1540">
        <w:trPr>
          <w:trHeight w:val="318"/>
        </w:trPr>
        <w:tc>
          <w:tcPr>
            <w:tcW w:w="4111" w:type="dxa"/>
            <w:vAlign w:val="bottom"/>
          </w:tcPr>
          <w:p w14:paraId="2EE24744" w14:textId="77777777" w:rsidR="002C3324" w:rsidRPr="009A3B26" w:rsidRDefault="002C3324" w:rsidP="002D1540">
            <w:pPr>
              <w:pStyle w:val="Heading9"/>
              <w:ind w:left="26" w:right="-83"/>
              <w:rPr>
                <w:rFonts w:cs="Times New Roman"/>
                <w:b w:val="0"/>
                <w:bCs w:val="0"/>
                <w:sz w:val="21"/>
                <w:szCs w:val="21"/>
                <w:lang w:val="en-US"/>
              </w:rPr>
            </w:pPr>
          </w:p>
        </w:tc>
        <w:tc>
          <w:tcPr>
            <w:tcW w:w="1275" w:type="dxa"/>
            <w:shd w:val="clear" w:color="auto" w:fill="auto"/>
            <w:vAlign w:val="bottom"/>
          </w:tcPr>
          <w:p w14:paraId="39D4C8A8" w14:textId="10AF0380" w:rsidR="002C3324" w:rsidRPr="009A3B26" w:rsidRDefault="002C3324" w:rsidP="002D1540">
            <w:pPr>
              <w:pStyle w:val="Heading9"/>
              <w:pBdr>
                <w:bottom w:val="single" w:sz="4" w:space="1" w:color="auto"/>
              </w:pBdr>
              <w:ind w:left="67" w:right="26"/>
              <w:jc w:val="center"/>
              <w:rPr>
                <w:rFonts w:cs="Times New Roman"/>
                <w:b w:val="0"/>
                <w:bCs w:val="0"/>
                <w:sz w:val="21"/>
                <w:szCs w:val="21"/>
                <w:lang w:val="en-US"/>
              </w:rPr>
            </w:pPr>
            <w:r w:rsidRPr="009A3B26">
              <w:rPr>
                <w:rFonts w:cs="Times New Roman"/>
                <w:b w:val="0"/>
                <w:bCs w:val="0"/>
                <w:spacing w:val="-4"/>
                <w:sz w:val="21"/>
                <w:szCs w:val="21"/>
              </w:rPr>
              <w:t>202</w:t>
            </w:r>
            <w:r w:rsidRPr="009A3B26">
              <w:rPr>
                <w:rFonts w:cs="Times New Roman"/>
                <w:b w:val="0"/>
                <w:bCs w:val="0"/>
                <w:spacing w:val="-4"/>
                <w:sz w:val="21"/>
                <w:szCs w:val="21"/>
                <w:lang w:val="en-US"/>
              </w:rPr>
              <w:t>3</w:t>
            </w:r>
          </w:p>
        </w:tc>
        <w:tc>
          <w:tcPr>
            <w:tcW w:w="1496" w:type="dxa"/>
            <w:shd w:val="clear" w:color="auto" w:fill="auto"/>
            <w:vAlign w:val="bottom"/>
          </w:tcPr>
          <w:p w14:paraId="33229D6A" w14:textId="7BE324C4" w:rsidR="002C3324" w:rsidRPr="009A3B26" w:rsidRDefault="002C3324" w:rsidP="002D1540">
            <w:pPr>
              <w:pStyle w:val="Heading9"/>
              <w:pBdr>
                <w:bottom w:val="single" w:sz="4" w:space="1" w:color="auto"/>
              </w:pBdr>
              <w:ind w:left="34" w:right="40"/>
              <w:jc w:val="center"/>
              <w:rPr>
                <w:rFonts w:cs="Times New Roman"/>
                <w:b w:val="0"/>
                <w:bCs w:val="0"/>
                <w:sz w:val="21"/>
                <w:szCs w:val="21"/>
                <w:cs/>
              </w:rPr>
            </w:pPr>
            <w:r w:rsidRPr="009A3B26">
              <w:rPr>
                <w:rFonts w:cs="Times New Roman"/>
                <w:b w:val="0"/>
                <w:bCs w:val="0"/>
                <w:spacing w:val="-4"/>
                <w:sz w:val="21"/>
                <w:szCs w:val="21"/>
              </w:rPr>
              <w:t>2022</w:t>
            </w:r>
          </w:p>
        </w:tc>
        <w:tc>
          <w:tcPr>
            <w:tcW w:w="1276" w:type="dxa"/>
            <w:shd w:val="clear" w:color="auto" w:fill="auto"/>
            <w:vAlign w:val="bottom"/>
          </w:tcPr>
          <w:p w14:paraId="51FDB0D1" w14:textId="473B48A7" w:rsidR="002C3324" w:rsidRPr="009A3B26" w:rsidRDefault="002C3324" w:rsidP="002D1540">
            <w:pPr>
              <w:pStyle w:val="Heading9"/>
              <w:pBdr>
                <w:bottom w:val="single" w:sz="4" w:space="1" w:color="auto"/>
              </w:pBdr>
              <w:ind w:left="76" w:right="35"/>
              <w:jc w:val="center"/>
              <w:rPr>
                <w:rFonts w:cs="Times New Roman"/>
                <w:b w:val="0"/>
                <w:bCs w:val="0"/>
                <w:sz w:val="21"/>
                <w:szCs w:val="21"/>
                <w:cs/>
              </w:rPr>
            </w:pPr>
            <w:r w:rsidRPr="009A3B26">
              <w:rPr>
                <w:rFonts w:cs="Times New Roman"/>
                <w:b w:val="0"/>
                <w:bCs w:val="0"/>
                <w:spacing w:val="-4"/>
                <w:sz w:val="21"/>
                <w:szCs w:val="21"/>
              </w:rPr>
              <w:t>202</w:t>
            </w:r>
            <w:r w:rsidRPr="009A3B26">
              <w:rPr>
                <w:rFonts w:cs="Times New Roman"/>
                <w:b w:val="0"/>
                <w:bCs w:val="0"/>
                <w:spacing w:val="-4"/>
                <w:sz w:val="21"/>
                <w:szCs w:val="21"/>
                <w:lang w:val="en-US"/>
              </w:rPr>
              <w:t>3</w:t>
            </w:r>
          </w:p>
        </w:tc>
        <w:tc>
          <w:tcPr>
            <w:tcW w:w="1198" w:type="dxa"/>
            <w:shd w:val="clear" w:color="auto" w:fill="auto"/>
            <w:vAlign w:val="bottom"/>
          </w:tcPr>
          <w:p w14:paraId="0C751C71" w14:textId="02DFBF76" w:rsidR="002C3324" w:rsidRPr="009A3B26" w:rsidRDefault="002C3324" w:rsidP="002D1540">
            <w:pPr>
              <w:pStyle w:val="Heading9"/>
              <w:pBdr>
                <w:bottom w:val="single" w:sz="4" w:space="1" w:color="auto"/>
              </w:pBdr>
              <w:ind w:left="39" w:right="43"/>
              <w:jc w:val="center"/>
              <w:rPr>
                <w:rFonts w:cs="Times New Roman"/>
                <w:b w:val="0"/>
                <w:bCs w:val="0"/>
                <w:sz w:val="21"/>
                <w:szCs w:val="21"/>
                <w:cs/>
              </w:rPr>
            </w:pPr>
            <w:r w:rsidRPr="009A3B26">
              <w:rPr>
                <w:rFonts w:cs="Times New Roman"/>
                <w:b w:val="0"/>
                <w:bCs w:val="0"/>
                <w:spacing w:val="-4"/>
                <w:sz w:val="21"/>
                <w:szCs w:val="21"/>
              </w:rPr>
              <w:t>2022</w:t>
            </w:r>
          </w:p>
        </w:tc>
      </w:tr>
      <w:tr w:rsidR="009A3B26" w:rsidRPr="009A3B26" w14:paraId="1B9712A6" w14:textId="77777777" w:rsidTr="002D1540">
        <w:trPr>
          <w:trHeight w:val="318"/>
        </w:trPr>
        <w:tc>
          <w:tcPr>
            <w:tcW w:w="4111" w:type="dxa"/>
            <w:vAlign w:val="bottom"/>
          </w:tcPr>
          <w:p w14:paraId="4148C69F" w14:textId="77777777" w:rsidR="009A3B26" w:rsidRPr="009A3B26" w:rsidRDefault="009A3B26" w:rsidP="002D1540">
            <w:pPr>
              <w:pStyle w:val="Heading9"/>
              <w:ind w:left="26" w:right="-83"/>
              <w:rPr>
                <w:rFonts w:cs="Times New Roman"/>
                <w:b w:val="0"/>
                <w:bCs w:val="0"/>
                <w:sz w:val="21"/>
                <w:szCs w:val="21"/>
                <w:lang w:val="en-US"/>
              </w:rPr>
            </w:pPr>
            <w:r w:rsidRPr="009A3B26">
              <w:rPr>
                <w:rFonts w:cs="Times New Roman"/>
                <w:b w:val="0"/>
                <w:bCs w:val="0"/>
                <w:sz w:val="21"/>
                <w:szCs w:val="21"/>
                <w:lang w:val="en-US"/>
              </w:rPr>
              <w:t>Accounting profit before corporate</w:t>
            </w:r>
          </w:p>
          <w:p w14:paraId="1FF8893F" w14:textId="77777777" w:rsidR="009A3B26" w:rsidRPr="009A3B26" w:rsidRDefault="009A3B26" w:rsidP="002D1540">
            <w:pPr>
              <w:pStyle w:val="Heading9"/>
              <w:ind w:left="26" w:right="-83"/>
              <w:rPr>
                <w:rFonts w:cs="Times New Roman"/>
                <w:b w:val="0"/>
                <w:bCs w:val="0"/>
                <w:sz w:val="21"/>
                <w:szCs w:val="21"/>
                <w:cs/>
              </w:rPr>
            </w:pPr>
            <w:r w:rsidRPr="009A3B26">
              <w:rPr>
                <w:rFonts w:cs="Times New Roman"/>
                <w:b w:val="0"/>
                <w:bCs w:val="0"/>
                <w:sz w:val="21"/>
                <w:szCs w:val="21"/>
                <w:lang w:val="en-US"/>
              </w:rPr>
              <w:t xml:space="preserve">   income tax</w:t>
            </w:r>
          </w:p>
        </w:tc>
        <w:tc>
          <w:tcPr>
            <w:tcW w:w="1275" w:type="dxa"/>
            <w:shd w:val="clear" w:color="auto" w:fill="auto"/>
            <w:vAlign w:val="bottom"/>
          </w:tcPr>
          <w:p w14:paraId="1CB5F44E" w14:textId="2C112D68" w:rsidR="009A3B26" w:rsidRPr="009A3B26" w:rsidRDefault="009A3B26" w:rsidP="002D1540">
            <w:pPr>
              <w:pStyle w:val="Heading9"/>
              <w:ind w:left="67" w:right="26"/>
              <w:jc w:val="right"/>
              <w:rPr>
                <w:rFonts w:cs="Times New Roman"/>
                <w:b w:val="0"/>
                <w:bCs w:val="0"/>
                <w:sz w:val="21"/>
                <w:szCs w:val="21"/>
                <w:lang w:val="en-US"/>
              </w:rPr>
            </w:pPr>
            <w:r w:rsidRPr="009A3B26">
              <w:rPr>
                <w:rFonts w:cs="Times New Roman"/>
                <w:b w:val="0"/>
                <w:bCs w:val="0"/>
                <w:sz w:val="21"/>
                <w:szCs w:val="21"/>
                <w:lang w:val="en-US"/>
              </w:rPr>
              <w:t>133,184,816</w:t>
            </w:r>
          </w:p>
        </w:tc>
        <w:tc>
          <w:tcPr>
            <w:tcW w:w="1496" w:type="dxa"/>
            <w:shd w:val="clear" w:color="auto" w:fill="auto"/>
            <w:vAlign w:val="bottom"/>
          </w:tcPr>
          <w:p w14:paraId="0B6A1394" w14:textId="05FEE094" w:rsidR="009A3B26" w:rsidRPr="009A3B26" w:rsidRDefault="009A3B26" w:rsidP="002D1540">
            <w:pPr>
              <w:pStyle w:val="Heading9"/>
              <w:ind w:left="34" w:right="40"/>
              <w:jc w:val="right"/>
              <w:rPr>
                <w:rFonts w:cs="Times New Roman"/>
                <w:b w:val="0"/>
                <w:bCs w:val="0"/>
                <w:sz w:val="21"/>
                <w:szCs w:val="21"/>
              </w:rPr>
            </w:pPr>
            <w:r w:rsidRPr="009A3B26">
              <w:rPr>
                <w:rFonts w:cs="Times New Roman"/>
                <w:b w:val="0"/>
                <w:bCs w:val="0"/>
                <w:sz w:val="21"/>
                <w:szCs w:val="21"/>
                <w:lang w:val="en-US"/>
              </w:rPr>
              <w:t>100,474,730</w:t>
            </w:r>
          </w:p>
        </w:tc>
        <w:tc>
          <w:tcPr>
            <w:tcW w:w="1276" w:type="dxa"/>
            <w:shd w:val="clear" w:color="auto" w:fill="auto"/>
            <w:vAlign w:val="bottom"/>
          </w:tcPr>
          <w:p w14:paraId="7F7DD3ED" w14:textId="1DFA3CE6" w:rsidR="009A3B26" w:rsidRPr="009A3B26" w:rsidRDefault="009A3B26" w:rsidP="002D1540">
            <w:pPr>
              <w:pStyle w:val="Heading9"/>
              <w:ind w:left="76" w:right="35"/>
              <w:jc w:val="right"/>
              <w:rPr>
                <w:rFonts w:cs="Times New Roman"/>
                <w:b w:val="0"/>
                <w:bCs w:val="0"/>
                <w:sz w:val="21"/>
                <w:szCs w:val="21"/>
              </w:rPr>
            </w:pPr>
            <w:r w:rsidRPr="009A3B26">
              <w:rPr>
                <w:rFonts w:cs="Times New Roman"/>
                <w:b w:val="0"/>
                <w:bCs w:val="0"/>
                <w:sz w:val="21"/>
                <w:szCs w:val="21"/>
                <w:lang w:val="en-US"/>
              </w:rPr>
              <w:t>130,614,649</w:t>
            </w:r>
          </w:p>
        </w:tc>
        <w:tc>
          <w:tcPr>
            <w:tcW w:w="1198" w:type="dxa"/>
            <w:shd w:val="clear" w:color="auto" w:fill="auto"/>
            <w:vAlign w:val="bottom"/>
          </w:tcPr>
          <w:p w14:paraId="19383006" w14:textId="08CA8EE6" w:rsidR="009A3B26" w:rsidRPr="009A3B26" w:rsidRDefault="009A3B26" w:rsidP="002D1540">
            <w:pPr>
              <w:pStyle w:val="Heading9"/>
              <w:ind w:left="39" w:right="43"/>
              <w:jc w:val="right"/>
              <w:rPr>
                <w:rFonts w:cs="Times New Roman"/>
                <w:b w:val="0"/>
                <w:bCs w:val="0"/>
                <w:sz w:val="21"/>
                <w:szCs w:val="21"/>
              </w:rPr>
            </w:pPr>
            <w:r w:rsidRPr="009A3B26">
              <w:rPr>
                <w:rFonts w:cs="Times New Roman"/>
                <w:b w:val="0"/>
                <w:bCs w:val="0"/>
                <w:sz w:val="21"/>
                <w:szCs w:val="21"/>
                <w:lang w:val="en-US"/>
              </w:rPr>
              <w:t>99,978,905</w:t>
            </w:r>
          </w:p>
        </w:tc>
      </w:tr>
      <w:tr w:rsidR="009A3B26" w:rsidRPr="009A3B26" w14:paraId="2B6D8C30" w14:textId="77777777" w:rsidTr="002D1540">
        <w:trPr>
          <w:trHeight w:val="331"/>
        </w:trPr>
        <w:tc>
          <w:tcPr>
            <w:tcW w:w="4111" w:type="dxa"/>
            <w:vAlign w:val="bottom"/>
          </w:tcPr>
          <w:p w14:paraId="0DB33430" w14:textId="77777777" w:rsidR="009A3B26" w:rsidRPr="009A3B26" w:rsidRDefault="009A3B26" w:rsidP="002D1540">
            <w:pPr>
              <w:pStyle w:val="Heading9"/>
              <w:ind w:left="26" w:right="-83"/>
              <w:rPr>
                <w:rFonts w:cs="Times New Roman"/>
                <w:b w:val="0"/>
                <w:bCs w:val="0"/>
                <w:sz w:val="21"/>
                <w:szCs w:val="21"/>
                <w:cs/>
              </w:rPr>
            </w:pPr>
            <w:r w:rsidRPr="009A3B26">
              <w:rPr>
                <w:rFonts w:cs="Times New Roman"/>
                <w:b w:val="0"/>
                <w:bCs w:val="0"/>
                <w:sz w:val="21"/>
                <w:szCs w:val="21"/>
              </w:rPr>
              <w:t>Applicable tax rate</w:t>
            </w:r>
          </w:p>
        </w:tc>
        <w:tc>
          <w:tcPr>
            <w:tcW w:w="1275" w:type="dxa"/>
            <w:shd w:val="clear" w:color="auto" w:fill="auto"/>
            <w:vAlign w:val="bottom"/>
          </w:tcPr>
          <w:p w14:paraId="2EE5CCA9" w14:textId="5DD8C60D" w:rsidR="009A3B26" w:rsidRPr="009A3B26" w:rsidRDefault="009A3B26" w:rsidP="002D1540">
            <w:pPr>
              <w:pStyle w:val="Heading9"/>
              <w:ind w:left="67" w:right="26"/>
              <w:jc w:val="center"/>
              <w:rPr>
                <w:rFonts w:cs="Times New Roman"/>
                <w:b w:val="0"/>
                <w:bCs w:val="0"/>
                <w:sz w:val="21"/>
                <w:szCs w:val="21"/>
                <w:cs/>
              </w:rPr>
            </w:pPr>
            <w:r w:rsidRPr="009A3B26">
              <w:rPr>
                <w:rFonts w:cs="Times New Roman"/>
                <w:b w:val="0"/>
                <w:bCs w:val="0"/>
                <w:spacing w:val="-4"/>
                <w:sz w:val="21"/>
                <w:szCs w:val="21"/>
                <w:cs/>
              </w:rPr>
              <w:t>0 - 20%</w:t>
            </w:r>
          </w:p>
        </w:tc>
        <w:tc>
          <w:tcPr>
            <w:tcW w:w="1496" w:type="dxa"/>
            <w:shd w:val="clear" w:color="auto" w:fill="auto"/>
            <w:vAlign w:val="bottom"/>
          </w:tcPr>
          <w:p w14:paraId="40E94437" w14:textId="14ECBAD5" w:rsidR="009A3B26" w:rsidRPr="009A3B26" w:rsidRDefault="009A3B26" w:rsidP="002D1540">
            <w:pPr>
              <w:pStyle w:val="Heading9"/>
              <w:ind w:left="34" w:right="40"/>
              <w:jc w:val="center"/>
              <w:rPr>
                <w:rFonts w:cs="Times New Roman"/>
                <w:b w:val="0"/>
                <w:bCs w:val="0"/>
                <w:sz w:val="21"/>
                <w:szCs w:val="21"/>
                <w:cs/>
              </w:rPr>
            </w:pPr>
            <w:r w:rsidRPr="009A3B26">
              <w:rPr>
                <w:rFonts w:cs="Times New Roman"/>
                <w:b w:val="0"/>
                <w:bCs w:val="0"/>
                <w:spacing w:val="-4"/>
                <w:sz w:val="21"/>
                <w:szCs w:val="21"/>
                <w:cs/>
              </w:rPr>
              <w:t>0 - 20%</w:t>
            </w:r>
          </w:p>
        </w:tc>
        <w:tc>
          <w:tcPr>
            <w:tcW w:w="1276" w:type="dxa"/>
            <w:shd w:val="clear" w:color="auto" w:fill="auto"/>
            <w:vAlign w:val="bottom"/>
          </w:tcPr>
          <w:p w14:paraId="4FEABD22" w14:textId="58C83E57" w:rsidR="009A3B26" w:rsidRPr="009A3B26" w:rsidRDefault="009A3B26" w:rsidP="002D1540">
            <w:pPr>
              <w:pStyle w:val="Heading9"/>
              <w:ind w:left="76" w:right="35"/>
              <w:jc w:val="center"/>
              <w:rPr>
                <w:rFonts w:cs="Times New Roman"/>
                <w:b w:val="0"/>
                <w:bCs w:val="0"/>
                <w:sz w:val="21"/>
                <w:szCs w:val="21"/>
                <w:cs/>
              </w:rPr>
            </w:pPr>
            <w:r w:rsidRPr="009A3B26">
              <w:rPr>
                <w:rFonts w:cs="Times New Roman"/>
                <w:b w:val="0"/>
                <w:bCs w:val="0"/>
                <w:spacing w:val="-4"/>
                <w:sz w:val="21"/>
                <w:szCs w:val="21"/>
                <w:cs/>
              </w:rPr>
              <w:t>20%</w:t>
            </w:r>
          </w:p>
        </w:tc>
        <w:tc>
          <w:tcPr>
            <w:tcW w:w="1198" w:type="dxa"/>
            <w:shd w:val="clear" w:color="auto" w:fill="auto"/>
            <w:vAlign w:val="bottom"/>
          </w:tcPr>
          <w:p w14:paraId="7B66A24E" w14:textId="1AFC0C25" w:rsidR="009A3B26" w:rsidRPr="009A3B26" w:rsidRDefault="009A3B26" w:rsidP="002D1540">
            <w:pPr>
              <w:pStyle w:val="Heading9"/>
              <w:ind w:left="39" w:right="43"/>
              <w:jc w:val="center"/>
              <w:rPr>
                <w:rFonts w:cs="Times New Roman"/>
                <w:b w:val="0"/>
                <w:bCs w:val="0"/>
                <w:sz w:val="21"/>
                <w:szCs w:val="21"/>
                <w:cs/>
              </w:rPr>
            </w:pPr>
            <w:r w:rsidRPr="009A3B26">
              <w:rPr>
                <w:rFonts w:cs="Times New Roman"/>
                <w:b w:val="0"/>
                <w:bCs w:val="0"/>
                <w:spacing w:val="-4"/>
                <w:sz w:val="21"/>
                <w:szCs w:val="21"/>
              </w:rPr>
              <w:t>20%</w:t>
            </w:r>
          </w:p>
        </w:tc>
      </w:tr>
      <w:tr w:rsidR="009A3B26" w:rsidRPr="009A3B26" w14:paraId="051ABD31" w14:textId="77777777" w:rsidTr="002D1540">
        <w:trPr>
          <w:trHeight w:val="398"/>
        </w:trPr>
        <w:tc>
          <w:tcPr>
            <w:tcW w:w="4111" w:type="dxa"/>
            <w:vAlign w:val="bottom"/>
          </w:tcPr>
          <w:p w14:paraId="24A7DF09" w14:textId="77777777" w:rsidR="009A3B26" w:rsidRPr="009A3B26" w:rsidRDefault="009A3B26" w:rsidP="002D1540">
            <w:pPr>
              <w:pStyle w:val="Heading9"/>
              <w:ind w:left="26" w:right="-83"/>
              <w:rPr>
                <w:rFonts w:cs="Times New Roman"/>
                <w:b w:val="0"/>
                <w:bCs w:val="0"/>
                <w:sz w:val="21"/>
                <w:szCs w:val="21"/>
                <w:lang w:val="en-US"/>
              </w:rPr>
            </w:pPr>
            <w:r w:rsidRPr="009A3B26">
              <w:rPr>
                <w:rFonts w:cs="Times New Roman"/>
                <w:b w:val="0"/>
                <w:bCs w:val="0"/>
                <w:sz w:val="21"/>
                <w:szCs w:val="21"/>
                <w:lang w:val="en-US"/>
              </w:rPr>
              <w:t>Accounting profit before corporate income</w:t>
            </w:r>
          </w:p>
          <w:p w14:paraId="57242EB1" w14:textId="77777777" w:rsidR="009A3B26" w:rsidRPr="009A3B26" w:rsidRDefault="009A3B26" w:rsidP="002D1540">
            <w:pPr>
              <w:pStyle w:val="Heading9"/>
              <w:ind w:left="26" w:right="-83"/>
              <w:rPr>
                <w:rFonts w:cs="Times New Roman"/>
                <w:b w:val="0"/>
                <w:bCs w:val="0"/>
                <w:sz w:val="21"/>
                <w:szCs w:val="21"/>
                <w:lang w:val="en-US"/>
              </w:rPr>
            </w:pPr>
            <w:r w:rsidRPr="009A3B26">
              <w:rPr>
                <w:rFonts w:cs="Times New Roman"/>
                <w:b w:val="0"/>
                <w:bCs w:val="0"/>
                <w:sz w:val="21"/>
                <w:szCs w:val="21"/>
                <w:lang w:val="en-US"/>
              </w:rPr>
              <w:t xml:space="preserve">     tax multiplied by applicable tax rate</w:t>
            </w:r>
          </w:p>
        </w:tc>
        <w:tc>
          <w:tcPr>
            <w:tcW w:w="1275" w:type="dxa"/>
            <w:shd w:val="clear" w:color="auto" w:fill="auto"/>
            <w:vAlign w:val="bottom"/>
          </w:tcPr>
          <w:p w14:paraId="22200EA6" w14:textId="526AAC60" w:rsidR="009A3B26" w:rsidRPr="009A3B26" w:rsidRDefault="009A3B26" w:rsidP="002D1540">
            <w:pPr>
              <w:pStyle w:val="Heading9"/>
              <w:ind w:left="67" w:right="26"/>
              <w:jc w:val="right"/>
              <w:rPr>
                <w:rFonts w:cs="Times New Roman"/>
                <w:b w:val="0"/>
                <w:bCs w:val="0"/>
                <w:sz w:val="21"/>
                <w:szCs w:val="21"/>
                <w:lang w:val="en-US"/>
              </w:rPr>
            </w:pPr>
            <w:r w:rsidRPr="009A3B26">
              <w:rPr>
                <w:rFonts w:cs="Times New Roman"/>
                <w:b w:val="0"/>
                <w:bCs w:val="0"/>
                <w:sz w:val="21"/>
                <w:szCs w:val="21"/>
                <w:lang w:val="en-US"/>
              </w:rPr>
              <w:t>26,525,962</w:t>
            </w:r>
          </w:p>
        </w:tc>
        <w:tc>
          <w:tcPr>
            <w:tcW w:w="1496" w:type="dxa"/>
            <w:shd w:val="clear" w:color="auto" w:fill="auto"/>
            <w:vAlign w:val="bottom"/>
          </w:tcPr>
          <w:p w14:paraId="42DEC1AF" w14:textId="4A530EE9" w:rsidR="009A3B26" w:rsidRPr="009A3B26" w:rsidRDefault="009A3B26" w:rsidP="002D1540">
            <w:pPr>
              <w:pStyle w:val="Heading9"/>
              <w:ind w:left="34" w:right="40"/>
              <w:jc w:val="right"/>
              <w:rPr>
                <w:rFonts w:cs="Times New Roman"/>
                <w:b w:val="0"/>
                <w:bCs w:val="0"/>
                <w:sz w:val="21"/>
                <w:szCs w:val="21"/>
              </w:rPr>
            </w:pPr>
            <w:r w:rsidRPr="009A3B26">
              <w:rPr>
                <w:rFonts w:cs="Times New Roman"/>
                <w:b w:val="0"/>
                <w:bCs w:val="0"/>
                <w:sz w:val="21"/>
                <w:szCs w:val="21"/>
                <w:lang w:val="en-US"/>
              </w:rPr>
              <w:t>20,016,148</w:t>
            </w:r>
          </w:p>
        </w:tc>
        <w:tc>
          <w:tcPr>
            <w:tcW w:w="1276" w:type="dxa"/>
            <w:shd w:val="clear" w:color="auto" w:fill="auto"/>
            <w:vAlign w:val="bottom"/>
          </w:tcPr>
          <w:p w14:paraId="76B92612" w14:textId="6F6FD96F" w:rsidR="009A3B26" w:rsidRPr="009A3B26" w:rsidRDefault="009A3B26" w:rsidP="002D1540">
            <w:pPr>
              <w:pStyle w:val="Heading9"/>
              <w:ind w:left="76" w:right="35"/>
              <w:jc w:val="right"/>
              <w:rPr>
                <w:rFonts w:cs="Times New Roman"/>
                <w:b w:val="0"/>
                <w:bCs w:val="0"/>
                <w:sz w:val="21"/>
                <w:szCs w:val="21"/>
              </w:rPr>
            </w:pPr>
            <w:r w:rsidRPr="009A3B26">
              <w:rPr>
                <w:rFonts w:cs="Times New Roman"/>
                <w:b w:val="0"/>
                <w:bCs w:val="0"/>
                <w:sz w:val="21"/>
                <w:szCs w:val="21"/>
                <w:lang w:val="en-US"/>
              </w:rPr>
              <w:t>26,122,930</w:t>
            </w:r>
          </w:p>
        </w:tc>
        <w:tc>
          <w:tcPr>
            <w:tcW w:w="1198" w:type="dxa"/>
            <w:shd w:val="clear" w:color="auto" w:fill="auto"/>
            <w:vAlign w:val="bottom"/>
          </w:tcPr>
          <w:p w14:paraId="37F67607" w14:textId="4F9ED9C3" w:rsidR="009A3B26" w:rsidRPr="009A3B26" w:rsidRDefault="009A3B26" w:rsidP="002D1540">
            <w:pPr>
              <w:pStyle w:val="Heading9"/>
              <w:ind w:left="39" w:right="43"/>
              <w:jc w:val="right"/>
              <w:rPr>
                <w:rFonts w:cs="Times New Roman"/>
                <w:b w:val="0"/>
                <w:bCs w:val="0"/>
                <w:sz w:val="21"/>
                <w:szCs w:val="21"/>
              </w:rPr>
            </w:pPr>
            <w:r w:rsidRPr="009A3B26">
              <w:rPr>
                <w:rFonts w:cs="Times New Roman"/>
                <w:b w:val="0"/>
                <w:bCs w:val="0"/>
                <w:sz w:val="21"/>
                <w:szCs w:val="21"/>
                <w:lang w:val="en-US"/>
              </w:rPr>
              <w:t>19,995,781</w:t>
            </w:r>
          </w:p>
        </w:tc>
      </w:tr>
      <w:tr w:rsidR="009A3B26" w:rsidRPr="009A3B26" w14:paraId="656E1731" w14:textId="77777777" w:rsidTr="002D1540">
        <w:trPr>
          <w:trHeight w:val="331"/>
        </w:trPr>
        <w:tc>
          <w:tcPr>
            <w:tcW w:w="4111" w:type="dxa"/>
            <w:vAlign w:val="bottom"/>
          </w:tcPr>
          <w:p w14:paraId="6DD8C1B0" w14:textId="77777777" w:rsidR="009A3B26" w:rsidRPr="009A3B26" w:rsidRDefault="009A3B26" w:rsidP="002D1540">
            <w:pPr>
              <w:pStyle w:val="Heading9"/>
              <w:ind w:left="26" w:right="-83"/>
              <w:rPr>
                <w:rFonts w:cs="Times New Roman"/>
                <w:b w:val="0"/>
                <w:bCs w:val="0"/>
                <w:sz w:val="21"/>
                <w:szCs w:val="21"/>
                <w:cs/>
              </w:rPr>
            </w:pPr>
            <w:r w:rsidRPr="009A3B26">
              <w:rPr>
                <w:rFonts w:cs="Times New Roman"/>
                <w:b w:val="0"/>
                <w:bCs w:val="0"/>
                <w:sz w:val="21"/>
                <w:szCs w:val="21"/>
                <w:cs/>
              </w:rPr>
              <w:t>Effects of:</w:t>
            </w:r>
          </w:p>
        </w:tc>
        <w:tc>
          <w:tcPr>
            <w:tcW w:w="1275" w:type="dxa"/>
            <w:shd w:val="clear" w:color="auto" w:fill="auto"/>
            <w:vAlign w:val="bottom"/>
          </w:tcPr>
          <w:p w14:paraId="2F8B6251" w14:textId="77777777" w:rsidR="009A3B26" w:rsidRPr="009A3B26" w:rsidRDefault="009A3B26" w:rsidP="002D1540">
            <w:pPr>
              <w:pStyle w:val="Heading9"/>
              <w:ind w:left="67" w:right="26"/>
              <w:jc w:val="right"/>
              <w:rPr>
                <w:rFonts w:cs="Times New Roman"/>
                <w:b w:val="0"/>
                <w:bCs w:val="0"/>
                <w:sz w:val="21"/>
                <w:szCs w:val="21"/>
              </w:rPr>
            </w:pPr>
          </w:p>
        </w:tc>
        <w:tc>
          <w:tcPr>
            <w:tcW w:w="1496" w:type="dxa"/>
            <w:shd w:val="clear" w:color="auto" w:fill="auto"/>
            <w:vAlign w:val="bottom"/>
          </w:tcPr>
          <w:p w14:paraId="11478E20" w14:textId="77777777" w:rsidR="009A3B26" w:rsidRPr="009A3B26" w:rsidRDefault="009A3B26" w:rsidP="002D1540">
            <w:pPr>
              <w:pStyle w:val="Heading9"/>
              <w:ind w:left="34" w:right="40"/>
              <w:jc w:val="right"/>
              <w:rPr>
                <w:rFonts w:cs="Times New Roman"/>
                <w:b w:val="0"/>
                <w:bCs w:val="0"/>
                <w:sz w:val="21"/>
                <w:szCs w:val="21"/>
              </w:rPr>
            </w:pPr>
          </w:p>
        </w:tc>
        <w:tc>
          <w:tcPr>
            <w:tcW w:w="1276" w:type="dxa"/>
            <w:shd w:val="clear" w:color="auto" w:fill="auto"/>
            <w:vAlign w:val="bottom"/>
          </w:tcPr>
          <w:p w14:paraId="01242D28" w14:textId="77777777" w:rsidR="009A3B26" w:rsidRPr="009A3B26" w:rsidRDefault="009A3B26" w:rsidP="002D1540">
            <w:pPr>
              <w:pStyle w:val="Heading9"/>
              <w:ind w:left="76" w:right="35"/>
              <w:jc w:val="right"/>
              <w:rPr>
                <w:rFonts w:cs="Times New Roman"/>
                <w:b w:val="0"/>
                <w:bCs w:val="0"/>
                <w:sz w:val="21"/>
                <w:szCs w:val="21"/>
              </w:rPr>
            </w:pPr>
          </w:p>
        </w:tc>
        <w:tc>
          <w:tcPr>
            <w:tcW w:w="1198" w:type="dxa"/>
            <w:shd w:val="clear" w:color="auto" w:fill="auto"/>
            <w:vAlign w:val="bottom"/>
          </w:tcPr>
          <w:p w14:paraId="63E50E9A" w14:textId="77777777" w:rsidR="009A3B26" w:rsidRPr="009A3B26" w:rsidRDefault="009A3B26" w:rsidP="002D1540">
            <w:pPr>
              <w:pStyle w:val="Heading9"/>
              <w:ind w:left="39" w:right="43"/>
              <w:jc w:val="right"/>
              <w:rPr>
                <w:rFonts w:cs="Times New Roman"/>
                <w:b w:val="0"/>
                <w:bCs w:val="0"/>
                <w:sz w:val="21"/>
                <w:szCs w:val="21"/>
              </w:rPr>
            </w:pPr>
          </w:p>
        </w:tc>
      </w:tr>
      <w:tr w:rsidR="009A3B26" w:rsidRPr="009A3B26" w14:paraId="652E1B90" w14:textId="77777777" w:rsidTr="002D1540">
        <w:trPr>
          <w:trHeight w:val="331"/>
        </w:trPr>
        <w:tc>
          <w:tcPr>
            <w:tcW w:w="4111" w:type="dxa"/>
            <w:shd w:val="clear" w:color="auto" w:fill="auto"/>
            <w:vAlign w:val="bottom"/>
          </w:tcPr>
          <w:p w14:paraId="4B7C91A9" w14:textId="77777777" w:rsidR="009A3B26" w:rsidRPr="009A3B26" w:rsidRDefault="009A3B26" w:rsidP="002D1540">
            <w:pPr>
              <w:pStyle w:val="Heading9"/>
              <w:ind w:left="26" w:right="-83"/>
              <w:rPr>
                <w:rFonts w:cs="Times New Roman"/>
                <w:b w:val="0"/>
                <w:bCs w:val="0"/>
                <w:sz w:val="21"/>
                <w:szCs w:val="21"/>
              </w:rPr>
            </w:pPr>
            <w:r w:rsidRPr="009A3B26">
              <w:rPr>
                <w:rFonts w:cs="Times New Roman"/>
                <w:b w:val="0"/>
                <w:bCs w:val="0"/>
                <w:sz w:val="21"/>
                <w:szCs w:val="21"/>
              </w:rPr>
              <w:t>Tax exempted revenue</w:t>
            </w:r>
          </w:p>
        </w:tc>
        <w:tc>
          <w:tcPr>
            <w:tcW w:w="1275" w:type="dxa"/>
            <w:shd w:val="clear" w:color="auto" w:fill="auto"/>
            <w:vAlign w:val="bottom"/>
          </w:tcPr>
          <w:p w14:paraId="04ECD897" w14:textId="1C14FD30" w:rsidR="009A3B26" w:rsidRPr="009A3B26" w:rsidRDefault="009A3B26" w:rsidP="002D1540">
            <w:pPr>
              <w:pStyle w:val="Heading9"/>
              <w:ind w:left="67" w:right="26"/>
              <w:jc w:val="right"/>
              <w:rPr>
                <w:rFonts w:cs="Times New Roman"/>
                <w:b w:val="0"/>
                <w:bCs w:val="0"/>
                <w:sz w:val="21"/>
                <w:szCs w:val="21"/>
              </w:rPr>
            </w:pPr>
            <w:r w:rsidRPr="009A3B26">
              <w:rPr>
                <w:rFonts w:cs="Times New Roman"/>
                <w:b w:val="0"/>
                <w:bCs w:val="0"/>
                <w:sz w:val="21"/>
                <w:szCs w:val="21"/>
                <w:lang w:val="en-US"/>
              </w:rPr>
              <w:t>(732,254)</w:t>
            </w:r>
          </w:p>
        </w:tc>
        <w:tc>
          <w:tcPr>
            <w:tcW w:w="1496" w:type="dxa"/>
            <w:shd w:val="clear" w:color="auto" w:fill="auto"/>
            <w:vAlign w:val="bottom"/>
          </w:tcPr>
          <w:p w14:paraId="0D3DC451" w14:textId="330CA11D" w:rsidR="009A3B26" w:rsidRPr="009A3B26" w:rsidRDefault="009A3B26" w:rsidP="002D1540">
            <w:pPr>
              <w:pStyle w:val="Heading9"/>
              <w:ind w:left="34" w:right="40"/>
              <w:jc w:val="right"/>
              <w:rPr>
                <w:rFonts w:cs="Times New Roman"/>
                <w:b w:val="0"/>
                <w:bCs w:val="0"/>
                <w:sz w:val="21"/>
                <w:szCs w:val="21"/>
              </w:rPr>
            </w:pPr>
            <w:r w:rsidRPr="009A3B26">
              <w:rPr>
                <w:rFonts w:cs="Times New Roman"/>
                <w:b w:val="0"/>
                <w:bCs w:val="0"/>
                <w:sz w:val="21"/>
                <w:szCs w:val="21"/>
                <w:lang w:val="en-US"/>
              </w:rPr>
              <w:t>(354,200)</w:t>
            </w:r>
          </w:p>
        </w:tc>
        <w:tc>
          <w:tcPr>
            <w:tcW w:w="1276" w:type="dxa"/>
            <w:shd w:val="clear" w:color="auto" w:fill="auto"/>
            <w:vAlign w:val="bottom"/>
          </w:tcPr>
          <w:p w14:paraId="15A11864" w14:textId="068D9C32" w:rsidR="009A3B26" w:rsidRPr="009A3B26" w:rsidRDefault="009A3B26" w:rsidP="002D1540">
            <w:pPr>
              <w:pStyle w:val="Heading9"/>
              <w:ind w:left="76" w:right="35"/>
              <w:jc w:val="right"/>
              <w:rPr>
                <w:rFonts w:cs="Times New Roman"/>
                <w:b w:val="0"/>
                <w:bCs w:val="0"/>
                <w:sz w:val="21"/>
                <w:szCs w:val="21"/>
              </w:rPr>
            </w:pPr>
            <w:r w:rsidRPr="009A3B26">
              <w:rPr>
                <w:rFonts w:cs="Times New Roman"/>
                <w:b w:val="0"/>
                <w:bCs w:val="0"/>
                <w:sz w:val="21"/>
                <w:szCs w:val="21"/>
                <w:lang w:val="en-US"/>
              </w:rPr>
              <w:t>(1,017,252)</w:t>
            </w:r>
          </w:p>
        </w:tc>
        <w:tc>
          <w:tcPr>
            <w:tcW w:w="1198" w:type="dxa"/>
            <w:shd w:val="clear" w:color="auto" w:fill="auto"/>
            <w:vAlign w:val="bottom"/>
          </w:tcPr>
          <w:p w14:paraId="60317A4F" w14:textId="07C33B3E" w:rsidR="009A3B26" w:rsidRPr="009A3B26" w:rsidRDefault="009A3B26" w:rsidP="002D1540">
            <w:pPr>
              <w:pStyle w:val="Heading9"/>
              <w:ind w:left="39" w:right="43"/>
              <w:jc w:val="right"/>
              <w:rPr>
                <w:rFonts w:cs="Times New Roman"/>
                <w:b w:val="0"/>
                <w:bCs w:val="0"/>
                <w:sz w:val="21"/>
                <w:szCs w:val="21"/>
              </w:rPr>
            </w:pPr>
            <w:r w:rsidRPr="009A3B26">
              <w:rPr>
                <w:rFonts w:cs="Times New Roman"/>
                <w:b w:val="0"/>
                <w:bCs w:val="0"/>
                <w:sz w:val="21"/>
                <w:szCs w:val="21"/>
                <w:lang w:val="en-US"/>
              </w:rPr>
              <w:t>(483,511)</w:t>
            </w:r>
          </w:p>
        </w:tc>
      </w:tr>
      <w:tr w:rsidR="009A3B26" w:rsidRPr="009A3B26" w14:paraId="4E261B4F" w14:textId="77777777" w:rsidTr="002D1540">
        <w:trPr>
          <w:trHeight w:val="398"/>
        </w:trPr>
        <w:tc>
          <w:tcPr>
            <w:tcW w:w="4111" w:type="dxa"/>
            <w:vAlign w:val="bottom"/>
          </w:tcPr>
          <w:p w14:paraId="34E44E9C" w14:textId="03461B7F" w:rsidR="009A3B26" w:rsidRPr="009A3B26" w:rsidRDefault="009A3B26" w:rsidP="002D1540">
            <w:pPr>
              <w:pStyle w:val="Heading9"/>
              <w:ind w:left="264" w:right="-83" w:hanging="224"/>
              <w:rPr>
                <w:rFonts w:cs="Times New Roman"/>
                <w:b w:val="0"/>
                <w:bCs w:val="0"/>
                <w:sz w:val="21"/>
                <w:szCs w:val="21"/>
                <w:cs/>
              </w:rPr>
            </w:pPr>
            <w:r w:rsidRPr="009A3B26">
              <w:rPr>
                <w:rFonts w:cs="Times New Roman"/>
                <w:b w:val="0"/>
                <w:bCs w:val="0"/>
                <w:sz w:val="21"/>
                <w:szCs w:val="21"/>
                <w:lang w:val="en-US"/>
              </w:rPr>
              <w:t>Addition expenses deductible for</w:t>
            </w:r>
            <w:r w:rsidRPr="009A3B26">
              <w:rPr>
                <w:rFonts w:cs="Times New Roman"/>
                <w:b w:val="0"/>
                <w:bCs w:val="0"/>
                <w:sz w:val="21"/>
                <w:szCs w:val="21"/>
                <w:cs/>
              </w:rPr>
              <w:t xml:space="preserve"> </w:t>
            </w:r>
            <w:r w:rsidRPr="009A3B26">
              <w:rPr>
                <w:rFonts w:cs="Times New Roman"/>
                <w:b w:val="0"/>
                <w:bCs w:val="0"/>
                <w:sz w:val="21"/>
                <w:szCs w:val="21"/>
                <w:lang w:val="en-US"/>
              </w:rPr>
              <w:t>tax purposes</w:t>
            </w:r>
          </w:p>
        </w:tc>
        <w:tc>
          <w:tcPr>
            <w:tcW w:w="1275" w:type="dxa"/>
            <w:shd w:val="clear" w:color="auto" w:fill="auto"/>
            <w:vAlign w:val="bottom"/>
          </w:tcPr>
          <w:p w14:paraId="35A894B5" w14:textId="67C47491" w:rsidR="009A3B26" w:rsidRPr="009A3B26" w:rsidRDefault="009A3B26" w:rsidP="002D1540">
            <w:pPr>
              <w:pStyle w:val="Heading9"/>
              <w:ind w:left="67" w:right="26"/>
              <w:jc w:val="right"/>
              <w:rPr>
                <w:rFonts w:cs="Times New Roman"/>
                <w:b w:val="0"/>
                <w:bCs w:val="0"/>
                <w:sz w:val="21"/>
                <w:szCs w:val="21"/>
                <w:lang w:val="en-US"/>
              </w:rPr>
            </w:pPr>
            <w:r w:rsidRPr="009A3B26">
              <w:rPr>
                <w:rFonts w:cs="Times New Roman"/>
                <w:b w:val="0"/>
                <w:bCs w:val="0"/>
                <w:sz w:val="21"/>
                <w:szCs w:val="21"/>
                <w:lang w:val="en-US"/>
              </w:rPr>
              <w:t>(383,671)</w:t>
            </w:r>
          </w:p>
        </w:tc>
        <w:tc>
          <w:tcPr>
            <w:tcW w:w="1496" w:type="dxa"/>
            <w:shd w:val="clear" w:color="auto" w:fill="auto"/>
            <w:vAlign w:val="bottom"/>
          </w:tcPr>
          <w:p w14:paraId="1F5DBC06" w14:textId="2BC1051E" w:rsidR="009A3B26" w:rsidRPr="009A3B26" w:rsidRDefault="009A3B26" w:rsidP="002D1540">
            <w:pPr>
              <w:pStyle w:val="Heading9"/>
              <w:ind w:left="34" w:right="40"/>
              <w:jc w:val="right"/>
              <w:rPr>
                <w:rFonts w:cs="Times New Roman"/>
                <w:b w:val="0"/>
                <w:bCs w:val="0"/>
                <w:sz w:val="21"/>
                <w:szCs w:val="21"/>
              </w:rPr>
            </w:pPr>
            <w:r w:rsidRPr="009A3B26">
              <w:rPr>
                <w:rFonts w:cs="Times New Roman"/>
                <w:b w:val="0"/>
                <w:bCs w:val="0"/>
                <w:sz w:val="21"/>
                <w:szCs w:val="21"/>
                <w:lang w:val="en-US"/>
              </w:rPr>
              <w:t>(580,089)</w:t>
            </w:r>
          </w:p>
        </w:tc>
        <w:tc>
          <w:tcPr>
            <w:tcW w:w="1276" w:type="dxa"/>
            <w:shd w:val="clear" w:color="auto" w:fill="auto"/>
            <w:vAlign w:val="bottom"/>
          </w:tcPr>
          <w:p w14:paraId="6A02E49B" w14:textId="26EE1C67" w:rsidR="009A3B26" w:rsidRPr="009A3B26" w:rsidRDefault="009A3B26" w:rsidP="002D1540">
            <w:pPr>
              <w:pStyle w:val="Heading9"/>
              <w:ind w:left="76" w:right="35"/>
              <w:jc w:val="right"/>
              <w:rPr>
                <w:rFonts w:cs="Times New Roman"/>
                <w:b w:val="0"/>
                <w:bCs w:val="0"/>
                <w:sz w:val="21"/>
                <w:szCs w:val="21"/>
              </w:rPr>
            </w:pPr>
            <w:r w:rsidRPr="009A3B26">
              <w:rPr>
                <w:rFonts w:cs="Times New Roman"/>
                <w:b w:val="0"/>
                <w:bCs w:val="0"/>
                <w:sz w:val="21"/>
                <w:szCs w:val="21"/>
                <w:lang w:val="en-US"/>
              </w:rPr>
              <w:t>(383,671)</w:t>
            </w:r>
          </w:p>
        </w:tc>
        <w:tc>
          <w:tcPr>
            <w:tcW w:w="1198" w:type="dxa"/>
            <w:shd w:val="clear" w:color="auto" w:fill="auto"/>
            <w:vAlign w:val="bottom"/>
          </w:tcPr>
          <w:p w14:paraId="0C08F184" w14:textId="63B13ABA" w:rsidR="009A3B26" w:rsidRPr="009A3B26" w:rsidRDefault="009A3B26" w:rsidP="002D1540">
            <w:pPr>
              <w:pStyle w:val="Heading9"/>
              <w:ind w:left="39" w:right="43"/>
              <w:jc w:val="right"/>
              <w:rPr>
                <w:rFonts w:cs="Times New Roman"/>
                <w:b w:val="0"/>
                <w:bCs w:val="0"/>
                <w:sz w:val="21"/>
                <w:szCs w:val="21"/>
              </w:rPr>
            </w:pPr>
            <w:r w:rsidRPr="009A3B26">
              <w:rPr>
                <w:rFonts w:cs="Times New Roman"/>
                <w:b w:val="0"/>
                <w:bCs w:val="0"/>
                <w:sz w:val="21"/>
                <w:szCs w:val="21"/>
                <w:lang w:val="en-US"/>
              </w:rPr>
              <w:t>(580,089)</w:t>
            </w:r>
          </w:p>
        </w:tc>
      </w:tr>
      <w:tr w:rsidR="009A3B26" w:rsidRPr="009A3B26" w14:paraId="0454702C" w14:textId="77777777" w:rsidTr="002D1540">
        <w:trPr>
          <w:trHeight w:val="398"/>
        </w:trPr>
        <w:tc>
          <w:tcPr>
            <w:tcW w:w="4111" w:type="dxa"/>
            <w:shd w:val="clear" w:color="auto" w:fill="auto"/>
            <w:vAlign w:val="bottom"/>
          </w:tcPr>
          <w:p w14:paraId="39CE6110" w14:textId="4860F789" w:rsidR="009A3B26" w:rsidRPr="009A3B26" w:rsidRDefault="002D1540" w:rsidP="002D1540">
            <w:pPr>
              <w:pStyle w:val="Heading9"/>
              <w:ind w:left="264" w:right="-83" w:hanging="224"/>
              <w:rPr>
                <w:rFonts w:cs="Times New Roman"/>
                <w:b w:val="0"/>
                <w:bCs w:val="0"/>
                <w:sz w:val="21"/>
                <w:szCs w:val="21"/>
                <w:lang w:val="en-US"/>
              </w:rPr>
            </w:pPr>
            <w:r w:rsidRPr="002D1540">
              <w:rPr>
                <w:b w:val="0"/>
                <w:bCs w:val="0"/>
                <w:sz w:val="21"/>
                <w:szCs w:val="21"/>
                <w:lang w:val="en-US"/>
              </w:rPr>
              <w:t>Promotional privileges</w:t>
            </w:r>
          </w:p>
        </w:tc>
        <w:tc>
          <w:tcPr>
            <w:tcW w:w="1275" w:type="dxa"/>
            <w:shd w:val="clear" w:color="auto" w:fill="auto"/>
            <w:vAlign w:val="bottom"/>
          </w:tcPr>
          <w:p w14:paraId="3D6E71B6" w14:textId="2126F034" w:rsidR="009A3B26" w:rsidRPr="009A3B26" w:rsidRDefault="009A3B26" w:rsidP="002D1540">
            <w:pPr>
              <w:pStyle w:val="Heading9"/>
              <w:ind w:left="67" w:right="26"/>
              <w:jc w:val="right"/>
              <w:rPr>
                <w:rFonts w:cs="Times New Roman"/>
                <w:b w:val="0"/>
                <w:bCs w:val="0"/>
                <w:sz w:val="21"/>
                <w:szCs w:val="21"/>
                <w:lang w:val="en-US"/>
              </w:rPr>
            </w:pPr>
            <w:r w:rsidRPr="009A3B26">
              <w:rPr>
                <w:rFonts w:cs="Times New Roman"/>
                <w:b w:val="0"/>
                <w:bCs w:val="0"/>
                <w:sz w:val="21"/>
                <w:szCs w:val="21"/>
                <w:lang w:val="en-US"/>
              </w:rPr>
              <w:t>(1,250,000)</w:t>
            </w:r>
          </w:p>
        </w:tc>
        <w:tc>
          <w:tcPr>
            <w:tcW w:w="1496" w:type="dxa"/>
            <w:shd w:val="clear" w:color="auto" w:fill="auto"/>
            <w:vAlign w:val="bottom"/>
          </w:tcPr>
          <w:p w14:paraId="510D3738" w14:textId="6DD9AD51" w:rsidR="009A3B26" w:rsidRPr="009A3B26" w:rsidRDefault="009A3B26" w:rsidP="002D1540">
            <w:pPr>
              <w:pStyle w:val="Heading9"/>
              <w:ind w:left="34" w:right="40"/>
              <w:jc w:val="center"/>
              <w:rPr>
                <w:rFonts w:cs="Times New Roman"/>
                <w:b w:val="0"/>
                <w:bCs w:val="0"/>
                <w:sz w:val="21"/>
                <w:szCs w:val="21"/>
                <w:lang w:val="en-US"/>
              </w:rPr>
            </w:pPr>
            <w:r w:rsidRPr="009A3B26">
              <w:rPr>
                <w:rFonts w:cs="Times New Roman"/>
                <w:b w:val="0"/>
                <w:bCs w:val="0"/>
                <w:sz w:val="21"/>
                <w:szCs w:val="21"/>
                <w:lang w:val="en-US"/>
              </w:rPr>
              <w:t>-</w:t>
            </w:r>
          </w:p>
        </w:tc>
        <w:tc>
          <w:tcPr>
            <w:tcW w:w="1276" w:type="dxa"/>
            <w:shd w:val="clear" w:color="auto" w:fill="auto"/>
            <w:vAlign w:val="bottom"/>
          </w:tcPr>
          <w:p w14:paraId="030C52F6" w14:textId="52DADFA1" w:rsidR="009A3B26" w:rsidRPr="009A3B26" w:rsidRDefault="009A3B26" w:rsidP="002D1540">
            <w:pPr>
              <w:pStyle w:val="Heading9"/>
              <w:ind w:left="76" w:right="35"/>
              <w:jc w:val="right"/>
              <w:rPr>
                <w:rFonts w:cs="Times New Roman"/>
                <w:b w:val="0"/>
                <w:bCs w:val="0"/>
                <w:sz w:val="21"/>
                <w:szCs w:val="21"/>
              </w:rPr>
            </w:pPr>
            <w:r w:rsidRPr="009A3B26">
              <w:rPr>
                <w:rFonts w:cs="Times New Roman"/>
                <w:b w:val="0"/>
                <w:bCs w:val="0"/>
                <w:sz w:val="21"/>
                <w:szCs w:val="21"/>
                <w:lang w:val="en-US"/>
              </w:rPr>
              <w:t>(1,250,000)</w:t>
            </w:r>
          </w:p>
        </w:tc>
        <w:tc>
          <w:tcPr>
            <w:tcW w:w="1198" w:type="dxa"/>
            <w:shd w:val="clear" w:color="auto" w:fill="auto"/>
            <w:vAlign w:val="bottom"/>
          </w:tcPr>
          <w:p w14:paraId="0AD76543" w14:textId="31C21036" w:rsidR="009A3B26" w:rsidRPr="009A3B26" w:rsidRDefault="009A3B26" w:rsidP="002D1540">
            <w:pPr>
              <w:pStyle w:val="Heading9"/>
              <w:ind w:left="39" w:right="43"/>
              <w:jc w:val="center"/>
              <w:rPr>
                <w:rFonts w:cs="Times New Roman"/>
                <w:b w:val="0"/>
                <w:bCs w:val="0"/>
                <w:sz w:val="21"/>
                <w:szCs w:val="21"/>
                <w:cs/>
              </w:rPr>
            </w:pPr>
            <w:r w:rsidRPr="009A3B26">
              <w:rPr>
                <w:rFonts w:cs="Times New Roman"/>
                <w:b w:val="0"/>
                <w:bCs w:val="0"/>
                <w:sz w:val="21"/>
                <w:szCs w:val="21"/>
                <w:lang w:val="en-US"/>
              </w:rPr>
              <w:t>-</w:t>
            </w:r>
          </w:p>
        </w:tc>
      </w:tr>
      <w:tr w:rsidR="009A3B26" w:rsidRPr="009A3B26" w14:paraId="65F941C8" w14:textId="77777777" w:rsidTr="002D1540">
        <w:trPr>
          <w:trHeight w:val="331"/>
        </w:trPr>
        <w:tc>
          <w:tcPr>
            <w:tcW w:w="4111" w:type="dxa"/>
            <w:vAlign w:val="bottom"/>
          </w:tcPr>
          <w:p w14:paraId="26F2950B" w14:textId="77777777" w:rsidR="009A3B26" w:rsidRPr="009A3B26" w:rsidRDefault="009A3B26" w:rsidP="002D1540">
            <w:pPr>
              <w:pStyle w:val="Heading9"/>
              <w:ind w:left="26" w:right="-83"/>
              <w:rPr>
                <w:rFonts w:cs="Times New Roman"/>
                <w:b w:val="0"/>
                <w:bCs w:val="0"/>
                <w:sz w:val="21"/>
                <w:szCs w:val="21"/>
                <w:lang w:val="en-US"/>
              </w:rPr>
            </w:pPr>
            <w:r w:rsidRPr="009A3B26">
              <w:rPr>
                <w:rFonts w:cs="Times New Roman"/>
                <w:b w:val="0"/>
                <w:bCs w:val="0"/>
                <w:sz w:val="21"/>
                <w:szCs w:val="21"/>
                <w:lang w:val="en-US"/>
              </w:rPr>
              <w:t>Expenses not deductible for tax purposes</w:t>
            </w:r>
          </w:p>
        </w:tc>
        <w:tc>
          <w:tcPr>
            <w:tcW w:w="1275" w:type="dxa"/>
            <w:shd w:val="clear" w:color="auto" w:fill="auto"/>
            <w:vAlign w:val="bottom"/>
          </w:tcPr>
          <w:p w14:paraId="434C9DB0" w14:textId="21AADA1B" w:rsidR="009A3B26" w:rsidRPr="009A3B26" w:rsidRDefault="009A3B26" w:rsidP="002D1540">
            <w:pPr>
              <w:pStyle w:val="Heading9"/>
              <w:ind w:left="67" w:right="26"/>
              <w:jc w:val="right"/>
              <w:rPr>
                <w:rFonts w:cs="Times New Roman"/>
                <w:b w:val="0"/>
                <w:bCs w:val="0"/>
                <w:sz w:val="21"/>
                <w:szCs w:val="21"/>
                <w:lang w:val="en-US"/>
              </w:rPr>
            </w:pPr>
            <w:r w:rsidRPr="009A3B26">
              <w:rPr>
                <w:rFonts w:cs="Times New Roman"/>
                <w:b w:val="0"/>
                <w:bCs w:val="0"/>
                <w:sz w:val="21"/>
                <w:szCs w:val="21"/>
                <w:lang w:val="en-US"/>
              </w:rPr>
              <w:t>770,10</w:t>
            </w:r>
            <w:r w:rsidR="00951F2B">
              <w:rPr>
                <w:rFonts w:cs="Times New Roman"/>
                <w:b w:val="0"/>
                <w:bCs w:val="0"/>
                <w:sz w:val="21"/>
                <w:szCs w:val="21"/>
                <w:lang w:val="en-US"/>
              </w:rPr>
              <w:t>6</w:t>
            </w:r>
          </w:p>
        </w:tc>
        <w:tc>
          <w:tcPr>
            <w:tcW w:w="1496" w:type="dxa"/>
            <w:shd w:val="clear" w:color="auto" w:fill="auto"/>
            <w:vAlign w:val="bottom"/>
          </w:tcPr>
          <w:p w14:paraId="6D4A48D8" w14:textId="583BC169" w:rsidR="009A3B26" w:rsidRPr="009A3B26" w:rsidRDefault="009A3B26" w:rsidP="002D1540">
            <w:pPr>
              <w:pStyle w:val="Heading9"/>
              <w:ind w:left="34" w:right="40"/>
              <w:jc w:val="right"/>
              <w:rPr>
                <w:rFonts w:cs="Times New Roman"/>
                <w:b w:val="0"/>
                <w:bCs w:val="0"/>
                <w:sz w:val="21"/>
                <w:szCs w:val="21"/>
              </w:rPr>
            </w:pPr>
            <w:r w:rsidRPr="009A3B26">
              <w:rPr>
                <w:rFonts w:cs="Times New Roman"/>
                <w:b w:val="0"/>
                <w:bCs w:val="0"/>
                <w:sz w:val="21"/>
                <w:szCs w:val="21"/>
                <w:lang w:val="en-US"/>
              </w:rPr>
              <w:t>703,679</w:t>
            </w:r>
          </w:p>
        </w:tc>
        <w:tc>
          <w:tcPr>
            <w:tcW w:w="1276" w:type="dxa"/>
            <w:shd w:val="clear" w:color="auto" w:fill="auto"/>
            <w:vAlign w:val="bottom"/>
          </w:tcPr>
          <w:p w14:paraId="55D9737D" w14:textId="0777CD23" w:rsidR="009A3B26" w:rsidRPr="009A3B26" w:rsidRDefault="009A3B26" w:rsidP="002D1540">
            <w:pPr>
              <w:pStyle w:val="Heading9"/>
              <w:ind w:left="76" w:right="35"/>
              <w:jc w:val="right"/>
              <w:rPr>
                <w:rFonts w:cs="Times New Roman"/>
                <w:b w:val="0"/>
                <w:bCs w:val="0"/>
                <w:sz w:val="21"/>
                <w:szCs w:val="21"/>
              </w:rPr>
            </w:pPr>
            <w:r w:rsidRPr="009A3B26">
              <w:rPr>
                <w:rFonts w:cs="Times New Roman"/>
                <w:b w:val="0"/>
                <w:bCs w:val="0"/>
                <w:sz w:val="21"/>
                <w:szCs w:val="21"/>
                <w:lang w:val="en-US"/>
              </w:rPr>
              <w:t>755,733</w:t>
            </w:r>
          </w:p>
        </w:tc>
        <w:tc>
          <w:tcPr>
            <w:tcW w:w="1198" w:type="dxa"/>
            <w:shd w:val="clear" w:color="auto" w:fill="auto"/>
            <w:vAlign w:val="bottom"/>
          </w:tcPr>
          <w:p w14:paraId="12306757" w14:textId="5DF67C93" w:rsidR="009A3B26" w:rsidRPr="009A3B26" w:rsidRDefault="009A3B26" w:rsidP="002D1540">
            <w:pPr>
              <w:pStyle w:val="Heading9"/>
              <w:ind w:left="39" w:right="43"/>
              <w:jc w:val="right"/>
              <w:rPr>
                <w:rFonts w:cs="Times New Roman"/>
                <w:b w:val="0"/>
                <w:bCs w:val="0"/>
                <w:sz w:val="21"/>
                <w:szCs w:val="21"/>
              </w:rPr>
            </w:pPr>
            <w:r w:rsidRPr="009A3B26">
              <w:rPr>
                <w:rFonts w:cs="Times New Roman"/>
                <w:b w:val="0"/>
                <w:bCs w:val="0"/>
                <w:sz w:val="21"/>
                <w:szCs w:val="21"/>
                <w:lang w:val="en-US"/>
              </w:rPr>
              <w:t>696,985</w:t>
            </w:r>
          </w:p>
        </w:tc>
      </w:tr>
      <w:tr w:rsidR="009A3B26" w:rsidRPr="009A3B26" w14:paraId="09753705" w14:textId="77777777" w:rsidTr="002D1540">
        <w:trPr>
          <w:trHeight w:val="331"/>
        </w:trPr>
        <w:tc>
          <w:tcPr>
            <w:tcW w:w="4111" w:type="dxa"/>
            <w:shd w:val="clear" w:color="auto" w:fill="auto"/>
            <w:vAlign w:val="bottom"/>
          </w:tcPr>
          <w:p w14:paraId="265D72F2" w14:textId="3C2E933E" w:rsidR="009A3B26" w:rsidRPr="009A3B26" w:rsidRDefault="009A3B26" w:rsidP="002D1540">
            <w:pPr>
              <w:pStyle w:val="Heading9"/>
              <w:ind w:left="278" w:right="-83" w:hanging="252"/>
              <w:rPr>
                <w:rFonts w:cs="Times New Roman"/>
                <w:b w:val="0"/>
                <w:bCs w:val="0"/>
                <w:spacing w:val="-6"/>
                <w:sz w:val="21"/>
                <w:szCs w:val="21"/>
                <w:lang w:val="en-US"/>
              </w:rPr>
            </w:pPr>
            <w:r w:rsidRPr="009A3B26">
              <w:rPr>
                <w:rFonts w:cs="Times New Roman"/>
                <w:b w:val="0"/>
                <w:bCs w:val="0"/>
                <w:spacing w:val="-6"/>
                <w:sz w:val="21"/>
                <w:szCs w:val="21"/>
                <w:lang w:val="en-US"/>
              </w:rPr>
              <w:t>Share of gain from investment in associate</w:t>
            </w:r>
          </w:p>
        </w:tc>
        <w:tc>
          <w:tcPr>
            <w:tcW w:w="1275" w:type="dxa"/>
            <w:shd w:val="clear" w:color="auto" w:fill="auto"/>
            <w:vAlign w:val="bottom"/>
          </w:tcPr>
          <w:p w14:paraId="6A0F66DB" w14:textId="5415F149" w:rsidR="009A3B26" w:rsidRPr="009A3B26" w:rsidRDefault="009A3B26" w:rsidP="002D1540">
            <w:pPr>
              <w:pStyle w:val="Heading9"/>
              <w:ind w:left="67" w:right="26"/>
              <w:jc w:val="right"/>
              <w:rPr>
                <w:rFonts w:cs="Times New Roman"/>
                <w:b w:val="0"/>
                <w:bCs w:val="0"/>
                <w:sz w:val="21"/>
                <w:szCs w:val="21"/>
                <w:lang w:val="en-US"/>
              </w:rPr>
            </w:pPr>
            <w:r w:rsidRPr="009A3B26">
              <w:rPr>
                <w:rFonts w:cs="Times New Roman"/>
                <w:b w:val="0"/>
                <w:bCs w:val="0"/>
                <w:sz w:val="21"/>
                <w:szCs w:val="21"/>
                <w:lang w:val="en-US"/>
              </w:rPr>
              <w:t>(252,926)</w:t>
            </w:r>
          </w:p>
        </w:tc>
        <w:tc>
          <w:tcPr>
            <w:tcW w:w="1496" w:type="dxa"/>
            <w:shd w:val="clear" w:color="auto" w:fill="auto"/>
            <w:vAlign w:val="bottom"/>
          </w:tcPr>
          <w:p w14:paraId="6BE9E18F" w14:textId="054EEEA7" w:rsidR="009A3B26" w:rsidRPr="009A3B26" w:rsidRDefault="009A3B26" w:rsidP="002D1540">
            <w:pPr>
              <w:pStyle w:val="Heading9"/>
              <w:ind w:left="34" w:right="40"/>
              <w:jc w:val="right"/>
              <w:rPr>
                <w:rFonts w:cs="Times New Roman"/>
                <w:b w:val="0"/>
                <w:bCs w:val="0"/>
                <w:sz w:val="21"/>
                <w:szCs w:val="21"/>
              </w:rPr>
            </w:pPr>
            <w:r w:rsidRPr="009A3B26">
              <w:rPr>
                <w:rFonts w:cs="Times New Roman"/>
                <w:b w:val="0"/>
                <w:bCs w:val="0"/>
                <w:sz w:val="21"/>
                <w:szCs w:val="21"/>
                <w:cs/>
                <w:lang w:val="en-US"/>
              </w:rPr>
              <w:t>(121</w:t>
            </w:r>
            <w:r w:rsidRPr="009A3B26">
              <w:rPr>
                <w:rFonts w:cs="Times New Roman"/>
                <w:b w:val="0"/>
                <w:bCs w:val="0"/>
                <w:sz w:val="21"/>
                <w:szCs w:val="21"/>
                <w:lang w:val="en-US"/>
              </w:rPr>
              <w:t>,</w:t>
            </w:r>
            <w:r w:rsidRPr="009A3B26">
              <w:rPr>
                <w:rFonts w:cs="Times New Roman"/>
                <w:b w:val="0"/>
                <w:bCs w:val="0"/>
                <w:sz w:val="21"/>
                <w:szCs w:val="21"/>
                <w:cs/>
                <w:lang w:val="en-US"/>
              </w:rPr>
              <w:t>52</w:t>
            </w:r>
            <w:r w:rsidRPr="009A3B26">
              <w:rPr>
                <w:rFonts w:cs="Times New Roman"/>
                <w:b w:val="0"/>
                <w:bCs w:val="0"/>
                <w:sz w:val="21"/>
                <w:szCs w:val="21"/>
                <w:lang w:val="en-US"/>
              </w:rPr>
              <w:t>7</w:t>
            </w:r>
            <w:r w:rsidRPr="009A3B26">
              <w:rPr>
                <w:rFonts w:cs="Times New Roman"/>
                <w:b w:val="0"/>
                <w:bCs w:val="0"/>
                <w:sz w:val="21"/>
                <w:szCs w:val="21"/>
                <w:cs/>
                <w:lang w:val="en-US"/>
              </w:rPr>
              <w:t>)</w:t>
            </w:r>
          </w:p>
        </w:tc>
        <w:tc>
          <w:tcPr>
            <w:tcW w:w="1276" w:type="dxa"/>
            <w:shd w:val="clear" w:color="auto" w:fill="auto"/>
            <w:vAlign w:val="bottom"/>
          </w:tcPr>
          <w:p w14:paraId="067F0A69" w14:textId="402638C3" w:rsidR="009A3B26" w:rsidRPr="009A3B26" w:rsidRDefault="009A3B26" w:rsidP="002D1540">
            <w:pPr>
              <w:pStyle w:val="Heading9"/>
              <w:ind w:left="76" w:right="35"/>
              <w:jc w:val="center"/>
              <w:rPr>
                <w:rFonts w:cs="Times New Roman"/>
                <w:b w:val="0"/>
                <w:bCs w:val="0"/>
                <w:sz w:val="21"/>
                <w:szCs w:val="21"/>
              </w:rPr>
            </w:pPr>
            <w:r w:rsidRPr="009A3B26">
              <w:rPr>
                <w:rFonts w:cs="Times New Roman"/>
                <w:b w:val="0"/>
                <w:bCs w:val="0"/>
                <w:sz w:val="21"/>
                <w:szCs w:val="21"/>
                <w:lang w:val="en-US"/>
              </w:rPr>
              <w:t>-</w:t>
            </w:r>
          </w:p>
        </w:tc>
        <w:tc>
          <w:tcPr>
            <w:tcW w:w="1198" w:type="dxa"/>
            <w:shd w:val="clear" w:color="auto" w:fill="auto"/>
            <w:vAlign w:val="bottom"/>
          </w:tcPr>
          <w:p w14:paraId="52BF2181" w14:textId="13983C5B" w:rsidR="009A3B26" w:rsidRPr="009A3B26" w:rsidRDefault="009A3B26" w:rsidP="002D1540">
            <w:pPr>
              <w:pStyle w:val="Heading9"/>
              <w:ind w:left="39" w:right="43"/>
              <w:jc w:val="center"/>
              <w:rPr>
                <w:rFonts w:cs="Times New Roman"/>
                <w:b w:val="0"/>
                <w:bCs w:val="0"/>
                <w:sz w:val="21"/>
                <w:szCs w:val="21"/>
              </w:rPr>
            </w:pPr>
            <w:r w:rsidRPr="009A3B26">
              <w:rPr>
                <w:rFonts w:cs="Times New Roman"/>
                <w:b w:val="0"/>
                <w:bCs w:val="0"/>
                <w:sz w:val="21"/>
                <w:szCs w:val="21"/>
                <w:lang w:val="en-US"/>
              </w:rPr>
              <w:t>-</w:t>
            </w:r>
          </w:p>
        </w:tc>
      </w:tr>
      <w:tr w:rsidR="009A3B26" w:rsidRPr="009A3B26" w14:paraId="6332B203" w14:textId="77777777" w:rsidTr="002D1540">
        <w:trPr>
          <w:trHeight w:val="331"/>
        </w:trPr>
        <w:tc>
          <w:tcPr>
            <w:tcW w:w="4111" w:type="dxa"/>
            <w:shd w:val="clear" w:color="auto" w:fill="auto"/>
            <w:vAlign w:val="bottom"/>
          </w:tcPr>
          <w:p w14:paraId="7F9721DA" w14:textId="22A74220" w:rsidR="009A3B26" w:rsidRPr="009A3B26" w:rsidRDefault="009A3B26" w:rsidP="002D1540">
            <w:pPr>
              <w:pStyle w:val="Heading9"/>
              <w:ind w:left="278" w:right="-83" w:hanging="252"/>
              <w:rPr>
                <w:rFonts w:cs="Times New Roman"/>
                <w:b w:val="0"/>
                <w:bCs w:val="0"/>
                <w:spacing w:val="-6"/>
                <w:sz w:val="21"/>
                <w:szCs w:val="21"/>
                <w:lang w:val="en-US"/>
              </w:rPr>
            </w:pPr>
            <w:r w:rsidRPr="009A3B26">
              <w:rPr>
                <w:rFonts w:cs="Times New Roman"/>
                <w:b w:val="0"/>
                <w:bCs w:val="0"/>
                <w:spacing w:val="-6"/>
                <w:sz w:val="21"/>
                <w:szCs w:val="21"/>
                <w:lang w:val="en-US"/>
              </w:rPr>
              <w:t>Effect of elimination entries on the consolidated financial statements</w:t>
            </w:r>
          </w:p>
        </w:tc>
        <w:tc>
          <w:tcPr>
            <w:tcW w:w="1275" w:type="dxa"/>
            <w:shd w:val="clear" w:color="auto" w:fill="auto"/>
            <w:vAlign w:val="bottom"/>
          </w:tcPr>
          <w:p w14:paraId="63FAA10E" w14:textId="52501BA4" w:rsidR="009A3B26" w:rsidRPr="009A3B26" w:rsidRDefault="009A3B26" w:rsidP="002D1540">
            <w:pPr>
              <w:pStyle w:val="Heading9"/>
              <w:pBdr>
                <w:bottom w:val="single" w:sz="4" w:space="1" w:color="auto"/>
              </w:pBdr>
              <w:ind w:left="67" w:right="26"/>
              <w:jc w:val="right"/>
              <w:rPr>
                <w:rFonts w:cs="Times New Roman"/>
                <w:b w:val="0"/>
                <w:bCs w:val="0"/>
                <w:sz w:val="21"/>
                <w:szCs w:val="21"/>
                <w:cs/>
                <w:lang w:val="en-US"/>
              </w:rPr>
            </w:pPr>
            <w:r w:rsidRPr="009A3B26">
              <w:rPr>
                <w:rFonts w:cs="Times New Roman"/>
                <w:b w:val="0"/>
                <w:bCs w:val="0"/>
                <w:sz w:val="21"/>
                <w:szCs w:val="21"/>
                <w:lang w:val="en-US"/>
              </w:rPr>
              <w:t>12,191</w:t>
            </w:r>
          </w:p>
        </w:tc>
        <w:tc>
          <w:tcPr>
            <w:tcW w:w="1496" w:type="dxa"/>
            <w:shd w:val="clear" w:color="auto" w:fill="auto"/>
            <w:vAlign w:val="bottom"/>
          </w:tcPr>
          <w:p w14:paraId="21016F7A" w14:textId="7027C17F" w:rsidR="009A3B26" w:rsidRPr="009A3B26" w:rsidRDefault="009A3B26" w:rsidP="002D1540">
            <w:pPr>
              <w:pStyle w:val="Heading9"/>
              <w:pBdr>
                <w:bottom w:val="single" w:sz="4" w:space="1" w:color="auto"/>
              </w:pBdr>
              <w:ind w:left="34" w:right="40"/>
              <w:jc w:val="right"/>
              <w:rPr>
                <w:rFonts w:cs="Times New Roman"/>
                <w:b w:val="0"/>
                <w:bCs w:val="0"/>
                <w:sz w:val="21"/>
                <w:szCs w:val="21"/>
                <w:lang w:val="en-US"/>
              </w:rPr>
            </w:pPr>
            <w:r w:rsidRPr="009A3B26">
              <w:rPr>
                <w:rFonts w:cs="Times New Roman"/>
                <w:b w:val="0"/>
                <w:bCs w:val="0"/>
                <w:sz w:val="21"/>
                <w:szCs w:val="21"/>
                <w:lang w:val="en-US"/>
              </w:rPr>
              <w:t>28,244</w:t>
            </w:r>
          </w:p>
        </w:tc>
        <w:tc>
          <w:tcPr>
            <w:tcW w:w="1276" w:type="dxa"/>
            <w:shd w:val="clear" w:color="auto" w:fill="auto"/>
            <w:vAlign w:val="bottom"/>
          </w:tcPr>
          <w:p w14:paraId="4F1E698B" w14:textId="40371D9F" w:rsidR="009A3B26" w:rsidRPr="009A3B26" w:rsidRDefault="009A3B26" w:rsidP="002D1540">
            <w:pPr>
              <w:pStyle w:val="Heading9"/>
              <w:pBdr>
                <w:bottom w:val="single" w:sz="4" w:space="1" w:color="auto"/>
              </w:pBdr>
              <w:ind w:left="76" w:right="35"/>
              <w:jc w:val="center"/>
              <w:rPr>
                <w:rFonts w:cs="Times New Roman"/>
                <w:b w:val="0"/>
                <w:bCs w:val="0"/>
                <w:sz w:val="21"/>
                <w:szCs w:val="21"/>
                <w:lang w:val="en-US"/>
              </w:rPr>
            </w:pPr>
            <w:r w:rsidRPr="009A3B26">
              <w:rPr>
                <w:rFonts w:cs="Times New Roman"/>
                <w:b w:val="0"/>
                <w:bCs w:val="0"/>
                <w:sz w:val="21"/>
                <w:szCs w:val="21"/>
                <w:lang w:val="en-US"/>
              </w:rPr>
              <w:t>-</w:t>
            </w:r>
          </w:p>
        </w:tc>
        <w:tc>
          <w:tcPr>
            <w:tcW w:w="1198" w:type="dxa"/>
            <w:shd w:val="clear" w:color="auto" w:fill="auto"/>
            <w:vAlign w:val="bottom"/>
          </w:tcPr>
          <w:p w14:paraId="5CC3EB9C" w14:textId="28467E72" w:rsidR="009A3B26" w:rsidRPr="009A3B26" w:rsidRDefault="009A3B26" w:rsidP="002D1540">
            <w:pPr>
              <w:pStyle w:val="Heading9"/>
              <w:pBdr>
                <w:bottom w:val="single" w:sz="4" w:space="1" w:color="auto"/>
              </w:pBdr>
              <w:ind w:left="39" w:right="43"/>
              <w:jc w:val="center"/>
              <w:rPr>
                <w:rFonts w:cs="Times New Roman"/>
                <w:b w:val="0"/>
                <w:bCs w:val="0"/>
                <w:sz w:val="21"/>
                <w:szCs w:val="21"/>
                <w:lang w:val="en-US"/>
              </w:rPr>
            </w:pPr>
            <w:r w:rsidRPr="009A3B26">
              <w:rPr>
                <w:rFonts w:cs="Times New Roman"/>
                <w:b w:val="0"/>
                <w:bCs w:val="0"/>
                <w:sz w:val="21"/>
                <w:szCs w:val="21"/>
                <w:lang w:val="en-US"/>
              </w:rPr>
              <w:t>-</w:t>
            </w:r>
          </w:p>
        </w:tc>
      </w:tr>
      <w:tr w:rsidR="009A3B26" w:rsidRPr="009A3B26" w14:paraId="77D12DE8" w14:textId="77777777" w:rsidTr="002D1540">
        <w:trPr>
          <w:trHeight w:val="331"/>
        </w:trPr>
        <w:tc>
          <w:tcPr>
            <w:tcW w:w="4111" w:type="dxa"/>
            <w:vAlign w:val="bottom"/>
          </w:tcPr>
          <w:p w14:paraId="70CC7688" w14:textId="06EA0B75" w:rsidR="009A3B26" w:rsidRPr="00EB5204" w:rsidRDefault="009A3B26" w:rsidP="002D1540">
            <w:pPr>
              <w:pStyle w:val="Heading9"/>
              <w:ind w:left="26" w:right="-83"/>
              <w:rPr>
                <w:rFonts w:cstheme="minorBidi"/>
                <w:b w:val="0"/>
                <w:bCs w:val="0"/>
                <w:sz w:val="21"/>
                <w:szCs w:val="21"/>
                <w:lang w:val="en-US"/>
              </w:rPr>
            </w:pPr>
            <w:r w:rsidRPr="009A3B26">
              <w:rPr>
                <w:rFonts w:cs="Times New Roman"/>
                <w:b w:val="0"/>
                <w:bCs w:val="0"/>
                <w:sz w:val="21"/>
                <w:szCs w:val="21"/>
                <w:cs/>
              </w:rPr>
              <w:t>Current income</w:t>
            </w:r>
            <w:r w:rsidR="00EB5204">
              <w:rPr>
                <w:rFonts w:cstheme="minorBidi" w:hint="cs"/>
                <w:b w:val="0"/>
                <w:bCs w:val="0"/>
                <w:sz w:val="21"/>
                <w:szCs w:val="21"/>
                <w:cs/>
              </w:rPr>
              <w:t xml:space="preserve"> </w:t>
            </w:r>
            <w:r w:rsidR="00EB5204">
              <w:rPr>
                <w:rFonts w:cstheme="minorBidi"/>
                <w:b w:val="0"/>
                <w:bCs w:val="0"/>
                <w:sz w:val="21"/>
                <w:szCs w:val="21"/>
                <w:lang w:val="en-US"/>
              </w:rPr>
              <w:t>tax</w:t>
            </w:r>
          </w:p>
        </w:tc>
        <w:tc>
          <w:tcPr>
            <w:tcW w:w="1275" w:type="dxa"/>
            <w:shd w:val="clear" w:color="auto" w:fill="auto"/>
            <w:vAlign w:val="bottom"/>
          </w:tcPr>
          <w:p w14:paraId="6EEC36B1" w14:textId="2CC482B9" w:rsidR="009A3B26" w:rsidRPr="009A3B26" w:rsidRDefault="009A3B26" w:rsidP="002D1540">
            <w:pPr>
              <w:pStyle w:val="Heading9"/>
              <w:pBdr>
                <w:bottom w:val="single" w:sz="4" w:space="1" w:color="auto"/>
              </w:pBdr>
              <w:ind w:left="34" w:right="40"/>
              <w:jc w:val="right"/>
              <w:rPr>
                <w:rFonts w:cs="Times New Roman"/>
                <w:b w:val="0"/>
                <w:bCs w:val="0"/>
                <w:sz w:val="21"/>
                <w:szCs w:val="21"/>
              </w:rPr>
            </w:pPr>
            <w:r w:rsidRPr="009A3B26">
              <w:rPr>
                <w:rFonts w:cs="Times New Roman"/>
                <w:b w:val="0"/>
                <w:bCs w:val="0"/>
                <w:sz w:val="21"/>
                <w:szCs w:val="21"/>
                <w:lang w:val="en-US"/>
              </w:rPr>
              <w:t>24,689,40</w:t>
            </w:r>
            <w:r w:rsidR="00951F2B">
              <w:rPr>
                <w:rFonts w:cs="Times New Roman"/>
                <w:b w:val="0"/>
                <w:bCs w:val="0"/>
                <w:sz w:val="21"/>
                <w:szCs w:val="21"/>
                <w:lang w:val="en-US"/>
              </w:rPr>
              <w:t>8</w:t>
            </w:r>
          </w:p>
        </w:tc>
        <w:tc>
          <w:tcPr>
            <w:tcW w:w="1496" w:type="dxa"/>
            <w:shd w:val="clear" w:color="auto" w:fill="auto"/>
            <w:vAlign w:val="bottom"/>
          </w:tcPr>
          <w:p w14:paraId="76FB04BB" w14:textId="26D27F30" w:rsidR="009A3B26" w:rsidRPr="009A3B26" w:rsidRDefault="009A3B26" w:rsidP="002D1540">
            <w:pPr>
              <w:pStyle w:val="Heading9"/>
              <w:pBdr>
                <w:bottom w:val="single" w:sz="4" w:space="1" w:color="auto"/>
              </w:pBdr>
              <w:ind w:left="34" w:right="40"/>
              <w:jc w:val="right"/>
              <w:rPr>
                <w:rFonts w:cs="Times New Roman"/>
                <w:b w:val="0"/>
                <w:bCs w:val="0"/>
                <w:sz w:val="21"/>
                <w:szCs w:val="21"/>
              </w:rPr>
            </w:pPr>
            <w:r w:rsidRPr="009A3B26">
              <w:rPr>
                <w:rFonts w:cs="Times New Roman"/>
                <w:b w:val="0"/>
                <w:bCs w:val="0"/>
                <w:sz w:val="21"/>
                <w:szCs w:val="21"/>
                <w:lang w:val="en-US"/>
              </w:rPr>
              <w:t>19,692,255</w:t>
            </w:r>
          </w:p>
        </w:tc>
        <w:tc>
          <w:tcPr>
            <w:tcW w:w="1276" w:type="dxa"/>
            <w:shd w:val="clear" w:color="auto" w:fill="auto"/>
            <w:vAlign w:val="bottom"/>
          </w:tcPr>
          <w:p w14:paraId="16F17172" w14:textId="74660DD4" w:rsidR="009A3B26" w:rsidRPr="009A3B26" w:rsidRDefault="009A3B26" w:rsidP="002D1540">
            <w:pPr>
              <w:pStyle w:val="Heading9"/>
              <w:pBdr>
                <w:bottom w:val="single" w:sz="4" w:space="1" w:color="auto"/>
              </w:pBdr>
              <w:ind w:left="76" w:right="35"/>
              <w:jc w:val="right"/>
              <w:rPr>
                <w:rFonts w:cs="Times New Roman"/>
                <w:b w:val="0"/>
                <w:bCs w:val="0"/>
                <w:sz w:val="21"/>
                <w:szCs w:val="21"/>
              </w:rPr>
            </w:pPr>
            <w:r w:rsidRPr="009A3B26">
              <w:rPr>
                <w:rFonts w:cs="Times New Roman"/>
                <w:b w:val="0"/>
                <w:bCs w:val="0"/>
                <w:sz w:val="21"/>
                <w:szCs w:val="21"/>
                <w:lang w:val="en-US"/>
              </w:rPr>
              <w:t>24,227,740</w:t>
            </w:r>
          </w:p>
        </w:tc>
        <w:tc>
          <w:tcPr>
            <w:tcW w:w="1198" w:type="dxa"/>
            <w:shd w:val="clear" w:color="auto" w:fill="auto"/>
            <w:vAlign w:val="bottom"/>
          </w:tcPr>
          <w:p w14:paraId="4799F177" w14:textId="0F19330B" w:rsidR="009A3B26" w:rsidRPr="009A3B26" w:rsidRDefault="009A3B26" w:rsidP="002D1540">
            <w:pPr>
              <w:pStyle w:val="Heading9"/>
              <w:pBdr>
                <w:bottom w:val="single" w:sz="4" w:space="1" w:color="auto"/>
              </w:pBdr>
              <w:ind w:left="39" w:right="43"/>
              <w:jc w:val="right"/>
              <w:rPr>
                <w:rFonts w:cs="Times New Roman"/>
                <w:b w:val="0"/>
                <w:bCs w:val="0"/>
                <w:sz w:val="21"/>
                <w:szCs w:val="21"/>
              </w:rPr>
            </w:pPr>
            <w:r w:rsidRPr="009A3B26">
              <w:rPr>
                <w:rFonts w:cs="Times New Roman"/>
                <w:b w:val="0"/>
                <w:bCs w:val="0"/>
                <w:sz w:val="21"/>
                <w:szCs w:val="21"/>
                <w:lang w:val="en-US"/>
              </w:rPr>
              <w:t>19,629,166</w:t>
            </w:r>
          </w:p>
        </w:tc>
      </w:tr>
      <w:tr w:rsidR="009A3B26" w:rsidRPr="009A3B26" w14:paraId="08774153" w14:textId="77777777" w:rsidTr="002D1540">
        <w:trPr>
          <w:trHeight w:val="398"/>
        </w:trPr>
        <w:tc>
          <w:tcPr>
            <w:tcW w:w="4111" w:type="dxa"/>
            <w:vAlign w:val="bottom"/>
          </w:tcPr>
          <w:p w14:paraId="2EDB08A8" w14:textId="77777777" w:rsidR="009A3B26" w:rsidRPr="009A3B26" w:rsidRDefault="009A3B26" w:rsidP="002D1540">
            <w:pPr>
              <w:pStyle w:val="Heading9"/>
              <w:ind w:left="26" w:right="-83"/>
              <w:rPr>
                <w:rFonts w:cs="Times New Roman"/>
                <w:b w:val="0"/>
                <w:bCs w:val="0"/>
                <w:sz w:val="21"/>
                <w:szCs w:val="21"/>
                <w:lang w:val="en-US"/>
              </w:rPr>
            </w:pPr>
            <w:r w:rsidRPr="009A3B26">
              <w:rPr>
                <w:rFonts w:cs="Times New Roman"/>
                <w:b w:val="0"/>
                <w:bCs w:val="0"/>
                <w:sz w:val="21"/>
                <w:szCs w:val="21"/>
                <w:lang w:val="en-US"/>
              </w:rPr>
              <w:t xml:space="preserve">Relating to origination and reversal of  </w:t>
            </w:r>
          </w:p>
          <w:p w14:paraId="23E7D3C0" w14:textId="4B05296C" w:rsidR="009A3B26" w:rsidRPr="009A3B26" w:rsidRDefault="009A3B26" w:rsidP="002D1540">
            <w:pPr>
              <w:pStyle w:val="Heading9"/>
              <w:ind w:left="26" w:right="-83"/>
              <w:rPr>
                <w:rFonts w:cs="Times New Roman"/>
                <w:b w:val="0"/>
                <w:bCs w:val="0"/>
                <w:sz w:val="21"/>
                <w:szCs w:val="21"/>
              </w:rPr>
            </w:pPr>
            <w:r w:rsidRPr="009A3B26">
              <w:rPr>
                <w:rFonts w:cs="Times New Roman"/>
                <w:b w:val="0"/>
                <w:bCs w:val="0"/>
                <w:sz w:val="21"/>
                <w:szCs w:val="21"/>
                <w:lang w:val="en-US"/>
              </w:rPr>
              <w:t xml:space="preserve">   </w:t>
            </w:r>
            <w:r w:rsidRPr="009A3B26">
              <w:rPr>
                <w:rFonts w:cs="Times New Roman"/>
                <w:b w:val="0"/>
                <w:bCs w:val="0"/>
                <w:sz w:val="21"/>
                <w:szCs w:val="21"/>
                <w:cs/>
              </w:rPr>
              <w:t xml:space="preserve">  </w:t>
            </w:r>
            <w:r w:rsidRPr="009A3B26">
              <w:rPr>
                <w:rFonts w:cs="Times New Roman"/>
                <w:b w:val="0"/>
                <w:bCs w:val="0"/>
                <w:sz w:val="21"/>
                <w:szCs w:val="21"/>
              </w:rPr>
              <w:t>temporary</w:t>
            </w:r>
            <w:r w:rsidRPr="009A3B26">
              <w:rPr>
                <w:rFonts w:cs="Times New Roman"/>
                <w:b w:val="0"/>
                <w:bCs w:val="0"/>
                <w:sz w:val="21"/>
                <w:szCs w:val="21"/>
                <w:cs/>
              </w:rPr>
              <w:t xml:space="preserve"> </w:t>
            </w:r>
            <w:r w:rsidRPr="009A3B26">
              <w:rPr>
                <w:rFonts w:cs="Times New Roman"/>
                <w:b w:val="0"/>
                <w:bCs w:val="0"/>
                <w:sz w:val="21"/>
                <w:szCs w:val="21"/>
              </w:rPr>
              <w:t>differences</w:t>
            </w:r>
          </w:p>
        </w:tc>
        <w:tc>
          <w:tcPr>
            <w:tcW w:w="1275" w:type="dxa"/>
            <w:shd w:val="clear" w:color="auto" w:fill="auto"/>
            <w:vAlign w:val="bottom"/>
          </w:tcPr>
          <w:p w14:paraId="0FB32181" w14:textId="3632BEEC" w:rsidR="009A3B26" w:rsidRPr="009A3B26" w:rsidRDefault="009A3B26" w:rsidP="002D1540">
            <w:pPr>
              <w:pStyle w:val="Heading9"/>
              <w:pBdr>
                <w:bottom w:val="single" w:sz="4" w:space="1" w:color="auto"/>
              </w:pBdr>
              <w:ind w:left="67" w:right="26"/>
              <w:jc w:val="right"/>
              <w:rPr>
                <w:rFonts w:cs="Times New Roman"/>
                <w:b w:val="0"/>
                <w:bCs w:val="0"/>
                <w:sz w:val="21"/>
                <w:szCs w:val="21"/>
              </w:rPr>
            </w:pPr>
            <w:r w:rsidRPr="009A3B26">
              <w:rPr>
                <w:rFonts w:cs="Times New Roman"/>
                <w:b w:val="0"/>
                <w:bCs w:val="0"/>
                <w:sz w:val="21"/>
                <w:szCs w:val="21"/>
                <w:lang w:val="en-US"/>
              </w:rPr>
              <w:t>(239,80</w:t>
            </w:r>
            <w:r w:rsidR="00951F2B">
              <w:rPr>
                <w:rFonts w:cs="Times New Roman"/>
                <w:b w:val="0"/>
                <w:bCs w:val="0"/>
                <w:sz w:val="21"/>
                <w:szCs w:val="21"/>
                <w:lang w:val="en-US"/>
              </w:rPr>
              <w:t>3</w:t>
            </w:r>
            <w:r w:rsidRPr="009A3B26">
              <w:rPr>
                <w:rFonts w:cs="Times New Roman"/>
                <w:b w:val="0"/>
                <w:bCs w:val="0"/>
                <w:sz w:val="21"/>
                <w:szCs w:val="21"/>
                <w:lang w:val="en-US"/>
              </w:rPr>
              <w:t>)</w:t>
            </w:r>
          </w:p>
        </w:tc>
        <w:tc>
          <w:tcPr>
            <w:tcW w:w="1496" w:type="dxa"/>
            <w:shd w:val="clear" w:color="auto" w:fill="auto"/>
            <w:vAlign w:val="bottom"/>
          </w:tcPr>
          <w:p w14:paraId="6619008B" w14:textId="33881673" w:rsidR="009A3B26" w:rsidRPr="009A3B26" w:rsidRDefault="009A3B26" w:rsidP="002D1540">
            <w:pPr>
              <w:pStyle w:val="Heading9"/>
              <w:pBdr>
                <w:bottom w:val="single" w:sz="4" w:space="1" w:color="auto"/>
              </w:pBdr>
              <w:ind w:left="34" w:right="40"/>
              <w:jc w:val="right"/>
              <w:rPr>
                <w:rFonts w:cs="Times New Roman"/>
                <w:b w:val="0"/>
                <w:bCs w:val="0"/>
                <w:sz w:val="21"/>
                <w:szCs w:val="21"/>
              </w:rPr>
            </w:pPr>
            <w:r w:rsidRPr="009A3B26">
              <w:rPr>
                <w:rFonts w:cs="Times New Roman"/>
                <w:b w:val="0"/>
                <w:bCs w:val="0"/>
                <w:sz w:val="21"/>
                <w:szCs w:val="21"/>
                <w:lang w:val="en-US"/>
              </w:rPr>
              <w:t>(412,960)</w:t>
            </w:r>
          </w:p>
        </w:tc>
        <w:tc>
          <w:tcPr>
            <w:tcW w:w="1276" w:type="dxa"/>
            <w:shd w:val="clear" w:color="auto" w:fill="auto"/>
            <w:vAlign w:val="bottom"/>
          </w:tcPr>
          <w:p w14:paraId="6836B48D" w14:textId="06D211AC" w:rsidR="009A3B26" w:rsidRPr="009A3B26" w:rsidRDefault="009A3B26" w:rsidP="002D1540">
            <w:pPr>
              <w:pStyle w:val="Heading9"/>
              <w:pBdr>
                <w:bottom w:val="single" w:sz="4" w:space="1" w:color="auto"/>
              </w:pBdr>
              <w:ind w:left="76" w:right="35"/>
              <w:jc w:val="right"/>
              <w:rPr>
                <w:rFonts w:cs="Times New Roman"/>
                <w:b w:val="0"/>
                <w:bCs w:val="0"/>
                <w:sz w:val="21"/>
                <w:szCs w:val="21"/>
              </w:rPr>
            </w:pPr>
            <w:r w:rsidRPr="009A3B26">
              <w:rPr>
                <w:rFonts w:cs="Times New Roman"/>
                <w:b w:val="0"/>
                <w:bCs w:val="0"/>
                <w:sz w:val="21"/>
                <w:szCs w:val="21"/>
                <w:lang w:val="en-US"/>
              </w:rPr>
              <w:t>(405,657)</w:t>
            </w:r>
          </w:p>
        </w:tc>
        <w:tc>
          <w:tcPr>
            <w:tcW w:w="1198" w:type="dxa"/>
            <w:shd w:val="clear" w:color="auto" w:fill="auto"/>
            <w:vAlign w:val="bottom"/>
          </w:tcPr>
          <w:p w14:paraId="15B9802F" w14:textId="4EFCD8C5" w:rsidR="009A3B26" w:rsidRPr="009A3B26" w:rsidRDefault="009A3B26" w:rsidP="002D1540">
            <w:pPr>
              <w:pStyle w:val="Heading9"/>
              <w:pBdr>
                <w:bottom w:val="single" w:sz="4" w:space="1" w:color="auto"/>
              </w:pBdr>
              <w:ind w:left="39" w:right="43"/>
              <w:jc w:val="right"/>
              <w:rPr>
                <w:rFonts w:cs="Times New Roman"/>
                <w:b w:val="0"/>
                <w:bCs w:val="0"/>
                <w:sz w:val="21"/>
                <w:szCs w:val="21"/>
              </w:rPr>
            </w:pPr>
            <w:r w:rsidRPr="009A3B26">
              <w:rPr>
                <w:rFonts w:cs="Times New Roman"/>
                <w:b w:val="0"/>
                <w:bCs w:val="0"/>
                <w:sz w:val="21"/>
                <w:szCs w:val="21"/>
                <w:lang w:val="en-US"/>
              </w:rPr>
              <w:t>(204,431)</w:t>
            </w:r>
          </w:p>
        </w:tc>
      </w:tr>
      <w:tr w:rsidR="009A3B26" w:rsidRPr="009A3B26" w14:paraId="078B79BC" w14:textId="77777777" w:rsidTr="002D1540">
        <w:trPr>
          <w:trHeight w:val="379"/>
        </w:trPr>
        <w:tc>
          <w:tcPr>
            <w:tcW w:w="4111" w:type="dxa"/>
            <w:vAlign w:val="center"/>
          </w:tcPr>
          <w:p w14:paraId="6211D41C" w14:textId="7414F660" w:rsidR="009A3B26" w:rsidRPr="009A3B26" w:rsidRDefault="009A3B26" w:rsidP="002D1540">
            <w:pPr>
              <w:pStyle w:val="Heading9"/>
              <w:ind w:left="26" w:right="-83"/>
              <w:rPr>
                <w:rFonts w:cs="Times New Roman"/>
                <w:b w:val="0"/>
                <w:bCs w:val="0"/>
                <w:sz w:val="21"/>
                <w:szCs w:val="21"/>
                <w:lang w:val="en-US"/>
              </w:rPr>
            </w:pPr>
            <w:r w:rsidRPr="009A3B26">
              <w:rPr>
                <w:rFonts w:cs="Times New Roman"/>
                <w:b w:val="0"/>
                <w:bCs w:val="0"/>
                <w:sz w:val="21"/>
                <w:szCs w:val="21"/>
              </w:rPr>
              <w:t>Income tax expense</w:t>
            </w:r>
            <w:r w:rsidRPr="009A3B26">
              <w:rPr>
                <w:rFonts w:cs="Times New Roman"/>
                <w:b w:val="0"/>
                <w:bCs w:val="0"/>
                <w:sz w:val="21"/>
                <w:szCs w:val="21"/>
                <w:lang w:val="en-US"/>
              </w:rPr>
              <w:t>s</w:t>
            </w:r>
          </w:p>
        </w:tc>
        <w:tc>
          <w:tcPr>
            <w:tcW w:w="1275" w:type="dxa"/>
            <w:shd w:val="clear" w:color="auto" w:fill="auto"/>
            <w:vAlign w:val="bottom"/>
          </w:tcPr>
          <w:p w14:paraId="61031089" w14:textId="5514E86A" w:rsidR="009A3B26" w:rsidRPr="009A3B26" w:rsidRDefault="009A3B26" w:rsidP="002D1540">
            <w:pPr>
              <w:pStyle w:val="Heading9"/>
              <w:pBdr>
                <w:bottom w:val="double" w:sz="4" w:space="1" w:color="auto"/>
              </w:pBdr>
              <w:ind w:left="67" w:right="26"/>
              <w:jc w:val="right"/>
              <w:rPr>
                <w:rFonts w:cs="Times New Roman"/>
                <w:b w:val="0"/>
                <w:bCs w:val="0"/>
                <w:sz w:val="21"/>
                <w:szCs w:val="21"/>
              </w:rPr>
            </w:pPr>
            <w:r w:rsidRPr="009A3B26">
              <w:rPr>
                <w:rFonts w:cs="Times New Roman"/>
                <w:b w:val="0"/>
                <w:bCs w:val="0"/>
                <w:sz w:val="21"/>
                <w:szCs w:val="21"/>
                <w:lang w:val="en-US"/>
              </w:rPr>
              <w:t>24,449,605</w:t>
            </w:r>
          </w:p>
        </w:tc>
        <w:tc>
          <w:tcPr>
            <w:tcW w:w="1496" w:type="dxa"/>
            <w:shd w:val="clear" w:color="auto" w:fill="auto"/>
            <w:vAlign w:val="bottom"/>
          </w:tcPr>
          <w:p w14:paraId="4D9E33DB" w14:textId="0D415AB7" w:rsidR="009A3B26" w:rsidRPr="009A3B26" w:rsidRDefault="009A3B26" w:rsidP="002D1540">
            <w:pPr>
              <w:pStyle w:val="Heading9"/>
              <w:pBdr>
                <w:bottom w:val="double" w:sz="4" w:space="1" w:color="auto"/>
              </w:pBdr>
              <w:ind w:left="34" w:right="40"/>
              <w:jc w:val="right"/>
              <w:rPr>
                <w:rFonts w:cs="Times New Roman"/>
                <w:b w:val="0"/>
                <w:bCs w:val="0"/>
                <w:sz w:val="21"/>
                <w:szCs w:val="21"/>
              </w:rPr>
            </w:pPr>
            <w:r w:rsidRPr="009A3B26">
              <w:rPr>
                <w:rFonts w:cs="Times New Roman"/>
                <w:b w:val="0"/>
                <w:bCs w:val="0"/>
                <w:sz w:val="21"/>
                <w:szCs w:val="21"/>
                <w:lang w:val="en-US"/>
              </w:rPr>
              <w:t>19,279,295</w:t>
            </w:r>
          </w:p>
        </w:tc>
        <w:tc>
          <w:tcPr>
            <w:tcW w:w="1276" w:type="dxa"/>
            <w:shd w:val="clear" w:color="auto" w:fill="auto"/>
            <w:vAlign w:val="bottom"/>
          </w:tcPr>
          <w:p w14:paraId="49383B77" w14:textId="1F41CEA9" w:rsidR="009A3B26" w:rsidRPr="009A3B26" w:rsidRDefault="009A3B26" w:rsidP="002D1540">
            <w:pPr>
              <w:pStyle w:val="Heading9"/>
              <w:pBdr>
                <w:bottom w:val="double" w:sz="4" w:space="1" w:color="auto"/>
              </w:pBdr>
              <w:ind w:left="76" w:right="35"/>
              <w:jc w:val="right"/>
              <w:rPr>
                <w:rFonts w:cs="Times New Roman"/>
                <w:b w:val="0"/>
                <w:bCs w:val="0"/>
                <w:sz w:val="21"/>
                <w:szCs w:val="21"/>
              </w:rPr>
            </w:pPr>
            <w:r w:rsidRPr="009A3B26">
              <w:rPr>
                <w:rFonts w:cs="Times New Roman"/>
                <w:b w:val="0"/>
                <w:bCs w:val="0"/>
                <w:sz w:val="21"/>
                <w:szCs w:val="21"/>
                <w:lang w:val="en-US"/>
              </w:rPr>
              <w:t>23,822,083</w:t>
            </w:r>
          </w:p>
        </w:tc>
        <w:tc>
          <w:tcPr>
            <w:tcW w:w="1198" w:type="dxa"/>
            <w:shd w:val="clear" w:color="auto" w:fill="auto"/>
            <w:vAlign w:val="bottom"/>
          </w:tcPr>
          <w:p w14:paraId="0D4E1515" w14:textId="7335140C" w:rsidR="009A3B26" w:rsidRPr="009A3B26" w:rsidRDefault="009A3B26" w:rsidP="002D1540">
            <w:pPr>
              <w:pStyle w:val="Heading9"/>
              <w:pBdr>
                <w:bottom w:val="double" w:sz="4" w:space="1" w:color="auto"/>
              </w:pBdr>
              <w:ind w:left="39" w:right="43"/>
              <w:jc w:val="right"/>
              <w:rPr>
                <w:rFonts w:cs="Times New Roman"/>
                <w:b w:val="0"/>
                <w:bCs w:val="0"/>
                <w:sz w:val="21"/>
                <w:szCs w:val="21"/>
              </w:rPr>
            </w:pPr>
            <w:r w:rsidRPr="009A3B26">
              <w:rPr>
                <w:rFonts w:cs="Times New Roman"/>
                <w:b w:val="0"/>
                <w:bCs w:val="0"/>
                <w:sz w:val="21"/>
                <w:szCs w:val="21"/>
                <w:lang w:val="en-US"/>
              </w:rPr>
              <w:t>19,424,735</w:t>
            </w:r>
          </w:p>
        </w:tc>
      </w:tr>
    </w:tbl>
    <w:p w14:paraId="19F17015" w14:textId="77777777" w:rsidR="009A3B26" w:rsidRDefault="009A3B26" w:rsidP="00132CD2">
      <w:pPr>
        <w:spacing w:before="120" w:line="280" w:lineRule="exact"/>
        <w:ind w:left="274" w:right="-97"/>
        <w:jc w:val="thaiDistribute"/>
        <w:rPr>
          <w:rFonts w:cs="Times New Roman"/>
          <w:kern w:val="28"/>
          <w:sz w:val="22"/>
          <w:szCs w:val="22"/>
          <w:lang w:val="en-US"/>
        </w:rPr>
      </w:pPr>
    </w:p>
    <w:p w14:paraId="3874AEC3" w14:textId="77777777" w:rsidR="009A3B26" w:rsidRDefault="009A3B26" w:rsidP="00132CD2">
      <w:pPr>
        <w:spacing w:before="120" w:line="280" w:lineRule="exact"/>
        <w:ind w:left="274" w:right="-97"/>
        <w:jc w:val="thaiDistribute"/>
        <w:rPr>
          <w:rFonts w:cs="Times New Roman"/>
          <w:kern w:val="28"/>
          <w:sz w:val="22"/>
          <w:szCs w:val="22"/>
          <w:lang w:val="en-US"/>
        </w:rPr>
      </w:pPr>
    </w:p>
    <w:p w14:paraId="7FAA29D9" w14:textId="77777777" w:rsidR="009A3B26" w:rsidRDefault="009A3B26" w:rsidP="00132CD2">
      <w:pPr>
        <w:spacing w:before="120" w:line="280" w:lineRule="exact"/>
        <w:ind w:left="274" w:right="-97"/>
        <w:jc w:val="thaiDistribute"/>
        <w:rPr>
          <w:rFonts w:cs="Times New Roman"/>
          <w:kern w:val="28"/>
          <w:sz w:val="22"/>
          <w:szCs w:val="22"/>
          <w:lang w:val="en-US"/>
        </w:rPr>
      </w:pPr>
    </w:p>
    <w:p w14:paraId="30852965" w14:textId="77777777" w:rsidR="009A3B26" w:rsidRDefault="009A3B26" w:rsidP="00132CD2">
      <w:pPr>
        <w:spacing w:before="120" w:line="280" w:lineRule="exact"/>
        <w:ind w:left="274" w:right="-97"/>
        <w:jc w:val="thaiDistribute"/>
        <w:rPr>
          <w:rFonts w:cs="Times New Roman"/>
          <w:kern w:val="28"/>
          <w:sz w:val="22"/>
          <w:szCs w:val="22"/>
          <w:lang w:val="en-US"/>
        </w:rPr>
      </w:pPr>
    </w:p>
    <w:p w14:paraId="1B748559" w14:textId="77777777" w:rsidR="009A3B26" w:rsidRDefault="009A3B26" w:rsidP="00132CD2">
      <w:pPr>
        <w:spacing w:before="120" w:line="280" w:lineRule="exact"/>
        <w:ind w:left="274" w:right="-97"/>
        <w:jc w:val="thaiDistribute"/>
        <w:rPr>
          <w:rFonts w:cs="Times New Roman"/>
          <w:kern w:val="28"/>
          <w:sz w:val="22"/>
          <w:szCs w:val="22"/>
          <w:lang w:val="en-US"/>
        </w:rPr>
      </w:pPr>
    </w:p>
    <w:p w14:paraId="2111C3F5" w14:textId="77777777" w:rsidR="009A3B26" w:rsidRDefault="009A3B26" w:rsidP="00132CD2">
      <w:pPr>
        <w:spacing w:before="120" w:line="280" w:lineRule="exact"/>
        <w:ind w:left="274" w:right="-97"/>
        <w:jc w:val="thaiDistribute"/>
        <w:rPr>
          <w:rFonts w:cs="Times New Roman"/>
          <w:kern w:val="28"/>
          <w:sz w:val="22"/>
          <w:szCs w:val="22"/>
          <w:lang w:val="en-US"/>
        </w:rPr>
      </w:pPr>
    </w:p>
    <w:p w14:paraId="67EDA159" w14:textId="77777777" w:rsidR="009A3B26" w:rsidRDefault="009A3B26" w:rsidP="00132CD2">
      <w:pPr>
        <w:spacing w:before="120" w:line="280" w:lineRule="exact"/>
        <w:ind w:left="274" w:right="-97"/>
        <w:jc w:val="thaiDistribute"/>
        <w:rPr>
          <w:rFonts w:cs="Times New Roman"/>
          <w:kern w:val="28"/>
          <w:sz w:val="22"/>
          <w:szCs w:val="22"/>
          <w:lang w:val="en-US"/>
        </w:rPr>
      </w:pPr>
    </w:p>
    <w:p w14:paraId="7FFBF915" w14:textId="77777777" w:rsidR="009A3B26" w:rsidRDefault="009A3B26" w:rsidP="00132CD2">
      <w:pPr>
        <w:spacing w:before="120" w:line="280" w:lineRule="exact"/>
        <w:ind w:left="274" w:right="-97"/>
        <w:jc w:val="thaiDistribute"/>
        <w:rPr>
          <w:rFonts w:cs="Times New Roman"/>
          <w:kern w:val="28"/>
          <w:sz w:val="22"/>
          <w:szCs w:val="22"/>
          <w:lang w:val="en-US"/>
        </w:rPr>
      </w:pPr>
    </w:p>
    <w:p w14:paraId="206D2C8B" w14:textId="77777777" w:rsidR="009A3B26" w:rsidRDefault="009A3B26" w:rsidP="00132CD2">
      <w:pPr>
        <w:spacing w:before="120" w:line="280" w:lineRule="exact"/>
        <w:ind w:left="274" w:right="-97"/>
        <w:jc w:val="thaiDistribute"/>
        <w:rPr>
          <w:rFonts w:cs="Times New Roman"/>
          <w:kern w:val="28"/>
          <w:sz w:val="22"/>
          <w:szCs w:val="22"/>
          <w:lang w:val="en-US"/>
        </w:rPr>
      </w:pPr>
    </w:p>
    <w:p w14:paraId="6A4F1BAE" w14:textId="008F9C55" w:rsidR="00724140" w:rsidRPr="00724140" w:rsidRDefault="00724140" w:rsidP="00132CD2">
      <w:pPr>
        <w:spacing w:before="120" w:line="280" w:lineRule="exact"/>
        <w:ind w:left="274" w:right="-97"/>
        <w:jc w:val="thaiDistribute"/>
        <w:rPr>
          <w:sz w:val="22"/>
          <w:szCs w:val="22"/>
          <w:lang w:val="en-US"/>
        </w:rPr>
      </w:pPr>
      <w:r w:rsidRPr="00132CD2">
        <w:rPr>
          <w:rFonts w:cs="Times New Roman"/>
          <w:kern w:val="28"/>
          <w:sz w:val="22"/>
          <w:szCs w:val="22"/>
          <w:lang w:val="en-US"/>
        </w:rPr>
        <w:lastRenderedPageBreak/>
        <w:t>Deferred tax assets</w:t>
      </w:r>
      <w:r w:rsidRPr="00132CD2">
        <w:rPr>
          <w:rFonts w:cs="Times New Roman"/>
          <w:color w:val="000000"/>
          <w:sz w:val="22"/>
          <w:szCs w:val="22"/>
          <w:lang w:val="en-US"/>
        </w:rPr>
        <w:t xml:space="preserve"> in </w:t>
      </w:r>
      <w:r w:rsidRPr="00132CD2">
        <w:rPr>
          <w:sz w:val="22"/>
          <w:szCs w:val="22"/>
          <w:lang w:val="en-US"/>
        </w:rPr>
        <w:t xml:space="preserve">the statements of financial position </w:t>
      </w:r>
      <w:r w:rsidRPr="00132CD2">
        <w:rPr>
          <w:rFonts w:cs="Times New Roman"/>
          <w:sz w:val="22"/>
          <w:szCs w:val="22"/>
          <w:lang w:val="en-US"/>
        </w:rPr>
        <w:t>as at 31 December 202</w:t>
      </w:r>
      <w:r w:rsidR="00420F7D">
        <w:rPr>
          <w:rFonts w:cs="Times New Roman"/>
          <w:sz w:val="22"/>
          <w:szCs w:val="22"/>
          <w:lang w:val="en-US"/>
        </w:rPr>
        <w:t>3</w:t>
      </w:r>
      <w:r w:rsidRPr="00132CD2">
        <w:rPr>
          <w:rFonts w:cs="Times New Roman"/>
          <w:sz w:val="22"/>
          <w:szCs w:val="22"/>
          <w:lang w:val="en-US"/>
        </w:rPr>
        <w:t xml:space="preserve"> and 202</w:t>
      </w:r>
      <w:r w:rsidR="00420F7D">
        <w:rPr>
          <w:rFonts w:cs="Times New Roman"/>
          <w:sz w:val="22"/>
          <w:szCs w:val="22"/>
          <w:lang w:val="en-US"/>
        </w:rPr>
        <w:t>2</w:t>
      </w:r>
      <w:r w:rsidRPr="00132CD2">
        <w:rPr>
          <w:rFonts w:cs="Times New Roman"/>
          <w:sz w:val="22"/>
          <w:szCs w:val="22"/>
          <w:lang w:val="en-US"/>
        </w:rPr>
        <w:t xml:space="preserve"> </w:t>
      </w:r>
      <w:r w:rsidRPr="00132CD2">
        <w:rPr>
          <w:sz w:val="22"/>
          <w:szCs w:val="22"/>
          <w:lang w:val="en-US"/>
        </w:rPr>
        <w:t>are summarised below</w:t>
      </w:r>
      <w:r w:rsidRPr="00724140">
        <w:rPr>
          <w:spacing w:val="-8"/>
          <w:sz w:val="22"/>
          <w:szCs w:val="22"/>
          <w:lang w:val="en-US"/>
        </w:rPr>
        <w:t>.</w:t>
      </w:r>
    </w:p>
    <w:tbl>
      <w:tblPr>
        <w:tblW w:w="9420" w:type="dxa"/>
        <w:tblInd w:w="210" w:type="dxa"/>
        <w:tblCellMar>
          <w:left w:w="30" w:type="dxa"/>
          <w:right w:w="30" w:type="dxa"/>
        </w:tblCellMar>
        <w:tblLook w:val="0000" w:firstRow="0" w:lastRow="0" w:firstColumn="0" w:lastColumn="0" w:noHBand="0" w:noVBand="0"/>
      </w:tblPr>
      <w:tblGrid>
        <w:gridCol w:w="4176"/>
        <w:gridCol w:w="1368"/>
        <w:gridCol w:w="1368"/>
        <w:gridCol w:w="1248"/>
        <w:gridCol w:w="1260"/>
      </w:tblGrid>
      <w:tr w:rsidR="001F440A" w:rsidRPr="009B6C0A" w14:paraId="401FA866" w14:textId="77777777" w:rsidTr="00132CD2">
        <w:trPr>
          <w:trHeight w:val="301"/>
        </w:trPr>
        <w:tc>
          <w:tcPr>
            <w:tcW w:w="4176" w:type="dxa"/>
          </w:tcPr>
          <w:p w14:paraId="7B5FCDEE" w14:textId="77777777" w:rsidR="001F440A" w:rsidRPr="009B6C0A" w:rsidRDefault="001F440A" w:rsidP="00A4600B">
            <w:pPr>
              <w:ind w:right="-83"/>
              <w:jc w:val="right"/>
              <w:rPr>
                <w:rFonts w:cs="Times New Roman"/>
                <w:snapToGrid w:val="0"/>
                <w:color w:val="000000"/>
                <w:sz w:val="22"/>
                <w:szCs w:val="22"/>
                <w:cs/>
                <w:lang w:val="en-US" w:eastAsia="th-TH"/>
              </w:rPr>
            </w:pPr>
          </w:p>
        </w:tc>
        <w:tc>
          <w:tcPr>
            <w:tcW w:w="5244" w:type="dxa"/>
            <w:gridSpan w:val="4"/>
          </w:tcPr>
          <w:p w14:paraId="256C204B" w14:textId="5F3F0420" w:rsidR="001F440A" w:rsidRPr="009B6C0A" w:rsidRDefault="001F440A" w:rsidP="0032086C">
            <w:pPr>
              <w:pStyle w:val="nu"/>
              <w:ind w:left="18" w:right="103" w:hanging="18"/>
              <w:jc w:val="center"/>
              <w:rPr>
                <w:rFonts w:cs="Times New Roman"/>
                <w:snapToGrid w:val="0"/>
                <w:color w:val="000000"/>
                <w:sz w:val="22"/>
                <w:szCs w:val="22"/>
                <w:lang w:eastAsia="th-TH"/>
              </w:rPr>
            </w:pPr>
            <w:r w:rsidRPr="009B6C0A">
              <w:rPr>
                <w:rFonts w:cs="Times New Roman"/>
                <w:snapToGrid w:val="0"/>
                <w:color w:val="000000"/>
                <w:sz w:val="22"/>
                <w:szCs w:val="22"/>
                <w:lang w:eastAsia="th-TH"/>
              </w:rPr>
              <w:t>In Baht</w:t>
            </w:r>
          </w:p>
        </w:tc>
      </w:tr>
      <w:tr w:rsidR="00756D39" w:rsidRPr="009B6C0A" w14:paraId="645F3E8C" w14:textId="77777777" w:rsidTr="007C67B1">
        <w:trPr>
          <w:trHeight w:val="227"/>
        </w:trPr>
        <w:tc>
          <w:tcPr>
            <w:tcW w:w="4176" w:type="dxa"/>
          </w:tcPr>
          <w:p w14:paraId="17DC2B29" w14:textId="77777777" w:rsidR="00756D39" w:rsidRPr="009B6C0A" w:rsidRDefault="00756D39" w:rsidP="00151BE4">
            <w:pPr>
              <w:ind w:right="-83"/>
              <w:jc w:val="right"/>
              <w:rPr>
                <w:rFonts w:cs="Times New Roman"/>
                <w:sz w:val="22"/>
                <w:szCs w:val="22"/>
                <w:cs/>
              </w:rPr>
            </w:pPr>
          </w:p>
        </w:tc>
        <w:tc>
          <w:tcPr>
            <w:tcW w:w="2736" w:type="dxa"/>
            <w:gridSpan w:val="2"/>
            <w:vAlign w:val="bottom"/>
          </w:tcPr>
          <w:p w14:paraId="1D495F07" w14:textId="3F730450" w:rsidR="00756D39" w:rsidRPr="009B6C0A" w:rsidRDefault="00756D39" w:rsidP="00151BE4">
            <w:pPr>
              <w:pBdr>
                <w:bottom w:val="single" w:sz="6" w:space="1" w:color="auto"/>
              </w:pBdr>
              <w:ind w:left="-30" w:right="51" w:firstLine="8"/>
              <w:jc w:val="center"/>
              <w:rPr>
                <w:rFonts w:cs="Times New Roman"/>
                <w:color w:val="000000"/>
                <w:sz w:val="22"/>
                <w:szCs w:val="22"/>
                <w:lang w:val="en-US"/>
              </w:rPr>
            </w:pPr>
            <w:r w:rsidRPr="009B6C0A">
              <w:rPr>
                <w:rFonts w:cs="Times New Roman"/>
                <w:sz w:val="22"/>
                <w:szCs w:val="22"/>
              </w:rPr>
              <w:t>Consolidated financial statements</w:t>
            </w:r>
          </w:p>
        </w:tc>
        <w:tc>
          <w:tcPr>
            <w:tcW w:w="2508" w:type="dxa"/>
            <w:gridSpan w:val="2"/>
            <w:vAlign w:val="bottom"/>
          </w:tcPr>
          <w:p w14:paraId="041CEA90" w14:textId="6CECB3DA" w:rsidR="00756D39" w:rsidRPr="009B6C0A" w:rsidRDefault="00756D39" w:rsidP="00151BE4">
            <w:pPr>
              <w:pBdr>
                <w:bottom w:val="single" w:sz="6" w:space="1" w:color="auto"/>
              </w:pBdr>
              <w:ind w:left="-30" w:right="51" w:firstLine="8"/>
              <w:jc w:val="center"/>
              <w:rPr>
                <w:rFonts w:cs="Times New Roman"/>
                <w:color w:val="000000"/>
                <w:sz w:val="22"/>
                <w:szCs w:val="22"/>
                <w:lang w:val="en-US"/>
              </w:rPr>
            </w:pPr>
            <w:r w:rsidRPr="009B6C0A">
              <w:rPr>
                <w:rFonts w:cs="Times New Roman"/>
                <w:sz w:val="22"/>
                <w:szCs w:val="22"/>
              </w:rPr>
              <w:t>Separate financial statements</w:t>
            </w:r>
          </w:p>
        </w:tc>
      </w:tr>
      <w:tr w:rsidR="00756D39" w:rsidRPr="009B6C0A" w14:paraId="2DFD88E3" w14:textId="77777777" w:rsidTr="00132CD2">
        <w:trPr>
          <w:trHeight w:val="227"/>
        </w:trPr>
        <w:tc>
          <w:tcPr>
            <w:tcW w:w="4176" w:type="dxa"/>
          </w:tcPr>
          <w:p w14:paraId="1DD562B6" w14:textId="77777777" w:rsidR="00756D39" w:rsidRPr="009B6C0A" w:rsidRDefault="00756D39" w:rsidP="00756D39">
            <w:pPr>
              <w:ind w:right="-83"/>
              <w:jc w:val="right"/>
              <w:rPr>
                <w:rFonts w:cs="Times New Roman"/>
                <w:snapToGrid w:val="0"/>
                <w:color w:val="000000"/>
                <w:sz w:val="22"/>
                <w:szCs w:val="22"/>
                <w:cs/>
                <w:lang w:eastAsia="th-TH"/>
              </w:rPr>
            </w:pPr>
            <w:r w:rsidRPr="009B6C0A">
              <w:rPr>
                <w:rFonts w:cs="Times New Roman"/>
                <w:sz w:val="22"/>
                <w:szCs w:val="22"/>
                <w:cs/>
              </w:rPr>
              <w:tab/>
            </w:r>
          </w:p>
        </w:tc>
        <w:tc>
          <w:tcPr>
            <w:tcW w:w="1368" w:type="dxa"/>
            <w:vAlign w:val="bottom"/>
          </w:tcPr>
          <w:p w14:paraId="1E38AB1F" w14:textId="0309EB9C" w:rsidR="00756D39" w:rsidRPr="009B6C0A" w:rsidRDefault="00756D39" w:rsidP="00756D39">
            <w:pPr>
              <w:pBdr>
                <w:bottom w:val="single" w:sz="6" w:space="1" w:color="auto"/>
              </w:pBdr>
              <w:ind w:left="-30" w:right="50" w:firstLine="8"/>
              <w:jc w:val="center"/>
              <w:rPr>
                <w:rFonts w:cs="Times New Roman"/>
                <w:color w:val="000000"/>
                <w:sz w:val="22"/>
                <w:szCs w:val="22"/>
                <w:lang w:val="en-US"/>
              </w:rPr>
            </w:pPr>
            <w:r w:rsidRPr="009B6C0A">
              <w:rPr>
                <w:rFonts w:cs="Times New Roman"/>
                <w:spacing w:val="-4"/>
                <w:sz w:val="22"/>
                <w:szCs w:val="22"/>
                <w:lang w:val="en-US"/>
              </w:rPr>
              <w:t>2023</w:t>
            </w:r>
          </w:p>
        </w:tc>
        <w:tc>
          <w:tcPr>
            <w:tcW w:w="1368" w:type="dxa"/>
            <w:vAlign w:val="bottom"/>
          </w:tcPr>
          <w:p w14:paraId="351D0C8D" w14:textId="139636B2" w:rsidR="00756D39" w:rsidRPr="009B6C0A" w:rsidRDefault="00756D39" w:rsidP="00756D39">
            <w:pPr>
              <w:pBdr>
                <w:bottom w:val="single" w:sz="6" w:space="1" w:color="auto"/>
              </w:pBdr>
              <w:ind w:left="-30" w:right="70" w:firstLine="8"/>
              <w:jc w:val="center"/>
              <w:rPr>
                <w:rFonts w:cs="Times New Roman"/>
                <w:color w:val="000000"/>
                <w:sz w:val="22"/>
                <w:szCs w:val="22"/>
                <w:lang w:val="en-US"/>
              </w:rPr>
            </w:pPr>
            <w:r w:rsidRPr="009B6C0A">
              <w:rPr>
                <w:rFonts w:cs="Times New Roman"/>
                <w:spacing w:val="-4"/>
                <w:sz w:val="22"/>
                <w:szCs w:val="22"/>
                <w:lang w:val="en-US"/>
              </w:rPr>
              <w:t>2022</w:t>
            </w:r>
          </w:p>
        </w:tc>
        <w:tc>
          <w:tcPr>
            <w:tcW w:w="1248" w:type="dxa"/>
            <w:vAlign w:val="bottom"/>
          </w:tcPr>
          <w:p w14:paraId="54D323F6" w14:textId="5EE6AE07" w:rsidR="00756D39" w:rsidRPr="009B6C0A" w:rsidRDefault="00756D39" w:rsidP="00756D39">
            <w:pPr>
              <w:pBdr>
                <w:bottom w:val="single" w:sz="6" w:space="1" w:color="auto"/>
              </w:pBdr>
              <w:ind w:left="-30" w:right="51" w:firstLine="8"/>
              <w:jc w:val="center"/>
              <w:rPr>
                <w:rFonts w:cs="Times New Roman"/>
                <w:color w:val="000000"/>
                <w:sz w:val="22"/>
                <w:szCs w:val="22"/>
                <w:cs/>
                <w:lang w:val="en-US"/>
              </w:rPr>
            </w:pPr>
            <w:r w:rsidRPr="009B6C0A">
              <w:rPr>
                <w:rFonts w:cs="Times New Roman"/>
                <w:spacing w:val="-4"/>
                <w:sz w:val="22"/>
                <w:szCs w:val="22"/>
                <w:lang w:val="en-US"/>
              </w:rPr>
              <w:t>2023</w:t>
            </w:r>
          </w:p>
        </w:tc>
        <w:tc>
          <w:tcPr>
            <w:tcW w:w="1260" w:type="dxa"/>
            <w:vAlign w:val="bottom"/>
          </w:tcPr>
          <w:p w14:paraId="7F099747" w14:textId="39F54263" w:rsidR="00756D39" w:rsidRPr="009B6C0A" w:rsidRDefault="00756D39" w:rsidP="00756D39">
            <w:pPr>
              <w:pBdr>
                <w:bottom w:val="single" w:sz="6" w:space="1" w:color="auto"/>
              </w:pBdr>
              <w:ind w:left="-30" w:right="51" w:firstLine="8"/>
              <w:jc w:val="center"/>
              <w:rPr>
                <w:rFonts w:cs="Times New Roman"/>
                <w:color w:val="000000"/>
                <w:sz w:val="22"/>
                <w:szCs w:val="22"/>
                <w:lang w:val="en-US"/>
              </w:rPr>
            </w:pPr>
            <w:r w:rsidRPr="009B6C0A">
              <w:rPr>
                <w:rFonts w:cs="Times New Roman"/>
                <w:spacing w:val="-4"/>
                <w:sz w:val="22"/>
                <w:szCs w:val="22"/>
                <w:lang w:val="en-US"/>
              </w:rPr>
              <w:t>2022</w:t>
            </w:r>
          </w:p>
        </w:tc>
      </w:tr>
      <w:tr w:rsidR="00756D39" w:rsidRPr="009B6C0A" w14:paraId="6002B288" w14:textId="77777777" w:rsidTr="00132CD2">
        <w:trPr>
          <w:trHeight w:val="159"/>
        </w:trPr>
        <w:tc>
          <w:tcPr>
            <w:tcW w:w="4176" w:type="dxa"/>
          </w:tcPr>
          <w:p w14:paraId="72793D4F" w14:textId="77777777" w:rsidR="00756D39" w:rsidRPr="009B6C0A" w:rsidRDefault="00756D39" w:rsidP="00756D39">
            <w:pPr>
              <w:ind w:right="-83"/>
              <w:rPr>
                <w:rFonts w:cs="Times New Roman"/>
                <w:b/>
                <w:bCs/>
                <w:snapToGrid w:val="0"/>
                <w:color w:val="000000"/>
                <w:sz w:val="22"/>
                <w:szCs w:val="22"/>
                <w:lang w:val="en-US" w:eastAsia="th-TH"/>
              </w:rPr>
            </w:pPr>
            <w:r w:rsidRPr="009B6C0A">
              <w:rPr>
                <w:rFonts w:cs="Times New Roman"/>
                <w:b/>
                <w:bCs/>
                <w:sz w:val="22"/>
                <w:szCs w:val="22"/>
                <w:lang w:val="en-US"/>
              </w:rPr>
              <w:t>Deferred tax assets</w:t>
            </w:r>
          </w:p>
        </w:tc>
        <w:tc>
          <w:tcPr>
            <w:tcW w:w="1368" w:type="dxa"/>
            <w:vAlign w:val="bottom"/>
          </w:tcPr>
          <w:p w14:paraId="3031FF87" w14:textId="77777777" w:rsidR="00756D39" w:rsidRPr="009B6C0A" w:rsidRDefault="00756D39" w:rsidP="00756D39">
            <w:pPr>
              <w:tabs>
                <w:tab w:val="left" w:pos="3104"/>
              </w:tabs>
              <w:ind w:left="54" w:right="70"/>
              <w:jc w:val="right"/>
              <w:rPr>
                <w:rFonts w:cs="Times New Roman"/>
                <w:snapToGrid w:val="0"/>
                <w:color w:val="000000"/>
                <w:sz w:val="22"/>
                <w:szCs w:val="22"/>
                <w:cs/>
                <w:lang w:eastAsia="th-TH"/>
              </w:rPr>
            </w:pPr>
          </w:p>
        </w:tc>
        <w:tc>
          <w:tcPr>
            <w:tcW w:w="1368" w:type="dxa"/>
            <w:vAlign w:val="bottom"/>
          </w:tcPr>
          <w:p w14:paraId="19068D00" w14:textId="77777777" w:rsidR="00756D39" w:rsidRPr="009B6C0A" w:rsidRDefault="00756D39" w:rsidP="00756D39">
            <w:pPr>
              <w:tabs>
                <w:tab w:val="left" w:pos="3104"/>
              </w:tabs>
              <w:ind w:left="54" w:right="70"/>
              <w:jc w:val="right"/>
              <w:rPr>
                <w:rFonts w:cs="Times New Roman"/>
                <w:snapToGrid w:val="0"/>
                <w:color w:val="000000"/>
                <w:sz w:val="22"/>
                <w:szCs w:val="22"/>
                <w:cs/>
                <w:lang w:eastAsia="th-TH"/>
              </w:rPr>
            </w:pPr>
          </w:p>
        </w:tc>
        <w:tc>
          <w:tcPr>
            <w:tcW w:w="1248" w:type="dxa"/>
            <w:vAlign w:val="bottom"/>
          </w:tcPr>
          <w:p w14:paraId="75C62F18" w14:textId="77777777" w:rsidR="00756D39" w:rsidRPr="009B6C0A" w:rsidRDefault="00756D39" w:rsidP="00756D39">
            <w:pPr>
              <w:tabs>
                <w:tab w:val="left" w:pos="3104"/>
              </w:tabs>
              <w:ind w:left="54" w:right="70"/>
              <w:jc w:val="right"/>
              <w:rPr>
                <w:rFonts w:cs="Times New Roman"/>
                <w:snapToGrid w:val="0"/>
                <w:color w:val="000000"/>
                <w:sz w:val="22"/>
                <w:szCs w:val="22"/>
                <w:cs/>
                <w:lang w:eastAsia="th-TH"/>
              </w:rPr>
            </w:pPr>
          </w:p>
        </w:tc>
        <w:tc>
          <w:tcPr>
            <w:tcW w:w="1260" w:type="dxa"/>
            <w:vAlign w:val="bottom"/>
          </w:tcPr>
          <w:p w14:paraId="0924B364" w14:textId="431773E7" w:rsidR="00756D39" w:rsidRPr="009B6C0A" w:rsidRDefault="00756D39" w:rsidP="00756D39">
            <w:pPr>
              <w:tabs>
                <w:tab w:val="left" w:pos="3104"/>
              </w:tabs>
              <w:ind w:left="54" w:right="70"/>
              <w:jc w:val="right"/>
              <w:rPr>
                <w:rFonts w:cs="Times New Roman"/>
                <w:snapToGrid w:val="0"/>
                <w:color w:val="000000"/>
                <w:sz w:val="22"/>
                <w:szCs w:val="22"/>
                <w:cs/>
                <w:lang w:eastAsia="th-TH"/>
              </w:rPr>
            </w:pPr>
          </w:p>
        </w:tc>
      </w:tr>
      <w:tr w:rsidR="009B6C0A" w:rsidRPr="009B6C0A" w14:paraId="31087AD9" w14:textId="77777777" w:rsidTr="009B6C0A">
        <w:trPr>
          <w:trHeight w:val="362"/>
        </w:trPr>
        <w:tc>
          <w:tcPr>
            <w:tcW w:w="4176" w:type="dxa"/>
            <w:vAlign w:val="center"/>
          </w:tcPr>
          <w:p w14:paraId="6287F5E1" w14:textId="79B089D2" w:rsidR="009B6C0A" w:rsidRPr="009B6C0A" w:rsidRDefault="009B6C0A" w:rsidP="009B6C0A">
            <w:pPr>
              <w:ind w:right="-83"/>
              <w:rPr>
                <w:rFonts w:cs="Times New Roman"/>
                <w:snapToGrid w:val="0"/>
                <w:color w:val="000000"/>
                <w:sz w:val="22"/>
                <w:szCs w:val="22"/>
                <w:cs/>
                <w:lang w:val="en-US" w:eastAsia="th-TH"/>
              </w:rPr>
            </w:pPr>
            <w:r w:rsidRPr="009B6C0A">
              <w:rPr>
                <w:rFonts w:cs="Times New Roman"/>
                <w:snapToGrid w:val="0"/>
                <w:color w:val="000000"/>
                <w:sz w:val="22"/>
                <w:szCs w:val="22"/>
                <w:lang w:val="en-US" w:eastAsia="th-TH"/>
              </w:rPr>
              <w:t>Allowance for obsolescence of inventories</w:t>
            </w:r>
          </w:p>
        </w:tc>
        <w:tc>
          <w:tcPr>
            <w:tcW w:w="1368" w:type="dxa"/>
            <w:shd w:val="clear" w:color="auto" w:fill="auto"/>
            <w:vAlign w:val="bottom"/>
          </w:tcPr>
          <w:p w14:paraId="14F096DA" w14:textId="368D40D2"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z w:val="22"/>
                <w:szCs w:val="22"/>
                <w:lang w:val="en-US"/>
              </w:rPr>
              <w:t>911,928</w:t>
            </w:r>
          </w:p>
        </w:tc>
        <w:tc>
          <w:tcPr>
            <w:tcW w:w="1368" w:type="dxa"/>
            <w:vAlign w:val="bottom"/>
          </w:tcPr>
          <w:p w14:paraId="009A355A" w14:textId="696DE574"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z w:val="22"/>
                <w:szCs w:val="22"/>
                <w:cs/>
              </w:rPr>
              <w:t>904</w:t>
            </w:r>
            <w:r w:rsidRPr="009B6C0A">
              <w:rPr>
                <w:rFonts w:cs="Times New Roman"/>
                <w:sz w:val="22"/>
                <w:szCs w:val="22"/>
              </w:rPr>
              <w:t>,</w:t>
            </w:r>
            <w:r w:rsidRPr="009B6C0A">
              <w:rPr>
                <w:rFonts w:cs="Times New Roman"/>
                <w:sz w:val="22"/>
                <w:szCs w:val="22"/>
                <w:cs/>
              </w:rPr>
              <w:t>327</w:t>
            </w:r>
          </w:p>
        </w:tc>
        <w:tc>
          <w:tcPr>
            <w:tcW w:w="1248" w:type="dxa"/>
            <w:vAlign w:val="bottom"/>
          </w:tcPr>
          <w:p w14:paraId="40129A1F" w14:textId="380889E7"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z w:val="22"/>
                <w:szCs w:val="22"/>
                <w:cs/>
              </w:rPr>
              <w:t>911</w:t>
            </w:r>
            <w:r w:rsidRPr="009B6C0A">
              <w:rPr>
                <w:rFonts w:cs="Times New Roman"/>
                <w:sz w:val="22"/>
                <w:szCs w:val="22"/>
              </w:rPr>
              <w:t>,</w:t>
            </w:r>
            <w:r w:rsidRPr="009B6C0A">
              <w:rPr>
                <w:rFonts w:cs="Times New Roman"/>
                <w:sz w:val="22"/>
                <w:szCs w:val="22"/>
                <w:cs/>
              </w:rPr>
              <w:t>928</w:t>
            </w:r>
          </w:p>
        </w:tc>
        <w:tc>
          <w:tcPr>
            <w:tcW w:w="1260" w:type="dxa"/>
            <w:shd w:val="clear" w:color="auto" w:fill="auto"/>
            <w:vAlign w:val="bottom"/>
          </w:tcPr>
          <w:p w14:paraId="6CD7E210" w14:textId="095816BF" w:rsidR="009B6C0A" w:rsidRPr="009B6C0A" w:rsidRDefault="009B6C0A" w:rsidP="009B6C0A">
            <w:pPr>
              <w:tabs>
                <w:tab w:val="left" w:pos="3104"/>
              </w:tabs>
              <w:ind w:left="54" w:right="70"/>
              <w:jc w:val="right"/>
              <w:rPr>
                <w:rFonts w:cs="Times New Roman"/>
                <w:snapToGrid w:val="0"/>
                <w:color w:val="000000"/>
                <w:sz w:val="22"/>
                <w:szCs w:val="22"/>
                <w:highlight w:val="yellow"/>
                <w:lang w:val="en-US" w:eastAsia="th-TH"/>
              </w:rPr>
            </w:pPr>
            <w:r w:rsidRPr="009B6C0A">
              <w:rPr>
                <w:rFonts w:cs="Times New Roman"/>
                <w:sz w:val="22"/>
                <w:szCs w:val="22"/>
                <w:cs/>
              </w:rPr>
              <w:t>904</w:t>
            </w:r>
            <w:r w:rsidRPr="009B6C0A">
              <w:rPr>
                <w:rFonts w:cs="Times New Roman"/>
                <w:sz w:val="22"/>
                <w:szCs w:val="22"/>
              </w:rPr>
              <w:t>,</w:t>
            </w:r>
            <w:r w:rsidRPr="009B6C0A">
              <w:rPr>
                <w:rFonts w:cs="Times New Roman"/>
                <w:sz w:val="22"/>
                <w:szCs w:val="22"/>
                <w:cs/>
              </w:rPr>
              <w:t>327</w:t>
            </w:r>
          </w:p>
        </w:tc>
      </w:tr>
      <w:tr w:rsidR="009B6C0A" w:rsidRPr="009B6C0A" w14:paraId="36F688C3" w14:textId="77777777" w:rsidTr="009B6C0A">
        <w:trPr>
          <w:trHeight w:val="362"/>
        </w:trPr>
        <w:tc>
          <w:tcPr>
            <w:tcW w:w="4176" w:type="dxa"/>
            <w:shd w:val="clear" w:color="auto" w:fill="auto"/>
            <w:vAlign w:val="center"/>
          </w:tcPr>
          <w:p w14:paraId="6BD6A465" w14:textId="114CD69D" w:rsidR="009B6C0A" w:rsidRPr="009B6C0A" w:rsidRDefault="009B6C0A" w:rsidP="009B6C0A">
            <w:pPr>
              <w:ind w:right="-83"/>
              <w:rPr>
                <w:rFonts w:cs="Times New Roman"/>
                <w:snapToGrid w:val="0"/>
                <w:color w:val="000000"/>
                <w:sz w:val="22"/>
                <w:szCs w:val="22"/>
                <w:highlight w:val="yellow"/>
                <w:lang w:val="en-US" w:eastAsia="th-TH"/>
              </w:rPr>
            </w:pPr>
            <w:r w:rsidRPr="009B6C0A">
              <w:rPr>
                <w:rFonts w:cs="Times New Roman"/>
                <w:snapToGrid w:val="0"/>
                <w:color w:val="000000"/>
                <w:sz w:val="22"/>
                <w:szCs w:val="22"/>
                <w:lang w:val="en-US" w:eastAsia="th-TH"/>
              </w:rPr>
              <w:t>Impairment loss for investments in associate</w:t>
            </w:r>
          </w:p>
        </w:tc>
        <w:tc>
          <w:tcPr>
            <w:tcW w:w="1368" w:type="dxa"/>
            <w:shd w:val="clear" w:color="auto" w:fill="auto"/>
            <w:vAlign w:val="bottom"/>
          </w:tcPr>
          <w:p w14:paraId="246DB818" w14:textId="136D62C6" w:rsidR="009B6C0A" w:rsidRPr="009B6C0A" w:rsidRDefault="009B6C0A" w:rsidP="009B6C0A">
            <w:pPr>
              <w:tabs>
                <w:tab w:val="left" w:pos="3104"/>
              </w:tabs>
              <w:ind w:left="54" w:right="70"/>
              <w:jc w:val="center"/>
              <w:rPr>
                <w:rFonts w:cs="Times New Roman"/>
                <w:snapToGrid w:val="0"/>
                <w:color w:val="000000"/>
                <w:sz w:val="22"/>
                <w:szCs w:val="22"/>
                <w:lang w:val="en-US" w:eastAsia="th-TH"/>
              </w:rPr>
            </w:pPr>
            <w:r w:rsidRPr="009B6C0A">
              <w:rPr>
                <w:rFonts w:cs="Times New Roman"/>
                <w:sz w:val="22"/>
                <w:szCs w:val="22"/>
                <w:cs/>
              </w:rPr>
              <w:t>-</w:t>
            </w:r>
          </w:p>
        </w:tc>
        <w:tc>
          <w:tcPr>
            <w:tcW w:w="1368" w:type="dxa"/>
            <w:vAlign w:val="bottom"/>
          </w:tcPr>
          <w:p w14:paraId="203C3EDF" w14:textId="64FC0F43" w:rsidR="009B6C0A" w:rsidRPr="009B6C0A" w:rsidRDefault="009B6C0A" w:rsidP="009B6C0A">
            <w:pPr>
              <w:tabs>
                <w:tab w:val="left" w:pos="3104"/>
              </w:tabs>
              <w:ind w:left="54" w:right="70"/>
              <w:jc w:val="center"/>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w:t>
            </w:r>
          </w:p>
        </w:tc>
        <w:tc>
          <w:tcPr>
            <w:tcW w:w="1248" w:type="dxa"/>
            <w:vAlign w:val="bottom"/>
          </w:tcPr>
          <w:p w14:paraId="4244B5CC" w14:textId="34E25861"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z w:val="22"/>
                <w:szCs w:val="22"/>
                <w:cs/>
              </w:rPr>
              <w:t>180</w:t>
            </w:r>
            <w:r w:rsidRPr="009B6C0A">
              <w:rPr>
                <w:rFonts w:cs="Times New Roman"/>
                <w:sz w:val="22"/>
                <w:szCs w:val="22"/>
              </w:rPr>
              <w:t>,</w:t>
            </w:r>
            <w:r w:rsidRPr="009B6C0A">
              <w:rPr>
                <w:rFonts w:cs="Times New Roman"/>
                <w:sz w:val="22"/>
                <w:szCs w:val="22"/>
                <w:cs/>
              </w:rPr>
              <w:t>000</w:t>
            </w:r>
          </w:p>
        </w:tc>
        <w:tc>
          <w:tcPr>
            <w:tcW w:w="1260" w:type="dxa"/>
            <w:shd w:val="clear" w:color="auto" w:fill="auto"/>
            <w:vAlign w:val="bottom"/>
          </w:tcPr>
          <w:p w14:paraId="60FF2335" w14:textId="4BA0943E" w:rsidR="009B6C0A" w:rsidRPr="009B6C0A" w:rsidRDefault="009B6C0A" w:rsidP="009B6C0A">
            <w:pPr>
              <w:tabs>
                <w:tab w:val="left" w:pos="3104"/>
              </w:tabs>
              <w:ind w:left="54" w:right="70"/>
              <w:jc w:val="center"/>
              <w:rPr>
                <w:rFonts w:cs="Times New Roman"/>
                <w:snapToGrid w:val="0"/>
                <w:color w:val="000000"/>
                <w:sz w:val="22"/>
                <w:szCs w:val="22"/>
                <w:lang w:val="en-US" w:eastAsia="th-TH"/>
              </w:rPr>
            </w:pPr>
            <w:r w:rsidRPr="009B6C0A">
              <w:rPr>
                <w:rFonts w:cs="Times New Roman"/>
                <w:sz w:val="22"/>
                <w:szCs w:val="22"/>
                <w:cs/>
              </w:rPr>
              <w:t>-</w:t>
            </w:r>
          </w:p>
        </w:tc>
      </w:tr>
      <w:tr w:rsidR="009B6C0A" w:rsidRPr="009B6C0A" w14:paraId="338501FC" w14:textId="77777777" w:rsidTr="009B6C0A">
        <w:trPr>
          <w:trHeight w:val="331"/>
        </w:trPr>
        <w:tc>
          <w:tcPr>
            <w:tcW w:w="4176" w:type="dxa"/>
            <w:shd w:val="clear" w:color="auto" w:fill="auto"/>
            <w:vAlign w:val="center"/>
          </w:tcPr>
          <w:p w14:paraId="2D5D9433" w14:textId="6874D963" w:rsidR="009B6C0A" w:rsidRPr="009B6C0A" w:rsidRDefault="009B6C0A" w:rsidP="009B6C0A">
            <w:pPr>
              <w:ind w:right="-83"/>
              <w:rPr>
                <w:rFonts w:cs="Times New Roman"/>
                <w:b/>
                <w:bCs/>
                <w:snapToGrid w:val="0"/>
                <w:color w:val="000000"/>
                <w:sz w:val="22"/>
                <w:szCs w:val="22"/>
                <w:cs/>
                <w:lang w:val="en-US" w:eastAsia="th-TH"/>
              </w:rPr>
            </w:pPr>
            <w:r w:rsidRPr="009B6C0A">
              <w:rPr>
                <w:rFonts w:cs="Times New Roman"/>
                <w:snapToGrid w:val="0"/>
                <w:color w:val="000000"/>
                <w:sz w:val="22"/>
                <w:szCs w:val="22"/>
                <w:lang w:val="en-US" w:eastAsia="th-TH"/>
              </w:rPr>
              <w:t>Employee benefit obligations</w:t>
            </w:r>
          </w:p>
        </w:tc>
        <w:tc>
          <w:tcPr>
            <w:tcW w:w="1368" w:type="dxa"/>
            <w:shd w:val="clear" w:color="auto" w:fill="auto"/>
            <w:vAlign w:val="bottom"/>
          </w:tcPr>
          <w:p w14:paraId="7A0B394C" w14:textId="6A63E2BE"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z w:val="22"/>
                <w:szCs w:val="22"/>
                <w:cs/>
              </w:rPr>
              <w:t>3</w:t>
            </w:r>
            <w:r w:rsidRPr="009B6C0A">
              <w:rPr>
                <w:rFonts w:cs="Times New Roman"/>
                <w:sz w:val="22"/>
                <w:szCs w:val="22"/>
              </w:rPr>
              <w:t>,</w:t>
            </w:r>
            <w:r w:rsidRPr="009B6C0A">
              <w:rPr>
                <w:rFonts w:cs="Times New Roman"/>
                <w:sz w:val="22"/>
                <w:szCs w:val="22"/>
                <w:cs/>
              </w:rPr>
              <w:t>976</w:t>
            </w:r>
            <w:r w:rsidRPr="009B6C0A">
              <w:rPr>
                <w:rFonts w:cs="Times New Roman"/>
                <w:sz w:val="22"/>
                <w:szCs w:val="22"/>
              </w:rPr>
              <w:t>,</w:t>
            </w:r>
            <w:r w:rsidRPr="009B6C0A">
              <w:rPr>
                <w:rFonts w:cs="Times New Roman"/>
                <w:sz w:val="22"/>
                <w:szCs w:val="22"/>
                <w:cs/>
              </w:rPr>
              <w:t>355</w:t>
            </w:r>
          </w:p>
        </w:tc>
        <w:tc>
          <w:tcPr>
            <w:tcW w:w="1368" w:type="dxa"/>
            <w:vAlign w:val="bottom"/>
          </w:tcPr>
          <w:p w14:paraId="30C3BB00" w14:textId="0094A119"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3,778,349</w:t>
            </w:r>
          </w:p>
        </w:tc>
        <w:tc>
          <w:tcPr>
            <w:tcW w:w="1248" w:type="dxa"/>
            <w:vAlign w:val="bottom"/>
          </w:tcPr>
          <w:p w14:paraId="78A42ED9" w14:textId="60F4EE35"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3,953,640</w:t>
            </w:r>
          </w:p>
        </w:tc>
        <w:tc>
          <w:tcPr>
            <w:tcW w:w="1260" w:type="dxa"/>
            <w:shd w:val="clear" w:color="auto" w:fill="auto"/>
            <w:vAlign w:val="bottom"/>
          </w:tcPr>
          <w:p w14:paraId="1BA21179" w14:textId="10BED096" w:rsidR="009B6C0A" w:rsidRPr="009B6C0A" w:rsidRDefault="009B6C0A" w:rsidP="009B6C0A">
            <w:pPr>
              <w:tabs>
                <w:tab w:val="left" w:pos="3104"/>
              </w:tabs>
              <w:ind w:left="54" w:right="70"/>
              <w:jc w:val="right"/>
              <w:rPr>
                <w:rFonts w:cs="Times New Roman"/>
                <w:snapToGrid w:val="0"/>
                <w:color w:val="000000"/>
                <w:sz w:val="22"/>
                <w:szCs w:val="22"/>
                <w:highlight w:val="yellow"/>
                <w:lang w:val="en-US" w:eastAsia="th-TH"/>
              </w:rPr>
            </w:pPr>
            <w:r w:rsidRPr="009B6C0A">
              <w:rPr>
                <w:rFonts w:cs="Times New Roman"/>
                <w:snapToGrid w:val="0"/>
                <w:color w:val="000000"/>
                <w:sz w:val="22"/>
                <w:szCs w:val="22"/>
                <w:lang w:val="en-US" w:eastAsia="th-TH"/>
              </w:rPr>
              <w:t>3,769,780</w:t>
            </w:r>
          </w:p>
        </w:tc>
      </w:tr>
      <w:tr w:rsidR="009B6C0A" w:rsidRPr="009B6C0A" w14:paraId="7980E81A" w14:textId="77777777" w:rsidTr="009B6C0A">
        <w:trPr>
          <w:trHeight w:val="331"/>
        </w:trPr>
        <w:tc>
          <w:tcPr>
            <w:tcW w:w="4176" w:type="dxa"/>
            <w:shd w:val="clear" w:color="auto" w:fill="auto"/>
            <w:vAlign w:val="center"/>
          </w:tcPr>
          <w:p w14:paraId="10A9EEC6" w14:textId="6E051CDE" w:rsidR="009B6C0A" w:rsidRPr="009B6C0A" w:rsidRDefault="009B6C0A" w:rsidP="009B6C0A">
            <w:pPr>
              <w:ind w:right="-83"/>
              <w:rPr>
                <w:rFonts w:cs="Times New Roman"/>
                <w:snapToGrid w:val="0"/>
                <w:color w:val="000000"/>
                <w:sz w:val="22"/>
                <w:szCs w:val="22"/>
                <w:lang w:val="en-US" w:eastAsia="th-TH"/>
              </w:rPr>
            </w:pPr>
            <w:r w:rsidRPr="009B6C0A">
              <w:rPr>
                <w:rFonts w:cs="Times New Roman"/>
                <w:spacing w:val="-2"/>
                <w:sz w:val="22"/>
                <w:szCs w:val="22"/>
                <w:lang w:val="en-US"/>
              </w:rPr>
              <w:t>Provisions</w:t>
            </w:r>
          </w:p>
        </w:tc>
        <w:tc>
          <w:tcPr>
            <w:tcW w:w="1368" w:type="dxa"/>
            <w:shd w:val="clear" w:color="auto" w:fill="auto"/>
            <w:vAlign w:val="bottom"/>
          </w:tcPr>
          <w:p w14:paraId="6239EDAE" w14:textId="0354C9F6"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95,875</w:t>
            </w:r>
          </w:p>
        </w:tc>
        <w:tc>
          <w:tcPr>
            <w:tcW w:w="1368" w:type="dxa"/>
            <w:vAlign w:val="bottom"/>
          </w:tcPr>
          <w:p w14:paraId="23C294B3" w14:textId="03A7FB1B"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110,558</w:t>
            </w:r>
          </w:p>
        </w:tc>
        <w:tc>
          <w:tcPr>
            <w:tcW w:w="1248" w:type="dxa"/>
            <w:vAlign w:val="bottom"/>
          </w:tcPr>
          <w:p w14:paraId="7CA6C06D" w14:textId="5E58E8E3"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95,875</w:t>
            </w:r>
          </w:p>
        </w:tc>
        <w:tc>
          <w:tcPr>
            <w:tcW w:w="1260" w:type="dxa"/>
            <w:shd w:val="clear" w:color="auto" w:fill="auto"/>
            <w:vAlign w:val="bottom"/>
          </w:tcPr>
          <w:p w14:paraId="63601E8D" w14:textId="433CC110" w:rsidR="009B6C0A" w:rsidRPr="009B6C0A" w:rsidRDefault="009B6C0A" w:rsidP="009B6C0A">
            <w:pPr>
              <w:tabs>
                <w:tab w:val="left" w:pos="3104"/>
              </w:tabs>
              <w:ind w:left="54" w:right="70"/>
              <w:jc w:val="right"/>
              <w:rPr>
                <w:rFonts w:cs="Times New Roman"/>
                <w:snapToGrid w:val="0"/>
                <w:color w:val="000000"/>
                <w:sz w:val="22"/>
                <w:szCs w:val="22"/>
                <w:highlight w:val="yellow"/>
                <w:lang w:val="en-US" w:eastAsia="th-TH"/>
              </w:rPr>
            </w:pPr>
            <w:r w:rsidRPr="009B6C0A">
              <w:rPr>
                <w:rFonts w:cs="Times New Roman"/>
                <w:snapToGrid w:val="0"/>
                <w:color w:val="000000"/>
                <w:sz w:val="22"/>
                <w:szCs w:val="22"/>
                <w:lang w:val="en-US" w:eastAsia="th-TH"/>
              </w:rPr>
              <w:t>110,558</w:t>
            </w:r>
          </w:p>
        </w:tc>
      </w:tr>
      <w:tr w:rsidR="009B6C0A" w:rsidRPr="009B6C0A" w14:paraId="2F9B1CCC" w14:textId="77777777" w:rsidTr="009B6C0A">
        <w:trPr>
          <w:trHeight w:val="331"/>
        </w:trPr>
        <w:tc>
          <w:tcPr>
            <w:tcW w:w="4176" w:type="dxa"/>
            <w:shd w:val="clear" w:color="auto" w:fill="auto"/>
            <w:vAlign w:val="center"/>
          </w:tcPr>
          <w:p w14:paraId="54480A56" w14:textId="2599FA05" w:rsidR="009B6C0A" w:rsidRPr="009B6C0A" w:rsidRDefault="009B6C0A" w:rsidP="009B6C0A">
            <w:pPr>
              <w:ind w:right="-83"/>
              <w:rPr>
                <w:rFonts w:cs="Times New Roman"/>
                <w:spacing w:val="-2"/>
                <w:sz w:val="22"/>
                <w:szCs w:val="22"/>
                <w:lang w:val="en-US"/>
              </w:rPr>
            </w:pPr>
            <w:r w:rsidRPr="009B6C0A">
              <w:rPr>
                <w:rFonts w:cs="Times New Roman"/>
                <w:spacing w:val="-2"/>
                <w:sz w:val="22"/>
                <w:szCs w:val="22"/>
                <w:lang w:val="en-US"/>
              </w:rPr>
              <w:t>Lease liabilities</w:t>
            </w:r>
          </w:p>
        </w:tc>
        <w:tc>
          <w:tcPr>
            <w:tcW w:w="1368" w:type="dxa"/>
            <w:shd w:val="clear" w:color="auto" w:fill="auto"/>
            <w:vAlign w:val="bottom"/>
          </w:tcPr>
          <w:p w14:paraId="6AC15FAE" w14:textId="0CC75C6E"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z w:val="22"/>
                <w:szCs w:val="22"/>
                <w:lang w:val="en-US"/>
              </w:rPr>
              <w:t>56,618</w:t>
            </w:r>
          </w:p>
        </w:tc>
        <w:tc>
          <w:tcPr>
            <w:tcW w:w="1368" w:type="dxa"/>
            <w:vAlign w:val="bottom"/>
          </w:tcPr>
          <w:p w14:paraId="17807945" w14:textId="26895953"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171,813</w:t>
            </w:r>
          </w:p>
        </w:tc>
        <w:tc>
          <w:tcPr>
            <w:tcW w:w="1248" w:type="dxa"/>
            <w:vAlign w:val="bottom"/>
          </w:tcPr>
          <w:p w14:paraId="36B9047D" w14:textId="7E349240"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56,618</w:t>
            </w:r>
          </w:p>
        </w:tc>
        <w:tc>
          <w:tcPr>
            <w:tcW w:w="1260" w:type="dxa"/>
            <w:shd w:val="clear" w:color="auto" w:fill="auto"/>
            <w:vAlign w:val="bottom"/>
          </w:tcPr>
          <w:p w14:paraId="72EE00A1" w14:textId="214696E5" w:rsidR="009B6C0A" w:rsidRPr="009B6C0A" w:rsidRDefault="009B6C0A" w:rsidP="009B6C0A">
            <w:pPr>
              <w:tabs>
                <w:tab w:val="left" w:pos="3104"/>
              </w:tabs>
              <w:ind w:left="54"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171,813</w:t>
            </w:r>
          </w:p>
        </w:tc>
      </w:tr>
      <w:tr w:rsidR="009B6C0A" w:rsidRPr="009B6C0A" w14:paraId="46289172" w14:textId="77777777" w:rsidTr="009B6C0A">
        <w:trPr>
          <w:trHeight w:val="353"/>
        </w:trPr>
        <w:tc>
          <w:tcPr>
            <w:tcW w:w="4176" w:type="dxa"/>
            <w:vAlign w:val="center"/>
          </w:tcPr>
          <w:p w14:paraId="61552853" w14:textId="300B5F5C" w:rsidR="009B6C0A" w:rsidRPr="009B6C0A" w:rsidRDefault="009B6C0A" w:rsidP="009B6C0A">
            <w:pPr>
              <w:ind w:right="-83"/>
              <w:rPr>
                <w:rFonts w:cs="Times New Roman"/>
                <w:spacing w:val="-2"/>
                <w:sz w:val="22"/>
                <w:szCs w:val="22"/>
                <w:lang w:val="en-US"/>
              </w:rPr>
            </w:pPr>
            <w:r w:rsidRPr="009B6C0A">
              <w:rPr>
                <w:rFonts w:cs="Times New Roman"/>
                <w:spacing w:val="-2"/>
                <w:sz w:val="22"/>
                <w:szCs w:val="22"/>
                <w:lang w:val="en-US"/>
              </w:rPr>
              <w:t>Provision for dismantling cost</w:t>
            </w:r>
          </w:p>
        </w:tc>
        <w:tc>
          <w:tcPr>
            <w:tcW w:w="1368" w:type="dxa"/>
            <w:shd w:val="clear" w:color="auto" w:fill="auto"/>
            <w:vAlign w:val="bottom"/>
          </w:tcPr>
          <w:p w14:paraId="1AF8F429" w14:textId="2C178418" w:rsidR="009B6C0A" w:rsidRPr="009B6C0A" w:rsidRDefault="009B6C0A" w:rsidP="009B6C0A">
            <w:pP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802,026</w:t>
            </w:r>
          </w:p>
        </w:tc>
        <w:tc>
          <w:tcPr>
            <w:tcW w:w="1368" w:type="dxa"/>
            <w:vAlign w:val="bottom"/>
          </w:tcPr>
          <w:p w14:paraId="7D5E890D" w14:textId="5391400F" w:rsidR="009B6C0A" w:rsidRPr="009B6C0A" w:rsidRDefault="009B6C0A" w:rsidP="009B6C0A">
            <w:pP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664,523</w:t>
            </w:r>
          </w:p>
        </w:tc>
        <w:tc>
          <w:tcPr>
            <w:tcW w:w="1248" w:type="dxa"/>
            <w:vAlign w:val="bottom"/>
          </w:tcPr>
          <w:p w14:paraId="07E7E4C6" w14:textId="065354CC" w:rsidR="009B6C0A" w:rsidRPr="009B6C0A" w:rsidRDefault="009B6C0A" w:rsidP="009B6C0A">
            <w:pP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802,026</w:t>
            </w:r>
          </w:p>
        </w:tc>
        <w:tc>
          <w:tcPr>
            <w:tcW w:w="1260" w:type="dxa"/>
            <w:shd w:val="clear" w:color="auto" w:fill="auto"/>
            <w:vAlign w:val="bottom"/>
          </w:tcPr>
          <w:p w14:paraId="5BBB93F9" w14:textId="0DE6788A" w:rsidR="009B6C0A" w:rsidRPr="009B6C0A" w:rsidRDefault="009B6C0A" w:rsidP="009B6C0A">
            <w:pPr>
              <w:tabs>
                <w:tab w:val="left" w:pos="3104"/>
              </w:tabs>
              <w:ind w:left="-30" w:right="70"/>
              <w:jc w:val="right"/>
              <w:rPr>
                <w:rFonts w:cs="Times New Roman"/>
                <w:snapToGrid w:val="0"/>
                <w:color w:val="000000"/>
                <w:sz w:val="22"/>
                <w:szCs w:val="22"/>
                <w:highlight w:val="yellow"/>
                <w:lang w:val="en-US" w:eastAsia="th-TH"/>
              </w:rPr>
            </w:pPr>
            <w:r w:rsidRPr="009B6C0A">
              <w:rPr>
                <w:rFonts w:cs="Times New Roman"/>
                <w:snapToGrid w:val="0"/>
                <w:color w:val="000000"/>
                <w:sz w:val="22"/>
                <w:szCs w:val="22"/>
                <w:lang w:val="en-US" w:eastAsia="th-TH"/>
              </w:rPr>
              <w:t>664,523</w:t>
            </w:r>
          </w:p>
        </w:tc>
      </w:tr>
      <w:tr w:rsidR="009B6C0A" w:rsidRPr="009B6C0A" w14:paraId="4D304F1F" w14:textId="77777777" w:rsidTr="009B6C0A">
        <w:trPr>
          <w:trHeight w:val="353"/>
        </w:trPr>
        <w:tc>
          <w:tcPr>
            <w:tcW w:w="4176" w:type="dxa"/>
            <w:vAlign w:val="center"/>
          </w:tcPr>
          <w:p w14:paraId="20819365" w14:textId="46896367" w:rsidR="009B6C0A" w:rsidRPr="009B6C0A" w:rsidRDefault="009B6C0A" w:rsidP="009B6C0A">
            <w:pPr>
              <w:ind w:left="387" w:right="-83" w:hanging="387"/>
              <w:rPr>
                <w:rFonts w:cs="Times New Roman"/>
                <w:spacing w:val="-2"/>
                <w:sz w:val="22"/>
                <w:szCs w:val="22"/>
                <w:lang w:val="en-US"/>
              </w:rPr>
            </w:pPr>
            <w:r w:rsidRPr="009B6C0A">
              <w:rPr>
                <w:rFonts w:cs="Times New Roman"/>
                <w:sz w:val="22"/>
                <w:szCs w:val="22"/>
                <w:lang w:val="en-US"/>
              </w:rPr>
              <w:t>Unrealized loss from changing value on investment</w:t>
            </w:r>
          </w:p>
        </w:tc>
        <w:tc>
          <w:tcPr>
            <w:tcW w:w="1368" w:type="dxa"/>
            <w:shd w:val="clear" w:color="auto" w:fill="auto"/>
            <w:vAlign w:val="bottom"/>
          </w:tcPr>
          <w:p w14:paraId="260043B0" w14:textId="5DAAFDE1"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4,914,993</w:t>
            </w:r>
          </w:p>
        </w:tc>
        <w:tc>
          <w:tcPr>
            <w:tcW w:w="1368" w:type="dxa"/>
            <w:vAlign w:val="bottom"/>
          </w:tcPr>
          <w:p w14:paraId="1595F721" w14:textId="706C4820"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1,514,066</w:t>
            </w:r>
          </w:p>
        </w:tc>
        <w:tc>
          <w:tcPr>
            <w:tcW w:w="1248" w:type="dxa"/>
            <w:vAlign w:val="bottom"/>
          </w:tcPr>
          <w:p w14:paraId="4AF4EC71" w14:textId="0517D735"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4,914,993</w:t>
            </w:r>
          </w:p>
        </w:tc>
        <w:tc>
          <w:tcPr>
            <w:tcW w:w="1260" w:type="dxa"/>
            <w:shd w:val="clear" w:color="auto" w:fill="auto"/>
            <w:vAlign w:val="bottom"/>
          </w:tcPr>
          <w:p w14:paraId="7331810A" w14:textId="06C35FF8"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1,514,066</w:t>
            </w:r>
          </w:p>
        </w:tc>
      </w:tr>
      <w:tr w:rsidR="009B6C0A" w:rsidRPr="009B6C0A" w14:paraId="36AA307C" w14:textId="77777777" w:rsidTr="009B6C0A">
        <w:trPr>
          <w:trHeight w:val="431"/>
        </w:trPr>
        <w:tc>
          <w:tcPr>
            <w:tcW w:w="4176" w:type="dxa"/>
            <w:vAlign w:val="center"/>
          </w:tcPr>
          <w:p w14:paraId="1D60A206" w14:textId="1FB753BE" w:rsidR="009B6C0A" w:rsidRPr="009B6C0A" w:rsidRDefault="009B6C0A" w:rsidP="00AF168D">
            <w:pPr>
              <w:ind w:right="1387"/>
              <w:rPr>
                <w:rFonts w:cs="Times New Roman"/>
                <w:b/>
                <w:bCs/>
                <w:sz w:val="22"/>
                <w:szCs w:val="22"/>
                <w:lang w:val="en-US"/>
              </w:rPr>
            </w:pPr>
            <w:r w:rsidRPr="009B6C0A">
              <w:rPr>
                <w:rFonts w:cs="Times New Roman"/>
                <w:sz w:val="22"/>
                <w:szCs w:val="22"/>
                <w:lang w:val="en-US"/>
              </w:rPr>
              <w:t>Total deferred tax assets</w:t>
            </w:r>
          </w:p>
        </w:tc>
        <w:tc>
          <w:tcPr>
            <w:tcW w:w="1368" w:type="dxa"/>
            <w:shd w:val="clear" w:color="auto" w:fill="auto"/>
            <w:vAlign w:val="bottom"/>
          </w:tcPr>
          <w:p w14:paraId="1F349154" w14:textId="10455B2E"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10,757,795</w:t>
            </w:r>
          </w:p>
        </w:tc>
        <w:tc>
          <w:tcPr>
            <w:tcW w:w="1368" w:type="dxa"/>
            <w:vAlign w:val="bottom"/>
          </w:tcPr>
          <w:p w14:paraId="01EEA91B" w14:textId="37B96161"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7,143,636</w:t>
            </w:r>
          </w:p>
        </w:tc>
        <w:tc>
          <w:tcPr>
            <w:tcW w:w="1248" w:type="dxa"/>
            <w:vAlign w:val="bottom"/>
          </w:tcPr>
          <w:p w14:paraId="1FB5E1F6" w14:textId="5DD99FDA"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10,915,080</w:t>
            </w:r>
          </w:p>
        </w:tc>
        <w:tc>
          <w:tcPr>
            <w:tcW w:w="1260" w:type="dxa"/>
            <w:shd w:val="clear" w:color="auto" w:fill="auto"/>
            <w:vAlign w:val="bottom"/>
          </w:tcPr>
          <w:p w14:paraId="3EB8127E" w14:textId="38FAC2E8"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highlight w:val="yellow"/>
                <w:lang w:val="en-US" w:eastAsia="th-TH"/>
              </w:rPr>
            </w:pPr>
            <w:r w:rsidRPr="009B6C0A">
              <w:rPr>
                <w:rFonts w:cs="Times New Roman"/>
                <w:snapToGrid w:val="0"/>
                <w:color w:val="000000"/>
                <w:sz w:val="22"/>
                <w:szCs w:val="22"/>
                <w:lang w:val="en-US" w:eastAsia="th-TH"/>
              </w:rPr>
              <w:t>7,135,067</w:t>
            </w:r>
          </w:p>
        </w:tc>
      </w:tr>
      <w:tr w:rsidR="00756D39" w:rsidRPr="009B6C0A" w14:paraId="7CF9C145" w14:textId="77777777" w:rsidTr="009B6C0A">
        <w:trPr>
          <w:trHeight w:val="159"/>
        </w:trPr>
        <w:tc>
          <w:tcPr>
            <w:tcW w:w="4176" w:type="dxa"/>
          </w:tcPr>
          <w:p w14:paraId="407B1008" w14:textId="2FB019F4" w:rsidR="00756D39" w:rsidRPr="009B6C0A" w:rsidRDefault="00756D39" w:rsidP="00756D39">
            <w:pPr>
              <w:ind w:right="-83"/>
              <w:rPr>
                <w:rFonts w:cs="Times New Roman"/>
                <w:b/>
                <w:bCs/>
                <w:snapToGrid w:val="0"/>
                <w:color w:val="000000"/>
                <w:sz w:val="22"/>
                <w:szCs w:val="22"/>
                <w:lang w:val="en-US" w:eastAsia="th-TH"/>
              </w:rPr>
            </w:pPr>
            <w:r w:rsidRPr="009B6C0A">
              <w:rPr>
                <w:rFonts w:cs="Times New Roman"/>
                <w:b/>
                <w:bCs/>
                <w:sz w:val="22"/>
                <w:szCs w:val="22"/>
                <w:lang w:val="en-US"/>
              </w:rPr>
              <w:t xml:space="preserve">Deferred tax </w:t>
            </w:r>
            <w:r w:rsidRPr="009B6C0A">
              <w:rPr>
                <w:rFonts w:cs="Times New Roman"/>
                <w:b/>
                <w:bCs/>
                <w:sz w:val="22"/>
                <w:szCs w:val="22"/>
              </w:rPr>
              <w:t>liabilities</w:t>
            </w:r>
          </w:p>
        </w:tc>
        <w:tc>
          <w:tcPr>
            <w:tcW w:w="1368" w:type="dxa"/>
            <w:shd w:val="clear" w:color="auto" w:fill="auto"/>
            <w:vAlign w:val="bottom"/>
          </w:tcPr>
          <w:p w14:paraId="4C22D7A6" w14:textId="77777777" w:rsidR="00756D39" w:rsidRPr="009B6C0A" w:rsidRDefault="00756D39" w:rsidP="009B6C0A">
            <w:pPr>
              <w:tabs>
                <w:tab w:val="left" w:pos="3104"/>
              </w:tabs>
              <w:ind w:left="54" w:right="70"/>
              <w:jc w:val="right"/>
              <w:rPr>
                <w:rFonts w:cs="Times New Roman"/>
                <w:snapToGrid w:val="0"/>
                <w:color w:val="000000"/>
                <w:sz w:val="22"/>
                <w:szCs w:val="22"/>
                <w:cs/>
                <w:lang w:eastAsia="th-TH"/>
              </w:rPr>
            </w:pPr>
          </w:p>
        </w:tc>
        <w:tc>
          <w:tcPr>
            <w:tcW w:w="1368" w:type="dxa"/>
            <w:vAlign w:val="bottom"/>
          </w:tcPr>
          <w:p w14:paraId="399DC27B" w14:textId="77777777" w:rsidR="00756D39" w:rsidRPr="009B6C0A" w:rsidRDefault="00756D39" w:rsidP="009B6C0A">
            <w:pPr>
              <w:tabs>
                <w:tab w:val="left" w:pos="3104"/>
              </w:tabs>
              <w:ind w:left="54" w:right="70"/>
              <w:jc w:val="right"/>
              <w:rPr>
                <w:rFonts w:cs="Times New Roman"/>
                <w:snapToGrid w:val="0"/>
                <w:color w:val="000000"/>
                <w:sz w:val="22"/>
                <w:szCs w:val="22"/>
                <w:cs/>
                <w:lang w:eastAsia="th-TH"/>
              </w:rPr>
            </w:pPr>
          </w:p>
        </w:tc>
        <w:tc>
          <w:tcPr>
            <w:tcW w:w="1248" w:type="dxa"/>
            <w:vAlign w:val="bottom"/>
          </w:tcPr>
          <w:p w14:paraId="664AA8AE" w14:textId="77777777" w:rsidR="00756D39" w:rsidRPr="009B6C0A" w:rsidRDefault="00756D39" w:rsidP="009B6C0A">
            <w:pPr>
              <w:tabs>
                <w:tab w:val="left" w:pos="3104"/>
              </w:tabs>
              <w:ind w:left="54" w:right="70"/>
              <w:jc w:val="right"/>
              <w:rPr>
                <w:rFonts w:cs="Times New Roman"/>
                <w:snapToGrid w:val="0"/>
                <w:color w:val="000000"/>
                <w:sz w:val="22"/>
                <w:szCs w:val="22"/>
                <w:cs/>
                <w:lang w:eastAsia="th-TH"/>
              </w:rPr>
            </w:pPr>
          </w:p>
        </w:tc>
        <w:tc>
          <w:tcPr>
            <w:tcW w:w="1260" w:type="dxa"/>
            <w:vAlign w:val="bottom"/>
          </w:tcPr>
          <w:p w14:paraId="6FB7E5DA" w14:textId="1FAA60A7" w:rsidR="00756D39" w:rsidRPr="009B6C0A" w:rsidRDefault="00756D39" w:rsidP="009B6C0A">
            <w:pPr>
              <w:tabs>
                <w:tab w:val="left" w:pos="3104"/>
              </w:tabs>
              <w:ind w:left="54" w:right="70"/>
              <w:jc w:val="right"/>
              <w:rPr>
                <w:rFonts w:cs="Times New Roman"/>
                <w:snapToGrid w:val="0"/>
                <w:color w:val="000000"/>
                <w:sz w:val="22"/>
                <w:szCs w:val="22"/>
                <w:cs/>
                <w:lang w:eastAsia="th-TH"/>
              </w:rPr>
            </w:pPr>
          </w:p>
        </w:tc>
      </w:tr>
      <w:tr w:rsidR="009B6C0A" w:rsidRPr="009B6C0A" w14:paraId="409F355A" w14:textId="77777777" w:rsidTr="009B6C0A">
        <w:trPr>
          <w:trHeight w:val="431"/>
        </w:trPr>
        <w:tc>
          <w:tcPr>
            <w:tcW w:w="4176" w:type="dxa"/>
            <w:vAlign w:val="center"/>
          </w:tcPr>
          <w:p w14:paraId="7677EF0F" w14:textId="0D998A96" w:rsidR="009B6C0A" w:rsidRPr="009B6C0A" w:rsidRDefault="009B6C0A" w:rsidP="00AF168D">
            <w:pPr>
              <w:ind w:right="24"/>
              <w:rPr>
                <w:rFonts w:cs="Times New Roman"/>
                <w:sz w:val="22"/>
                <w:szCs w:val="22"/>
                <w:lang w:val="en-US"/>
              </w:rPr>
            </w:pPr>
            <w:r w:rsidRPr="009B6C0A">
              <w:rPr>
                <w:rFonts w:cs="Times New Roman"/>
                <w:sz w:val="22"/>
                <w:szCs w:val="22"/>
                <w:lang w:val="en-US"/>
              </w:rPr>
              <w:t xml:space="preserve">Unrealized gain from changing value on </w:t>
            </w:r>
            <w:r w:rsidRPr="009B6C0A">
              <w:rPr>
                <w:rFonts w:cs="Times New Roman"/>
                <w:sz w:val="22"/>
                <w:szCs w:val="22"/>
                <w:lang w:val="en-US"/>
              </w:rPr>
              <w:br/>
              <w:t xml:space="preserve">    investment</w:t>
            </w:r>
          </w:p>
        </w:tc>
        <w:tc>
          <w:tcPr>
            <w:tcW w:w="1368" w:type="dxa"/>
            <w:shd w:val="clear" w:color="auto" w:fill="auto"/>
            <w:vAlign w:val="bottom"/>
          </w:tcPr>
          <w:p w14:paraId="721B1A97" w14:textId="231D94AF"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8,178</w:t>
            </w:r>
          </w:p>
        </w:tc>
        <w:tc>
          <w:tcPr>
            <w:tcW w:w="1368" w:type="dxa"/>
            <w:vAlign w:val="bottom"/>
          </w:tcPr>
          <w:p w14:paraId="0C14AE10" w14:textId="18D7781B"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34,750</w:t>
            </w:r>
          </w:p>
        </w:tc>
        <w:tc>
          <w:tcPr>
            <w:tcW w:w="1248" w:type="dxa"/>
            <w:vAlign w:val="bottom"/>
          </w:tcPr>
          <w:p w14:paraId="062C23B8" w14:textId="1D2766A6"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8,178</w:t>
            </w:r>
          </w:p>
        </w:tc>
        <w:tc>
          <w:tcPr>
            <w:tcW w:w="1260" w:type="dxa"/>
            <w:shd w:val="clear" w:color="auto" w:fill="auto"/>
            <w:vAlign w:val="bottom"/>
          </w:tcPr>
          <w:p w14:paraId="14D814B6" w14:textId="2002C5C7"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34,750</w:t>
            </w:r>
          </w:p>
        </w:tc>
      </w:tr>
      <w:tr w:rsidR="009B6C0A" w:rsidRPr="009B6C0A" w14:paraId="6472A037" w14:textId="77777777" w:rsidTr="009B6C0A">
        <w:trPr>
          <w:trHeight w:val="431"/>
        </w:trPr>
        <w:tc>
          <w:tcPr>
            <w:tcW w:w="4176" w:type="dxa"/>
            <w:vAlign w:val="center"/>
          </w:tcPr>
          <w:p w14:paraId="334BA48E" w14:textId="2CE80F97" w:rsidR="009B6C0A" w:rsidRPr="009B6C0A" w:rsidRDefault="009B6C0A" w:rsidP="00AF168D">
            <w:pPr>
              <w:tabs>
                <w:tab w:val="left" w:pos="213"/>
              </w:tabs>
              <w:ind w:right="24"/>
              <w:rPr>
                <w:rFonts w:cs="Times New Roman"/>
                <w:sz w:val="22"/>
                <w:szCs w:val="22"/>
                <w:lang w:val="en-US"/>
              </w:rPr>
            </w:pPr>
            <w:r w:rsidRPr="009B6C0A">
              <w:rPr>
                <w:rFonts w:cs="Times New Roman"/>
                <w:sz w:val="22"/>
                <w:szCs w:val="22"/>
                <w:lang w:val="en-US"/>
              </w:rPr>
              <w:t>Total deferred tax liabilities</w:t>
            </w:r>
          </w:p>
        </w:tc>
        <w:tc>
          <w:tcPr>
            <w:tcW w:w="1368" w:type="dxa"/>
            <w:shd w:val="clear" w:color="auto" w:fill="auto"/>
            <w:vAlign w:val="bottom"/>
          </w:tcPr>
          <w:p w14:paraId="77F49D98" w14:textId="256A3198"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8,178</w:t>
            </w:r>
          </w:p>
        </w:tc>
        <w:tc>
          <w:tcPr>
            <w:tcW w:w="1368" w:type="dxa"/>
            <w:vAlign w:val="bottom"/>
          </w:tcPr>
          <w:p w14:paraId="7E4ED164" w14:textId="1562F369"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34,750</w:t>
            </w:r>
          </w:p>
        </w:tc>
        <w:tc>
          <w:tcPr>
            <w:tcW w:w="1248" w:type="dxa"/>
            <w:vAlign w:val="bottom"/>
          </w:tcPr>
          <w:p w14:paraId="30C3EF3A" w14:textId="1020BE1E"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8,178</w:t>
            </w:r>
          </w:p>
        </w:tc>
        <w:tc>
          <w:tcPr>
            <w:tcW w:w="1260" w:type="dxa"/>
            <w:shd w:val="clear" w:color="auto" w:fill="auto"/>
            <w:vAlign w:val="bottom"/>
          </w:tcPr>
          <w:p w14:paraId="67BD4E52" w14:textId="1579AFC8" w:rsidR="009B6C0A" w:rsidRPr="009B6C0A" w:rsidRDefault="009B6C0A" w:rsidP="009B6C0A">
            <w:pPr>
              <w:pBdr>
                <w:bottom w:val="sing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34,750</w:t>
            </w:r>
          </w:p>
        </w:tc>
      </w:tr>
      <w:tr w:rsidR="009B6C0A" w:rsidRPr="009B6C0A" w14:paraId="102D1D7B" w14:textId="77777777" w:rsidTr="009B6C0A">
        <w:trPr>
          <w:trHeight w:val="380"/>
        </w:trPr>
        <w:tc>
          <w:tcPr>
            <w:tcW w:w="4176" w:type="dxa"/>
            <w:vAlign w:val="center"/>
          </w:tcPr>
          <w:p w14:paraId="2BC7D193" w14:textId="6A94137E" w:rsidR="009B6C0A" w:rsidRPr="009B6C0A" w:rsidRDefault="009B6C0A" w:rsidP="009B6C0A">
            <w:pPr>
              <w:ind w:right="1387"/>
              <w:rPr>
                <w:rFonts w:cs="Times New Roman"/>
                <w:sz w:val="22"/>
                <w:szCs w:val="22"/>
                <w:lang w:val="en-US"/>
              </w:rPr>
            </w:pPr>
            <w:r w:rsidRPr="009B6C0A">
              <w:rPr>
                <w:rFonts w:cs="Times New Roman"/>
                <w:b/>
                <w:bCs/>
                <w:sz w:val="22"/>
                <w:szCs w:val="22"/>
              </w:rPr>
              <w:t xml:space="preserve">Deferred tax assets </w:t>
            </w:r>
            <w:r w:rsidRPr="009B6C0A">
              <w:rPr>
                <w:rFonts w:cs="Times New Roman"/>
                <w:b/>
                <w:bCs/>
                <w:sz w:val="22"/>
                <w:szCs w:val="22"/>
                <w:cs/>
              </w:rPr>
              <w:t>–</w:t>
            </w:r>
            <w:r w:rsidRPr="009B6C0A">
              <w:rPr>
                <w:rFonts w:cs="Times New Roman"/>
                <w:b/>
                <w:bCs/>
                <w:sz w:val="22"/>
                <w:szCs w:val="22"/>
              </w:rPr>
              <w:t xml:space="preserve"> Net</w:t>
            </w:r>
          </w:p>
        </w:tc>
        <w:tc>
          <w:tcPr>
            <w:tcW w:w="1368" w:type="dxa"/>
            <w:shd w:val="clear" w:color="auto" w:fill="auto"/>
            <w:vAlign w:val="bottom"/>
          </w:tcPr>
          <w:p w14:paraId="2BBFCFAB" w14:textId="785958FB" w:rsidR="009B6C0A" w:rsidRPr="009B6C0A" w:rsidRDefault="009B6C0A" w:rsidP="009B6C0A">
            <w:pPr>
              <w:pBdr>
                <w:bottom w:val="doub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sz w:val="22"/>
                <w:szCs w:val="22"/>
                <w:lang w:val="en-US" w:eastAsia="th-TH"/>
              </w:rPr>
              <w:t>10,749,617</w:t>
            </w:r>
          </w:p>
        </w:tc>
        <w:tc>
          <w:tcPr>
            <w:tcW w:w="1368" w:type="dxa"/>
            <w:vAlign w:val="bottom"/>
          </w:tcPr>
          <w:p w14:paraId="422482B9" w14:textId="18C5ECED" w:rsidR="009B6C0A" w:rsidRPr="009B6C0A" w:rsidRDefault="009B6C0A" w:rsidP="009B6C0A">
            <w:pPr>
              <w:pBdr>
                <w:bottom w:val="doub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sz w:val="22"/>
                <w:szCs w:val="22"/>
                <w:lang w:val="en-US" w:eastAsia="th-TH"/>
              </w:rPr>
              <w:t>7,108,886</w:t>
            </w:r>
          </w:p>
        </w:tc>
        <w:tc>
          <w:tcPr>
            <w:tcW w:w="1248" w:type="dxa"/>
            <w:vAlign w:val="bottom"/>
          </w:tcPr>
          <w:p w14:paraId="7C443F7D" w14:textId="7C1EFD16" w:rsidR="009B6C0A" w:rsidRPr="009B6C0A" w:rsidRDefault="009B6C0A" w:rsidP="009B6C0A">
            <w:pPr>
              <w:pBdr>
                <w:bottom w:val="doub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10,906,902</w:t>
            </w:r>
          </w:p>
        </w:tc>
        <w:tc>
          <w:tcPr>
            <w:tcW w:w="1260" w:type="dxa"/>
            <w:shd w:val="clear" w:color="auto" w:fill="auto"/>
            <w:vAlign w:val="bottom"/>
          </w:tcPr>
          <w:p w14:paraId="788E8FBC" w14:textId="7290DA7A" w:rsidR="009B6C0A" w:rsidRPr="009B6C0A" w:rsidRDefault="009B6C0A" w:rsidP="009B6C0A">
            <w:pPr>
              <w:pBdr>
                <w:bottom w:val="double" w:sz="4" w:space="1" w:color="auto"/>
              </w:pBdr>
              <w:tabs>
                <w:tab w:val="left" w:pos="3104"/>
              </w:tabs>
              <w:ind w:left="-30" w:right="70"/>
              <w:jc w:val="right"/>
              <w:rPr>
                <w:rFonts w:cs="Times New Roman"/>
                <w:snapToGrid w:val="0"/>
                <w:color w:val="000000"/>
                <w:sz w:val="22"/>
                <w:szCs w:val="22"/>
                <w:lang w:val="en-US" w:eastAsia="th-TH"/>
              </w:rPr>
            </w:pPr>
            <w:r w:rsidRPr="009B6C0A">
              <w:rPr>
                <w:rFonts w:cs="Times New Roman"/>
                <w:snapToGrid w:val="0"/>
                <w:color w:val="000000"/>
                <w:sz w:val="22"/>
                <w:szCs w:val="22"/>
                <w:lang w:val="en-US" w:eastAsia="th-TH"/>
              </w:rPr>
              <w:t>7,100,317</w:t>
            </w:r>
          </w:p>
        </w:tc>
      </w:tr>
    </w:tbl>
    <w:p w14:paraId="0839E67D" w14:textId="7004630A" w:rsidR="002A21B0" w:rsidRPr="00242713" w:rsidRDefault="002A21B0"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PROVIDENT FUND</w:t>
      </w:r>
    </w:p>
    <w:p w14:paraId="304C10F8" w14:textId="0F983AFD" w:rsidR="002A21B0" w:rsidRPr="00242713" w:rsidRDefault="002A21B0" w:rsidP="00AA76CE">
      <w:pPr>
        <w:spacing w:before="120"/>
        <w:ind w:left="187"/>
        <w:jc w:val="thaiDistribute"/>
        <w:rPr>
          <w:rFonts w:cs="Times New Roman"/>
          <w:lang w:val="en-US" w:eastAsia="x-none"/>
        </w:rPr>
      </w:pPr>
      <w:r w:rsidRPr="00242713">
        <w:rPr>
          <w:rFonts w:cs="Times New Roman"/>
          <w:sz w:val="22"/>
          <w:szCs w:val="22"/>
          <w:lang w:val="en-US"/>
        </w:rPr>
        <w:t>The Company and their employees established a contributory registered provident fund in accordance with the provident fund Act, B.E.2530. The Company and employees contribute monthly the amounts equivalent 3% of their basic. The provident fund has been managed by Kasikorn asset management Co., Ltd. The fund contributed to employee in accordance with the terms and conditions prescribed following their provident funds. During 20</w:t>
      </w:r>
      <w:r w:rsidR="008B4F4F">
        <w:rPr>
          <w:rFonts w:cs="Times New Roman"/>
          <w:sz w:val="22"/>
          <w:szCs w:val="22"/>
          <w:lang w:val="en-US"/>
        </w:rPr>
        <w:t>2</w:t>
      </w:r>
      <w:r w:rsidR="00EB5204">
        <w:rPr>
          <w:rFonts w:cstheme="minorBidi"/>
          <w:sz w:val="22"/>
          <w:szCs w:val="22"/>
          <w:lang w:val="en-US"/>
        </w:rPr>
        <w:t>3</w:t>
      </w:r>
      <w:r w:rsidRPr="00242713">
        <w:rPr>
          <w:rFonts w:cs="Times New Roman"/>
          <w:sz w:val="22"/>
          <w:szCs w:val="22"/>
          <w:lang w:val="en-US"/>
        </w:rPr>
        <w:t xml:space="preserve">, the Company’s contribution to the provident fund </w:t>
      </w:r>
      <w:r w:rsidRPr="00704AA5">
        <w:rPr>
          <w:rFonts w:cs="Times New Roman"/>
          <w:sz w:val="22"/>
          <w:szCs w:val="22"/>
          <w:lang w:val="en-US"/>
        </w:rPr>
        <w:t xml:space="preserve">recorded amounting of </w:t>
      </w:r>
      <w:r w:rsidRPr="00A0611A">
        <w:rPr>
          <w:rFonts w:cs="Times New Roman"/>
          <w:sz w:val="22"/>
          <w:szCs w:val="22"/>
          <w:lang w:val="en-US"/>
        </w:rPr>
        <w:t>Baht 1.</w:t>
      </w:r>
      <w:r w:rsidR="00EB5204">
        <w:rPr>
          <w:rFonts w:cs="Times New Roman"/>
          <w:sz w:val="22"/>
          <w:szCs w:val="22"/>
          <w:lang w:val="en-US"/>
        </w:rPr>
        <w:t>0</w:t>
      </w:r>
      <w:r w:rsidRPr="00704AA5">
        <w:rPr>
          <w:rFonts w:cs="Times New Roman"/>
          <w:sz w:val="22"/>
          <w:szCs w:val="22"/>
          <w:lang w:val="en-US"/>
        </w:rPr>
        <w:t xml:space="preserve"> </w:t>
      </w:r>
      <w:r w:rsidRPr="00242713">
        <w:rPr>
          <w:rFonts w:cs="Times New Roman"/>
          <w:sz w:val="22"/>
          <w:szCs w:val="22"/>
          <w:lang w:val="en-US"/>
        </w:rPr>
        <w:t>million (20</w:t>
      </w:r>
      <w:r w:rsidR="00FA6456">
        <w:rPr>
          <w:rFonts w:cs="Times New Roman"/>
          <w:sz w:val="22"/>
          <w:szCs w:val="22"/>
          <w:lang w:val="en-US"/>
        </w:rPr>
        <w:t>2</w:t>
      </w:r>
      <w:r w:rsidR="00EB5204">
        <w:rPr>
          <w:rFonts w:cs="Times New Roman"/>
          <w:sz w:val="22"/>
          <w:szCs w:val="22"/>
          <w:lang w:val="en-US"/>
        </w:rPr>
        <w:t>2</w:t>
      </w:r>
      <w:r w:rsidR="00796658" w:rsidRPr="00242713">
        <w:rPr>
          <w:rFonts w:cs="Times New Roman"/>
          <w:sz w:val="22"/>
          <w:szCs w:val="22"/>
          <w:lang w:val="en-US"/>
        </w:rPr>
        <w:t xml:space="preserve"> :  Baht 1.1</w:t>
      </w:r>
      <w:r w:rsidRPr="00242713">
        <w:rPr>
          <w:rFonts w:cs="Times New Roman"/>
          <w:sz w:val="22"/>
          <w:szCs w:val="22"/>
          <w:lang w:val="en-US"/>
        </w:rPr>
        <w:t xml:space="preserve"> million).</w:t>
      </w:r>
    </w:p>
    <w:p w14:paraId="7133BF7A" w14:textId="77777777" w:rsidR="00796658" w:rsidRPr="00242713" w:rsidRDefault="0079665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cs/>
          <w:lang w:val="en-US"/>
        </w:rPr>
        <w:t>SEGMENT INFORMATION</w:t>
      </w:r>
    </w:p>
    <w:p w14:paraId="69458CCD" w14:textId="77777777" w:rsidR="00796658" w:rsidRPr="00242713" w:rsidRDefault="00796658" w:rsidP="00796658">
      <w:pPr>
        <w:spacing w:before="120" w:after="120"/>
        <w:ind w:left="180"/>
        <w:jc w:val="thaiDistribute"/>
        <w:rPr>
          <w:rFonts w:cs="Times New Roman"/>
          <w:sz w:val="22"/>
          <w:szCs w:val="22"/>
          <w:lang w:val="en-US"/>
        </w:rPr>
      </w:pPr>
      <w:r w:rsidRPr="00242713">
        <w:rPr>
          <w:rFonts w:cs="Times New Roman"/>
          <w:sz w:val="22"/>
          <w:szCs w:val="22"/>
          <w:lang w:val="en-U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6402A89" w14:textId="0A35B3EB" w:rsidR="00F05366" w:rsidRPr="00704AA5" w:rsidRDefault="00796658" w:rsidP="00F05366">
      <w:pPr>
        <w:ind w:left="180"/>
        <w:jc w:val="thaiDistribute"/>
        <w:rPr>
          <w:rFonts w:cs="Times New Roman"/>
          <w:sz w:val="22"/>
          <w:szCs w:val="22"/>
          <w:lang w:val="en-US"/>
        </w:rPr>
      </w:pPr>
      <w:r w:rsidRPr="00242713">
        <w:rPr>
          <w:rFonts w:cs="Times New Roman"/>
          <w:sz w:val="22"/>
          <w:szCs w:val="22"/>
          <w:lang w:val="en-US"/>
        </w:rPr>
        <w:t xml:space="preserve">The </w:t>
      </w:r>
      <w:r w:rsidR="00006714">
        <w:rPr>
          <w:rFonts w:cs="Times New Roman"/>
          <w:sz w:val="22"/>
          <w:szCs w:val="22"/>
          <w:lang w:val="en-US"/>
        </w:rPr>
        <w:t xml:space="preserve">Group </w:t>
      </w:r>
      <w:r w:rsidRPr="00242713">
        <w:rPr>
          <w:rFonts w:cs="Times New Roman"/>
          <w:sz w:val="22"/>
          <w:szCs w:val="22"/>
          <w:lang w:val="en-US"/>
        </w:rPr>
        <w:t>operates business of manufacturing and distribution of dietary supplement from herb.</w:t>
      </w:r>
      <w:r w:rsidR="000B60AF">
        <w:rPr>
          <w:rFonts w:cs="Times New Roman"/>
          <w:sz w:val="22"/>
          <w:szCs w:val="22"/>
          <w:lang w:val="en-US"/>
        </w:rPr>
        <w:t xml:space="preserve"> </w:t>
      </w:r>
      <w:r w:rsidRPr="00242713">
        <w:rPr>
          <w:rFonts w:cs="Times New Roman"/>
          <w:sz w:val="22"/>
          <w:szCs w:val="22"/>
          <w:lang w:val="en-US"/>
        </w:rPr>
        <w:t xml:space="preserve">The management has considered this operation to be supported to each other. The </w:t>
      </w:r>
      <w:r w:rsidR="004A0716">
        <w:rPr>
          <w:rFonts w:cs="Times New Roman"/>
          <w:sz w:val="22"/>
          <w:szCs w:val="22"/>
          <w:lang w:val="en-US"/>
        </w:rPr>
        <w:t>Group</w:t>
      </w:r>
      <w:r w:rsidRPr="00242713">
        <w:rPr>
          <w:rFonts w:cs="Times New Roman"/>
          <w:sz w:val="22"/>
          <w:szCs w:val="22"/>
          <w:lang w:val="en-US"/>
        </w:rPr>
        <w:t xml:space="preserve"> operates in one geographical area in Thailand. Therefore revenue from </w:t>
      </w:r>
      <w:r w:rsidRPr="009B6C0A">
        <w:rPr>
          <w:rFonts w:cs="Times New Roman"/>
          <w:sz w:val="22"/>
          <w:szCs w:val="22"/>
          <w:lang w:val="en-US"/>
        </w:rPr>
        <w:t xml:space="preserve">operation and all assets in the financial statement involve in one business and geographical. </w:t>
      </w:r>
      <w:r w:rsidR="00C002C2" w:rsidRPr="009B6C0A">
        <w:rPr>
          <w:rFonts w:cs="Angsana New"/>
          <w:sz w:val="22"/>
          <w:lang w:val="en-US"/>
        </w:rPr>
        <w:t>T</w:t>
      </w:r>
      <w:r w:rsidR="00386CE0" w:rsidRPr="009B6C0A">
        <w:rPr>
          <w:rFonts w:cs="Times New Roman"/>
          <w:sz w:val="22"/>
          <w:szCs w:val="22"/>
          <w:lang w:val="en-US"/>
        </w:rPr>
        <w:t xml:space="preserve">he </w:t>
      </w:r>
      <w:r w:rsidR="00F05366" w:rsidRPr="009B6C0A">
        <w:rPr>
          <w:rFonts w:cs="Times New Roman"/>
          <w:sz w:val="22"/>
          <w:szCs w:val="22"/>
          <w:lang w:val="en-US"/>
        </w:rPr>
        <w:t>Group</w:t>
      </w:r>
      <w:r w:rsidR="00386CE0" w:rsidRPr="009B6C0A">
        <w:rPr>
          <w:rFonts w:cs="Times New Roman"/>
          <w:sz w:val="22"/>
          <w:szCs w:val="22"/>
          <w:lang w:val="en-US"/>
        </w:rPr>
        <w:t xml:space="preserve"> has revenues at the point in time from domestic sale and export sale. </w:t>
      </w:r>
      <w:r w:rsidR="00C002C2" w:rsidRPr="009B6C0A">
        <w:rPr>
          <w:rFonts w:cs="Times New Roman"/>
          <w:sz w:val="22"/>
          <w:szCs w:val="22"/>
          <w:lang w:val="en-US"/>
        </w:rPr>
        <w:t>For the year ended 31 December 202</w:t>
      </w:r>
      <w:r w:rsidR="00BF7947" w:rsidRPr="009B6C0A">
        <w:rPr>
          <w:rFonts w:cstheme="minorBidi"/>
          <w:sz w:val="22"/>
          <w:szCs w:val="22"/>
          <w:lang w:val="en-US"/>
        </w:rPr>
        <w:t>3</w:t>
      </w:r>
      <w:r w:rsidR="00C002C2" w:rsidRPr="009B6C0A">
        <w:rPr>
          <w:rFonts w:cs="Times New Roman"/>
          <w:sz w:val="22"/>
          <w:szCs w:val="22"/>
          <w:lang w:val="en-US"/>
        </w:rPr>
        <w:t xml:space="preserve">, </w:t>
      </w:r>
      <w:r w:rsidR="00386CE0" w:rsidRPr="009B6C0A">
        <w:rPr>
          <w:rFonts w:cs="Times New Roman"/>
          <w:sz w:val="22"/>
          <w:szCs w:val="22"/>
          <w:lang w:val="en-US"/>
        </w:rPr>
        <w:t xml:space="preserve">domestic revenue </w:t>
      </w:r>
      <w:r w:rsidR="000B60AF" w:rsidRPr="009B6C0A">
        <w:rPr>
          <w:rFonts w:cs="Times New Roman"/>
          <w:sz w:val="22"/>
          <w:szCs w:val="22"/>
          <w:lang w:val="en-US"/>
        </w:rPr>
        <w:t>9</w:t>
      </w:r>
      <w:r w:rsidR="009B6C0A" w:rsidRPr="009B6C0A">
        <w:rPr>
          <w:rFonts w:cs="Angsana New"/>
          <w:sz w:val="22"/>
          <w:lang w:val="en-US"/>
        </w:rPr>
        <w:t>6.8</w:t>
      </w:r>
      <w:r w:rsidR="00386CE0" w:rsidRPr="009B6C0A">
        <w:rPr>
          <w:rFonts w:cs="Times New Roman"/>
          <w:sz w:val="22"/>
          <w:szCs w:val="22"/>
          <w:lang w:val="en-US"/>
        </w:rPr>
        <w:t>% (202</w:t>
      </w:r>
      <w:r w:rsidR="00BF7947" w:rsidRPr="009B6C0A">
        <w:rPr>
          <w:rFonts w:cs="Times New Roman"/>
          <w:sz w:val="22"/>
          <w:szCs w:val="22"/>
          <w:lang w:val="en-US"/>
        </w:rPr>
        <w:t>2</w:t>
      </w:r>
      <w:r w:rsidR="00386CE0" w:rsidRPr="009B6C0A">
        <w:rPr>
          <w:rFonts w:cs="Times New Roman"/>
          <w:sz w:val="22"/>
          <w:szCs w:val="22"/>
          <w:lang w:val="en-US"/>
        </w:rPr>
        <w:t>: 9</w:t>
      </w:r>
      <w:r w:rsidR="00BF7947" w:rsidRPr="009B6C0A">
        <w:rPr>
          <w:rFonts w:cs="Times New Roman"/>
          <w:sz w:val="22"/>
          <w:szCs w:val="22"/>
          <w:lang w:val="en-US"/>
        </w:rPr>
        <w:t>9</w:t>
      </w:r>
      <w:r w:rsidR="00386CE0" w:rsidRPr="009B6C0A">
        <w:rPr>
          <w:rFonts w:cs="Times New Roman"/>
          <w:sz w:val="22"/>
          <w:szCs w:val="22"/>
          <w:lang w:val="en-US"/>
        </w:rPr>
        <w:t>.</w:t>
      </w:r>
      <w:r w:rsidR="00BF7947" w:rsidRPr="009B6C0A">
        <w:rPr>
          <w:rFonts w:cs="Times New Roman"/>
          <w:sz w:val="22"/>
          <w:szCs w:val="22"/>
          <w:lang w:val="en-US"/>
        </w:rPr>
        <w:t>6</w:t>
      </w:r>
      <w:r w:rsidR="00386CE0" w:rsidRPr="009B6C0A">
        <w:rPr>
          <w:rFonts w:cs="Times New Roman"/>
          <w:sz w:val="22"/>
          <w:szCs w:val="22"/>
          <w:lang w:val="en-US"/>
        </w:rPr>
        <w:t xml:space="preserve">%), </w:t>
      </w:r>
      <w:r w:rsidRPr="009B6C0A">
        <w:rPr>
          <w:rFonts w:cs="Times New Roman"/>
          <w:sz w:val="22"/>
          <w:szCs w:val="22"/>
          <w:lang w:val="en-US"/>
        </w:rPr>
        <w:t xml:space="preserve">export revenue were </w:t>
      </w:r>
      <w:r w:rsidR="009B6C0A" w:rsidRPr="009B6C0A">
        <w:rPr>
          <w:rFonts w:cstheme="minorBidi"/>
          <w:sz w:val="22"/>
          <w:szCs w:val="22"/>
          <w:lang w:val="en-US"/>
        </w:rPr>
        <w:t>3.2</w:t>
      </w:r>
      <w:r w:rsidRPr="009B6C0A">
        <w:rPr>
          <w:rFonts w:cs="Times New Roman"/>
          <w:sz w:val="22"/>
          <w:szCs w:val="22"/>
          <w:lang w:val="en-US"/>
        </w:rPr>
        <w:t>% (20</w:t>
      </w:r>
      <w:r w:rsidR="0068065C" w:rsidRPr="009B6C0A">
        <w:rPr>
          <w:rFonts w:cs="Times New Roman"/>
          <w:sz w:val="22"/>
          <w:szCs w:val="22"/>
          <w:lang w:val="en-US"/>
        </w:rPr>
        <w:t>2</w:t>
      </w:r>
      <w:r w:rsidR="00827332" w:rsidRPr="009B6C0A">
        <w:rPr>
          <w:rFonts w:cs="Times New Roman"/>
          <w:sz w:val="22"/>
          <w:szCs w:val="22"/>
          <w:lang w:val="en-US"/>
        </w:rPr>
        <w:t>2</w:t>
      </w:r>
      <w:r w:rsidRPr="009B6C0A">
        <w:rPr>
          <w:rFonts w:cs="Times New Roman"/>
          <w:sz w:val="22"/>
          <w:szCs w:val="22"/>
          <w:lang w:val="en-US"/>
        </w:rPr>
        <w:t xml:space="preserve">: </w:t>
      </w:r>
      <w:r w:rsidR="00827332" w:rsidRPr="009B6C0A">
        <w:rPr>
          <w:rFonts w:cs="Times New Roman"/>
          <w:sz w:val="22"/>
          <w:szCs w:val="22"/>
          <w:lang w:val="en-US"/>
        </w:rPr>
        <w:t>0</w:t>
      </w:r>
      <w:r w:rsidR="0068065C" w:rsidRPr="009B6C0A">
        <w:rPr>
          <w:rFonts w:cs="Times New Roman"/>
          <w:sz w:val="22"/>
          <w:szCs w:val="22"/>
          <w:lang w:val="en-US"/>
        </w:rPr>
        <w:t>.</w:t>
      </w:r>
      <w:r w:rsidR="00827332" w:rsidRPr="009B6C0A">
        <w:rPr>
          <w:rFonts w:cs="Angsana New"/>
          <w:sz w:val="22"/>
          <w:lang w:val="en-US"/>
        </w:rPr>
        <w:t>4</w:t>
      </w:r>
      <w:r w:rsidRPr="009B6C0A">
        <w:rPr>
          <w:rFonts w:cs="Times New Roman"/>
          <w:sz w:val="22"/>
          <w:szCs w:val="22"/>
          <w:lang w:val="en-US"/>
        </w:rPr>
        <w:t>%) of total sales revenues</w:t>
      </w:r>
      <w:r w:rsidR="00285407" w:rsidRPr="009B6C0A">
        <w:rPr>
          <w:rFonts w:cstheme="minorBidi" w:hint="cs"/>
          <w:sz w:val="22"/>
          <w:szCs w:val="22"/>
          <w:cs/>
          <w:lang w:val="en-US"/>
        </w:rPr>
        <w:t xml:space="preserve"> </w:t>
      </w:r>
      <w:r w:rsidR="00E4121E" w:rsidRPr="009B6C0A">
        <w:rPr>
          <w:rFonts w:cstheme="minorBidi"/>
          <w:sz w:val="22"/>
          <w:szCs w:val="22"/>
          <w:lang w:val="en-US"/>
        </w:rPr>
        <w:t xml:space="preserve"> </w:t>
      </w:r>
      <w:r w:rsidR="00285407" w:rsidRPr="009B6C0A">
        <w:rPr>
          <w:rFonts w:cstheme="minorBidi"/>
          <w:sz w:val="22"/>
          <w:szCs w:val="22"/>
          <w:lang w:val="en-US"/>
        </w:rPr>
        <w:t>and</w:t>
      </w:r>
      <w:r w:rsidR="00F05366" w:rsidRPr="009B6C0A">
        <w:rPr>
          <w:rFonts w:cs="Times New Roman"/>
          <w:sz w:val="22"/>
          <w:szCs w:val="22"/>
          <w:lang w:val="en-US"/>
        </w:rPr>
        <w:t xml:space="preserve"> </w:t>
      </w:r>
      <w:r w:rsidR="00285407" w:rsidRPr="009B6C0A">
        <w:rPr>
          <w:rFonts w:cs="Angsana New"/>
          <w:sz w:val="22"/>
          <w:lang w:val="en-US"/>
        </w:rPr>
        <w:t>T</w:t>
      </w:r>
      <w:r w:rsidR="00285407" w:rsidRPr="009B6C0A">
        <w:rPr>
          <w:rFonts w:cs="Times New Roman"/>
          <w:sz w:val="22"/>
          <w:szCs w:val="22"/>
          <w:lang w:val="en-US"/>
        </w:rPr>
        <w:t>he Company has revenues at the point in time from domestic sale and export sale. For the year ended 31 December 202</w:t>
      </w:r>
      <w:r w:rsidR="00285407" w:rsidRPr="009B6C0A">
        <w:rPr>
          <w:rFonts w:cstheme="minorBidi"/>
          <w:sz w:val="22"/>
          <w:szCs w:val="22"/>
          <w:lang w:val="en-US"/>
        </w:rPr>
        <w:t>3</w:t>
      </w:r>
      <w:r w:rsidR="00285407" w:rsidRPr="009B6C0A">
        <w:rPr>
          <w:rFonts w:cs="Times New Roman"/>
          <w:sz w:val="22"/>
          <w:szCs w:val="22"/>
          <w:lang w:val="en-US"/>
        </w:rPr>
        <w:t>, domestic revenue 9</w:t>
      </w:r>
      <w:r w:rsidR="009B6C0A" w:rsidRPr="009B6C0A">
        <w:rPr>
          <w:rFonts w:cs="Times New Roman"/>
          <w:sz w:val="22"/>
          <w:szCs w:val="22"/>
          <w:lang w:val="en-US"/>
        </w:rPr>
        <w:t>6.7</w:t>
      </w:r>
      <w:r w:rsidR="00285407" w:rsidRPr="009B6C0A">
        <w:rPr>
          <w:rFonts w:cs="Times New Roman"/>
          <w:sz w:val="22"/>
          <w:szCs w:val="22"/>
          <w:lang w:val="en-US"/>
        </w:rPr>
        <w:t xml:space="preserve">% (2022: 99.6%), export revenue were </w:t>
      </w:r>
      <w:r w:rsidR="009B6C0A" w:rsidRPr="009B6C0A">
        <w:rPr>
          <w:rFonts w:cstheme="minorBidi"/>
          <w:sz w:val="22"/>
          <w:szCs w:val="22"/>
          <w:lang w:val="en-US"/>
        </w:rPr>
        <w:t>3.3</w:t>
      </w:r>
      <w:r w:rsidR="00285407" w:rsidRPr="009B6C0A">
        <w:rPr>
          <w:rFonts w:cs="Times New Roman"/>
          <w:sz w:val="22"/>
          <w:szCs w:val="22"/>
          <w:lang w:val="en-US"/>
        </w:rPr>
        <w:t>% (2022: 0.</w:t>
      </w:r>
      <w:r w:rsidR="00285407" w:rsidRPr="009B6C0A">
        <w:rPr>
          <w:rFonts w:cs="Angsana New"/>
          <w:sz w:val="22"/>
          <w:lang w:val="en-US"/>
        </w:rPr>
        <w:t>4</w:t>
      </w:r>
      <w:r w:rsidR="00285407" w:rsidRPr="009B6C0A">
        <w:rPr>
          <w:rFonts w:cs="Times New Roman"/>
          <w:sz w:val="22"/>
          <w:szCs w:val="22"/>
          <w:lang w:val="en-US"/>
        </w:rPr>
        <w:t>%) of total sales revenues.</w:t>
      </w:r>
    </w:p>
    <w:p w14:paraId="67616FC8" w14:textId="77777777" w:rsidR="00796658" w:rsidRPr="00242713" w:rsidRDefault="00796658" w:rsidP="00796658">
      <w:pPr>
        <w:ind w:left="180"/>
        <w:jc w:val="thaiDistribute"/>
        <w:rPr>
          <w:rFonts w:cs="Times New Roman"/>
          <w:sz w:val="16"/>
          <w:szCs w:val="16"/>
          <w:lang w:val="en-US"/>
        </w:rPr>
      </w:pPr>
    </w:p>
    <w:p w14:paraId="200A3BFA" w14:textId="3F2FFB51" w:rsidR="00796658" w:rsidRPr="00242713" w:rsidRDefault="00796658" w:rsidP="00796658">
      <w:pPr>
        <w:tabs>
          <w:tab w:val="left" w:pos="426"/>
        </w:tabs>
        <w:ind w:left="180"/>
        <w:rPr>
          <w:rFonts w:cs="Times New Roman"/>
          <w:color w:val="000000"/>
          <w:sz w:val="22"/>
          <w:szCs w:val="22"/>
          <w:lang w:val="en-US"/>
        </w:rPr>
      </w:pPr>
      <w:r w:rsidRPr="00242713">
        <w:rPr>
          <w:rFonts w:cs="Times New Roman"/>
          <w:color w:val="000000"/>
          <w:sz w:val="22"/>
          <w:szCs w:val="22"/>
          <w:lang w:val="en-US"/>
        </w:rPr>
        <w:t>Major customers</w:t>
      </w:r>
      <w:r w:rsidR="00E4121E">
        <w:rPr>
          <w:rFonts w:cs="Times New Roman"/>
          <w:color w:val="000000"/>
          <w:sz w:val="22"/>
          <w:szCs w:val="22"/>
          <w:lang w:val="en-US"/>
        </w:rPr>
        <w:t>,</w:t>
      </w:r>
    </w:p>
    <w:p w14:paraId="798F6714" w14:textId="43F1B7EA" w:rsidR="000250B8" w:rsidRDefault="00796658" w:rsidP="00A0611A">
      <w:pPr>
        <w:pStyle w:val="Heading4"/>
        <w:spacing w:before="120"/>
        <w:ind w:left="181"/>
        <w:jc w:val="thaiDistribute"/>
        <w:rPr>
          <w:rFonts w:cs="Times New Roman"/>
          <w:b w:val="0"/>
          <w:bCs w:val="0"/>
          <w:spacing w:val="-4"/>
          <w:sz w:val="22"/>
          <w:szCs w:val="22"/>
          <w:u w:val="none"/>
          <w:lang w:val="en-US"/>
        </w:rPr>
      </w:pPr>
      <w:r w:rsidRPr="00132CD2">
        <w:rPr>
          <w:rFonts w:cs="Times New Roman"/>
          <w:b w:val="0"/>
          <w:bCs w:val="0"/>
          <w:spacing w:val="-4"/>
          <w:sz w:val="22"/>
          <w:szCs w:val="22"/>
          <w:u w:val="none"/>
          <w:lang w:val="en-US"/>
        </w:rPr>
        <w:t>For the year 20</w:t>
      </w:r>
      <w:r w:rsidR="00321547" w:rsidRPr="00132CD2">
        <w:rPr>
          <w:rFonts w:cs="Times New Roman"/>
          <w:b w:val="0"/>
          <w:bCs w:val="0"/>
          <w:spacing w:val="-4"/>
          <w:sz w:val="22"/>
          <w:szCs w:val="22"/>
          <w:u w:val="none"/>
          <w:lang w:val="en-US"/>
        </w:rPr>
        <w:t>2</w:t>
      </w:r>
      <w:r w:rsidR="00D93438">
        <w:rPr>
          <w:rFonts w:cs="Times New Roman"/>
          <w:b w:val="0"/>
          <w:bCs w:val="0"/>
          <w:spacing w:val="-4"/>
          <w:sz w:val="22"/>
          <w:szCs w:val="22"/>
          <w:u w:val="none"/>
          <w:lang w:val="en-US"/>
        </w:rPr>
        <w:t>3</w:t>
      </w:r>
      <w:r w:rsidR="00DF1BAE" w:rsidRPr="00132CD2">
        <w:rPr>
          <w:rFonts w:cs="Times New Roman"/>
          <w:b w:val="0"/>
          <w:bCs w:val="0"/>
          <w:spacing w:val="-4"/>
          <w:sz w:val="22"/>
          <w:szCs w:val="22"/>
          <w:u w:val="none"/>
          <w:lang w:val="en-US"/>
        </w:rPr>
        <w:t xml:space="preserve"> and 20</w:t>
      </w:r>
      <w:r w:rsidR="0068065C" w:rsidRPr="00132CD2">
        <w:rPr>
          <w:rFonts w:cs="Times New Roman"/>
          <w:b w:val="0"/>
          <w:bCs w:val="0"/>
          <w:spacing w:val="-4"/>
          <w:sz w:val="22"/>
          <w:szCs w:val="22"/>
          <w:u w:val="none"/>
          <w:lang w:val="en-US"/>
        </w:rPr>
        <w:t>2</w:t>
      </w:r>
      <w:r w:rsidR="00D93438">
        <w:rPr>
          <w:rFonts w:cs="Times New Roman"/>
          <w:b w:val="0"/>
          <w:bCs w:val="0"/>
          <w:spacing w:val="-4"/>
          <w:sz w:val="22"/>
          <w:szCs w:val="22"/>
          <w:u w:val="none"/>
          <w:lang w:val="en-US"/>
        </w:rPr>
        <w:t>2</w:t>
      </w:r>
      <w:r w:rsidRPr="00132CD2">
        <w:rPr>
          <w:rFonts w:cs="Times New Roman"/>
          <w:b w:val="0"/>
          <w:bCs w:val="0"/>
          <w:spacing w:val="-4"/>
          <w:sz w:val="22"/>
          <w:szCs w:val="22"/>
          <w:u w:val="none"/>
          <w:lang w:val="en-US"/>
        </w:rPr>
        <w:t>,</w:t>
      </w:r>
      <w:r w:rsidRPr="00132CD2">
        <w:rPr>
          <w:rFonts w:cs="Times New Roman"/>
          <w:b w:val="0"/>
          <w:bCs w:val="0"/>
          <w:spacing w:val="-4"/>
          <w:sz w:val="22"/>
          <w:szCs w:val="22"/>
          <w:u w:val="none"/>
          <w:cs/>
          <w:lang w:val="en-US"/>
        </w:rPr>
        <w:t xml:space="preserve"> </w:t>
      </w:r>
      <w:r w:rsidRPr="00132CD2">
        <w:rPr>
          <w:rFonts w:cs="Times New Roman"/>
          <w:b w:val="0"/>
          <w:bCs w:val="0"/>
          <w:spacing w:val="-4"/>
          <w:sz w:val="22"/>
          <w:szCs w:val="22"/>
          <w:u w:val="none"/>
          <w:lang w:val="en-US"/>
        </w:rPr>
        <w:t xml:space="preserve">the </w:t>
      </w:r>
      <w:r w:rsidR="004A0716" w:rsidRPr="00132CD2">
        <w:rPr>
          <w:rFonts w:cs="Times New Roman"/>
          <w:b w:val="0"/>
          <w:bCs w:val="0"/>
          <w:spacing w:val="-4"/>
          <w:sz w:val="22"/>
          <w:szCs w:val="22"/>
          <w:u w:val="none"/>
          <w:lang w:val="en-US"/>
        </w:rPr>
        <w:t xml:space="preserve">Group </w:t>
      </w:r>
      <w:r w:rsidRPr="00132CD2">
        <w:rPr>
          <w:rFonts w:cs="Times New Roman"/>
          <w:b w:val="0"/>
          <w:bCs w:val="0"/>
          <w:spacing w:val="-4"/>
          <w:sz w:val="22"/>
          <w:szCs w:val="22"/>
          <w:u w:val="none"/>
          <w:lang w:val="en-US"/>
        </w:rPr>
        <w:t>has no major customer with revenues of 10% or more of total revenues.</w:t>
      </w:r>
    </w:p>
    <w:p w14:paraId="25F61E9A" w14:textId="77777777" w:rsidR="009B6C0A" w:rsidRDefault="009B6C0A" w:rsidP="009B6C0A">
      <w:pPr>
        <w:rPr>
          <w:lang w:val="en-US" w:eastAsia="x-none"/>
        </w:rPr>
      </w:pPr>
    </w:p>
    <w:p w14:paraId="2C8DE873" w14:textId="77777777" w:rsidR="009B6C0A" w:rsidRPr="009B6C0A" w:rsidRDefault="009B6C0A" w:rsidP="009B6C0A">
      <w:pPr>
        <w:rPr>
          <w:lang w:val="en-US" w:eastAsia="x-none"/>
        </w:rPr>
      </w:pPr>
    </w:p>
    <w:p w14:paraId="293BD67F" w14:textId="1541EA07" w:rsidR="00796658" w:rsidRPr="00242713" w:rsidRDefault="0079665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lastRenderedPageBreak/>
        <w:t>EXPENSES BY NATURE</w:t>
      </w:r>
    </w:p>
    <w:p w14:paraId="77A0A092" w14:textId="1FC95E22" w:rsidR="00796658" w:rsidRPr="00242713" w:rsidRDefault="00796658" w:rsidP="008A2B85">
      <w:pPr>
        <w:spacing w:before="120" w:after="120"/>
        <w:ind w:firstLine="187"/>
        <w:rPr>
          <w:rFonts w:eastAsia="Angsana New" w:cs="Times New Roman"/>
          <w:spacing w:val="-2"/>
          <w:sz w:val="22"/>
          <w:szCs w:val="22"/>
          <w:lang w:val="en-US"/>
        </w:rPr>
      </w:pPr>
      <w:r w:rsidRPr="00242713">
        <w:rPr>
          <w:rFonts w:cs="Times New Roman"/>
          <w:spacing w:val="-2"/>
          <w:sz w:val="22"/>
          <w:szCs w:val="22"/>
          <w:lang w:val="en-US"/>
        </w:rPr>
        <w:t xml:space="preserve">Significant expenses by nature </w:t>
      </w:r>
      <w:r w:rsidRPr="00242713">
        <w:rPr>
          <w:rFonts w:eastAsia="Angsana New" w:cs="Times New Roman"/>
          <w:spacing w:val="-2"/>
          <w:sz w:val="22"/>
          <w:szCs w:val="22"/>
          <w:lang w:val="en-US"/>
        </w:rPr>
        <w:t xml:space="preserve">for the years ended </w:t>
      </w:r>
      <w:r w:rsidRPr="00242713">
        <w:rPr>
          <w:rFonts w:cs="Times New Roman"/>
          <w:spacing w:val="-2"/>
          <w:sz w:val="22"/>
          <w:szCs w:val="22"/>
          <w:lang w:val="en-US"/>
        </w:rPr>
        <w:t>31 December</w:t>
      </w:r>
      <w:r w:rsidRPr="00242713">
        <w:rPr>
          <w:rFonts w:eastAsia="Angsana New" w:cs="Times New Roman"/>
          <w:spacing w:val="-2"/>
          <w:sz w:val="22"/>
          <w:szCs w:val="22"/>
          <w:lang w:val="en-US"/>
        </w:rPr>
        <w:t xml:space="preserve"> 20</w:t>
      </w:r>
      <w:r w:rsidR="00704AA5">
        <w:rPr>
          <w:rFonts w:eastAsia="Angsana New" w:cs="Times New Roman"/>
          <w:spacing w:val="-2"/>
          <w:sz w:val="22"/>
          <w:szCs w:val="22"/>
          <w:lang w:val="en-US"/>
        </w:rPr>
        <w:t>2</w:t>
      </w:r>
      <w:r w:rsidR="00BD2523">
        <w:rPr>
          <w:rFonts w:eastAsia="Angsana New" w:cs="Times New Roman"/>
          <w:spacing w:val="-2"/>
          <w:sz w:val="22"/>
          <w:szCs w:val="22"/>
          <w:lang w:val="en-US"/>
        </w:rPr>
        <w:t>3</w:t>
      </w:r>
      <w:r w:rsidRPr="00242713">
        <w:rPr>
          <w:rFonts w:eastAsia="Angsana New" w:cs="Times New Roman"/>
          <w:spacing w:val="-2"/>
          <w:sz w:val="22"/>
          <w:szCs w:val="22"/>
          <w:lang w:val="en-US"/>
        </w:rPr>
        <w:t xml:space="preserve"> and 20</w:t>
      </w:r>
      <w:r w:rsidR="0034187E">
        <w:rPr>
          <w:rFonts w:eastAsia="Angsana New" w:cstheme="minorBidi"/>
          <w:spacing w:val="-2"/>
          <w:sz w:val="22"/>
          <w:szCs w:val="22"/>
          <w:lang w:val="en-US"/>
        </w:rPr>
        <w:t>2</w:t>
      </w:r>
      <w:r w:rsidR="00BD2523">
        <w:rPr>
          <w:rFonts w:eastAsia="Angsana New" w:cstheme="minorBidi"/>
          <w:spacing w:val="-2"/>
          <w:sz w:val="22"/>
          <w:szCs w:val="22"/>
          <w:lang w:val="en-US"/>
        </w:rPr>
        <w:t>2</w:t>
      </w:r>
      <w:r w:rsidRPr="00242713">
        <w:rPr>
          <w:rFonts w:cs="Times New Roman"/>
          <w:spacing w:val="-2"/>
          <w:sz w:val="22"/>
          <w:szCs w:val="22"/>
          <w:lang w:val="en-US"/>
        </w:rPr>
        <w:t xml:space="preserve"> are as follows:</w:t>
      </w:r>
    </w:p>
    <w:tbl>
      <w:tblPr>
        <w:tblW w:w="9450" w:type="dxa"/>
        <w:tblInd w:w="180" w:type="dxa"/>
        <w:tblLayout w:type="fixed"/>
        <w:tblCellMar>
          <w:left w:w="0" w:type="dxa"/>
          <w:right w:w="0" w:type="dxa"/>
        </w:tblCellMar>
        <w:tblLook w:val="0000" w:firstRow="0" w:lastRow="0" w:firstColumn="0" w:lastColumn="0" w:noHBand="0" w:noVBand="0"/>
      </w:tblPr>
      <w:tblGrid>
        <w:gridCol w:w="4320"/>
        <w:gridCol w:w="1350"/>
        <w:gridCol w:w="1350"/>
        <w:gridCol w:w="1170"/>
        <w:gridCol w:w="1260"/>
      </w:tblGrid>
      <w:tr w:rsidR="00796658" w:rsidRPr="009B6C0A" w14:paraId="68A80E88" w14:textId="77777777" w:rsidTr="005A5468">
        <w:trPr>
          <w:cantSplit/>
          <w:trHeight w:val="60"/>
        </w:trPr>
        <w:tc>
          <w:tcPr>
            <w:tcW w:w="4320" w:type="dxa"/>
          </w:tcPr>
          <w:p w14:paraId="08C70971" w14:textId="77777777" w:rsidR="00796658" w:rsidRPr="009B6C0A" w:rsidRDefault="00796658" w:rsidP="007E555E">
            <w:pPr>
              <w:rPr>
                <w:rFonts w:cs="Times New Roman"/>
                <w:sz w:val="22"/>
                <w:szCs w:val="22"/>
                <w:lang w:val="en-US"/>
              </w:rPr>
            </w:pPr>
          </w:p>
        </w:tc>
        <w:tc>
          <w:tcPr>
            <w:tcW w:w="5130" w:type="dxa"/>
            <w:gridSpan w:val="4"/>
          </w:tcPr>
          <w:p w14:paraId="56C1ECD8" w14:textId="77777777" w:rsidR="00796658" w:rsidRPr="009B6C0A" w:rsidRDefault="00796658" w:rsidP="007E555E">
            <w:pPr>
              <w:pBdr>
                <w:bottom w:val="single" w:sz="4" w:space="1" w:color="auto"/>
              </w:pBdr>
              <w:tabs>
                <w:tab w:val="center" w:pos="850"/>
              </w:tabs>
              <w:ind w:right="91"/>
              <w:jc w:val="center"/>
              <w:rPr>
                <w:rFonts w:cs="Times New Roman"/>
                <w:sz w:val="22"/>
                <w:szCs w:val="22"/>
                <w:lang w:val="en-US"/>
              </w:rPr>
            </w:pPr>
            <w:r w:rsidRPr="009B6C0A">
              <w:rPr>
                <w:rFonts w:cs="Times New Roman"/>
                <w:color w:val="000000"/>
                <w:sz w:val="22"/>
                <w:szCs w:val="22"/>
                <w:cs/>
              </w:rPr>
              <w:t>I</w:t>
            </w:r>
            <w:r w:rsidRPr="009B6C0A">
              <w:rPr>
                <w:rFonts w:cs="Times New Roman"/>
                <w:color w:val="000000"/>
                <w:sz w:val="22"/>
                <w:szCs w:val="22"/>
                <w:lang w:val="en-US"/>
              </w:rPr>
              <w:t>n Baht</w:t>
            </w:r>
          </w:p>
        </w:tc>
      </w:tr>
      <w:tr w:rsidR="00BB1C76" w:rsidRPr="009B6C0A" w14:paraId="59562CA5" w14:textId="77777777" w:rsidTr="002E0037">
        <w:trPr>
          <w:cantSplit/>
          <w:trHeight w:val="266"/>
        </w:trPr>
        <w:tc>
          <w:tcPr>
            <w:tcW w:w="4320" w:type="dxa"/>
          </w:tcPr>
          <w:p w14:paraId="0223CA06" w14:textId="77777777" w:rsidR="00BB1C76" w:rsidRPr="009B6C0A" w:rsidRDefault="00BB1C76" w:rsidP="00F05366">
            <w:pPr>
              <w:ind w:left="276" w:hanging="560"/>
              <w:jc w:val="thaiDistribute"/>
              <w:rPr>
                <w:rFonts w:cs="Times New Roman"/>
                <w:sz w:val="22"/>
                <w:szCs w:val="22"/>
                <w:cs/>
                <w:lang w:val="en-US"/>
              </w:rPr>
            </w:pPr>
          </w:p>
        </w:tc>
        <w:tc>
          <w:tcPr>
            <w:tcW w:w="2700" w:type="dxa"/>
            <w:gridSpan w:val="2"/>
            <w:vAlign w:val="bottom"/>
          </w:tcPr>
          <w:p w14:paraId="7E9045F3" w14:textId="7F6B7019" w:rsidR="00BB1C76" w:rsidRPr="009B6C0A" w:rsidRDefault="00BB1C76" w:rsidP="00F05366">
            <w:pPr>
              <w:pStyle w:val="Header"/>
              <w:pBdr>
                <w:bottom w:val="single" w:sz="4" w:space="1" w:color="auto"/>
              </w:pBdr>
              <w:ind w:left="66" w:right="91"/>
              <w:jc w:val="center"/>
              <w:rPr>
                <w:rFonts w:cs="Times New Roman"/>
                <w:sz w:val="22"/>
                <w:szCs w:val="22"/>
                <w:lang w:val="en-US" w:eastAsia="en-US"/>
              </w:rPr>
            </w:pPr>
            <w:r w:rsidRPr="009B6C0A">
              <w:rPr>
                <w:rFonts w:cs="Times New Roman"/>
                <w:sz w:val="22"/>
                <w:szCs w:val="22"/>
              </w:rPr>
              <w:t>Consolidated financial statements</w:t>
            </w:r>
          </w:p>
        </w:tc>
        <w:tc>
          <w:tcPr>
            <w:tcW w:w="2430" w:type="dxa"/>
            <w:gridSpan w:val="2"/>
            <w:vAlign w:val="bottom"/>
          </w:tcPr>
          <w:p w14:paraId="45473F5A" w14:textId="11086D3B" w:rsidR="00BB1C76" w:rsidRPr="009B6C0A" w:rsidRDefault="00BB1C76" w:rsidP="00F05366">
            <w:pPr>
              <w:pStyle w:val="Header"/>
              <w:pBdr>
                <w:bottom w:val="single" w:sz="4" w:space="1" w:color="auto"/>
              </w:pBdr>
              <w:ind w:left="66" w:right="91"/>
              <w:jc w:val="center"/>
              <w:rPr>
                <w:rFonts w:cs="Times New Roman"/>
                <w:sz w:val="22"/>
                <w:szCs w:val="22"/>
                <w:lang w:val="en-US" w:eastAsia="en-US"/>
              </w:rPr>
            </w:pPr>
            <w:r w:rsidRPr="009B6C0A">
              <w:rPr>
                <w:rFonts w:cs="Times New Roman"/>
                <w:sz w:val="22"/>
                <w:szCs w:val="22"/>
              </w:rPr>
              <w:t>Separate financial statements</w:t>
            </w:r>
          </w:p>
        </w:tc>
      </w:tr>
      <w:tr w:rsidR="00BD2523" w:rsidRPr="009B6C0A" w14:paraId="4CC269DF" w14:textId="77777777" w:rsidTr="005A5468">
        <w:trPr>
          <w:cantSplit/>
          <w:trHeight w:val="266"/>
        </w:trPr>
        <w:tc>
          <w:tcPr>
            <w:tcW w:w="4320" w:type="dxa"/>
          </w:tcPr>
          <w:p w14:paraId="7BE9072A" w14:textId="77777777" w:rsidR="00BD2523" w:rsidRPr="009B6C0A" w:rsidRDefault="00BD2523" w:rsidP="00BD2523">
            <w:pPr>
              <w:ind w:left="276" w:hanging="560"/>
              <w:jc w:val="thaiDistribute"/>
              <w:rPr>
                <w:rFonts w:cs="Times New Roman"/>
                <w:sz w:val="22"/>
                <w:szCs w:val="22"/>
                <w:cs/>
                <w:lang w:val="en-US"/>
              </w:rPr>
            </w:pPr>
          </w:p>
        </w:tc>
        <w:tc>
          <w:tcPr>
            <w:tcW w:w="1350" w:type="dxa"/>
            <w:vAlign w:val="bottom"/>
          </w:tcPr>
          <w:p w14:paraId="35C4E36C" w14:textId="18E37820" w:rsidR="00BD2523" w:rsidRPr="009B6C0A" w:rsidRDefault="00BD2523" w:rsidP="00BD2523">
            <w:pPr>
              <w:pStyle w:val="Header"/>
              <w:pBdr>
                <w:bottom w:val="single" w:sz="4" w:space="1" w:color="auto"/>
              </w:pBdr>
              <w:ind w:left="66" w:right="91"/>
              <w:jc w:val="center"/>
              <w:rPr>
                <w:rFonts w:cs="Times New Roman"/>
                <w:sz w:val="22"/>
                <w:szCs w:val="22"/>
                <w:lang w:val="en-US" w:eastAsia="en-US"/>
              </w:rPr>
            </w:pPr>
            <w:r w:rsidRPr="009B6C0A">
              <w:rPr>
                <w:rFonts w:cs="Times New Roman"/>
                <w:spacing w:val="-4"/>
                <w:sz w:val="22"/>
                <w:szCs w:val="22"/>
                <w:lang w:val="en-US"/>
              </w:rPr>
              <w:t>2023</w:t>
            </w:r>
          </w:p>
        </w:tc>
        <w:tc>
          <w:tcPr>
            <w:tcW w:w="1350" w:type="dxa"/>
            <w:vAlign w:val="bottom"/>
          </w:tcPr>
          <w:p w14:paraId="5D55882A" w14:textId="15365605" w:rsidR="00BD2523" w:rsidRPr="009B6C0A" w:rsidRDefault="00BD2523" w:rsidP="00BD2523">
            <w:pPr>
              <w:pStyle w:val="Header"/>
              <w:pBdr>
                <w:bottom w:val="single" w:sz="4" w:space="1" w:color="auto"/>
              </w:pBdr>
              <w:ind w:left="66" w:right="91"/>
              <w:jc w:val="center"/>
              <w:rPr>
                <w:rFonts w:cs="Times New Roman"/>
                <w:sz w:val="22"/>
                <w:szCs w:val="22"/>
                <w:lang w:val="en-US" w:eastAsia="en-US"/>
              </w:rPr>
            </w:pPr>
            <w:r w:rsidRPr="009B6C0A">
              <w:rPr>
                <w:rFonts w:cs="Times New Roman"/>
                <w:spacing w:val="-4"/>
                <w:sz w:val="22"/>
                <w:szCs w:val="22"/>
                <w:lang w:val="en-US"/>
              </w:rPr>
              <w:t>2022</w:t>
            </w:r>
          </w:p>
        </w:tc>
        <w:tc>
          <w:tcPr>
            <w:tcW w:w="1170" w:type="dxa"/>
            <w:vAlign w:val="bottom"/>
          </w:tcPr>
          <w:p w14:paraId="35559C9C" w14:textId="0DCCF739" w:rsidR="00BD2523" w:rsidRPr="009B6C0A" w:rsidRDefault="00BD2523" w:rsidP="00BD2523">
            <w:pPr>
              <w:pStyle w:val="Header"/>
              <w:pBdr>
                <w:bottom w:val="single" w:sz="4" w:space="1" w:color="auto"/>
              </w:pBdr>
              <w:ind w:left="66" w:right="91"/>
              <w:jc w:val="center"/>
              <w:rPr>
                <w:rFonts w:cs="Times New Roman"/>
                <w:sz w:val="22"/>
                <w:szCs w:val="22"/>
                <w:lang w:val="en-US" w:eastAsia="en-US"/>
              </w:rPr>
            </w:pPr>
            <w:r w:rsidRPr="009B6C0A">
              <w:rPr>
                <w:rFonts w:cs="Times New Roman"/>
                <w:spacing w:val="-4"/>
                <w:sz w:val="22"/>
                <w:szCs w:val="22"/>
                <w:lang w:val="en-US"/>
              </w:rPr>
              <w:t>2023</w:t>
            </w:r>
          </w:p>
        </w:tc>
        <w:tc>
          <w:tcPr>
            <w:tcW w:w="1260" w:type="dxa"/>
            <w:vAlign w:val="bottom"/>
          </w:tcPr>
          <w:p w14:paraId="3065CEFC" w14:textId="14772872" w:rsidR="00BD2523" w:rsidRPr="009B6C0A" w:rsidRDefault="00BD2523" w:rsidP="00BD2523">
            <w:pPr>
              <w:pStyle w:val="Header"/>
              <w:pBdr>
                <w:bottom w:val="single" w:sz="4" w:space="1" w:color="auto"/>
              </w:pBdr>
              <w:ind w:left="66" w:right="91"/>
              <w:jc w:val="center"/>
              <w:rPr>
                <w:rFonts w:cs="Times New Roman"/>
                <w:sz w:val="22"/>
                <w:szCs w:val="22"/>
                <w:lang w:val="en-US" w:eastAsia="en-US"/>
              </w:rPr>
            </w:pPr>
            <w:r w:rsidRPr="009B6C0A">
              <w:rPr>
                <w:rFonts w:cs="Times New Roman"/>
                <w:spacing w:val="-4"/>
                <w:sz w:val="22"/>
                <w:szCs w:val="22"/>
                <w:lang w:val="en-US"/>
              </w:rPr>
              <w:t>2022</w:t>
            </w:r>
          </w:p>
        </w:tc>
      </w:tr>
      <w:tr w:rsidR="009B6C0A" w:rsidRPr="009B6C0A" w14:paraId="1A6EB315" w14:textId="77777777" w:rsidTr="009B6C0A">
        <w:trPr>
          <w:cantSplit/>
          <w:trHeight w:val="302"/>
        </w:trPr>
        <w:tc>
          <w:tcPr>
            <w:tcW w:w="4320" w:type="dxa"/>
            <w:vAlign w:val="bottom"/>
          </w:tcPr>
          <w:p w14:paraId="59FBA4AF" w14:textId="77777777" w:rsidR="009B6C0A" w:rsidRPr="009B6C0A" w:rsidRDefault="009B6C0A" w:rsidP="009B6C0A">
            <w:pPr>
              <w:rPr>
                <w:rFonts w:cs="Times New Roman"/>
                <w:sz w:val="22"/>
                <w:szCs w:val="22"/>
                <w:lang w:val="en-US"/>
              </w:rPr>
            </w:pPr>
            <w:r w:rsidRPr="009B6C0A">
              <w:rPr>
                <w:rFonts w:cs="Times New Roman"/>
                <w:sz w:val="22"/>
                <w:szCs w:val="22"/>
                <w:lang w:val="en-US"/>
              </w:rPr>
              <w:t xml:space="preserve">Changes in finished goods and </w:t>
            </w:r>
            <w:r w:rsidRPr="009B6C0A">
              <w:rPr>
                <w:rFonts w:cs="Times New Roman"/>
                <w:color w:val="000000"/>
                <w:sz w:val="22"/>
                <w:szCs w:val="22"/>
                <w:lang w:val="en-US"/>
              </w:rPr>
              <w:t>work in process</w:t>
            </w:r>
          </w:p>
        </w:tc>
        <w:tc>
          <w:tcPr>
            <w:tcW w:w="1350" w:type="dxa"/>
            <w:shd w:val="clear" w:color="auto" w:fill="auto"/>
            <w:vAlign w:val="bottom"/>
          </w:tcPr>
          <w:p w14:paraId="25E9B940" w14:textId="458C4434"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(1,168,664)</w:t>
            </w:r>
          </w:p>
        </w:tc>
        <w:tc>
          <w:tcPr>
            <w:tcW w:w="1350" w:type="dxa"/>
            <w:vAlign w:val="bottom"/>
          </w:tcPr>
          <w:p w14:paraId="311C9761" w14:textId="65F71F62"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3,754</w:t>
            </w:r>
          </w:p>
        </w:tc>
        <w:tc>
          <w:tcPr>
            <w:tcW w:w="1170" w:type="dxa"/>
            <w:vAlign w:val="bottom"/>
          </w:tcPr>
          <w:p w14:paraId="16C4E1B0" w14:textId="547BD009"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(1,098,826)</w:t>
            </w:r>
          </w:p>
        </w:tc>
        <w:tc>
          <w:tcPr>
            <w:tcW w:w="1260" w:type="dxa"/>
            <w:shd w:val="clear" w:color="auto" w:fill="auto"/>
            <w:vAlign w:val="bottom"/>
          </w:tcPr>
          <w:p w14:paraId="12748067" w14:textId="7B7A5958"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82,725</w:t>
            </w:r>
          </w:p>
        </w:tc>
      </w:tr>
      <w:tr w:rsidR="009B6C0A" w:rsidRPr="009B6C0A" w14:paraId="1707265C" w14:textId="77777777" w:rsidTr="009B6C0A">
        <w:trPr>
          <w:cantSplit/>
          <w:trHeight w:val="298"/>
        </w:trPr>
        <w:tc>
          <w:tcPr>
            <w:tcW w:w="4320" w:type="dxa"/>
            <w:vAlign w:val="bottom"/>
          </w:tcPr>
          <w:p w14:paraId="23D8E0EE" w14:textId="77777777" w:rsidR="009B6C0A" w:rsidRPr="009B6C0A" w:rsidRDefault="009B6C0A" w:rsidP="009B6C0A">
            <w:pPr>
              <w:rPr>
                <w:rFonts w:cs="Times New Roman"/>
                <w:sz w:val="22"/>
                <w:szCs w:val="22"/>
                <w:lang w:val="en-US"/>
              </w:rPr>
            </w:pPr>
            <w:r w:rsidRPr="009B6C0A">
              <w:rPr>
                <w:rFonts w:cs="Times New Roman"/>
                <w:sz w:val="22"/>
                <w:szCs w:val="22"/>
                <w:lang w:val="en-US"/>
              </w:rPr>
              <w:t>Raw materials and consumable used</w:t>
            </w:r>
          </w:p>
        </w:tc>
        <w:tc>
          <w:tcPr>
            <w:tcW w:w="1350" w:type="dxa"/>
            <w:shd w:val="clear" w:color="auto" w:fill="auto"/>
            <w:vAlign w:val="bottom"/>
          </w:tcPr>
          <w:p w14:paraId="5239DC0F" w14:textId="1FC28B8B"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26,773,632</w:t>
            </w:r>
          </w:p>
        </w:tc>
        <w:tc>
          <w:tcPr>
            <w:tcW w:w="1350" w:type="dxa"/>
            <w:vAlign w:val="bottom"/>
          </w:tcPr>
          <w:p w14:paraId="53FC4C7A" w14:textId="3715C121"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18,291,726</w:t>
            </w:r>
          </w:p>
        </w:tc>
        <w:tc>
          <w:tcPr>
            <w:tcW w:w="1170" w:type="dxa"/>
            <w:vAlign w:val="bottom"/>
          </w:tcPr>
          <w:p w14:paraId="5DBE5098" w14:textId="589ED6B2"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26,773,632</w:t>
            </w:r>
          </w:p>
        </w:tc>
        <w:tc>
          <w:tcPr>
            <w:tcW w:w="1260" w:type="dxa"/>
            <w:shd w:val="clear" w:color="auto" w:fill="auto"/>
            <w:vAlign w:val="bottom"/>
          </w:tcPr>
          <w:p w14:paraId="10BBFDE0" w14:textId="5819C5C9"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18,291,726</w:t>
            </w:r>
          </w:p>
        </w:tc>
      </w:tr>
      <w:tr w:rsidR="009B6C0A" w:rsidRPr="009B6C0A" w14:paraId="520F52C6" w14:textId="77777777" w:rsidTr="009B6C0A">
        <w:trPr>
          <w:cantSplit/>
          <w:trHeight w:val="298"/>
        </w:trPr>
        <w:tc>
          <w:tcPr>
            <w:tcW w:w="4320" w:type="dxa"/>
            <w:vAlign w:val="bottom"/>
          </w:tcPr>
          <w:p w14:paraId="085762CE" w14:textId="52EA8AB2" w:rsidR="009B6C0A" w:rsidRPr="009B6C0A" w:rsidRDefault="009B6C0A" w:rsidP="009B6C0A">
            <w:pPr>
              <w:rPr>
                <w:rFonts w:cs="Times New Roman"/>
                <w:sz w:val="22"/>
                <w:szCs w:val="22"/>
                <w:lang w:val="en-US"/>
              </w:rPr>
            </w:pPr>
            <w:r w:rsidRPr="009B6C0A">
              <w:rPr>
                <w:rFonts w:cs="Times New Roman"/>
                <w:sz w:val="22"/>
                <w:szCs w:val="22"/>
                <w:lang w:val="en-US"/>
              </w:rPr>
              <w:t>Production fee</w:t>
            </w:r>
          </w:p>
        </w:tc>
        <w:tc>
          <w:tcPr>
            <w:tcW w:w="1350" w:type="dxa"/>
            <w:shd w:val="clear" w:color="auto" w:fill="auto"/>
            <w:vAlign w:val="bottom"/>
          </w:tcPr>
          <w:p w14:paraId="1B7621F9" w14:textId="6FC596AB"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2,374,713</w:t>
            </w:r>
          </w:p>
        </w:tc>
        <w:tc>
          <w:tcPr>
            <w:tcW w:w="1350" w:type="dxa"/>
            <w:vAlign w:val="bottom"/>
          </w:tcPr>
          <w:p w14:paraId="00485E0D" w14:textId="3EE1F1FD"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1,837,122</w:t>
            </w:r>
          </w:p>
        </w:tc>
        <w:tc>
          <w:tcPr>
            <w:tcW w:w="1170" w:type="dxa"/>
            <w:vAlign w:val="bottom"/>
          </w:tcPr>
          <w:p w14:paraId="0E1E0A35" w14:textId="7D0D3F70"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2,374,713</w:t>
            </w:r>
          </w:p>
        </w:tc>
        <w:tc>
          <w:tcPr>
            <w:tcW w:w="1260" w:type="dxa"/>
            <w:shd w:val="clear" w:color="auto" w:fill="auto"/>
            <w:vAlign w:val="bottom"/>
          </w:tcPr>
          <w:p w14:paraId="1E021C95" w14:textId="579D26F4"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1,837,122</w:t>
            </w:r>
          </w:p>
        </w:tc>
      </w:tr>
      <w:tr w:rsidR="009B6C0A" w:rsidRPr="009B6C0A" w14:paraId="13DB48A8" w14:textId="77777777" w:rsidTr="009B6C0A">
        <w:trPr>
          <w:cantSplit/>
          <w:trHeight w:val="298"/>
        </w:trPr>
        <w:tc>
          <w:tcPr>
            <w:tcW w:w="4320" w:type="dxa"/>
            <w:vAlign w:val="bottom"/>
          </w:tcPr>
          <w:p w14:paraId="30E75D2F" w14:textId="77777777" w:rsidR="009B6C0A" w:rsidRPr="009B6C0A" w:rsidRDefault="009B6C0A" w:rsidP="009B6C0A">
            <w:pPr>
              <w:rPr>
                <w:rFonts w:cs="Times New Roman"/>
                <w:color w:val="000000"/>
                <w:sz w:val="22"/>
                <w:szCs w:val="22"/>
                <w:lang w:val="en-US"/>
              </w:rPr>
            </w:pPr>
            <w:r w:rsidRPr="009B6C0A">
              <w:rPr>
                <w:rFonts w:cs="Times New Roman"/>
                <w:color w:val="000000"/>
                <w:sz w:val="22"/>
                <w:szCs w:val="22"/>
                <w:lang w:val="en-US"/>
              </w:rPr>
              <w:t xml:space="preserve">Service fee of utilization from products’ </w:t>
            </w:r>
            <w:r w:rsidRPr="009B6C0A">
              <w:rPr>
                <w:rFonts w:cs="Times New Roman"/>
                <w:color w:val="000000"/>
                <w:sz w:val="22"/>
                <w:szCs w:val="22"/>
                <w:cs/>
              </w:rPr>
              <w:t xml:space="preserve"> </w:t>
            </w:r>
            <w:r w:rsidRPr="009B6C0A">
              <w:rPr>
                <w:rFonts w:cs="Times New Roman"/>
                <w:color w:val="000000"/>
                <w:sz w:val="22"/>
                <w:szCs w:val="22"/>
                <w:lang w:val="en-US"/>
              </w:rPr>
              <w:t xml:space="preserve">  </w:t>
            </w:r>
          </w:p>
          <w:p w14:paraId="36EE9317" w14:textId="77777777" w:rsidR="009B6C0A" w:rsidRPr="009B6C0A" w:rsidRDefault="009B6C0A" w:rsidP="009B6C0A">
            <w:pPr>
              <w:ind w:left="141"/>
              <w:rPr>
                <w:rFonts w:cs="Times New Roman"/>
                <w:sz w:val="22"/>
                <w:szCs w:val="22"/>
                <w:cs/>
              </w:rPr>
            </w:pPr>
            <w:r w:rsidRPr="009B6C0A">
              <w:rPr>
                <w:rFonts w:cs="Times New Roman"/>
                <w:color w:val="000000"/>
                <w:sz w:val="22"/>
                <w:szCs w:val="22"/>
                <w:lang w:val="en-US"/>
              </w:rPr>
              <w:t xml:space="preserve">   research and development</w:t>
            </w:r>
          </w:p>
        </w:tc>
        <w:tc>
          <w:tcPr>
            <w:tcW w:w="1350" w:type="dxa"/>
            <w:shd w:val="clear" w:color="auto" w:fill="auto"/>
            <w:vAlign w:val="bottom"/>
          </w:tcPr>
          <w:p w14:paraId="798DA9FA" w14:textId="42EC5062"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7,214,400</w:t>
            </w:r>
          </w:p>
        </w:tc>
        <w:tc>
          <w:tcPr>
            <w:tcW w:w="1350" w:type="dxa"/>
            <w:vAlign w:val="bottom"/>
          </w:tcPr>
          <w:p w14:paraId="622BEA41" w14:textId="3DAA8EBD"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6,104,839</w:t>
            </w:r>
          </w:p>
        </w:tc>
        <w:tc>
          <w:tcPr>
            <w:tcW w:w="1170" w:type="dxa"/>
            <w:vAlign w:val="bottom"/>
          </w:tcPr>
          <w:p w14:paraId="3D87A81F" w14:textId="5332C9B1"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7,214,400</w:t>
            </w:r>
          </w:p>
        </w:tc>
        <w:tc>
          <w:tcPr>
            <w:tcW w:w="1260" w:type="dxa"/>
            <w:shd w:val="clear" w:color="auto" w:fill="auto"/>
            <w:vAlign w:val="bottom"/>
          </w:tcPr>
          <w:p w14:paraId="4ABEC6BE" w14:textId="1A2F78E1"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6,104,839</w:t>
            </w:r>
          </w:p>
        </w:tc>
      </w:tr>
      <w:tr w:rsidR="009B6C0A" w:rsidRPr="009B6C0A" w14:paraId="00E4AC81" w14:textId="77777777" w:rsidTr="009B6C0A">
        <w:trPr>
          <w:cantSplit/>
          <w:trHeight w:val="298"/>
        </w:trPr>
        <w:tc>
          <w:tcPr>
            <w:tcW w:w="4320" w:type="dxa"/>
            <w:vAlign w:val="bottom"/>
          </w:tcPr>
          <w:p w14:paraId="5E7F2281" w14:textId="77777777" w:rsidR="009B6C0A" w:rsidRPr="009B6C0A" w:rsidRDefault="009B6C0A" w:rsidP="009B6C0A">
            <w:pPr>
              <w:rPr>
                <w:rFonts w:cs="Times New Roman"/>
                <w:sz w:val="22"/>
                <w:szCs w:val="22"/>
                <w:lang w:val="en-US"/>
              </w:rPr>
            </w:pPr>
            <w:r w:rsidRPr="009B6C0A">
              <w:rPr>
                <w:rFonts w:cs="Times New Roman"/>
                <w:sz w:val="22"/>
                <w:szCs w:val="22"/>
                <w:lang w:val="en-US"/>
              </w:rPr>
              <w:t>Commission</w:t>
            </w:r>
          </w:p>
        </w:tc>
        <w:tc>
          <w:tcPr>
            <w:tcW w:w="1350" w:type="dxa"/>
            <w:shd w:val="clear" w:color="auto" w:fill="auto"/>
            <w:vAlign w:val="bottom"/>
          </w:tcPr>
          <w:p w14:paraId="4E5BA806" w14:textId="2A3D1B91"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2,062,960</w:t>
            </w:r>
          </w:p>
        </w:tc>
        <w:tc>
          <w:tcPr>
            <w:tcW w:w="1350" w:type="dxa"/>
            <w:vAlign w:val="bottom"/>
          </w:tcPr>
          <w:p w14:paraId="64F3B20D" w14:textId="03891C87"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1,664,082</w:t>
            </w:r>
          </w:p>
        </w:tc>
        <w:tc>
          <w:tcPr>
            <w:tcW w:w="1170" w:type="dxa"/>
            <w:vAlign w:val="bottom"/>
          </w:tcPr>
          <w:p w14:paraId="54EB237B" w14:textId="3E181593"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2,062,960</w:t>
            </w:r>
          </w:p>
        </w:tc>
        <w:tc>
          <w:tcPr>
            <w:tcW w:w="1260" w:type="dxa"/>
            <w:shd w:val="clear" w:color="auto" w:fill="auto"/>
            <w:vAlign w:val="bottom"/>
          </w:tcPr>
          <w:p w14:paraId="2D49BD01" w14:textId="56694384"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1,664,082</w:t>
            </w:r>
          </w:p>
        </w:tc>
      </w:tr>
      <w:tr w:rsidR="009B6C0A" w:rsidRPr="009B6C0A" w14:paraId="00C689EC" w14:textId="77777777" w:rsidTr="009B6C0A">
        <w:trPr>
          <w:cantSplit/>
          <w:trHeight w:val="298"/>
        </w:trPr>
        <w:tc>
          <w:tcPr>
            <w:tcW w:w="4320" w:type="dxa"/>
            <w:vAlign w:val="bottom"/>
          </w:tcPr>
          <w:p w14:paraId="2C4F934D" w14:textId="77777777" w:rsidR="009B6C0A" w:rsidRPr="009B6C0A" w:rsidRDefault="009B6C0A" w:rsidP="009B6C0A">
            <w:pPr>
              <w:rPr>
                <w:rFonts w:cs="Times New Roman"/>
                <w:sz w:val="22"/>
                <w:szCs w:val="22"/>
                <w:cs/>
                <w:lang w:val="en-US"/>
              </w:rPr>
            </w:pPr>
            <w:r w:rsidRPr="009B6C0A">
              <w:rPr>
                <w:rFonts w:cs="Times New Roman"/>
                <w:sz w:val="22"/>
                <w:szCs w:val="22"/>
                <w:lang w:val="en-US"/>
              </w:rPr>
              <w:t>Employees costs</w:t>
            </w:r>
          </w:p>
        </w:tc>
        <w:tc>
          <w:tcPr>
            <w:tcW w:w="1350" w:type="dxa"/>
            <w:shd w:val="clear" w:color="auto" w:fill="auto"/>
            <w:vAlign w:val="bottom"/>
          </w:tcPr>
          <w:p w14:paraId="03D2C426" w14:textId="1F4FFAD1" w:rsidR="009B6C0A" w:rsidRPr="009B6C0A" w:rsidRDefault="009B6C0A" w:rsidP="009B6C0A">
            <w:pPr>
              <w:ind w:right="57"/>
              <w:jc w:val="right"/>
              <w:rPr>
                <w:rFonts w:cs="Times New Roman"/>
                <w:color w:val="000000"/>
                <w:sz w:val="22"/>
                <w:szCs w:val="22"/>
                <w:cs/>
                <w:lang w:val="en-US"/>
              </w:rPr>
            </w:pPr>
            <w:r w:rsidRPr="009B6C0A">
              <w:rPr>
                <w:rFonts w:cs="Times New Roman"/>
                <w:color w:val="000000"/>
                <w:sz w:val="22"/>
                <w:szCs w:val="22"/>
                <w:lang w:val="en-US"/>
              </w:rPr>
              <w:t>37,981,820</w:t>
            </w:r>
          </w:p>
        </w:tc>
        <w:tc>
          <w:tcPr>
            <w:tcW w:w="1350" w:type="dxa"/>
            <w:vAlign w:val="bottom"/>
          </w:tcPr>
          <w:p w14:paraId="1E03FE8E" w14:textId="2E2EEE4F"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35,222,583</w:t>
            </w:r>
          </w:p>
        </w:tc>
        <w:tc>
          <w:tcPr>
            <w:tcW w:w="1170" w:type="dxa"/>
            <w:vAlign w:val="bottom"/>
          </w:tcPr>
          <w:p w14:paraId="00AE5ACC" w14:textId="5979250A"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36,774,614</w:t>
            </w:r>
          </w:p>
        </w:tc>
        <w:tc>
          <w:tcPr>
            <w:tcW w:w="1260" w:type="dxa"/>
            <w:shd w:val="clear" w:color="auto" w:fill="auto"/>
            <w:vAlign w:val="bottom"/>
          </w:tcPr>
          <w:p w14:paraId="47BB8ABF" w14:textId="5CDD6B69" w:rsidR="009B6C0A" w:rsidRPr="009B6C0A" w:rsidRDefault="009B6C0A" w:rsidP="009B6C0A">
            <w:pPr>
              <w:ind w:right="57"/>
              <w:jc w:val="right"/>
              <w:rPr>
                <w:rFonts w:cs="Times New Roman"/>
                <w:color w:val="000000"/>
                <w:sz w:val="22"/>
                <w:szCs w:val="22"/>
                <w:cs/>
                <w:lang w:val="en-US"/>
              </w:rPr>
            </w:pPr>
            <w:r w:rsidRPr="009B6C0A">
              <w:rPr>
                <w:rFonts w:cs="Times New Roman"/>
                <w:color w:val="000000"/>
                <w:sz w:val="22"/>
                <w:szCs w:val="22"/>
                <w:lang w:val="en-US"/>
              </w:rPr>
              <w:t>34,409,740</w:t>
            </w:r>
          </w:p>
        </w:tc>
      </w:tr>
      <w:tr w:rsidR="009B6C0A" w:rsidRPr="009B6C0A" w14:paraId="25C2D507" w14:textId="77777777" w:rsidTr="009B6C0A">
        <w:trPr>
          <w:cantSplit/>
          <w:trHeight w:val="298"/>
        </w:trPr>
        <w:tc>
          <w:tcPr>
            <w:tcW w:w="4320" w:type="dxa"/>
            <w:vAlign w:val="bottom"/>
          </w:tcPr>
          <w:p w14:paraId="5BA5CF9D" w14:textId="77777777" w:rsidR="009B6C0A" w:rsidRPr="009B6C0A" w:rsidRDefault="009B6C0A" w:rsidP="009B6C0A">
            <w:pPr>
              <w:rPr>
                <w:rFonts w:cs="Times New Roman"/>
                <w:sz w:val="22"/>
                <w:szCs w:val="22"/>
                <w:cs/>
                <w:lang w:val="en-US"/>
              </w:rPr>
            </w:pPr>
            <w:r w:rsidRPr="009B6C0A">
              <w:rPr>
                <w:rFonts w:cs="Times New Roman"/>
                <w:sz w:val="22"/>
                <w:szCs w:val="22"/>
                <w:lang w:val="en-US"/>
              </w:rPr>
              <w:t>Managements’ remuneration</w:t>
            </w:r>
          </w:p>
        </w:tc>
        <w:tc>
          <w:tcPr>
            <w:tcW w:w="1350" w:type="dxa"/>
            <w:shd w:val="clear" w:color="auto" w:fill="auto"/>
            <w:vAlign w:val="bottom"/>
          </w:tcPr>
          <w:p w14:paraId="031AB2AD" w14:textId="356E883E"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16,140,596</w:t>
            </w:r>
          </w:p>
        </w:tc>
        <w:tc>
          <w:tcPr>
            <w:tcW w:w="1350" w:type="dxa"/>
            <w:vAlign w:val="bottom"/>
          </w:tcPr>
          <w:p w14:paraId="0A0F34EF" w14:textId="3EA0C0A2" w:rsidR="009B6C0A" w:rsidRPr="009B6C0A" w:rsidRDefault="009B6C0A" w:rsidP="009B6C0A">
            <w:pPr>
              <w:ind w:right="57"/>
              <w:jc w:val="right"/>
              <w:rPr>
                <w:rFonts w:cs="Times New Roman"/>
                <w:sz w:val="22"/>
                <w:szCs w:val="22"/>
                <w:cs/>
              </w:rPr>
            </w:pPr>
            <w:r w:rsidRPr="009B6C0A">
              <w:rPr>
                <w:rFonts w:cs="Times New Roman"/>
                <w:snapToGrid w:val="0"/>
                <w:sz w:val="22"/>
                <w:szCs w:val="22"/>
                <w:lang w:eastAsia="th-TH"/>
              </w:rPr>
              <w:t>15,777,654</w:t>
            </w:r>
          </w:p>
        </w:tc>
        <w:tc>
          <w:tcPr>
            <w:tcW w:w="1170" w:type="dxa"/>
            <w:vAlign w:val="bottom"/>
          </w:tcPr>
          <w:p w14:paraId="4F41B237" w14:textId="380AE8C9"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16,140,596</w:t>
            </w:r>
          </w:p>
        </w:tc>
        <w:tc>
          <w:tcPr>
            <w:tcW w:w="1260" w:type="dxa"/>
            <w:shd w:val="clear" w:color="auto" w:fill="auto"/>
            <w:vAlign w:val="bottom"/>
          </w:tcPr>
          <w:p w14:paraId="3245405C" w14:textId="7D055109" w:rsidR="009B6C0A" w:rsidRPr="009B6C0A" w:rsidRDefault="009B6C0A" w:rsidP="009B6C0A">
            <w:pPr>
              <w:ind w:right="57"/>
              <w:jc w:val="right"/>
              <w:rPr>
                <w:rFonts w:cs="Times New Roman"/>
                <w:color w:val="000000"/>
                <w:sz w:val="22"/>
                <w:szCs w:val="22"/>
                <w:lang w:val="en-US"/>
              </w:rPr>
            </w:pPr>
            <w:r w:rsidRPr="009B6C0A">
              <w:rPr>
                <w:rFonts w:cs="Times New Roman"/>
                <w:snapToGrid w:val="0"/>
                <w:sz w:val="22"/>
                <w:szCs w:val="22"/>
                <w:lang w:eastAsia="th-TH"/>
              </w:rPr>
              <w:t>15,777,654</w:t>
            </w:r>
          </w:p>
        </w:tc>
      </w:tr>
      <w:tr w:rsidR="009B6C0A" w:rsidRPr="009B6C0A" w14:paraId="38E4238A" w14:textId="77777777" w:rsidTr="009B6C0A">
        <w:trPr>
          <w:cantSplit/>
          <w:trHeight w:val="298"/>
        </w:trPr>
        <w:tc>
          <w:tcPr>
            <w:tcW w:w="4320" w:type="dxa"/>
            <w:vAlign w:val="bottom"/>
          </w:tcPr>
          <w:p w14:paraId="3E734296" w14:textId="083E23A8" w:rsidR="009B6C0A" w:rsidRPr="009B6C0A" w:rsidRDefault="009B6C0A" w:rsidP="009B6C0A">
            <w:pPr>
              <w:rPr>
                <w:rFonts w:cs="Times New Roman"/>
                <w:sz w:val="22"/>
                <w:szCs w:val="22"/>
                <w:lang w:val="en-US"/>
              </w:rPr>
            </w:pPr>
            <w:r w:rsidRPr="009B6C0A">
              <w:rPr>
                <w:rFonts w:cs="Times New Roman"/>
                <w:sz w:val="22"/>
                <w:szCs w:val="22"/>
                <w:cs/>
                <w:lang w:val="en-US"/>
              </w:rPr>
              <w:t>Depreciation and amortization</w:t>
            </w:r>
          </w:p>
        </w:tc>
        <w:tc>
          <w:tcPr>
            <w:tcW w:w="1350" w:type="dxa"/>
            <w:shd w:val="clear" w:color="auto" w:fill="auto"/>
            <w:vAlign w:val="bottom"/>
          </w:tcPr>
          <w:p w14:paraId="66CE548C" w14:textId="5002BCF5"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22,150,699</w:t>
            </w:r>
          </w:p>
        </w:tc>
        <w:tc>
          <w:tcPr>
            <w:tcW w:w="1350" w:type="dxa"/>
            <w:vAlign w:val="bottom"/>
          </w:tcPr>
          <w:p w14:paraId="195C7264" w14:textId="70E22EC3"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23,245,556</w:t>
            </w:r>
          </w:p>
        </w:tc>
        <w:tc>
          <w:tcPr>
            <w:tcW w:w="1170" w:type="dxa"/>
            <w:vAlign w:val="bottom"/>
          </w:tcPr>
          <w:p w14:paraId="1B94CE98" w14:textId="3028DA37" w:rsidR="009B6C0A" w:rsidRPr="009B6C0A" w:rsidRDefault="009B6C0A" w:rsidP="009B6C0A">
            <w:pPr>
              <w:ind w:right="57"/>
              <w:jc w:val="right"/>
              <w:rPr>
                <w:rFonts w:cs="Times New Roman"/>
                <w:sz w:val="22"/>
                <w:szCs w:val="22"/>
                <w:cs/>
              </w:rPr>
            </w:pPr>
            <w:r w:rsidRPr="009B6C0A">
              <w:rPr>
                <w:rFonts w:cs="Times New Roman"/>
                <w:color w:val="000000"/>
                <w:sz w:val="22"/>
                <w:szCs w:val="22"/>
                <w:lang w:val="en-US"/>
              </w:rPr>
              <w:t>22,143,714</w:t>
            </w:r>
          </w:p>
        </w:tc>
        <w:tc>
          <w:tcPr>
            <w:tcW w:w="1260" w:type="dxa"/>
            <w:shd w:val="clear" w:color="auto" w:fill="auto"/>
            <w:vAlign w:val="bottom"/>
          </w:tcPr>
          <w:p w14:paraId="148E79D2" w14:textId="2E343DC7" w:rsidR="009B6C0A" w:rsidRPr="009B6C0A" w:rsidRDefault="009B6C0A" w:rsidP="009B6C0A">
            <w:pPr>
              <w:ind w:right="57"/>
              <w:jc w:val="right"/>
              <w:rPr>
                <w:rFonts w:cs="Times New Roman"/>
                <w:color w:val="000000"/>
                <w:sz w:val="22"/>
                <w:szCs w:val="22"/>
                <w:lang w:val="en-US"/>
              </w:rPr>
            </w:pPr>
            <w:r w:rsidRPr="009B6C0A">
              <w:rPr>
                <w:rFonts w:cs="Times New Roman"/>
                <w:color w:val="000000"/>
                <w:sz w:val="22"/>
                <w:szCs w:val="22"/>
                <w:lang w:val="en-US"/>
              </w:rPr>
              <w:t>23,240,618</w:t>
            </w:r>
          </w:p>
        </w:tc>
      </w:tr>
    </w:tbl>
    <w:p w14:paraId="647DA542" w14:textId="5F013089" w:rsidR="00D46F2E" w:rsidRDefault="00D46F2E" w:rsidP="00E4432E">
      <w:pPr>
        <w:pStyle w:val="Heading4"/>
        <w:numPr>
          <w:ilvl w:val="0"/>
          <w:numId w:val="34"/>
        </w:numPr>
        <w:spacing w:before="240"/>
        <w:ind w:left="270" w:right="-86"/>
        <w:rPr>
          <w:sz w:val="22"/>
          <w:szCs w:val="22"/>
          <w:u w:val="none"/>
          <w:lang w:val="en-US"/>
        </w:rPr>
      </w:pPr>
      <w:r w:rsidRPr="000F4B5C">
        <w:rPr>
          <w:sz w:val="22"/>
          <w:szCs w:val="22"/>
          <w:u w:val="none"/>
          <w:lang w:val="en-US"/>
        </w:rPr>
        <w:t>PROMOTIONAL PRIVILEGES</w:t>
      </w:r>
    </w:p>
    <w:p w14:paraId="4339B329" w14:textId="2C79430B" w:rsidR="00D46F2E" w:rsidRDefault="00D46F2E" w:rsidP="00D46F2E">
      <w:pPr>
        <w:spacing w:before="120"/>
        <w:ind w:left="274"/>
        <w:jc w:val="thaiDistribute"/>
        <w:rPr>
          <w:rFonts w:cs="Cordia New"/>
          <w:sz w:val="22"/>
          <w:szCs w:val="22"/>
          <w:lang w:val="en-US" w:eastAsia="x-none"/>
        </w:rPr>
      </w:pPr>
      <w:r w:rsidRPr="009F52BA">
        <w:rPr>
          <w:rFonts w:cs="Times New Roman"/>
          <w:sz w:val="22"/>
          <w:szCs w:val="22"/>
          <w:lang w:val="en-US" w:eastAsia="x-none"/>
        </w:rPr>
        <w:t>The Company was granted certain privileges on its manufactures and distributing electric motors pursuant to the Investment Promotion Act B.E.2520, subjected to certain imposed conditions, the privileges included among the others as follows :</w:t>
      </w:r>
    </w:p>
    <w:p w14:paraId="179B1219" w14:textId="69AAFD89" w:rsidR="00D46F2E" w:rsidRPr="009F52BA" w:rsidRDefault="00D46F2E" w:rsidP="00D46F2E">
      <w:pPr>
        <w:spacing w:before="120"/>
        <w:ind w:left="274"/>
        <w:jc w:val="thaiDistribute"/>
        <w:rPr>
          <w:rFonts w:cs="Times New Roman"/>
          <w:sz w:val="22"/>
          <w:szCs w:val="22"/>
          <w:lang w:val="en-US" w:eastAsia="x-none"/>
        </w:rPr>
      </w:pPr>
      <w:r w:rsidRPr="009F52BA">
        <w:rPr>
          <w:rFonts w:cs="Times New Roman"/>
          <w:sz w:val="22"/>
          <w:szCs w:val="22"/>
          <w:lang w:val="en-US" w:eastAsia="x-none"/>
        </w:rPr>
        <w:t xml:space="preserve">According to investment promotion certificate number </w:t>
      </w:r>
      <w:r w:rsidRPr="009F52BA">
        <w:rPr>
          <w:rFonts w:cs="Times New Roman"/>
          <w:sz w:val="22"/>
          <w:szCs w:val="22"/>
          <w:cs/>
          <w:lang w:val="en-US" w:eastAsia="x-none"/>
        </w:rPr>
        <w:t>66-0970-2-04-1-0</w:t>
      </w:r>
      <w:r w:rsidRPr="009F52BA">
        <w:rPr>
          <w:rFonts w:cs="Times New Roman"/>
          <w:sz w:val="22"/>
          <w:szCs w:val="22"/>
          <w:lang w:val="en-US" w:eastAsia="x-none"/>
        </w:rPr>
        <w:t xml:space="preserve">, the Company is exempt from corporate income tax on the net profit generated from business operations that have received investment promotion, in the proportion of </w:t>
      </w:r>
      <w:r w:rsidRPr="009F52BA">
        <w:rPr>
          <w:rFonts w:cs="Times New Roman"/>
          <w:sz w:val="22"/>
          <w:szCs w:val="22"/>
          <w:cs/>
          <w:lang w:val="en-US" w:eastAsia="x-none"/>
        </w:rPr>
        <w:t xml:space="preserve">50% </w:t>
      </w:r>
      <w:r w:rsidRPr="009F52BA">
        <w:rPr>
          <w:rFonts w:cs="Times New Roman"/>
          <w:sz w:val="22"/>
          <w:szCs w:val="22"/>
          <w:lang w:val="en-US" w:eastAsia="x-none"/>
        </w:rPr>
        <w:t xml:space="preserve">of the investment made for efficiency improvement, excluding land and working capital. This tax exemption has a three-year duration, and the exempted corporate income tax </w:t>
      </w:r>
      <w:r w:rsidRPr="00401EAA">
        <w:rPr>
          <w:rFonts w:cs="Times New Roman"/>
          <w:spacing w:val="-4"/>
          <w:sz w:val="22"/>
          <w:szCs w:val="22"/>
          <w:lang w:val="en-US" w:eastAsia="x-none"/>
        </w:rPr>
        <w:t xml:space="preserve">has a cap of </w:t>
      </w:r>
      <w:r w:rsidRPr="00401EAA">
        <w:rPr>
          <w:rFonts w:cs="Times New Roman"/>
          <w:spacing w:val="-4"/>
          <w:sz w:val="22"/>
          <w:szCs w:val="22"/>
          <w:cs/>
          <w:lang w:val="en-US" w:eastAsia="x-none"/>
        </w:rPr>
        <w:t>1</w:t>
      </w:r>
      <w:r w:rsidRPr="00401EAA">
        <w:rPr>
          <w:rFonts w:cs="Times New Roman"/>
          <w:spacing w:val="-4"/>
          <w:sz w:val="22"/>
          <w:szCs w:val="22"/>
          <w:lang w:val="en-US" w:eastAsia="x-none"/>
        </w:rPr>
        <w:t>,</w:t>
      </w:r>
      <w:r w:rsidRPr="00401EAA">
        <w:rPr>
          <w:rFonts w:cs="Times New Roman"/>
          <w:spacing w:val="-4"/>
          <w:sz w:val="22"/>
          <w:szCs w:val="22"/>
          <w:cs/>
          <w:lang w:val="en-US" w:eastAsia="x-none"/>
        </w:rPr>
        <w:t>250</w:t>
      </w:r>
      <w:r w:rsidRPr="00401EAA">
        <w:rPr>
          <w:rFonts w:cs="Times New Roman"/>
          <w:spacing w:val="-4"/>
          <w:sz w:val="22"/>
          <w:szCs w:val="22"/>
          <w:lang w:val="en-US" w:eastAsia="x-none"/>
        </w:rPr>
        <w:t>,</w:t>
      </w:r>
      <w:r w:rsidRPr="00401EAA">
        <w:rPr>
          <w:rFonts w:cs="Times New Roman"/>
          <w:spacing w:val="-4"/>
          <w:sz w:val="22"/>
          <w:szCs w:val="22"/>
          <w:cs/>
          <w:lang w:val="en-US" w:eastAsia="x-none"/>
        </w:rPr>
        <w:t xml:space="preserve">000 </w:t>
      </w:r>
      <w:r w:rsidRPr="00401EAA">
        <w:rPr>
          <w:rFonts w:cs="Times New Roman"/>
          <w:spacing w:val="-4"/>
          <w:sz w:val="22"/>
          <w:szCs w:val="22"/>
          <w:lang w:val="en-US" w:eastAsia="x-none"/>
        </w:rPr>
        <w:t>Baht, counted from the date of income earned after receiving the investment promotion</w:t>
      </w:r>
      <w:r w:rsidRPr="009F52BA">
        <w:rPr>
          <w:rFonts w:cs="Times New Roman"/>
          <w:spacing w:val="-2"/>
          <w:sz w:val="22"/>
          <w:szCs w:val="22"/>
          <w:lang w:val="en-US" w:eastAsia="x-none"/>
        </w:rPr>
        <w:t xml:space="preserve"> certificate (19 July </w:t>
      </w:r>
      <w:r w:rsidRPr="009F52BA">
        <w:rPr>
          <w:rFonts w:cs="Times New Roman"/>
          <w:spacing w:val="-2"/>
          <w:sz w:val="22"/>
          <w:szCs w:val="22"/>
          <w:cs/>
          <w:lang w:val="en-US" w:eastAsia="x-none"/>
        </w:rPr>
        <w:t xml:space="preserve">2023). </w:t>
      </w:r>
      <w:r w:rsidRPr="009F52BA">
        <w:rPr>
          <w:rFonts w:cs="Times New Roman"/>
          <w:spacing w:val="-2"/>
          <w:sz w:val="22"/>
          <w:szCs w:val="22"/>
          <w:lang w:val="en-US" w:eastAsia="x-none"/>
        </w:rPr>
        <w:t xml:space="preserve">For the </w:t>
      </w:r>
      <w:r w:rsidR="00E4121E">
        <w:rPr>
          <w:rFonts w:cs="Times New Roman"/>
          <w:spacing w:val="-2"/>
          <w:sz w:val="22"/>
          <w:szCs w:val="22"/>
          <w:lang w:val="en-US" w:eastAsia="x-none"/>
        </w:rPr>
        <w:t xml:space="preserve">year </w:t>
      </w:r>
      <w:r w:rsidRPr="009F52BA">
        <w:rPr>
          <w:rFonts w:cs="Times New Roman"/>
          <w:spacing w:val="-2"/>
          <w:sz w:val="22"/>
          <w:szCs w:val="22"/>
          <w:lang w:val="en-US" w:eastAsia="x-none"/>
        </w:rPr>
        <w:t>ending on</w:t>
      </w:r>
      <w:r w:rsidRPr="009F52BA">
        <w:rPr>
          <w:rFonts w:cs="Cordia New" w:hint="cs"/>
          <w:spacing w:val="-2"/>
          <w:sz w:val="22"/>
          <w:szCs w:val="22"/>
          <w:cs/>
          <w:lang w:val="en-US" w:eastAsia="x-none"/>
        </w:rPr>
        <w:t xml:space="preserve"> </w:t>
      </w:r>
      <w:r w:rsidRPr="009F52BA">
        <w:rPr>
          <w:rFonts w:cs="Cordia New"/>
          <w:spacing w:val="-2"/>
          <w:sz w:val="22"/>
          <w:szCs w:val="22"/>
          <w:lang w:val="en-US" w:eastAsia="x-none"/>
        </w:rPr>
        <w:t>3</w:t>
      </w:r>
      <w:r w:rsidR="00E4121E">
        <w:rPr>
          <w:rFonts w:cs="Cordia New"/>
          <w:spacing w:val="-2"/>
          <w:sz w:val="22"/>
          <w:szCs w:val="22"/>
          <w:lang w:val="en-US" w:eastAsia="x-none"/>
        </w:rPr>
        <w:t>1</w:t>
      </w:r>
      <w:r w:rsidRPr="009F52BA">
        <w:rPr>
          <w:rFonts w:cs="Times New Roman"/>
          <w:spacing w:val="-2"/>
          <w:sz w:val="22"/>
          <w:szCs w:val="22"/>
          <w:lang w:val="en-US" w:eastAsia="x-none"/>
        </w:rPr>
        <w:t xml:space="preserve"> </w:t>
      </w:r>
      <w:r w:rsidR="00E4121E">
        <w:rPr>
          <w:rFonts w:cs="Times New Roman"/>
          <w:spacing w:val="-2"/>
          <w:sz w:val="22"/>
          <w:szCs w:val="22"/>
          <w:lang w:val="en-US" w:eastAsia="x-none"/>
        </w:rPr>
        <w:t>Decem</w:t>
      </w:r>
      <w:r w:rsidRPr="009F52BA">
        <w:rPr>
          <w:rFonts w:cs="Times New Roman"/>
          <w:spacing w:val="-2"/>
          <w:sz w:val="22"/>
          <w:szCs w:val="22"/>
          <w:lang w:val="en-US" w:eastAsia="x-none"/>
        </w:rPr>
        <w:t xml:space="preserve">ber </w:t>
      </w:r>
      <w:r w:rsidRPr="009F52BA">
        <w:rPr>
          <w:rFonts w:cs="Times New Roman"/>
          <w:spacing w:val="-2"/>
          <w:sz w:val="22"/>
          <w:szCs w:val="22"/>
          <w:cs/>
          <w:lang w:val="en-US" w:eastAsia="x-none"/>
        </w:rPr>
        <w:t>2023</w:t>
      </w:r>
      <w:r w:rsidRPr="009F52BA">
        <w:rPr>
          <w:rFonts w:cs="Times New Roman"/>
          <w:spacing w:val="-2"/>
          <w:sz w:val="22"/>
          <w:szCs w:val="22"/>
          <w:lang w:val="en-US" w:eastAsia="x-none"/>
        </w:rPr>
        <w:t xml:space="preserve">, </w:t>
      </w:r>
      <w:r w:rsidRPr="009F52BA">
        <w:rPr>
          <w:rFonts w:cs="Times New Roman"/>
          <w:sz w:val="22"/>
          <w:szCs w:val="22"/>
          <w:lang w:val="en-US" w:eastAsia="x-none"/>
        </w:rPr>
        <w:t xml:space="preserve">the Company has already utilized this </w:t>
      </w:r>
      <w:r w:rsidRPr="00EB5204">
        <w:rPr>
          <w:rFonts w:cs="Times New Roman"/>
          <w:spacing w:val="-2"/>
          <w:sz w:val="22"/>
          <w:szCs w:val="22"/>
          <w:lang w:val="en-US" w:eastAsia="x-none"/>
        </w:rPr>
        <w:t xml:space="preserve">tax incentive in the amount of </w:t>
      </w:r>
      <w:r w:rsidRPr="00EB5204">
        <w:rPr>
          <w:rFonts w:cs="Times New Roman"/>
          <w:spacing w:val="-2"/>
          <w:sz w:val="22"/>
          <w:szCs w:val="22"/>
          <w:cs/>
          <w:lang w:val="en-US" w:eastAsia="x-none"/>
        </w:rPr>
        <w:t>1</w:t>
      </w:r>
      <w:r w:rsidRPr="00EB5204">
        <w:rPr>
          <w:rFonts w:cs="Times New Roman"/>
          <w:spacing w:val="-2"/>
          <w:sz w:val="22"/>
          <w:szCs w:val="22"/>
          <w:lang w:val="en-US" w:eastAsia="x-none"/>
        </w:rPr>
        <w:t>,</w:t>
      </w:r>
      <w:r w:rsidRPr="00EB5204">
        <w:rPr>
          <w:rFonts w:cs="Times New Roman"/>
          <w:spacing w:val="-2"/>
          <w:sz w:val="22"/>
          <w:szCs w:val="22"/>
          <w:cs/>
          <w:lang w:val="en-US" w:eastAsia="x-none"/>
        </w:rPr>
        <w:t>250</w:t>
      </w:r>
      <w:r w:rsidRPr="00EB5204">
        <w:rPr>
          <w:rFonts w:cs="Times New Roman"/>
          <w:spacing w:val="-2"/>
          <w:sz w:val="22"/>
          <w:szCs w:val="22"/>
          <w:lang w:val="en-US" w:eastAsia="x-none"/>
        </w:rPr>
        <w:t>,</w:t>
      </w:r>
      <w:r w:rsidRPr="00EB5204">
        <w:rPr>
          <w:rFonts w:cs="Times New Roman"/>
          <w:spacing w:val="-2"/>
          <w:sz w:val="22"/>
          <w:szCs w:val="22"/>
          <w:cs/>
          <w:lang w:val="en-US" w:eastAsia="x-none"/>
        </w:rPr>
        <w:t xml:space="preserve">000 </w:t>
      </w:r>
      <w:r w:rsidRPr="00EB5204">
        <w:rPr>
          <w:rFonts w:cs="Times New Roman"/>
          <w:spacing w:val="-2"/>
          <w:sz w:val="22"/>
          <w:szCs w:val="22"/>
          <w:lang w:val="en-US" w:eastAsia="x-none"/>
        </w:rPr>
        <w:t>Baht, which is the full tax amount allowable by the incentive</w:t>
      </w:r>
      <w:r w:rsidR="00EB5204" w:rsidRPr="00EB5204">
        <w:rPr>
          <w:rFonts w:cs="Times New Roman"/>
          <w:spacing w:val="-2"/>
          <w:sz w:val="22"/>
          <w:szCs w:val="22"/>
          <w:lang w:val="en-US" w:eastAsia="x-none"/>
        </w:rPr>
        <w:t xml:space="preserve"> </w:t>
      </w:r>
      <w:r w:rsidRPr="00EB5204">
        <w:rPr>
          <w:rFonts w:cs="Times New Roman"/>
          <w:spacing w:val="-2"/>
          <w:sz w:val="22"/>
          <w:szCs w:val="22"/>
          <w:lang w:val="en-US" w:eastAsia="x-none"/>
        </w:rPr>
        <w:t>based on the investment made</w:t>
      </w:r>
    </w:p>
    <w:p w14:paraId="331219A2" w14:textId="77777777" w:rsidR="00D46F2E" w:rsidRDefault="00D46F2E" w:rsidP="00D46F2E">
      <w:pPr>
        <w:spacing w:before="120"/>
        <w:ind w:left="274"/>
        <w:jc w:val="thaiDistribute"/>
        <w:rPr>
          <w:rFonts w:cs="Times New Roman"/>
          <w:sz w:val="22"/>
          <w:szCs w:val="22"/>
          <w:lang w:val="en-US" w:eastAsia="x-none"/>
        </w:rPr>
      </w:pPr>
      <w:r w:rsidRPr="009F52BA">
        <w:rPr>
          <w:rFonts w:cs="Times New Roman"/>
          <w:sz w:val="22"/>
          <w:szCs w:val="22"/>
          <w:lang w:val="en-US" w:eastAsia="x-none"/>
        </w:rPr>
        <w:t>As a promoted industry, the Company must comply with certain conditions and restrictions provided for the promotional certificate.</w:t>
      </w:r>
    </w:p>
    <w:p w14:paraId="477CD645" w14:textId="6FF80B5E" w:rsidR="00817B78" w:rsidRDefault="00817B78" w:rsidP="00817B78">
      <w:pPr>
        <w:spacing w:before="120" w:after="120"/>
        <w:ind w:left="274"/>
        <w:jc w:val="thaiDistribute"/>
        <w:rPr>
          <w:rFonts w:cs="Times New Roman"/>
          <w:sz w:val="22"/>
          <w:szCs w:val="22"/>
          <w:lang w:val="en-US" w:eastAsia="x-none"/>
        </w:rPr>
      </w:pPr>
      <w:r w:rsidRPr="00817B78">
        <w:rPr>
          <w:rFonts w:cs="Times New Roman"/>
          <w:sz w:val="22"/>
          <w:szCs w:val="22"/>
          <w:lang w:val="en-US" w:eastAsia="x-none"/>
        </w:rPr>
        <w:t>Sales classified as promoted and non-promoted business for the years ended 31 December 2023 are</w:t>
      </w:r>
      <w:r>
        <w:rPr>
          <w:rFonts w:cs="Times New Roman"/>
          <w:sz w:val="22"/>
          <w:szCs w:val="22"/>
          <w:lang w:val="en-US" w:eastAsia="x-none"/>
        </w:rPr>
        <w:t xml:space="preserve"> </w:t>
      </w:r>
      <w:r w:rsidRPr="00817B78">
        <w:rPr>
          <w:rFonts w:cs="Times New Roman"/>
          <w:sz w:val="22"/>
          <w:szCs w:val="22"/>
          <w:lang w:val="en-US" w:eastAsia="x-none"/>
        </w:rPr>
        <w:t>summarised as follows:</w:t>
      </w:r>
    </w:p>
    <w:tbl>
      <w:tblPr>
        <w:tblW w:w="9288" w:type="dxa"/>
        <w:tblInd w:w="180" w:type="dxa"/>
        <w:tblLayout w:type="fixed"/>
        <w:tblCellMar>
          <w:left w:w="0" w:type="dxa"/>
          <w:right w:w="0" w:type="dxa"/>
        </w:tblCellMar>
        <w:tblLook w:val="0000" w:firstRow="0" w:lastRow="0" w:firstColumn="0" w:lastColumn="0" w:noHBand="0" w:noVBand="0"/>
      </w:tblPr>
      <w:tblGrid>
        <w:gridCol w:w="4320"/>
        <w:gridCol w:w="1656"/>
        <w:gridCol w:w="1656"/>
        <w:gridCol w:w="1656"/>
      </w:tblGrid>
      <w:tr w:rsidR="00763836" w:rsidRPr="00763836" w14:paraId="1CA98BA4" w14:textId="77777777" w:rsidTr="00763836">
        <w:trPr>
          <w:cantSplit/>
          <w:trHeight w:val="60"/>
        </w:trPr>
        <w:tc>
          <w:tcPr>
            <w:tcW w:w="4320" w:type="dxa"/>
          </w:tcPr>
          <w:p w14:paraId="7EF26F7C" w14:textId="77777777" w:rsidR="00763836" w:rsidRPr="00763836" w:rsidRDefault="00763836" w:rsidP="00CB0226">
            <w:pPr>
              <w:rPr>
                <w:rFonts w:cs="Times New Roman"/>
                <w:sz w:val="22"/>
                <w:szCs w:val="22"/>
                <w:lang w:val="en-US"/>
              </w:rPr>
            </w:pPr>
          </w:p>
        </w:tc>
        <w:tc>
          <w:tcPr>
            <w:tcW w:w="4968" w:type="dxa"/>
            <w:gridSpan w:val="3"/>
          </w:tcPr>
          <w:p w14:paraId="35ABD8D1" w14:textId="5A3A7B8D" w:rsidR="00763836" w:rsidRPr="00763836" w:rsidRDefault="00763836" w:rsidP="00CB0226">
            <w:pPr>
              <w:pBdr>
                <w:bottom w:val="single" w:sz="4" w:space="1" w:color="auto"/>
              </w:pBdr>
              <w:tabs>
                <w:tab w:val="center" w:pos="850"/>
              </w:tabs>
              <w:ind w:right="91"/>
              <w:jc w:val="center"/>
              <w:rPr>
                <w:rFonts w:cs="Times New Roman"/>
                <w:sz w:val="22"/>
                <w:szCs w:val="22"/>
                <w:lang w:val="en-US"/>
              </w:rPr>
            </w:pPr>
            <w:r w:rsidRPr="00763836">
              <w:rPr>
                <w:rFonts w:cs="Times New Roman"/>
                <w:color w:val="000000"/>
                <w:sz w:val="22"/>
                <w:szCs w:val="22"/>
                <w:lang w:val="en-US"/>
              </w:rPr>
              <w:t>In Baht</w:t>
            </w:r>
          </w:p>
        </w:tc>
      </w:tr>
      <w:tr w:rsidR="00763836" w:rsidRPr="00763836" w14:paraId="2BE7F8E6" w14:textId="77777777" w:rsidTr="00763836">
        <w:trPr>
          <w:cantSplit/>
          <w:trHeight w:val="266"/>
        </w:trPr>
        <w:tc>
          <w:tcPr>
            <w:tcW w:w="4320" w:type="dxa"/>
          </w:tcPr>
          <w:p w14:paraId="2F5ED185" w14:textId="77777777" w:rsidR="00763836" w:rsidRPr="00763836" w:rsidRDefault="00763836" w:rsidP="00CB0226">
            <w:pPr>
              <w:ind w:left="276" w:hanging="560"/>
              <w:jc w:val="thaiDistribute"/>
              <w:rPr>
                <w:rFonts w:cs="Times New Roman"/>
                <w:sz w:val="22"/>
                <w:szCs w:val="22"/>
                <w:cs/>
                <w:lang w:val="en-US"/>
              </w:rPr>
            </w:pPr>
          </w:p>
        </w:tc>
        <w:tc>
          <w:tcPr>
            <w:tcW w:w="1656" w:type="dxa"/>
          </w:tcPr>
          <w:p w14:paraId="53B99ADB" w14:textId="16C1D564" w:rsidR="00763836" w:rsidRPr="00763836" w:rsidRDefault="00763836" w:rsidP="00CB0226">
            <w:pPr>
              <w:pStyle w:val="Header"/>
              <w:pBdr>
                <w:bottom w:val="single" w:sz="4" w:space="1" w:color="auto"/>
              </w:pBdr>
              <w:ind w:left="66" w:right="91"/>
              <w:jc w:val="center"/>
              <w:rPr>
                <w:rFonts w:cs="Times New Roman"/>
                <w:spacing w:val="-4"/>
                <w:sz w:val="22"/>
                <w:szCs w:val="22"/>
                <w:lang w:val="en-US"/>
              </w:rPr>
            </w:pPr>
            <w:r w:rsidRPr="00763836">
              <w:rPr>
                <w:rFonts w:eastAsia="Cordia New" w:cs="Times New Roman"/>
                <w:snapToGrid w:val="0"/>
                <w:sz w:val="22"/>
                <w:szCs w:val="22"/>
                <w:lang w:eastAsia="th-TH"/>
              </w:rPr>
              <w:t>Promoted business</w:t>
            </w:r>
          </w:p>
        </w:tc>
        <w:tc>
          <w:tcPr>
            <w:tcW w:w="1656" w:type="dxa"/>
            <w:vAlign w:val="bottom"/>
          </w:tcPr>
          <w:p w14:paraId="6398A4F8" w14:textId="6067D9B5" w:rsidR="00763836" w:rsidRPr="00763836" w:rsidRDefault="00763836" w:rsidP="00CB0226">
            <w:pPr>
              <w:pStyle w:val="Header"/>
              <w:pBdr>
                <w:bottom w:val="single" w:sz="4" w:space="1" w:color="auto"/>
              </w:pBdr>
              <w:ind w:left="66" w:right="91"/>
              <w:jc w:val="center"/>
              <w:rPr>
                <w:rFonts w:cs="Times New Roman"/>
                <w:sz w:val="22"/>
                <w:szCs w:val="22"/>
                <w:lang w:val="en-US" w:eastAsia="en-US"/>
              </w:rPr>
            </w:pPr>
            <w:r w:rsidRPr="00763836">
              <w:rPr>
                <w:rFonts w:eastAsia="Cordia New" w:cs="Times New Roman"/>
                <w:snapToGrid w:val="0"/>
                <w:sz w:val="22"/>
                <w:szCs w:val="22"/>
                <w:lang w:eastAsia="th-TH"/>
              </w:rPr>
              <w:t>Non-promoted business</w:t>
            </w:r>
          </w:p>
        </w:tc>
        <w:tc>
          <w:tcPr>
            <w:tcW w:w="1656" w:type="dxa"/>
            <w:vAlign w:val="bottom"/>
          </w:tcPr>
          <w:p w14:paraId="71FDAD22" w14:textId="5756E846" w:rsidR="00763836" w:rsidRPr="00763836" w:rsidRDefault="00763836" w:rsidP="00CB0226">
            <w:pPr>
              <w:pStyle w:val="Header"/>
              <w:pBdr>
                <w:bottom w:val="single" w:sz="4" w:space="1" w:color="auto"/>
              </w:pBdr>
              <w:ind w:left="66" w:right="91"/>
              <w:jc w:val="center"/>
              <w:rPr>
                <w:rFonts w:cs="Times New Roman"/>
                <w:sz w:val="22"/>
                <w:szCs w:val="22"/>
                <w:lang w:val="en-US" w:eastAsia="en-US"/>
              </w:rPr>
            </w:pPr>
            <w:r w:rsidRPr="00763836">
              <w:rPr>
                <w:rFonts w:eastAsia="Cordia New" w:cs="Times New Roman"/>
                <w:snapToGrid w:val="0"/>
                <w:sz w:val="22"/>
                <w:szCs w:val="22"/>
                <w:lang w:eastAsia="th-TH"/>
              </w:rPr>
              <w:t>Total</w:t>
            </w:r>
          </w:p>
        </w:tc>
      </w:tr>
      <w:tr w:rsidR="00763836" w:rsidRPr="00763836" w14:paraId="207F67FE" w14:textId="77777777" w:rsidTr="00763836">
        <w:trPr>
          <w:cantSplit/>
          <w:trHeight w:val="421"/>
        </w:trPr>
        <w:tc>
          <w:tcPr>
            <w:tcW w:w="4320" w:type="dxa"/>
            <w:vAlign w:val="bottom"/>
          </w:tcPr>
          <w:p w14:paraId="7D4459A8" w14:textId="47EDD5F1" w:rsidR="00763836" w:rsidRPr="00763836" w:rsidRDefault="00763836" w:rsidP="00763836">
            <w:pPr>
              <w:ind w:left="425" w:hanging="335"/>
              <w:rPr>
                <w:rFonts w:cs="Times New Roman"/>
                <w:sz w:val="22"/>
                <w:szCs w:val="22"/>
                <w:lang w:val="en-US"/>
              </w:rPr>
            </w:pPr>
            <w:r w:rsidRPr="00763836">
              <w:rPr>
                <w:rFonts w:cs="Times New Roman"/>
                <w:sz w:val="22"/>
                <w:szCs w:val="22"/>
              </w:rPr>
              <w:t>Sales</w:t>
            </w:r>
          </w:p>
        </w:tc>
        <w:tc>
          <w:tcPr>
            <w:tcW w:w="1656" w:type="dxa"/>
            <w:vAlign w:val="bottom"/>
          </w:tcPr>
          <w:p w14:paraId="6D782D18" w14:textId="2B0FC3C3" w:rsidR="00763836" w:rsidRPr="00763836" w:rsidRDefault="00763836" w:rsidP="00EB5204">
            <w:pPr>
              <w:pBdr>
                <w:bottom w:val="double" w:sz="4" w:space="1" w:color="auto"/>
              </w:pBdr>
              <w:ind w:right="57"/>
              <w:jc w:val="right"/>
              <w:rPr>
                <w:rFonts w:cs="Times New Roman"/>
                <w:sz w:val="22"/>
                <w:szCs w:val="22"/>
                <w:cs/>
              </w:rPr>
            </w:pPr>
            <w:r w:rsidRPr="00763836">
              <w:rPr>
                <w:rFonts w:cs="Times New Roman"/>
                <w:sz w:val="22"/>
                <w:szCs w:val="22"/>
                <w:cs/>
              </w:rPr>
              <w:t>127,152,941</w:t>
            </w:r>
          </w:p>
        </w:tc>
        <w:tc>
          <w:tcPr>
            <w:tcW w:w="1656" w:type="dxa"/>
            <w:vAlign w:val="bottom"/>
          </w:tcPr>
          <w:p w14:paraId="42307486" w14:textId="24CF0847" w:rsidR="00763836" w:rsidRPr="00763836" w:rsidRDefault="00763836" w:rsidP="00EB5204">
            <w:pPr>
              <w:pBdr>
                <w:bottom w:val="double" w:sz="4" w:space="1" w:color="auto"/>
              </w:pBdr>
              <w:ind w:right="57"/>
              <w:jc w:val="right"/>
              <w:rPr>
                <w:rFonts w:cs="Times New Roman"/>
                <w:sz w:val="22"/>
                <w:szCs w:val="22"/>
                <w:cs/>
              </w:rPr>
            </w:pPr>
            <w:r w:rsidRPr="00763836">
              <w:rPr>
                <w:rFonts w:cs="Times New Roman"/>
                <w:sz w:val="22"/>
                <w:szCs w:val="22"/>
                <w:cs/>
              </w:rPr>
              <w:t>160,505,779</w:t>
            </w:r>
          </w:p>
        </w:tc>
        <w:tc>
          <w:tcPr>
            <w:tcW w:w="1656" w:type="dxa"/>
            <w:shd w:val="clear" w:color="auto" w:fill="auto"/>
            <w:vAlign w:val="bottom"/>
          </w:tcPr>
          <w:p w14:paraId="57F30122" w14:textId="22471C5A" w:rsidR="00763836" w:rsidRPr="00763836" w:rsidRDefault="00763836" w:rsidP="00EB5204">
            <w:pPr>
              <w:pBdr>
                <w:bottom w:val="double" w:sz="4" w:space="1" w:color="auto"/>
              </w:pBdr>
              <w:ind w:right="57"/>
              <w:jc w:val="right"/>
              <w:rPr>
                <w:rFonts w:cs="Times New Roman"/>
                <w:color w:val="000000"/>
                <w:sz w:val="22"/>
                <w:szCs w:val="22"/>
                <w:lang w:val="en-US"/>
              </w:rPr>
            </w:pPr>
            <w:r w:rsidRPr="00763836">
              <w:rPr>
                <w:rFonts w:cs="Times New Roman"/>
                <w:sz w:val="22"/>
                <w:szCs w:val="22"/>
                <w:cs/>
              </w:rPr>
              <w:t>287,658,720</w:t>
            </w:r>
          </w:p>
        </w:tc>
      </w:tr>
    </w:tbl>
    <w:p w14:paraId="148D411B" w14:textId="2ACC043C" w:rsidR="00CA5A68" w:rsidRPr="00242713" w:rsidRDefault="00CA5A68" w:rsidP="00EB5204">
      <w:pPr>
        <w:pStyle w:val="Heading4"/>
        <w:numPr>
          <w:ilvl w:val="0"/>
          <w:numId w:val="34"/>
        </w:numPr>
        <w:spacing w:before="360"/>
        <w:ind w:left="216"/>
        <w:rPr>
          <w:rFonts w:cs="Times New Roman"/>
          <w:sz w:val="22"/>
          <w:szCs w:val="22"/>
          <w:u w:val="none"/>
          <w:lang w:val="en-US"/>
        </w:rPr>
      </w:pPr>
      <w:r w:rsidRPr="00242713">
        <w:rPr>
          <w:rFonts w:cs="Times New Roman"/>
          <w:sz w:val="22"/>
          <w:szCs w:val="22"/>
          <w:u w:val="none"/>
          <w:lang w:val="en-US"/>
        </w:rPr>
        <w:t>COMMITMENTS AND CONTINGENT LIABILITIES</w:t>
      </w:r>
    </w:p>
    <w:p w14:paraId="0A0757A4" w14:textId="4A18717B" w:rsidR="00CA5A68" w:rsidRPr="00242713" w:rsidRDefault="00796658" w:rsidP="00AA76CE">
      <w:pPr>
        <w:tabs>
          <w:tab w:val="right" w:pos="7200"/>
          <w:tab w:val="right" w:pos="8540"/>
        </w:tabs>
        <w:spacing w:before="240" w:after="120"/>
        <w:ind w:left="734" w:hanging="547"/>
        <w:jc w:val="both"/>
        <w:rPr>
          <w:rFonts w:cs="Times New Roman"/>
          <w:b/>
          <w:bCs/>
          <w:sz w:val="22"/>
          <w:szCs w:val="22"/>
          <w:lang w:val="en-US"/>
        </w:rPr>
      </w:pPr>
      <w:r w:rsidRPr="00242713">
        <w:rPr>
          <w:rFonts w:cs="Times New Roman"/>
          <w:b/>
          <w:bCs/>
          <w:sz w:val="22"/>
          <w:szCs w:val="22"/>
          <w:lang w:val="en-US"/>
        </w:rPr>
        <w:t>2</w:t>
      </w:r>
      <w:r w:rsidR="00401EAA">
        <w:rPr>
          <w:rFonts w:cstheme="minorBidi"/>
          <w:b/>
          <w:bCs/>
          <w:sz w:val="22"/>
          <w:szCs w:val="22"/>
          <w:lang w:val="en-US"/>
        </w:rPr>
        <w:t>8</w:t>
      </w:r>
      <w:r w:rsidR="00CA5A68" w:rsidRPr="00242713">
        <w:rPr>
          <w:rFonts w:cs="Times New Roman"/>
          <w:b/>
          <w:bCs/>
          <w:sz w:val="22"/>
          <w:szCs w:val="22"/>
          <w:lang w:val="en-US"/>
        </w:rPr>
        <w:t>.1 Operating lease commitments</w:t>
      </w:r>
      <w:r w:rsidR="00CA5A68" w:rsidRPr="00242713">
        <w:rPr>
          <w:rFonts w:cs="Times New Roman"/>
          <w:b/>
          <w:bCs/>
          <w:sz w:val="22"/>
          <w:szCs w:val="22"/>
          <w:cs/>
        </w:rPr>
        <w:t xml:space="preserve"> </w:t>
      </w:r>
      <w:r w:rsidR="00CA5A68" w:rsidRPr="00242713">
        <w:rPr>
          <w:rFonts w:cs="Times New Roman"/>
          <w:b/>
          <w:bCs/>
          <w:sz w:val="22"/>
          <w:szCs w:val="22"/>
          <w:lang w:val="en-US"/>
        </w:rPr>
        <w:t>and service agreements</w:t>
      </w:r>
    </w:p>
    <w:p w14:paraId="56B9F635" w14:textId="384FAC67" w:rsidR="00CA5A68" w:rsidRDefault="00CA5A68" w:rsidP="00D56FF8">
      <w:pPr>
        <w:tabs>
          <w:tab w:val="left" w:pos="1560"/>
        </w:tabs>
        <w:spacing w:before="120" w:after="120"/>
        <w:ind w:left="634" w:right="-7"/>
        <w:jc w:val="thaiDistribute"/>
        <w:rPr>
          <w:rFonts w:cs="Times New Roman"/>
          <w:spacing w:val="-4"/>
          <w:sz w:val="22"/>
          <w:szCs w:val="22"/>
          <w:lang w:val="en-US"/>
        </w:rPr>
      </w:pPr>
      <w:r w:rsidRPr="00242713">
        <w:rPr>
          <w:rFonts w:cs="Times New Roman"/>
          <w:spacing w:val="-4"/>
          <w:sz w:val="22"/>
          <w:szCs w:val="22"/>
          <w:lang w:val="en-US"/>
        </w:rPr>
        <w:t>As at 3</w:t>
      </w:r>
      <w:r w:rsidR="00796658" w:rsidRPr="00242713">
        <w:rPr>
          <w:rFonts w:cs="Times New Roman"/>
          <w:spacing w:val="-4"/>
          <w:sz w:val="22"/>
          <w:szCs w:val="22"/>
          <w:lang w:val="en-US"/>
        </w:rPr>
        <w:t>1</w:t>
      </w:r>
      <w:r w:rsidRPr="00242713">
        <w:rPr>
          <w:rFonts w:cs="Times New Roman"/>
          <w:spacing w:val="-4"/>
          <w:sz w:val="22"/>
          <w:szCs w:val="22"/>
          <w:lang w:val="en-US"/>
        </w:rPr>
        <w:t xml:space="preserve"> </w:t>
      </w:r>
      <w:r w:rsidR="00796658" w:rsidRPr="00242713">
        <w:rPr>
          <w:rFonts w:cs="Times New Roman"/>
          <w:spacing w:val="-4"/>
          <w:sz w:val="22"/>
          <w:szCs w:val="22"/>
          <w:lang w:val="en-US"/>
        </w:rPr>
        <w:t>December</w:t>
      </w:r>
      <w:r w:rsidRPr="00242713">
        <w:rPr>
          <w:rFonts w:cs="Times New Roman"/>
          <w:spacing w:val="-4"/>
          <w:sz w:val="22"/>
          <w:szCs w:val="22"/>
          <w:lang w:val="en-US"/>
        </w:rPr>
        <w:t xml:space="preserve"> 20</w:t>
      </w:r>
      <w:r w:rsidR="00321547">
        <w:rPr>
          <w:rFonts w:cs="Times New Roman"/>
          <w:spacing w:val="-4"/>
          <w:sz w:val="22"/>
          <w:szCs w:val="22"/>
          <w:lang w:val="en-US"/>
        </w:rPr>
        <w:t>2</w:t>
      </w:r>
      <w:r w:rsidR="00401EAA">
        <w:rPr>
          <w:rFonts w:cs="Times New Roman"/>
          <w:spacing w:val="-4"/>
          <w:sz w:val="22"/>
          <w:szCs w:val="22"/>
          <w:lang w:val="en-US"/>
        </w:rPr>
        <w:t>3</w:t>
      </w:r>
      <w:r w:rsidR="00A75A66" w:rsidRPr="00242713">
        <w:rPr>
          <w:rFonts w:cs="Times New Roman"/>
          <w:spacing w:val="-4"/>
          <w:sz w:val="22"/>
          <w:szCs w:val="22"/>
          <w:lang w:val="en-US"/>
        </w:rPr>
        <w:t xml:space="preserve"> and 20</w:t>
      </w:r>
      <w:r w:rsidR="00B674F4">
        <w:rPr>
          <w:rFonts w:cstheme="minorBidi"/>
          <w:spacing w:val="-4"/>
          <w:sz w:val="22"/>
          <w:szCs w:val="22"/>
          <w:lang w:val="en-US"/>
        </w:rPr>
        <w:t>2</w:t>
      </w:r>
      <w:r w:rsidR="00401EAA">
        <w:rPr>
          <w:rFonts w:cstheme="minorBidi"/>
          <w:spacing w:val="-4"/>
          <w:sz w:val="22"/>
          <w:szCs w:val="22"/>
          <w:lang w:val="en-US"/>
        </w:rPr>
        <w:t>2</w:t>
      </w:r>
      <w:r w:rsidRPr="00242713">
        <w:rPr>
          <w:rFonts w:cs="Times New Roman"/>
          <w:spacing w:val="-4"/>
          <w:sz w:val="22"/>
          <w:szCs w:val="22"/>
          <w:lang w:val="en-US"/>
        </w:rPr>
        <w:t xml:space="preserve">, the </w:t>
      </w:r>
      <w:r w:rsidR="0072034F">
        <w:rPr>
          <w:rFonts w:cs="Times New Roman"/>
          <w:spacing w:val="-4"/>
          <w:sz w:val="22"/>
          <w:szCs w:val="22"/>
          <w:lang w:val="en-US"/>
        </w:rPr>
        <w:t>Company</w:t>
      </w:r>
      <w:r w:rsidRPr="00242713">
        <w:rPr>
          <w:rFonts w:cs="Times New Roman"/>
          <w:spacing w:val="-4"/>
          <w:sz w:val="22"/>
          <w:szCs w:val="22"/>
          <w:lang w:val="en-US"/>
        </w:rPr>
        <w:t xml:space="preserve"> has commitment on rental and service agreements are as follows:</w:t>
      </w:r>
    </w:p>
    <w:tbl>
      <w:tblPr>
        <w:tblW w:w="8910" w:type="dxa"/>
        <w:tblInd w:w="540" w:type="dxa"/>
        <w:tblLayout w:type="fixed"/>
        <w:tblCellMar>
          <w:left w:w="0" w:type="dxa"/>
          <w:right w:w="0" w:type="dxa"/>
        </w:tblCellMar>
        <w:tblLook w:val="0000" w:firstRow="0" w:lastRow="0" w:firstColumn="0" w:lastColumn="0" w:noHBand="0" w:noVBand="0"/>
      </w:tblPr>
      <w:tblGrid>
        <w:gridCol w:w="6120"/>
        <w:gridCol w:w="1440"/>
        <w:gridCol w:w="1350"/>
      </w:tblGrid>
      <w:tr w:rsidR="00B37A98" w:rsidRPr="00242713" w14:paraId="1B1ACE6E" w14:textId="77777777" w:rsidTr="00D56FF8">
        <w:trPr>
          <w:cantSplit/>
          <w:trHeight w:val="60"/>
        </w:trPr>
        <w:tc>
          <w:tcPr>
            <w:tcW w:w="6120" w:type="dxa"/>
          </w:tcPr>
          <w:p w14:paraId="6FC9952C" w14:textId="77777777" w:rsidR="00B37A98" w:rsidRPr="00242713" w:rsidRDefault="00B37A98" w:rsidP="0068434F">
            <w:pPr>
              <w:rPr>
                <w:rFonts w:cs="Times New Roman"/>
                <w:sz w:val="20"/>
                <w:szCs w:val="20"/>
                <w:lang w:val="en-US"/>
              </w:rPr>
            </w:pPr>
          </w:p>
        </w:tc>
        <w:tc>
          <w:tcPr>
            <w:tcW w:w="2790" w:type="dxa"/>
            <w:gridSpan w:val="2"/>
          </w:tcPr>
          <w:p w14:paraId="236CAC4D" w14:textId="6770A443" w:rsidR="00B37A98" w:rsidRPr="00242713" w:rsidRDefault="00B37A98" w:rsidP="0068434F">
            <w:pPr>
              <w:pBdr>
                <w:bottom w:val="single" w:sz="4" w:space="1" w:color="auto"/>
              </w:pBdr>
              <w:tabs>
                <w:tab w:val="center" w:pos="850"/>
              </w:tabs>
              <w:ind w:right="91"/>
              <w:jc w:val="center"/>
              <w:rPr>
                <w:rFonts w:cs="Times New Roman"/>
                <w:sz w:val="22"/>
                <w:szCs w:val="22"/>
                <w:lang w:val="en-US"/>
              </w:rPr>
            </w:pPr>
            <w:r w:rsidRPr="00242713">
              <w:rPr>
                <w:rFonts w:cs="Times New Roman"/>
                <w:color w:val="000000"/>
                <w:sz w:val="22"/>
                <w:szCs w:val="22"/>
                <w:lang w:val="en-US"/>
              </w:rPr>
              <w:t>In Million Baht</w:t>
            </w:r>
          </w:p>
        </w:tc>
      </w:tr>
      <w:tr w:rsidR="0072034F" w:rsidRPr="00242713" w14:paraId="2123A018" w14:textId="77777777" w:rsidTr="00D56FF8">
        <w:trPr>
          <w:cantSplit/>
          <w:trHeight w:val="266"/>
        </w:trPr>
        <w:tc>
          <w:tcPr>
            <w:tcW w:w="6120" w:type="dxa"/>
          </w:tcPr>
          <w:p w14:paraId="16A4BAA0" w14:textId="77777777" w:rsidR="0072034F" w:rsidRPr="00242713" w:rsidRDefault="0072034F" w:rsidP="0068434F">
            <w:pPr>
              <w:ind w:left="276" w:hanging="560"/>
              <w:jc w:val="thaiDistribute"/>
              <w:rPr>
                <w:rFonts w:cs="Times New Roman"/>
                <w:sz w:val="20"/>
                <w:szCs w:val="20"/>
                <w:cs/>
                <w:lang w:val="en-US"/>
              </w:rPr>
            </w:pPr>
          </w:p>
        </w:tc>
        <w:tc>
          <w:tcPr>
            <w:tcW w:w="1440" w:type="dxa"/>
            <w:vAlign w:val="bottom"/>
          </w:tcPr>
          <w:p w14:paraId="5F0FB238" w14:textId="5CBF954A" w:rsidR="0072034F" w:rsidRPr="00242713" w:rsidRDefault="0072034F" w:rsidP="00D56FF8">
            <w:pPr>
              <w:pStyle w:val="Header"/>
              <w:pBdr>
                <w:bottom w:val="single" w:sz="4" w:space="1" w:color="auto"/>
              </w:pBdr>
              <w:ind w:right="91" w:firstLine="66"/>
              <w:jc w:val="center"/>
              <w:rPr>
                <w:rFonts w:cs="Times New Roman"/>
                <w:sz w:val="21"/>
                <w:szCs w:val="21"/>
                <w:lang w:val="en-US" w:eastAsia="en-US"/>
              </w:rPr>
            </w:pPr>
            <w:r w:rsidRPr="00222442">
              <w:rPr>
                <w:rFonts w:cs="Times New Roman"/>
                <w:spacing w:val="-4"/>
                <w:sz w:val="22"/>
                <w:szCs w:val="22"/>
                <w:lang w:val="en-US"/>
              </w:rPr>
              <w:t>202</w:t>
            </w:r>
            <w:r w:rsidR="00EB5204">
              <w:rPr>
                <w:rFonts w:cs="Times New Roman"/>
                <w:spacing w:val="-4"/>
                <w:sz w:val="22"/>
                <w:szCs w:val="22"/>
                <w:lang w:val="en-US"/>
              </w:rPr>
              <w:t>3</w:t>
            </w:r>
          </w:p>
        </w:tc>
        <w:tc>
          <w:tcPr>
            <w:tcW w:w="1350" w:type="dxa"/>
            <w:vAlign w:val="bottom"/>
          </w:tcPr>
          <w:p w14:paraId="7834EAE1" w14:textId="737C831C" w:rsidR="0072034F" w:rsidRPr="00242713" w:rsidRDefault="0072034F" w:rsidP="0068434F">
            <w:pPr>
              <w:pStyle w:val="Header"/>
              <w:pBdr>
                <w:bottom w:val="single" w:sz="4" w:space="1" w:color="auto"/>
              </w:pBdr>
              <w:ind w:left="66" w:right="91"/>
              <w:jc w:val="center"/>
              <w:rPr>
                <w:rFonts w:cs="Times New Roman"/>
                <w:sz w:val="21"/>
                <w:szCs w:val="21"/>
                <w:lang w:val="en-US" w:eastAsia="en-US"/>
              </w:rPr>
            </w:pPr>
            <w:r w:rsidRPr="00222442">
              <w:rPr>
                <w:rFonts w:cs="Times New Roman"/>
                <w:spacing w:val="-4"/>
                <w:sz w:val="22"/>
                <w:szCs w:val="22"/>
                <w:lang w:val="en-US"/>
              </w:rPr>
              <w:t>202</w:t>
            </w:r>
            <w:r w:rsidR="00EB5204">
              <w:rPr>
                <w:rFonts w:cs="Times New Roman"/>
                <w:spacing w:val="-4"/>
                <w:sz w:val="22"/>
                <w:szCs w:val="22"/>
                <w:lang w:val="en-US"/>
              </w:rPr>
              <w:t>2</w:t>
            </w:r>
          </w:p>
        </w:tc>
      </w:tr>
      <w:tr w:rsidR="0072034F" w:rsidRPr="00242713" w14:paraId="4E0731C9" w14:textId="77777777" w:rsidTr="00D56FF8">
        <w:trPr>
          <w:cantSplit/>
          <w:trHeight w:val="421"/>
        </w:trPr>
        <w:tc>
          <w:tcPr>
            <w:tcW w:w="6120" w:type="dxa"/>
            <w:vAlign w:val="bottom"/>
          </w:tcPr>
          <w:p w14:paraId="6EC170FD" w14:textId="3F5D311D" w:rsidR="0072034F" w:rsidRPr="00242713" w:rsidRDefault="0072034F" w:rsidP="0072034F">
            <w:pPr>
              <w:ind w:left="425" w:hanging="335"/>
              <w:rPr>
                <w:rFonts w:cs="Times New Roman"/>
                <w:sz w:val="22"/>
                <w:szCs w:val="22"/>
                <w:lang w:val="en-US"/>
              </w:rPr>
            </w:pPr>
            <w:r w:rsidRPr="00242713">
              <w:rPr>
                <w:rFonts w:cs="Times New Roman"/>
                <w:color w:val="000000"/>
                <w:sz w:val="22"/>
                <w:szCs w:val="22"/>
                <w:lang w:val="en-US"/>
              </w:rPr>
              <w:t>Within 1 year</w:t>
            </w:r>
          </w:p>
        </w:tc>
        <w:tc>
          <w:tcPr>
            <w:tcW w:w="1440" w:type="dxa"/>
            <w:vAlign w:val="bottom"/>
          </w:tcPr>
          <w:p w14:paraId="74CB354B" w14:textId="176D347B" w:rsidR="0072034F" w:rsidRPr="006F10BC" w:rsidRDefault="0072034F" w:rsidP="00B86AFE">
            <w:pPr>
              <w:ind w:right="57"/>
              <w:jc w:val="center"/>
              <w:rPr>
                <w:rFonts w:cstheme="minorBidi"/>
                <w:color w:val="000000"/>
                <w:sz w:val="22"/>
                <w:szCs w:val="22"/>
                <w:lang w:val="en-US"/>
              </w:rPr>
            </w:pPr>
            <w:r w:rsidRPr="00B16CDD">
              <w:rPr>
                <w:rFonts w:cs="Times New Roman"/>
                <w:color w:val="000000"/>
                <w:sz w:val="22"/>
                <w:szCs w:val="22"/>
                <w:cs/>
              </w:rPr>
              <w:t>0.</w:t>
            </w:r>
            <w:r w:rsidR="00B16CDD" w:rsidRPr="00B16CDD">
              <w:rPr>
                <w:rFonts w:cs="Times New Roman"/>
                <w:color w:val="000000"/>
                <w:sz w:val="22"/>
                <w:szCs w:val="22"/>
              </w:rPr>
              <w:t>3</w:t>
            </w:r>
            <w:r w:rsidR="006F10BC">
              <w:rPr>
                <w:rFonts w:cstheme="minorBidi"/>
                <w:color w:val="000000"/>
                <w:sz w:val="22"/>
                <w:szCs w:val="22"/>
                <w:lang w:val="en-US"/>
              </w:rPr>
              <w:t>4</w:t>
            </w:r>
          </w:p>
        </w:tc>
        <w:tc>
          <w:tcPr>
            <w:tcW w:w="1350" w:type="dxa"/>
            <w:shd w:val="clear" w:color="auto" w:fill="auto"/>
            <w:vAlign w:val="bottom"/>
          </w:tcPr>
          <w:p w14:paraId="32C86CEB" w14:textId="70DFC0B9" w:rsidR="0072034F" w:rsidRPr="00607CEC" w:rsidRDefault="0072034F" w:rsidP="00B86AFE">
            <w:pPr>
              <w:ind w:right="57"/>
              <w:jc w:val="center"/>
              <w:rPr>
                <w:rFonts w:cstheme="minorBidi"/>
                <w:color w:val="000000"/>
                <w:sz w:val="22"/>
                <w:szCs w:val="22"/>
                <w:lang w:val="en-US"/>
              </w:rPr>
            </w:pPr>
            <w:r w:rsidRPr="00607CEC">
              <w:rPr>
                <w:rFonts w:cs="Times New Roman"/>
                <w:color w:val="000000"/>
                <w:sz w:val="22"/>
                <w:szCs w:val="22"/>
              </w:rPr>
              <w:t>0.3</w:t>
            </w:r>
            <w:r w:rsidR="00607CEC" w:rsidRPr="00607CEC">
              <w:rPr>
                <w:rFonts w:cstheme="minorBidi"/>
                <w:color w:val="000000"/>
                <w:sz w:val="22"/>
                <w:szCs w:val="22"/>
                <w:lang w:val="en-US"/>
              </w:rPr>
              <w:t>4</w:t>
            </w:r>
          </w:p>
        </w:tc>
      </w:tr>
    </w:tbl>
    <w:p w14:paraId="5728266C" w14:textId="77777777" w:rsidR="00763836" w:rsidRDefault="00763836" w:rsidP="00AA76CE">
      <w:pPr>
        <w:spacing w:before="240" w:after="120"/>
        <w:ind w:left="907" w:right="-29" w:hanging="720"/>
        <w:jc w:val="thaiDistribute"/>
        <w:rPr>
          <w:rFonts w:cs="Times New Roman"/>
          <w:b/>
          <w:bCs/>
          <w:sz w:val="22"/>
          <w:szCs w:val="22"/>
          <w:lang w:val="en-US"/>
        </w:rPr>
      </w:pPr>
    </w:p>
    <w:p w14:paraId="79C3D651" w14:textId="3A56CF35" w:rsidR="000B60AF" w:rsidRDefault="00796658" w:rsidP="00AA76CE">
      <w:pPr>
        <w:spacing w:before="240" w:after="120"/>
        <w:ind w:left="907" w:right="-29" w:hanging="720"/>
        <w:jc w:val="thaiDistribute"/>
        <w:rPr>
          <w:rFonts w:cs="Times New Roman"/>
          <w:b/>
          <w:bCs/>
          <w:sz w:val="22"/>
          <w:szCs w:val="22"/>
          <w:lang w:val="en-US"/>
        </w:rPr>
      </w:pPr>
      <w:r w:rsidRPr="00242713">
        <w:rPr>
          <w:rFonts w:cs="Times New Roman"/>
          <w:b/>
          <w:bCs/>
          <w:sz w:val="22"/>
          <w:szCs w:val="22"/>
          <w:lang w:val="en-US"/>
        </w:rPr>
        <w:lastRenderedPageBreak/>
        <w:t>2</w:t>
      </w:r>
      <w:r w:rsidR="00401EAA">
        <w:rPr>
          <w:rFonts w:cs="Times New Roman"/>
          <w:b/>
          <w:bCs/>
          <w:sz w:val="22"/>
          <w:szCs w:val="22"/>
          <w:lang w:val="en-US"/>
        </w:rPr>
        <w:t>8</w:t>
      </w:r>
      <w:r w:rsidR="00CA5A68" w:rsidRPr="00242713">
        <w:rPr>
          <w:rFonts w:cs="Times New Roman"/>
          <w:b/>
          <w:bCs/>
          <w:sz w:val="22"/>
          <w:szCs w:val="22"/>
          <w:lang w:val="en-US"/>
        </w:rPr>
        <w:t xml:space="preserve">.2 </w:t>
      </w:r>
      <w:r w:rsidR="000B60AF" w:rsidRPr="00242713">
        <w:rPr>
          <w:rFonts w:cs="Times New Roman"/>
          <w:b/>
          <w:bCs/>
          <w:sz w:val="22"/>
          <w:szCs w:val="22"/>
          <w:lang w:val="en-US"/>
        </w:rPr>
        <w:t>Contingent liabilities</w:t>
      </w:r>
    </w:p>
    <w:p w14:paraId="1A7EC882" w14:textId="6A91D090" w:rsidR="000B60AF" w:rsidRPr="00EF5063" w:rsidRDefault="000B60AF" w:rsidP="0072034F">
      <w:pPr>
        <w:spacing w:after="120"/>
        <w:ind w:left="634" w:right="-29" w:hanging="720"/>
        <w:jc w:val="thaiDistribute"/>
        <w:rPr>
          <w:rFonts w:cstheme="minorBidi"/>
          <w:sz w:val="22"/>
          <w:szCs w:val="22"/>
          <w:cs/>
          <w:lang w:val="en-US"/>
        </w:rPr>
      </w:pPr>
      <w:r w:rsidRPr="000B60AF">
        <w:rPr>
          <w:rFonts w:cs="Times New Roman"/>
          <w:sz w:val="22"/>
          <w:szCs w:val="22"/>
          <w:lang w:val="en-US"/>
        </w:rPr>
        <w:tab/>
      </w:r>
      <w:r w:rsidRPr="000B60AF">
        <w:rPr>
          <w:rFonts w:cs="Times New Roman"/>
          <w:sz w:val="22"/>
          <w:szCs w:val="22"/>
          <w:lang w:val="en-US"/>
        </w:rPr>
        <w:tab/>
        <w:t>As at 31 December 202</w:t>
      </w:r>
      <w:r w:rsidR="00401EAA">
        <w:rPr>
          <w:rFonts w:cs="Times New Roman"/>
          <w:sz w:val="22"/>
          <w:szCs w:val="22"/>
          <w:lang w:val="en-US"/>
        </w:rPr>
        <w:t>3</w:t>
      </w:r>
      <w:r w:rsidRPr="000B60AF">
        <w:rPr>
          <w:rFonts w:cs="Times New Roman"/>
          <w:sz w:val="22"/>
          <w:szCs w:val="22"/>
          <w:lang w:val="en-US"/>
        </w:rPr>
        <w:t xml:space="preserve">, the </w:t>
      </w:r>
      <w:r w:rsidR="005A5468">
        <w:rPr>
          <w:rFonts w:cs="Times New Roman"/>
          <w:sz w:val="22"/>
          <w:szCs w:val="22"/>
          <w:lang w:val="en-US"/>
        </w:rPr>
        <w:t>Company</w:t>
      </w:r>
      <w:r w:rsidRPr="000B60AF">
        <w:rPr>
          <w:rFonts w:cs="Times New Roman"/>
          <w:sz w:val="22"/>
          <w:szCs w:val="22"/>
          <w:lang w:val="en-US"/>
        </w:rPr>
        <w:t xml:space="preserve"> has contingent liabilities for letters of guarantee issued by banks to government and private agency amounting to Baht </w:t>
      </w:r>
      <w:r w:rsidR="00607CEC">
        <w:rPr>
          <w:rFonts w:cs="Times New Roman"/>
          <w:sz w:val="22"/>
          <w:szCs w:val="22"/>
          <w:lang w:val="en-US"/>
        </w:rPr>
        <w:t>1.96</w:t>
      </w:r>
      <w:r w:rsidRPr="000B60AF">
        <w:rPr>
          <w:rFonts w:cs="Times New Roman"/>
          <w:sz w:val="22"/>
          <w:szCs w:val="22"/>
          <w:lang w:val="en-US"/>
        </w:rPr>
        <w:t xml:space="preserve"> million</w:t>
      </w:r>
      <w:r w:rsidR="00957681">
        <w:rPr>
          <w:rFonts w:cs="Times New Roman"/>
          <w:sz w:val="22"/>
          <w:szCs w:val="22"/>
          <w:lang w:val="en-US"/>
        </w:rPr>
        <w:t xml:space="preserve"> (202</w:t>
      </w:r>
      <w:r w:rsidR="00401EAA">
        <w:rPr>
          <w:rFonts w:cs="Times New Roman"/>
          <w:sz w:val="22"/>
          <w:szCs w:val="22"/>
          <w:lang w:val="en-US"/>
        </w:rPr>
        <w:t>2</w:t>
      </w:r>
      <w:r w:rsidR="006F10BC">
        <w:rPr>
          <w:rFonts w:cs="Times New Roman"/>
          <w:sz w:val="22"/>
          <w:szCs w:val="22"/>
          <w:lang w:val="en-US"/>
        </w:rPr>
        <w:t xml:space="preserve"> </w:t>
      </w:r>
      <w:r w:rsidR="00957681" w:rsidRPr="00607CEC">
        <w:rPr>
          <w:rFonts w:cs="Times New Roman"/>
          <w:sz w:val="22"/>
          <w:szCs w:val="22"/>
          <w:lang w:val="en-US"/>
        </w:rPr>
        <w:t xml:space="preserve">: Baht </w:t>
      </w:r>
      <w:r w:rsidR="00607CEC">
        <w:rPr>
          <w:rFonts w:cs="Times New Roman"/>
          <w:sz w:val="22"/>
          <w:szCs w:val="22"/>
          <w:lang w:val="en-US"/>
        </w:rPr>
        <w:t>1.96</w:t>
      </w:r>
      <w:r w:rsidR="00957681" w:rsidRPr="000B60AF">
        <w:rPr>
          <w:rFonts w:cs="Times New Roman"/>
          <w:sz w:val="22"/>
          <w:szCs w:val="22"/>
          <w:lang w:val="en-US"/>
        </w:rPr>
        <w:t xml:space="preserve"> million</w:t>
      </w:r>
      <w:r w:rsidR="00957681">
        <w:rPr>
          <w:rFonts w:cs="Times New Roman"/>
          <w:sz w:val="22"/>
          <w:szCs w:val="22"/>
          <w:lang w:val="en-US"/>
        </w:rPr>
        <w:t>),</w:t>
      </w:r>
      <w:r w:rsidRPr="000B60AF">
        <w:rPr>
          <w:rFonts w:cs="Times New Roman"/>
          <w:sz w:val="22"/>
          <w:szCs w:val="22"/>
          <w:lang w:val="en-US"/>
        </w:rPr>
        <w:t xml:space="preserve"> which are pledged by fixed deposits of the </w:t>
      </w:r>
      <w:r w:rsidR="0072034F">
        <w:rPr>
          <w:rFonts w:cs="Times New Roman"/>
          <w:sz w:val="22"/>
          <w:szCs w:val="22"/>
          <w:lang w:val="en-US"/>
        </w:rPr>
        <w:t>Company</w:t>
      </w:r>
      <w:r w:rsidRPr="000B60AF">
        <w:rPr>
          <w:rFonts w:cs="Times New Roman"/>
          <w:sz w:val="22"/>
          <w:szCs w:val="22"/>
          <w:lang w:val="en-US"/>
        </w:rPr>
        <w:t>.</w:t>
      </w:r>
    </w:p>
    <w:p w14:paraId="0444CC2D" w14:textId="5BB2751E" w:rsidR="00CA5A68" w:rsidRPr="001715A3" w:rsidRDefault="000B60AF" w:rsidP="000B60AF">
      <w:pPr>
        <w:spacing w:before="240" w:after="120"/>
        <w:ind w:left="180" w:right="-29"/>
        <w:jc w:val="thaiDistribute"/>
        <w:rPr>
          <w:rFonts w:cs="Times New Roman"/>
          <w:sz w:val="22"/>
          <w:szCs w:val="22"/>
          <w:lang w:val="en-US"/>
        </w:rPr>
      </w:pPr>
      <w:r w:rsidRPr="001715A3">
        <w:rPr>
          <w:rFonts w:cstheme="minorBidi"/>
          <w:b/>
          <w:bCs/>
          <w:sz w:val="22"/>
          <w:szCs w:val="22"/>
          <w:lang w:val="en-US"/>
        </w:rPr>
        <w:t>2</w:t>
      </w:r>
      <w:r w:rsidR="00401EAA">
        <w:rPr>
          <w:rFonts w:cstheme="minorBidi"/>
          <w:b/>
          <w:bCs/>
          <w:sz w:val="22"/>
          <w:szCs w:val="22"/>
          <w:lang w:val="en-US"/>
        </w:rPr>
        <w:t>8</w:t>
      </w:r>
      <w:r w:rsidRPr="001715A3">
        <w:rPr>
          <w:rFonts w:cstheme="minorBidi"/>
          <w:b/>
          <w:bCs/>
          <w:sz w:val="22"/>
          <w:szCs w:val="22"/>
          <w:lang w:val="en-US"/>
        </w:rPr>
        <w:t xml:space="preserve">.3 </w:t>
      </w:r>
      <w:r w:rsidR="001715A3" w:rsidRPr="001715A3">
        <w:rPr>
          <w:rFonts w:cs="Times New Roman"/>
          <w:b/>
          <w:bCs/>
          <w:sz w:val="22"/>
          <w:szCs w:val="22"/>
          <w:lang w:val="en-US"/>
        </w:rPr>
        <w:t>Capital commitments</w:t>
      </w:r>
    </w:p>
    <w:p w14:paraId="7050FFD4" w14:textId="4DB4FBB0" w:rsidR="00F472EC" w:rsidRDefault="00CA5A68" w:rsidP="005A5468">
      <w:pPr>
        <w:tabs>
          <w:tab w:val="left" w:pos="720"/>
        </w:tabs>
        <w:ind w:left="630" w:hanging="63"/>
        <w:jc w:val="thaiDistribute"/>
        <w:rPr>
          <w:rFonts w:cs="Times New Roman"/>
          <w:sz w:val="22"/>
          <w:szCs w:val="22"/>
          <w:lang w:val="en-US" w:eastAsia="th-TH"/>
        </w:rPr>
      </w:pPr>
      <w:r w:rsidRPr="001715A3">
        <w:rPr>
          <w:rFonts w:cs="Times New Roman"/>
          <w:sz w:val="22"/>
          <w:szCs w:val="22"/>
          <w:lang w:val="en-US" w:eastAsia="th-TH"/>
        </w:rPr>
        <w:tab/>
      </w:r>
      <w:r w:rsidR="001715A3" w:rsidRPr="000F4065">
        <w:rPr>
          <w:rFonts w:cs="Times New Roman"/>
          <w:sz w:val="22"/>
          <w:szCs w:val="22"/>
          <w:lang w:val="en-US" w:eastAsia="th-TH"/>
        </w:rPr>
        <w:t xml:space="preserve">As at </w:t>
      </w:r>
      <w:r w:rsidR="001715A3" w:rsidRPr="000F4065">
        <w:rPr>
          <w:rFonts w:cs="Times New Roman"/>
          <w:sz w:val="22"/>
          <w:szCs w:val="22"/>
          <w:cs/>
          <w:lang w:val="en-US" w:eastAsia="th-TH"/>
        </w:rPr>
        <w:t xml:space="preserve">31 </w:t>
      </w:r>
      <w:r w:rsidR="001715A3" w:rsidRPr="000F4065">
        <w:rPr>
          <w:rFonts w:cs="Times New Roman"/>
          <w:sz w:val="22"/>
          <w:szCs w:val="22"/>
          <w:lang w:val="en-US" w:eastAsia="th-TH"/>
        </w:rPr>
        <w:t xml:space="preserve">December </w:t>
      </w:r>
      <w:r w:rsidR="001715A3" w:rsidRPr="000F4065">
        <w:rPr>
          <w:rFonts w:cs="Times New Roman"/>
          <w:sz w:val="22"/>
          <w:szCs w:val="22"/>
          <w:cs/>
          <w:lang w:val="en-US" w:eastAsia="th-TH"/>
        </w:rPr>
        <w:t>202</w:t>
      </w:r>
      <w:r w:rsidR="000E20B4">
        <w:rPr>
          <w:rFonts w:cs="Times New Roman"/>
          <w:sz w:val="22"/>
          <w:szCs w:val="22"/>
          <w:lang w:val="en-US" w:eastAsia="th-TH"/>
        </w:rPr>
        <w:t>3</w:t>
      </w:r>
      <w:r w:rsidR="001715A3" w:rsidRPr="000F4065">
        <w:rPr>
          <w:rFonts w:cs="Times New Roman"/>
          <w:sz w:val="22"/>
          <w:szCs w:val="22"/>
          <w:lang w:val="en-US" w:eastAsia="th-TH"/>
        </w:rPr>
        <w:t xml:space="preserve">, the Company had capital commitments of approximately </w:t>
      </w:r>
      <w:r w:rsidR="001715A3" w:rsidRPr="00763836">
        <w:rPr>
          <w:rFonts w:cs="Times New Roman"/>
          <w:sz w:val="22"/>
          <w:szCs w:val="22"/>
          <w:lang w:val="en-US" w:eastAsia="th-TH"/>
        </w:rPr>
        <w:t>Baht 0.</w:t>
      </w:r>
      <w:r w:rsidR="006F10BC">
        <w:rPr>
          <w:rFonts w:cstheme="minorBidi"/>
          <w:sz w:val="22"/>
          <w:szCs w:val="22"/>
          <w:lang w:val="en-US" w:eastAsia="th-TH"/>
        </w:rPr>
        <w:t>03</w:t>
      </w:r>
      <w:r w:rsidR="001715A3" w:rsidRPr="000F4065">
        <w:rPr>
          <w:rFonts w:cs="Times New Roman"/>
          <w:sz w:val="22"/>
          <w:szCs w:val="22"/>
          <w:cs/>
          <w:lang w:val="en-US" w:eastAsia="th-TH"/>
        </w:rPr>
        <w:t xml:space="preserve"> </w:t>
      </w:r>
      <w:r w:rsidR="001715A3" w:rsidRPr="000F4065">
        <w:rPr>
          <w:rFonts w:cs="Times New Roman"/>
          <w:sz w:val="22"/>
          <w:szCs w:val="22"/>
          <w:lang w:val="en-US" w:eastAsia="th-TH"/>
        </w:rPr>
        <w:t xml:space="preserve">million </w:t>
      </w:r>
      <w:r w:rsidR="000E20B4">
        <w:rPr>
          <w:rFonts w:cs="Times New Roman"/>
          <w:sz w:val="22"/>
          <w:szCs w:val="22"/>
          <w:lang w:val="en-US"/>
        </w:rPr>
        <w:t xml:space="preserve">(2022 : </w:t>
      </w:r>
      <w:r w:rsidR="000E20B4" w:rsidRPr="000B60AF">
        <w:rPr>
          <w:rFonts w:cs="Times New Roman"/>
          <w:sz w:val="22"/>
          <w:szCs w:val="22"/>
          <w:lang w:val="en-US"/>
        </w:rPr>
        <w:t xml:space="preserve">Baht </w:t>
      </w:r>
      <w:r w:rsidR="000E20B4" w:rsidRPr="00607CEC">
        <w:rPr>
          <w:rFonts w:cs="Times New Roman"/>
          <w:sz w:val="22"/>
          <w:szCs w:val="22"/>
          <w:lang w:val="en-US"/>
        </w:rPr>
        <w:t>0.3</w:t>
      </w:r>
      <w:r w:rsidR="00607CEC" w:rsidRPr="00607CEC">
        <w:rPr>
          <w:rFonts w:cs="Times New Roman"/>
          <w:sz w:val="22"/>
          <w:szCs w:val="22"/>
          <w:lang w:val="en-US"/>
        </w:rPr>
        <w:t>0</w:t>
      </w:r>
      <w:r w:rsidR="000E20B4" w:rsidRPr="000B60AF">
        <w:rPr>
          <w:rFonts w:cs="Times New Roman"/>
          <w:sz w:val="22"/>
          <w:szCs w:val="22"/>
          <w:lang w:val="en-US"/>
        </w:rPr>
        <w:t xml:space="preserve"> million</w:t>
      </w:r>
      <w:r w:rsidR="000E20B4">
        <w:rPr>
          <w:rFonts w:cs="Times New Roman"/>
          <w:sz w:val="22"/>
          <w:szCs w:val="22"/>
          <w:lang w:val="en-US"/>
        </w:rPr>
        <w:t>),</w:t>
      </w:r>
      <w:r w:rsidR="001715A3" w:rsidRPr="000F4065">
        <w:rPr>
          <w:rFonts w:cs="Times New Roman"/>
          <w:sz w:val="22"/>
          <w:szCs w:val="22"/>
          <w:lang w:val="en-US" w:eastAsia="th-TH"/>
        </w:rPr>
        <w:t>.</w:t>
      </w:r>
    </w:p>
    <w:p w14:paraId="39626C7B" w14:textId="0FE87BAF" w:rsidR="00453746" w:rsidRDefault="00453746" w:rsidP="00F472EC">
      <w:pPr>
        <w:ind w:left="630" w:hanging="63"/>
        <w:jc w:val="thaiDistribute"/>
        <w:rPr>
          <w:rFonts w:cs="Times New Roman"/>
          <w:sz w:val="22"/>
          <w:szCs w:val="22"/>
          <w:lang w:val="en-US" w:eastAsia="th-TH"/>
        </w:rPr>
      </w:pPr>
    </w:p>
    <w:p w14:paraId="2E77343F" w14:textId="77777777" w:rsidR="00796658" w:rsidRPr="00242713" w:rsidRDefault="00796658" w:rsidP="006678EC">
      <w:pPr>
        <w:pStyle w:val="Heading4"/>
        <w:numPr>
          <w:ilvl w:val="0"/>
          <w:numId w:val="34"/>
        </w:numPr>
        <w:spacing w:before="240"/>
        <w:ind w:left="210" w:hanging="354"/>
        <w:rPr>
          <w:rFonts w:cs="Times New Roman"/>
          <w:sz w:val="22"/>
          <w:szCs w:val="22"/>
          <w:u w:val="none"/>
          <w:lang w:val="en-US"/>
        </w:rPr>
      </w:pPr>
      <w:r w:rsidRPr="001715A3">
        <w:rPr>
          <w:rFonts w:cs="Times New Roman"/>
          <w:sz w:val="22"/>
          <w:szCs w:val="22"/>
          <w:u w:val="none"/>
          <w:lang w:val="en-US"/>
        </w:rPr>
        <w:t>LICENSE OF UTILIZATION</w:t>
      </w:r>
      <w:r w:rsidRPr="00242713">
        <w:rPr>
          <w:rFonts w:cs="Times New Roman"/>
          <w:sz w:val="22"/>
          <w:szCs w:val="22"/>
          <w:u w:val="none"/>
          <w:lang w:val="en-US"/>
        </w:rPr>
        <w:t xml:space="preserve"> FROM PRODUCTS’ RESEARCH AND DEVELOPMENT</w:t>
      </w:r>
    </w:p>
    <w:p w14:paraId="2E1C1AB9" w14:textId="77777777" w:rsidR="00796658" w:rsidRPr="00242713" w:rsidRDefault="00796658" w:rsidP="00497661">
      <w:pPr>
        <w:spacing w:before="120"/>
        <w:ind w:left="187" w:right="-72"/>
        <w:jc w:val="thaiDistribute"/>
        <w:rPr>
          <w:rFonts w:cs="Times New Roman"/>
          <w:color w:val="000000"/>
          <w:sz w:val="22"/>
          <w:szCs w:val="22"/>
          <w:lang w:val="en-US"/>
        </w:rPr>
      </w:pPr>
      <w:r w:rsidRPr="00242713">
        <w:rPr>
          <w:rStyle w:val="hps"/>
          <w:rFonts w:cs="Times New Roman"/>
          <w:color w:val="000000"/>
          <w:spacing w:val="-4"/>
          <w:sz w:val="22"/>
          <w:szCs w:val="22"/>
          <w:cs/>
        </w:rPr>
        <w:t>The Company has made a research</w:t>
      </w:r>
      <w:r w:rsidRPr="00242713">
        <w:rPr>
          <w:rFonts w:cs="Times New Roman"/>
          <w:color w:val="000000"/>
          <w:spacing w:val="-4"/>
          <w:sz w:val="22"/>
          <w:szCs w:val="22"/>
          <w:cs/>
        </w:rPr>
        <w:t xml:space="preserve"> </w:t>
      </w:r>
      <w:r w:rsidRPr="00242713">
        <w:rPr>
          <w:rStyle w:val="hps"/>
          <w:rFonts w:cs="Times New Roman"/>
          <w:color w:val="000000"/>
          <w:spacing w:val="-4"/>
          <w:sz w:val="22"/>
          <w:szCs w:val="22"/>
          <w:cs/>
        </w:rPr>
        <w:t>and development</w:t>
      </w:r>
      <w:r w:rsidRPr="00242713">
        <w:rPr>
          <w:rFonts w:cs="Times New Roman"/>
          <w:color w:val="000000"/>
          <w:spacing w:val="-4"/>
          <w:sz w:val="22"/>
          <w:szCs w:val="22"/>
          <w:cs/>
        </w:rPr>
        <w:t xml:space="preserve"> </w:t>
      </w:r>
      <w:r w:rsidRPr="00242713">
        <w:rPr>
          <w:rStyle w:val="hps"/>
          <w:rFonts w:cs="Times New Roman"/>
          <w:color w:val="000000"/>
          <w:spacing w:val="-4"/>
          <w:sz w:val="22"/>
          <w:szCs w:val="22"/>
          <w:cs/>
        </w:rPr>
        <w:t>contract</w:t>
      </w:r>
      <w:r w:rsidRPr="00242713">
        <w:rPr>
          <w:rFonts w:cs="Times New Roman"/>
          <w:color w:val="000000"/>
          <w:spacing w:val="-4"/>
          <w:sz w:val="22"/>
          <w:szCs w:val="22"/>
          <w:cs/>
        </w:rPr>
        <w:t xml:space="preserve"> </w:t>
      </w:r>
      <w:r w:rsidRPr="00242713">
        <w:rPr>
          <w:rStyle w:val="hps"/>
          <w:rFonts w:cs="Times New Roman"/>
          <w:color w:val="000000"/>
          <w:spacing w:val="-4"/>
          <w:sz w:val="22"/>
          <w:szCs w:val="22"/>
          <w:cs/>
        </w:rPr>
        <w:t>with</w:t>
      </w:r>
      <w:r w:rsidRPr="00242713">
        <w:rPr>
          <w:rFonts w:cs="Times New Roman"/>
          <w:color w:val="000000"/>
          <w:spacing w:val="-4"/>
          <w:sz w:val="22"/>
          <w:szCs w:val="22"/>
          <w:cs/>
        </w:rPr>
        <w:t xml:space="preserve"> </w:t>
      </w:r>
      <w:r w:rsidRPr="00242713">
        <w:rPr>
          <w:rFonts w:cs="Times New Roman"/>
          <w:snapToGrid w:val="0"/>
          <w:color w:val="000000"/>
          <w:spacing w:val="-4"/>
          <w:sz w:val="22"/>
          <w:szCs w:val="22"/>
          <w:lang w:val="en-US" w:eastAsia="th-TH"/>
        </w:rPr>
        <w:t>Arun Pitaya Co., Ltd</w:t>
      </w:r>
      <w:r w:rsidRPr="00242713">
        <w:rPr>
          <w:rFonts w:cs="Times New Roman"/>
          <w:snapToGrid w:val="0"/>
          <w:color w:val="000000"/>
          <w:spacing w:val="-4"/>
          <w:sz w:val="22"/>
          <w:szCs w:val="22"/>
          <w:cs/>
          <w:lang w:val="en-US" w:eastAsia="th-TH"/>
        </w:rPr>
        <w:t>.</w:t>
      </w:r>
      <w:r w:rsidRPr="00242713">
        <w:rPr>
          <w:rFonts w:cs="Times New Roman"/>
          <w:color w:val="000000"/>
          <w:spacing w:val="-4"/>
          <w:sz w:val="22"/>
          <w:szCs w:val="22"/>
          <w:cs/>
        </w:rPr>
        <w:t xml:space="preserve"> </w:t>
      </w:r>
      <w:r w:rsidRPr="00242713">
        <w:rPr>
          <w:rStyle w:val="hpsatn"/>
          <w:rFonts w:cs="Times New Roman"/>
          <w:color w:val="000000"/>
          <w:spacing w:val="-4"/>
          <w:sz w:val="22"/>
          <w:szCs w:val="22"/>
          <w:cs/>
        </w:rPr>
        <w:t xml:space="preserve"> (</w:t>
      </w:r>
      <w:r w:rsidRPr="00242713">
        <w:rPr>
          <w:rFonts w:cs="Times New Roman"/>
          <w:color w:val="000000"/>
          <w:spacing w:val="-4"/>
          <w:sz w:val="22"/>
          <w:szCs w:val="22"/>
          <w:cs/>
        </w:rPr>
        <w:t>the  contractor),</w:t>
      </w:r>
      <w:r w:rsidRPr="00242713">
        <w:rPr>
          <w:rFonts w:cs="Times New Roman"/>
          <w:color w:val="000000"/>
          <w:sz w:val="22"/>
          <w:szCs w:val="22"/>
          <w:cs/>
        </w:rPr>
        <w:t xml:space="preserve"> which </w:t>
      </w:r>
      <w:r w:rsidRPr="00242713">
        <w:rPr>
          <w:rStyle w:val="hps"/>
          <w:rFonts w:cs="Times New Roman"/>
          <w:color w:val="000000"/>
          <w:sz w:val="22"/>
          <w:szCs w:val="22"/>
          <w:cs/>
        </w:rPr>
        <w:t>is</w:t>
      </w:r>
      <w:r w:rsidRPr="00242713">
        <w:rPr>
          <w:rFonts w:cs="Times New Roman"/>
          <w:color w:val="000000"/>
          <w:sz w:val="22"/>
          <w:szCs w:val="22"/>
          <w:cs/>
        </w:rPr>
        <w:t xml:space="preserve"> </w:t>
      </w:r>
      <w:r w:rsidRPr="00242713">
        <w:rPr>
          <w:rStyle w:val="hps"/>
          <w:rFonts w:cs="Times New Roman"/>
          <w:color w:val="000000"/>
          <w:sz w:val="22"/>
          <w:szCs w:val="22"/>
          <w:cs/>
        </w:rPr>
        <w:t>related company</w:t>
      </w:r>
      <w:r w:rsidRPr="00242713">
        <w:rPr>
          <w:rFonts w:cs="Times New Roman"/>
          <w:color w:val="000000"/>
          <w:sz w:val="22"/>
          <w:szCs w:val="22"/>
          <w:cs/>
        </w:rPr>
        <w:t xml:space="preserve"> </w:t>
      </w:r>
      <w:r w:rsidRPr="00242713">
        <w:rPr>
          <w:rStyle w:val="hps"/>
          <w:rFonts w:cs="Times New Roman"/>
          <w:color w:val="000000"/>
          <w:sz w:val="22"/>
          <w:szCs w:val="22"/>
          <w:cs/>
        </w:rPr>
        <w:t>with conditions</w:t>
      </w:r>
      <w:r w:rsidRPr="00242713">
        <w:rPr>
          <w:rFonts w:cs="Times New Roman"/>
          <w:color w:val="000000"/>
          <w:sz w:val="22"/>
          <w:szCs w:val="22"/>
          <w:cs/>
        </w:rPr>
        <w:t xml:space="preserve"> </w:t>
      </w:r>
      <w:r w:rsidRPr="00242713">
        <w:rPr>
          <w:rStyle w:val="hps"/>
          <w:rFonts w:cs="Times New Roman"/>
          <w:color w:val="000000"/>
          <w:sz w:val="22"/>
          <w:szCs w:val="22"/>
          <w:cs/>
        </w:rPr>
        <w:t>as follows</w:t>
      </w:r>
      <w:r w:rsidRPr="00242713">
        <w:rPr>
          <w:rFonts w:cs="Times New Roman"/>
          <w:color w:val="000000"/>
          <w:sz w:val="22"/>
          <w:szCs w:val="22"/>
          <w:cs/>
        </w:rPr>
        <w:t>:</w:t>
      </w:r>
    </w:p>
    <w:p w14:paraId="0739E9C7" w14:textId="566DC52B" w:rsidR="00796658" w:rsidRPr="00242713" w:rsidRDefault="00796658" w:rsidP="00AF02CE">
      <w:pPr>
        <w:spacing w:before="120"/>
        <w:ind w:left="180" w:right="-72"/>
        <w:jc w:val="thaiDistribute"/>
        <w:rPr>
          <w:rFonts w:cs="Times New Roman"/>
          <w:color w:val="000000"/>
          <w:sz w:val="22"/>
          <w:szCs w:val="22"/>
          <w:lang w:val="en-US"/>
        </w:rPr>
      </w:pPr>
      <w:r w:rsidRPr="00242713">
        <w:rPr>
          <w:rFonts w:cs="Times New Roman"/>
          <w:color w:val="000000"/>
          <w:sz w:val="22"/>
          <w:szCs w:val="22"/>
          <w:lang w:val="en-US"/>
        </w:rPr>
        <w:t>Research and Development means Research and Development of mangosteen extract and/or Garcinia Cambogia extract that licenser has researched and developed from the past until now including the derivatives from the abovementioned extracts which  comes from the specific innovation of the extracts production process.</w:t>
      </w:r>
    </w:p>
    <w:p w14:paraId="53CA1E1B" w14:textId="07E942F5" w:rsidR="00435570" w:rsidRPr="00242713" w:rsidRDefault="00796658" w:rsidP="00AF02CE">
      <w:pPr>
        <w:spacing w:before="120"/>
        <w:ind w:left="180" w:right="-72"/>
        <w:jc w:val="thaiDistribute"/>
        <w:rPr>
          <w:rFonts w:cs="Times New Roman"/>
          <w:sz w:val="22"/>
          <w:szCs w:val="22"/>
          <w:lang w:val="en-US"/>
        </w:rPr>
      </w:pPr>
      <w:r w:rsidRPr="00242713">
        <w:rPr>
          <w:rFonts w:cs="Times New Roman"/>
          <w:sz w:val="22"/>
          <w:szCs w:val="22"/>
          <w:lang w:val="en-US"/>
        </w:rPr>
        <w:t>The licensee agrees to pay a 5% service fee of sales of products of the head office and 2% service fee of sales of products of the branches. The service fees will be paid on a monthly basis.</w:t>
      </w:r>
    </w:p>
    <w:p w14:paraId="0BF1CF19" w14:textId="7C099037" w:rsidR="00796658" w:rsidRPr="00242713" w:rsidRDefault="00796658" w:rsidP="00AF02CE">
      <w:pPr>
        <w:spacing w:before="120"/>
        <w:ind w:left="180" w:right="-70"/>
        <w:jc w:val="thaiDistribute"/>
        <w:rPr>
          <w:rFonts w:cs="Times New Roman"/>
          <w:sz w:val="22"/>
          <w:szCs w:val="22"/>
          <w:lang w:val="en-GB"/>
        </w:rPr>
      </w:pPr>
      <w:r w:rsidRPr="00242713">
        <w:rPr>
          <w:rFonts w:cs="Times New Roman"/>
          <w:sz w:val="22"/>
          <w:szCs w:val="22"/>
          <w:lang w:val="en-US"/>
        </w:rPr>
        <w:t xml:space="preserve">Contractor will work in cooperation with both public and private sectors in this research and development. </w:t>
      </w:r>
      <w:r w:rsidRPr="00242713">
        <w:rPr>
          <w:rFonts w:cs="Times New Roman"/>
          <w:sz w:val="22"/>
          <w:szCs w:val="22"/>
          <w:lang w:val="en-GB"/>
        </w:rPr>
        <w:t>The request for any documents to confirm the qualification and safety during processing will bring no charge against the Company, unless the expenses are actually disbursed to the participants (both public and private sectors),</w:t>
      </w:r>
      <w:r w:rsidRPr="00242713">
        <w:rPr>
          <w:rFonts w:cs="Times New Roman"/>
          <w:sz w:val="22"/>
          <w:szCs w:val="22"/>
          <w:cs/>
        </w:rPr>
        <w:t xml:space="preserve"> </w:t>
      </w:r>
      <w:r w:rsidRPr="00242713">
        <w:rPr>
          <w:rFonts w:cs="Times New Roman"/>
          <w:sz w:val="22"/>
          <w:szCs w:val="22"/>
          <w:lang w:val="en-GB"/>
        </w:rPr>
        <w:t>However, they must notify the Company from time to time for approvement.</w:t>
      </w:r>
    </w:p>
    <w:p w14:paraId="56A2AB07" w14:textId="19EB9FCC" w:rsidR="00796658" w:rsidRPr="00497661" w:rsidRDefault="00796658" w:rsidP="00AF02CE">
      <w:pPr>
        <w:spacing w:before="120"/>
        <w:ind w:left="180" w:right="-61"/>
        <w:jc w:val="thaiDistribute"/>
        <w:rPr>
          <w:rFonts w:cs="Times New Roman"/>
          <w:spacing w:val="-4"/>
          <w:sz w:val="22"/>
          <w:szCs w:val="22"/>
          <w:lang w:val="en-US"/>
        </w:rPr>
      </w:pPr>
      <w:r w:rsidRPr="00497661">
        <w:rPr>
          <w:rFonts w:cs="Times New Roman"/>
          <w:spacing w:val="-4"/>
          <w:sz w:val="22"/>
          <w:szCs w:val="22"/>
          <w:cs/>
          <w:lang w:val="en-US"/>
        </w:rPr>
        <w:t xml:space="preserve">Contractor must deliver 1 unit of formulation and production process from product research and development to the Company. It’s also forbidden to release such formulas and procedures to be released </w:t>
      </w:r>
      <w:r w:rsidRPr="00497661">
        <w:rPr>
          <w:rFonts w:cs="Times New Roman"/>
          <w:spacing w:val="-4"/>
          <w:sz w:val="22"/>
          <w:szCs w:val="22"/>
          <w:lang w:val="en-US"/>
        </w:rPr>
        <w:t xml:space="preserve"> </w:t>
      </w:r>
      <w:r w:rsidRPr="00497661">
        <w:rPr>
          <w:rFonts w:cs="Times New Roman"/>
          <w:spacing w:val="-4"/>
          <w:sz w:val="22"/>
          <w:szCs w:val="22"/>
          <w:cs/>
          <w:lang w:val="en-US"/>
        </w:rPr>
        <w:t>to others.</w:t>
      </w:r>
    </w:p>
    <w:p w14:paraId="3988072E" w14:textId="2FC7BF94" w:rsidR="00796658" w:rsidRPr="002A3ADF" w:rsidRDefault="00796658" w:rsidP="00E133CD">
      <w:pPr>
        <w:spacing w:before="120"/>
        <w:ind w:left="187"/>
        <w:jc w:val="thaiDistribute"/>
        <w:rPr>
          <w:rStyle w:val="hps"/>
          <w:rFonts w:cstheme="minorBidi"/>
          <w:spacing w:val="4"/>
          <w:sz w:val="22"/>
          <w:szCs w:val="22"/>
          <w:lang w:val="en-US"/>
        </w:rPr>
      </w:pPr>
      <w:r w:rsidRPr="00242713">
        <w:rPr>
          <w:rStyle w:val="hps"/>
          <w:rFonts w:cs="Times New Roman"/>
          <w:color w:val="000000"/>
          <w:spacing w:val="-4"/>
          <w:sz w:val="22"/>
          <w:szCs w:val="22"/>
          <w:cs/>
        </w:rPr>
        <w:t>Termination of</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 xml:space="preserve">contract </w:t>
      </w:r>
      <w:r w:rsidRPr="00242713">
        <w:rPr>
          <w:rStyle w:val="hps"/>
          <w:rFonts w:cs="Times New Roman"/>
          <w:color w:val="000000"/>
          <w:spacing w:val="-4"/>
          <w:sz w:val="22"/>
          <w:szCs w:val="22"/>
          <w:lang w:val="en-US"/>
        </w:rPr>
        <w:t>master</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be in writing</w:t>
      </w:r>
      <w:r w:rsidRPr="00242713">
        <w:rPr>
          <w:rStyle w:val="hps"/>
          <w:rFonts w:cs="Times New Roman"/>
          <w:spacing w:val="-4"/>
          <w:sz w:val="22"/>
          <w:szCs w:val="22"/>
          <w:lang w:val="en-US"/>
        </w:rPr>
        <w:t xml:space="preserve">. </w:t>
      </w:r>
      <w:r w:rsidRPr="00242713">
        <w:rPr>
          <w:rStyle w:val="hps"/>
          <w:rFonts w:cs="Times New Roman"/>
          <w:color w:val="000000"/>
          <w:spacing w:val="-4"/>
          <w:sz w:val="22"/>
          <w:szCs w:val="22"/>
          <w:cs/>
        </w:rPr>
        <w:t>The</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contract</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shall be</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terminated only when receiving</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the</w:t>
      </w:r>
      <w:r w:rsidRPr="00242713">
        <w:rPr>
          <w:rStyle w:val="hps"/>
          <w:rFonts w:cs="Times New Roman"/>
          <w:color w:val="000000"/>
          <w:spacing w:val="4"/>
          <w:sz w:val="22"/>
          <w:szCs w:val="22"/>
          <w:cs/>
        </w:rPr>
        <w:t xml:space="preserve"> consent of</w:t>
      </w:r>
      <w:r w:rsidRPr="00242713">
        <w:rPr>
          <w:rStyle w:val="hps"/>
          <w:rFonts w:cs="Times New Roman"/>
          <w:spacing w:val="4"/>
          <w:sz w:val="22"/>
          <w:szCs w:val="22"/>
          <w:cs/>
        </w:rPr>
        <w:t xml:space="preserve"> </w:t>
      </w:r>
      <w:r w:rsidRPr="00242713">
        <w:rPr>
          <w:rStyle w:val="hps"/>
          <w:rFonts w:cs="Times New Roman"/>
          <w:color w:val="000000"/>
          <w:spacing w:val="4"/>
          <w:sz w:val="22"/>
          <w:szCs w:val="22"/>
          <w:cs/>
        </w:rPr>
        <w:t>both parties</w:t>
      </w:r>
      <w:r w:rsidRPr="00242713">
        <w:rPr>
          <w:rStyle w:val="hps"/>
          <w:rFonts w:cs="Times New Roman"/>
          <w:spacing w:val="4"/>
          <w:sz w:val="22"/>
          <w:szCs w:val="22"/>
          <w:cs/>
        </w:rPr>
        <w:t>.</w:t>
      </w:r>
    </w:p>
    <w:p w14:paraId="299500D0" w14:textId="558E1620" w:rsidR="00A75A66" w:rsidRPr="00242713" w:rsidRDefault="00A75A66"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t>LEVEL OF FAIR VALUE</w:t>
      </w:r>
    </w:p>
    <w:p w14:paraId="55032F32" w14:textId="0050BFFF" w:rsidR="00716C3E" w:rsidRPr="00AC238F" w:rsidRDefault="00716C3E" w:rsidP="00716C3E">
      <w:pPr>
        <w:spacing w:before="120" w:after="120"/>
        <w:ind w:left="224" w:firstLine="4"/>
        <w:jc w:val="thaiDistribute"/>
        <w:rPr>
          <w:rFonts w:cs="Times New Roman"/>
          <w:spacing w:val="-4"/>
          <w:sz w:val="22"/>
          <w:szCs w:val="22"/>
          <w:lang w:val="en-US"/>
        </w:rPr>
      </w:pPr>
      <w:r w:rsidRPr="00716C3E">
        <w:rPr>
          <w:rFonts w:cs="Times New Roman"/>
          <w:spacing w:val="-4"/>
          <w:sz w:val="22"/>
          <w:szCs w:val="22"/>
          <w:lang w:val="en-US"/>
        </w:rPr>
        <w:t>As at 31 December 202</w:t>
      </w:r>
      <w:r w:rsidR="00E133CD">
        <w:rPr>
          <w:rFonts w:cs="Angsana New"/>
          <w:spacing w:val="-4"/>
          <w:sz w:val="22"/>
          <w:lang w:val="en-US"/>
        </w:rPr>
        <w:t>3</w:t>
      </w:r>
      <w:r w:rsidR="00762E5F">
        <w:rPr>
          <w:rFonts w:cs="Angsana New"/>
          <w:spacing w:val="-4"/>
          <w:sz w:val="22"/>
          <w:lang w:val="en-US"/>
        </w:rPr>
        <w:t xml:space="preserve"> and 202</w:t>
      </w:r>
      <w:r w:rsidR="00E133CD">
        <w:rPr>
          <w:rFonts w:cs="Angsana New"/>
          <w:spacing w:val="-4"/>
          <w:sz w:val="22"/>
          <w:lang w:val="en-US"/>
        </w:rPr>
        <w:t>2</w:t>
      </w:r>
      <w:r w:rsidRPr="00AC238F">
        <w:rPr>
          <w:rFonts w:cs="Times New Roman"/>
          <w:spacing w:val="-4"/>
          <w:sz w:val="22"/>
          <w:szCs w:val="22"/>
          <w:lang w:val="en-US"/>
        </w:rPr>
        <w:t xml:space="preserve">, the </w:t>
      </w:r>
      <w:r w:rsidR="00EB6375">
        <w:rPr>
          <w:rFonts w:cs="Times New Roman"/>
          <w:spacing w:val="-4"/>
          <w:sz w:val="22"/>
          <w:szCs w:val="22"/>
          <w:lang w:val="en-US"/>
        </w:rPr>
        <w:t>Group</w:t>
      </w:r>
      <w:r w:rsidRPr="00AC238F">
        <w:rPr>
          <w:rFonts w:cs="Times New Roman"/>
          <w:spacing w:val="-4"/>
          <w:sz w:val="22"/>
          <w:szCs w:val="22"/>
          <w:lang w:val="en-US"/>
        </w:rPr>
        <w:t xml:space="preserve"> had certain assets and liabilities that were measured or disclosed at fair value using different levels inputs as follows:</w:t>
      </w:r>
    </w:p>
    <w:tbl>
      <w:tblPr>
        <w:tblW w:w="9600" w:type="dxa"/>
        <w:tblInd w:w="210" w:type="dxa"/>
        <w:tblLayout w:type="fixed"/>
        <w:tblLook w:val="04A0" w:firstRow="1" w:lastRow="0" w:firstColumn="1" w:lastColumn="0" w:noHBand="0" w:noVBand="1"/>
      </w:tblPr>
      <w:tblGrid>
        <w:gridCol w:w="3840"/>
        <w:gridCol w:w="720"/>
        <w:gridCol w:w="720"/>
        <w:gridCol w:w="720"/>
        <w:gridCol w:w="720"/>
        <w:gridCol w:w="720"/>
        <w:gridCol w:w="630"/>
        <w:gridCol w:w="720"/>
        <w:gridCol w:w="810"/>
      </w:tblGrid>
      <w:tr w:rsidR="00762E5F" w:rsidRPr="00763836" w14:paraId="16629702" w14:textId="77777777" w:rsidTr="00CD5D17">
        <w:trPr>
          <w:trHeight w:val="239"/>
        </w:trPr>
        <w:tc>
          <w:tcPr>
            <w:tcW w:w="3840" w:type="dxa"/>
          </w:tcPr>
          <w:p w14:paraId="76367677" w14:textId="77777777" w:rsidR="00762E5F" w:rsidRPr="00763836" w:rsidRDefault="00762E5F" w:rsidP="00E864F7">
            <w:pPr>
              <w:ind w:right="-43"/>
              <w:jc w:val="thaiDistribute"/>
              <w:rPr>
                <w:rFonts w:eastAsia="Arial Unicode MS" w:cs="Times New Roman"/>
                <w:sz w:val="22"/>
                <w:szCs w:val="22"/>
                <w:lang w:val="en-US"/>
              </w:rPr>
            </w:pPr>
          </w:p>
        </w:tc>
        <w:tc>
          <w:tcPr>
            <w:tcW w:w="5760" w:type="dxa"/>
            <w:gridSpan w:val="8"/>
          </w:tcPr>
          <w:p w14:paraId="226BA340" w14:textId="4C33E32C" w:rsidR="00762E5F" w:rsidRPr="00763836" w:rsidRDefault="00762E5F" w:rsidP="00E864F7">
            <w:pPr>
              <w:pBdr>
                <w:bottom w:val="single" w:sz="4" w:space="1" w:color="auto"/>
              </w:pBdr>
              <w:ind w:left="-18" w:right="-18"/>
              <w:jc w:val="center"/>
              <w:rPr>
                <w:rFonts w:eastAsia="Arial Unicode MS" w:cs="Times New Roman"/>
                <w:sz w:val="22"/>
                <w:szCs w:val="22"/>
                <w:cs/>
              </w:rPr>
            </w:pPr>
            <w:r w:rsidRPr="00763836">
              <w:rPr>
                <w:rFonts w:eastAsia="Arial Unicode MS" w:cs="Times New Roman"/>
                <w:sz w:val="22"/>
                <w:szCs w:val="22"/>
              </w:rPr>
              <w:t>In Million Baht</w:t>
            </w:r>
          </w:p>
        </w:tc>
      </w:tr>
      <w:tr w:rsidR="00762E5F" w:rsidRPr="003E4E72" w14:paraId="086A0DD3" w14:textId="77777777" w:rsidTr="00CD5D17">
        <w:tc>
          <w:tcPr>
            <w:tcW w:w="3840" w:type="dxa"/>
          </w:tcPr>
          <w:p w14:paraId="5F47E983" w14:textId="77777777" w:rsidR="00762E5F" w:rsidRPr="00763836" w:rsidRDefault="00762E5F" w:rsidP="00E864F7">
            <w:pPr>
              <w:ind w:right="-43"/>
              <w:jc w:val="thaiDistribute"/>
              <w:rPr>
                <w:rFonts w:eastAsia="Arial Unicode MS" w:cs="Times New Roman"/>
                <w:sz w:val="22"/>
                <w:szCs w:val="22"/>
                <w:cs/>
              </w:rPr>
            </w:pPr>
          </w:p>
        </w:tc>
        <w:tc>
          <w:tcPr>
            <w:tcW w:w="5760" w:type="dxa"/>
            <w:gridSpan w:val="8"/>
          </w:tcPr>
          <w:p w14:paraId="64D632DC" w14:textId="1BD2D473" w:rsidR="00762E5F" w:rsidRPr="00763836" w:rsidRDefault="00ED5FCA" w:rsidP="00E864F7">
            <w:pPr>
              <w:pBdr>
                <w:bottom w:val="single" w:sz="4" w:space="1" w:color="auto"/>
              </w:pBdr>
              <w:ind w:left="-18" w:right="-18"/>
              <w:jc w:val="center"/>
              <w:rPr>
                <w:rFonts w:eastAsia="Arial Unicode MS" w:cs="Times New Roman"/>
                <w:sz w:val="22"/>
                <w:szCs w:val="22"/>
                <w:lang w:val="en-US"/>
              </w:rPr>
            </w:pPr>
            <w:r w:rsidRPr="00763836">
              <w:rPr>
                <w:rFonts w:cs="Times New Roman"/>
                <w:snapToGrid w:val="0"/>
                <w:color w:val="000000"/>
                <w:sz w:val="22"/>
                <w:szCs w:val="22"/>
                <w:lang w:val="en-US" w:eastAsia="th-TH"/>
              </w:rPr>
              <w:t>Consolidated</w:t>
            </w:r>
            <w:r w:rsidR="00E133CD" w:rsidRPr="00763836">
              <w:rPr>
                <w:rFonts w:cs="Times New Roman"/>
                <w:snapToGrid w:val="0"/>
                <w:color w:val="000000"/>
                <w:sz w:val="22"/>
                <w:szCs w:val="22"/>
                <w:lang w:val="en-US" w:eastAsia="th-TH"/>
              </w:rPr>
              <w:t xml:space="preserve"> </w:t>
            </w:r>
            <w:r w:rsidR="00762E5F" w:rsidRPr="00763836">
              <w:rPr>
                <w:rFonts w:cs="Times New Roman"/>
                <w:snapToGrid w:val="0"/>
                <w:color w:val="000000"/>
                <w:sz w:val="22"/>
                <w:szCs w:val="22"/>
                <w:lang w:val="en-US" w:eastAsia="th-TH"/>
              </w:rPr>
              <w:t>and Separate financial statements</w:t>
            </w:r>
          </w:p>
        </w:tc>
      </w:tr>
      <w:tr w:rsidR="00762E5F" w:rsidRPr="00763836" w14:paraId="465785E6" w14:textId="77777777" w:rsidTr="00CD5D17">
        <w:trPr>
          <w:trHeight w:val="307"/>
        </w:trPr>
        <w:tc>
          <w:tcPr>
            <w:tcW w:w="3840" w:type="dxa"/>
          </w:tcPr>
          <w:p w14:paraId="02710DD4" w14:textId="77777777" w:rsidR="00762E5F" w:rsidRPr="00763836" w:rsidRDefault="00762E5F" w:rsidP="00E864F7">
            <w:pPr>
              <w:ind w:right="-43"/>
              <w:jc w:val="thaiDistribute"/>
              <w:rPr>
                <w:rFonts w:eastAsia="Arial Unicode MS" w:cs="Times New Roman"/>
                <w:sz w:val="22"/>
                <w:szCs w:val="22"/>
                <w:lang w:val="en-US"/>
              </w:rPr>
            </w:pPr>
          </w:p>
        </w:tc>
        <w:tc>
          <w:tcPr>
            <w:tcW w:w="1440" w:type="dxa"/>
            <w:gridSpan w:val="2"/>
            <w:vAlign w:val="bottom"/>
            <w:hideMark/>
          </w:tcPr>
          <w:p w14:paraId="578B5CD4" w14:textId="7B2B9D46" w:rsidR="00762E5F" w:rsidRPr="00763836" w:rsidRDefault="00762E5F" w:rsidP="00E864F7">
            <w:pPr>
              <w:pBdr>
                <w:bottom w:val="single" w:sz="4" w:space="1" w:color="auto"/>
              </w:pBdr>
              <w:ind w:left="-18" w:right="-18"/>
              <w:jc w:val="center"/>
              <w:rPr>
                <w:rFonts w:eastAsia="Arial Unicode MS" w:cs="Times New Roman"/>
                <w:sz w:val="22"/>
                <w:szCs w:val="22"/>
              </w:rPr>
            </w:pPr>
            <w:r w:rsidRPr="00763836">
              <w:rPr>
                <w:rFonts w:eastAsia="Arial Unicode MS" w:cs="Times New Roman"/>
                <w:sz w:val="22"/>
                <w:szCs w:val="22"/>
              </w:rPr>
              <w:t xml:space="preserve">Level </w:t>
            </w:r>
            <w:r w:rsidRPr="00763836">
              <w:rPr>
                <w:rFonts w:eastAsia="Arial Unicode MS" w:cs="Times New Roman"/>
                <w:sz w:val="22"/>
                <w:szCs w:val="22"/>
                <w:cs/>
              </w:rPr>
              <w:t>1</w:t>
            </w:r>
          </w:p>
        </w:tc>
        <w:tc>
          <w:tcPr>
            <w:tcW w:w="1440" w:type="dxa"/>
            <w:gridSpan w:val="2"/>
            <w:vAlign w:val="bottom"/>
            <w:hideMark/>
          </w:tcPr>
          <w:p w14:paraId="3985A3B2" w14:textId="11C99F9B" w:rsidR="00762E5F" w:rsidRPr="00763836" w:rsidRDefault="00762E5F" w:rsidP="00E864F7">
            <w:pPr>
              <w:pBdr>
                <w:bottom w:val="single" w:sz="4" w:space="1" w:color="auto"/>
              </w:pBdr>
              <w:ind w:left="-18" w:right="-18"/>
              <w:jc w:val="center"/>
              <w:rPr>
                <w:rFonts w:eastAsia="Arial Unicode MS" w:cs="Times New Roman"/>
                <w:sz w:val="22"/>
                <w:szCs w:val="22"/>
              </w:rPr>
            </w:pPr>
            <w:r w:rsidRPr="00763836">
              <w:rPr>
                <w:rFonts w:eastAsia="Arial Unicode MS" w:cs="Times New Roman"/>
                <w:sz w:val="22"/>
                <w:szCs w:val="22"/>
              </w:rPr>
              <w:t xml:space="preserve">Level </w:t>
            </w:r>
            <w:r w:rsidRPr="00763836">
              <w:rPr>
                <w:rFonts w:eastAsia="Arial Unicode MS" w:cs="Times New Roman"/>
                <w:sz w:val="22"/>
                <w:szCs w:val="22"/>
                <w:cs/>
              </w:rPr>
              <w:t>2</w:t>
            </w:r>
          </w:p>
        </w:tc>
        <w:tc>
          <w:tcPr>
            <w:tcW w:w="1350" w:type="dxa"/>
            <w:gridSpan w:val="2"/>
            <w:vAlign w:val="bottom"/>
            <w:hideMark/>
          </w:tcPr>
          <w:p w14:paraId="45754CCA" w14:textId="6DC814DB" w:rsidR="00762E5F" w:rsidRPr="00763836" w:rsidRDefault="00762E5F" w:rsidP="00E864F7">
            <w:pPr>
              <w:pBdr>
                <w:bottom w:val="single" w:sz="4" w:space="1" w:color="auto"/>
              </w:pBdr>
              <w:ind w:left="-18" w:right="-18"/>
              <w:jc w:val="center"/>
              <w:rPr>
                <w:rFonts w:eastAsia="Arial Unicode MS" w:cs="Times New Roman"/>
                <w:sz w:val="22"/>
                <w:szCs w:val="22"/>
                <w:cs/>
              </w:rPr>
            </w:pPr>
            <w:r w:rsidRPr="00763836">
              <w:rPr>
                <w:rFonts w:eastAsia="Arial Unicode MS" w:cs="Times New Roman"/>
                <w:sz w:val="22"/>
                <w:szCs w:val="22"/>
              </w:rPr>
              <w:t xml:space="preserve">Level </w:t>
            </w:r>
            <w:r w:rsidRPr="00763836">
              <w:rPr>
                <w:rFonts w:eastAsia="Arial Unicode MS" w:cs="Times New Roman"/>
                <w:sz w:val="22"/>
                <w:szCs w:val="22"/>
                <w:cs/>
              </w:rPr>
              <w:t>3</w:t>
            </w:r>
          </w:p>
        </w:tc>
        <w:tc>
          <w:tcPr>
            <w:tcW w:w="1530" w:type="dxa"/>
            <w:gridSpan w:val="2"/>
            <w:vAlign w:val="bottom"/>
          </w:tcPr>
          <w:p w14:paraId="3BD06FA3" w14:textId="5A48310C" w:rsidR="00762E5F" w:rsidRPr="00763836" w:rsidRDefault="00762E5F" w:rsidP="00CD5D17">
            <w:pPr>
              <w:pBdr>
                <w:bottom w:val="single" w:sz="4" w:space="1" w:color="auto"/>
              </w:pBdr>
              <w:ind w:left="-18" w:right="-18"/>
              <w:jc w:val="center"/>
              <w:rPr>
                <w:rFonts w:eastAsia="Arial Unicode MS" w:cs="Times New Roman"/>
                <w:sz w:val="22"/>
                <w:szCs w:val="22"/>
                <w:cs/>
              </w:rPr>
            </w:pPr>
            <w:r w:rsidRPr="00763836">
              <w:rPr>
                <w:rFonts w:eastAsia="Arial Unicode MS" w:cs="Times New Roman"/>
                <w:sz w:val="22"/>
                <w:szCs w:val="22"/>
                <w:cs/>
              </w:rPr>
              <w:t>Total</w:t>
            </w:r>
          </w:p>
        </w:tc>
      </w:tr>
      <w:tr w:rsidR="008B0654" w:rsidRPr="00763836" w14:paraId="5C1C7DEA" w14:textId="77777777" w:rsidTr="007D1D4C">
        <w:trPr>
          <w:trHeight w:val="307"/>
        </w:trPr>
        <w:tc>
          <w:tcPr>
            <w:tcW w:w="3840" w:type="dxa"/>
          </w:tcPr>
          <w:p w14:paraId="2EBBF9E9" w14:textId="77777777" w:rsidR="008B0654" w:rsidRPr="00763836" w:rsidRDefault="008B0654" w:rsidP="008B0654">
            <w:pPr>
              <w:ind w:right="-43"/>
              <w:jc w:val="thaiDistribute"/>
              <w:rPr>
                <w:rFonts w:eastAsia="Arial Unicode MS" w:cs="Times New Roman"/>
                <w:sz w:val="22"/>
                <w:szCs w:val="22"/>
                <w:lang w:val="en-US"/>
              </w:rPr>
            </w:pPr>
          </w:p>
        </w:tc>
        <w:tc>
          <w:tcPr>
            <w:tcW w:w="720" w:type="dxa"/>
            <w:vAlign w:val="bottom"/>
          </w:tcPr>
          <w:p w14:paraId="2AEA9DFA" w14:textId="6D55E794" w:rsidR="008B0654" w:rsidRPr="00763836" w:rsidRDefault="008B0654" w:rsidP="008B0654">
            <w:pPr>
              <w:pBdr>
                <w:bottom w:val="single" w:sz="4" w:space="1" w:color="auto"/>
              </w:pBdr>
              <w:ind w:left="-18" w:right="-18"/>
              <w:jc w:val="center"/>
              <w:rPr>
                <w:rFonts w:eastAsia="Arial Unicode MS" w:cs="Times New Roman"/>
                <w:sz w:val="22"/>
                <w:szCs w:val="22"/>
                <w:cs/>
              </w:rPr>
            </w:pPr>
            <w:r w:rsidRPr="00763836">
              <w:rPr>
                <w:rFonts w:cs="Times New Roman"/>
                <w:color w:val="000000"/>
                <w:sz w:val="22"/>
                <w:szCs w:val="22"/>
                <w:lang w:val="en-US"/>
              </w:rPr>
              <w:t>2023</w:t>
            </w:r>
          </w:p>
        </w:tc>
        <w:tc>
          <w:tcPr>
            <w:tcW w:w="720" w:type="dxa"/>
            <w:vAlign w:val="bottom"/>
          </w:tcPr>
          <w:p w14:paraId="05BB52C5" w14:textId="4C12F2C0" w:rsidR="008B0654" w:rsidRPr="00763836" w:rsidRDefault="008B0654" w:rsidP="008B0654">
            <w:pPr>
              <w:pBdr>
                <w:bottom w:val="single" w:sz="4" w:space="1" w:color="auto"/>
              </w:pBdr>
              <w:ind w:left="-18" w:right="-18"/>
              <w:jc w:val="center"/>
              <w:rPr>
                <w:rFonts w:eastAsia="Arial Unicode MS" w:cs="Times New Roman"/>
                <w:sz w:val="22"/>
                <w:szCs w:val="22"/>
                <w:cs/>
              </w:rPr>
            </w:pPr>
            <w:r w:rsidRPr="00763836">
              <w:rPr>
                <w:rFonts w:cs="Times New Roman"/>
                <w:color w:val="000000"/>
                <w:sz w:val="22"/>
                <w:szCs w:val="22"/>
                <w:lang w:val="en-US"/>
              </w:rPr>
              <w:t>2022</w:t>
            </w:r>
          </w:p>
        </w:tc>
        <w:tc>
          <w:tcPr>
            <w:tcW w:w="720" w:type="dxa"/>
            <w:vAlign w:val="bottom"/>
          </w:tcPr>
          <w:p w14:paraId="7E6305F6" w14:textId="605D452F" w:rsidR="008B0654" w:rsidRPr="00763836" w:rsidRDefault="008B0654" w:rsidP="008B0654">
            <w:pPr>
              <w:pBdr>
                <w:bottom w:val="single" w:sz="4" w:space="1" w:color="auto"/>
              </w:pBdr>
              <w:ind w:left="-18" w:right="-18"/>
              <w:jc w:val="center"/>
              <w:rPr>
                <w:rFonts w:eastAsia="Arial Unicode MS" w:cs="Times New Roman"/>
                <w:sz w:val="22"/>
                <w:szCs w:val="22"/>
                <w:cs/>
              </w:rPr>
            </w:pPr>
            <w:r w:rsidRPr="00763836">
              <w:rPr>
                <w:rFonts w:cs="Times New Roman"/>
                <w:color w:val="000000"/>
                <w:sz w:val="22"/>
                <w:szCs w:val="22"/>
                <w:lang w:val="en-US"/>
              </w:rPr>
              <w:t>2023</w:t>
            </w:r>
          </w:p>
        </w:tc>
        <w:tc>
          <w:tcPr>
            <w:tcW w:w="720" w:type="dxa"/>
            <w:vAlign w:val="bottom"/>
          </w:tcPr>
          <w:p w14:paraId="37E8A9A0" w14:textId="6833E3BC" w:rsidR="008B0654" w:rsidRPr="00763836" w:rsidRDefault="008B0654" w:rsidP="008B0654">
            <w:pPr>
              <w:pBdr>
                <w:bottom w:val="single" w:sz="4" w:space="1" w:color="auto"/>
              </w:pBdr>
              <w:ind w:left="-18" w:right="-18"/>
              <w:jc w:val="center"/>
              <w:rPr>
                <w:rFonts w:eastAsia="Arial Unicode MS" w:cs="Times New Roman"/>
                <w:sz w:val="22"/>
                <w:szCs w:val="22"/>
                <w:cs/>
              </w:rPr>
            </w:pPr>
            <w:r w:rsidRPr="00763836">
              <w:rPr>
                <w:rFonts w:cs="Times New Roman"/>
                <w:color w:val="000000"/>
                <w:sz w:val="22"/>
                <w:szCs w:val="22"/>
                <w:lang w:val="en-US"/>
              </w:rPr>
              <w:t>2022</w:t>
            </w:r>
          </w:p>
        </w:tc>
        <w:tc>
          <w:tcPr>
            <w:tcW w:w="720" w:type="dxa"/>
            <w:vAlign w:val="bottom"/>
          </w:tcPr>
          <w:p w14:paraId="73C03152" w14:textId="3990759C" w:rsidR="008B0654" w:rsidRPr="00763836" w:rsidRDefault="008B0654" w:rsidP="008B0654">
            <w:pPr>
              <w:pBdr>
                <w:bottom w:val="single" w:sz="4" w:space="1" w:color="auto"/>
              </w:pBdr>
              <w:ind w:left="-18" w:right="-18"/>
              <w:jc w:val="center"/>
              <w:rPr>
                <w:rFonts w:eastAsia="Arial Unicode MS" w:cs="Times New Roman"/>
                <w:sz w:val="22"/>
                <w:szCs w:val="22"/>
                <w:cs/>
              </w:rPr>
            </w:pPr>
            <w:r w:rsidRPr="00763836">
              <w:rPr>
                <w:rFonts w:cs="Times New Roman"/>
                <w:color w:val="000000"/>
                <w:sz w:val="22"/>
                <w:szCs w:val="22"/>
                <w:lang w:val="en-US"/>
              </w:rPr>
              <w:t>2023</w:t>
            </w:r>
          </w:p>
        </w:tc>
        <w:tc>
          <w:tcPr>
            <w:tcW w:w="630" w:type="dxa"/>
            <w:vAlign w:val="bottom"/>
          </w:tcPr>
          <w:p w14:paraId="2F30FA98" w14:textId="7D5EAEFD" w:rsidR="008B0654" w:rsidRPr="00763836" w:rsidRDefault="008B0654" w:rsidP="008B0654">
            <w:pPr>
              <w:pBdr>
                <w:bottom w:val="single" w:sz="4" w:space="1" w:color="auto"/>
              </w:pBdr>
              <w:ind w:left="-18" w:right="-18"/>
              <w:jc w:val="center"/>
              <w:rPr>
                <w:rFonts w:eastAsia="Arial Unicode MS" w:cs="Times New Roman"/>
                <w:sz w:val="22"/>
                <w:szCs w:val="22"/>
                <w:cs/>
              </w:rPr>
            </w:pPr>
            <w:r w:rsidRPr="00763836">
              <w:rPr>
                <w:rFonts w:cs="Times New Roman"/>
                <w:color w:val="000000"/>
                <w:sz w:val="22"/>
                <w:szCs w:val="22"/>
                <w:lang w:val="en-US"/>
              </w:rPr>
              <w:t>2022</w:t>
            </w:r>
          </w:p>
        </w:tc>
        <w:tc>
          <w:tcPr>
            <w:tcW w:w="720" w:type="dxa"/>
            <w:vAlign w:val="bottom"/>
          </w:tcPr>
          <w:p w14:paraId="050A70F7" w14:textId="5F4AFCBF" w:rsidR="008B0654" w:rsidRPr="00763836" w:rsidRDefault="008B0654" w:rsidP="008B0654">
            <w:pPr>
              <w:pBdr>
                <w:bottom w:val="single" w:sz="4" w:space="1" w:color="auto"/>
              </w:pBdr>
              <w:ind w:left="-18" w:right="-18"/>
              <w:jc w:val="center"/>
              <w:rPr>
                <w:rFonts w:eastAsia="Arial Unicode MS" w:cs="Times New Roman"/>
                <w:sz w:val="22"/>
                <w:szCs w:val="22"/>
                <w:cs/>
              </w:rPr>
            </w:pPr>
            <w:r w:rsidRPr="00763836">
              <w:rPr>
                <w:rFonts w:cs="Times New Roman"/>
                <w:color w:val="000000"/>
                <w:sz w:val="22"/>
                <w:szCs w:val="22"/>
                <w:lang w:val="en-US"/>
              </w:rPr>
              <w:t>2023</w:t>
            </w:r>
          </w:p>
        </w:tc>
        <w:tc>
          <w:tcPr>
            <w:tcW w:w="810" w:type="dxa"/>
            <w:vAlign w:val="bottom"/>
          </w:tcPr>
          <w:p w14:paraId="48180249" w14:textId="5660ED34" w:rsidR="008B0654" w:rsidRPr="00763836" w:rsidRDefault="008B0654" w:rsidP="008B0654">
            <w:pPr>
              <w:pBdr>
                <w:bottom w:val="single" w:sz="4" w:space="1" w:color="auto"/>
              </w:pBdr>
              <w:ind w:left="-18" w:right="-18"/>
              <w:jc w:val="center"/>
              <w:rPr>
                <w:rFonts w:eastAsia="Arial Unicode MS" w:cs="Times New Roman"/>
                <w:sz w:val="22"/>
                <w:szCs w:val="22"/>
                <w:cs/>
              </w:rPr>
            </w:pPr>
            <w:r w:rsidRPr="00763836">
              <w:rPr>
                <w:rFonts w:cs="Times New Roman"/>
                <w:color w:val="000000"/>
                <w:sz w:val="22"/>
                <w:szCs w:val="22"/>
                <w:lang w:val="en-US"/>
              </w:rPr>
              <w:t>2022</w:t>
            </w:r>
          </w:p>
        </w:tc>
      </w:tr>
      <w:tr w:rsidR="00992D2E" w:rsidRPr="003E4E72" w14:paraId="14048A24" w14:textId="77777777" w:rsidTr="00754A12">
        <w:tc>
          <w:tcPr>
            <w:tcW w:w="3840" w:type="dxa"/>
            <w:hideMark/>
          </w:tcPr>
          <w:p w14:paraId="26B89F8C" w14:textId="77777777" w:rsidR="00992D2E" w:rsidRPr="00763836" w:rsidRDefault="00992D2E" w:rsidP="00992D2E">
            <w:pPr>
              <w:ind w:left="-13" w:right="-43"/>
              <w:jc w:val="thaiDistribute"/>
              <w:rPr>
                <w:rFonts w:eastAsia="Arial Unicode MS" w:cs="Times New Roman"/>
                <w:b/>
                <w:bCs/>
                <w:sz w:val="22"/>
                <w:szCs w:val="22"/>
                <w:lang w:val="en-US"/>
              </w:rPr>
            </w:pPr>
            <w:r w:rsidRPr="00763836">
              <w:rPr>
                <w:rFonts w:eastAsia="Arial Unicode MS" w:cs="Times New Roman"/>
                <w:b/>
                <w:bCs/>
                <w:sz w:val="22"/>
                <w:szCs w:val="22"/>
                <w:lang w:val="en-US"/>
              </w:rPr>
              <w:t>Assets measured at fair value</w:t>
            </w:r>
          </w:p>
        </w:tc>
        <w:tc>
          <w:tcPr>
            <w:tcW w:w="720" w:type="dxa"/>
            <w:shd w:val="clear" w:color="auto" w:fill="auto"/>
            <w:vAlign w:val="bottom"/>
          </w:tcPr>
          <w:p w14:paraId="13CD9348" w14:textId="77777777" w:rsidR="00992D2E" w:rsidRPr="00763836" w:rsidRDefault="00992D2E" w:rsidP="00992D2E">
            <w:pPr>
              <w:tabs>
                <w:tab w:val="decimal" w:pos="806"/>
              </w:tabs>
              <w:ind w:left="-18" w:right="-18"/>
              <w:jc w:val="center"/>
              <w:rPr>
                <w:rFonts w:eastAsia="Arial Unicode MS" w:cs="Times New Roman"/>
                <w:sz w:val="22"/>
                <w:szCs w:val="22"/>
                <w:cs/>
              </w:rPr>
            </w:pPr>
          </w:p>
        </w:tc>
        <w:tc>
          <w:tcPr>
            <w:tcW w:w="720" w:type="dxa"/>
            <w:vAlign w:val="bottom"/>
          </w:tcPr>
          <w:p w14:paraId="602AE2D4" w14:textId="77777777" w:rsidR="00992D2E" w:rsidRPr="00763836" w:rsidRDefault="00992D2E" w:rsidP="00992D2E">
            <w:pPr>
              <w:tabs>
                <w:tab w:val="decimal" w:pos="806"/>
              </w:tabs>
              <w:ind w:left="-18" w:right="-18"/>
              <w:jc w:val="center"/>
              <w:rPr>
                <w:rFonts w:eastAsia="Arial Unicode MS" w:cs="Times New Roman"/>
                <w:sz w:val="22"/>
                <w:szCs w:val="22"/>
                <w:lang w:val="en-US"/>
              </w:rPr>
            </w:pPr>
          </w:p>
        </w:tc>
        <w:tc>
          <w:tcPr>
            <w:tcW w:w="720" w:type="dxa"/>
            <w:shd w:val="clear" w:color="auto" w:fill="auto"/>
            <w:vAlign w:val="bottom"/>
          </w:tcPr>
          <w:p w14:paraId="5097E754" w14:textId="18751ECA" w:rsidR="00992D2E" w:rsidRPr="00763836" w:rsidRDefault="00992D2E" w:rsidP="00992D2E">
            <w:pPr>
              <w:tabs>
                <w:tab w:val="decimal" w:pos="806"/>
              </w:tabs>
              <w:ind w:left="-18" w:right="-18"/>
              <w:jc w:val="center"/>
              <w:rPr>
                <w:rFonts w:eastAsia="Arial Unicode MS" w:cs="Times New Roman"/>
                <w:sz w:val="22"/>
                <w:szCs w:val="22"/>
                <w:lang w:val="en-US"/>
              </w:rPr>
            </w:pPr>
          </w:p>
        </w:tc>
        <w:tc>
          <w:tcPr>
            <w:tcW w:w="720" w:type="dxa"/>
            <w:vAlign w:val="bottom"/>
          </w:tcPr>
          <w:p w14:paraId="436AD4A7" w14:textId="77777777" w:rsidR="00992D2E" w:rsidRPr="00763836" w:rsidRDefault="00992D2E" w:rsidP="00992D2E">
            <w:pPr>
              <w:tabs>
                <w:tab w:val="decimal" w:pos="806"/>
              </w:tabs>
              <w:ind w:left="-18" w:right="-18"/>
              <w:jc w:val="center"/>
              <w:rPr>
                <w:rFonts w:eastAsia="Arial Unicode MS" w:cs="Times New Roman"/>
                <w:sz w:val="22"/>
                <w:szCs w:val="22"/>
                <w:lang w:val="en-US"/>
              </w:rPr>
            </w:pPr>
          </w:p>
        </w:tc>
        <w:tc>
          <w:tcPr>
            <w:tcW w:w="720" w:type="dxa"/>
            <w:shd w:val="clear" w:color="auto" w:fill="auto"/>
            <w:vAlign w:val="bottom"/>
          </w:tcPr>
          <w:p w14:paraId="6E9267DD" w14:textId="56E5A7FF" w:rsidR="00992D2E" w:rsidRPr="00763836" w:rsidRDefault="00992D2E" w:rsidP="00992D2E">
            <w:pPr>
              <w:tabs>
                <w:tab w:val="decimal" w:pos="806"/>
              </w:tabs>
              <w:ind w:left="-18" w:right="-18"/>
              <w:jc w:val="center"/>
              <w:rPr>
                <w:rFonts w:eastAsia="Arial Unicode MS" w:cs="Times New Roman"/>
                <w:sz w:val="22"/>
                <w:szCs w:val="22"/>
                <w:lang w:val="en-US"/>
              </w:rPr>
            </w:pPr>
          </w:p>
        </w:tc>
        <w:tc>
          <w:tcPr>
            <w:tcW w:w="630" w:type="dxa"/>
            <w:vAlign w:val="bottom"/>
          </w:tcPr>
          <w:p w14:paraId="3906AEEE" w14:textId="77777777" w:rsidR="00992D2E" w:rsidRPr="00763836" w:rsidRDefault="00992D2E" w:rsidP="00992D2E">
            <w:pPr>
              <w:tabs>
                <w:tab w:val="decimal" w:pos="806"/>
              </w:tabs>
              <w:ind w:left="-18" w:right="-18"/>
              <w:jc w:val="center"/>
              <w:rPr>
                <w:rFonts w:eastAsia="Arial Unicode MS" w:cs="Times New Roman"/>
                <w:sz w:val="22"/>
                <w:szCs w:val="22"/>
                <w:lang w:val="en-US"/>
              </w:rPr>
            </w:pPr>
          </w:p>
        </w:tc>
        <w:tc>
          <w:tcPr>
            <w:tcW w:w="720" w:type="dxa"/>
          </w:tcPr>
          <w:p w14:paraId="0222E5B6" w14:textId="77777777" w:rsidR="00992D2E" w:rsidRPr="00763836" w:rsidRDefault="00992D2E" w:rsidP="00992D2E">
            <w:pPr>
              <w:tabs>
                <w:tab w:val="decimal" w:pos="806"/>
              </w:tabs>
              <w:ind w:left="-18" w:right="-18"/>
              <w:jc w:val="center"/>
              <w:rPr>
                <w:rFonts w:eastAsia="Arial Unicode MS" w:cs="Times New Roman"/>
                <w:sz w:val="22"/>
                <w:szCs w:val="22"/>
                <w:lang w:val="en-US"/>
              </w:rPr>
            </w:pPr>
          </w:p>
        </w:tc>
        <w:tc>
          <w:tcPr>
            <w:tcW w:w="810" w:type="dxa"/>
            <w:shd w:val="clear" w:color="auto" w:fill="auto"/>
          </w:tcPr>
          <w:p w14:paraId="01A78E23" w14:textId="5C13E41C" w:rsidR="00992D2E" w:rsidRPr="00763836" w:rsidRDefault="00992D2E" w:rsidP="00992D2E">
            <w:pPr>
              <w:tabs>
                <w:tab w:val="decimal" w:pos="806"/>
              </w:tabs>
              <w:ind w:left="-18" w:right="-18"/>
              <w:jc w:val="center"/>
              <w:rPr>
                <w:rFonts w:eastAsia="Arial Unicode MS" w:cs="Times New Roman"/>
                <w:sz w:val="22"/>
                <w:szCs w:val="22"/>
                <w:lang w:val="en-US"/>
              </w:rPr>
            </w:pPr>
          </w:p>
        </w:tc>
      </w:tr>
      <w:tr w:rsidR="00763836" w:rsidRPr="00763836" w14:paraId="15EDCC27" w14:textId="77777777" w:rsidTr="0086011F">
        <w:tc>
          <w:tcPr>
            <w:tcW w:w="3840" w:type="dxa"/>
          </w:tcPr>
          <w:p w14:paraId="0D344E1D" w14:textId="77777777" w:rsidR="00763836" w:rsidRPr="00763836" w:rsidRDefault="00763836" w:rsidP="002D1540">
            <w:pPr>
              <w:ind w:right="-43"/>
              <w:jc w:val="thaiDistribute"/>
              <w:rPr>
                <w:rFonts w:eastAsia="Arial Unicode MS" w:cs="Times New Roman"/>
                <w:b/>
                <w:bCs/>
                <w:sz w:val="22"/>
                <w:szCs w:val="22"/>
                <w:lang w:val="en-US"/>
              </w:rPr>
            </w:pPr>
            <w:r w:rsidRPr="00763836">
              <w:rPr>
                <w:rFonts w:cs="Times New Roman"/>
                <w:spacing w:val="-4"/>
                <w:sz w:val="22"/>
                <w:szCs w:val="22"/>
                <w:lang w:val="en-US"/>
              </w:rPr>
              <w:t>Debt securities</w:t>
            </w:r>
          </w:p>
        </w:tc>
        <w:tc>
          <w:tcPr>
            <w:tcW w:w="720" w:type="dxa"/>
            <w:shd w:val="clear" w:color="auto" w:fill="auto"/>
          </w:tcPr>
          <w:p w14:paraId="2AA57502" w14:textId="23D3278C" w:rsidR="00763836" w:rsidRPr="00763836" w:rsidRDefault="00763836" w:rsidP="00763836">
            <w:pPr>
              <w:ind w:left="-18" w:right="-18"/>
              <w:jc w:val="center"/>
              <w:rPr>
                <w:rFonts w:eastAsia="Arial Unicode MS" w:cs="Times New Roman"/>
                <w:sz w:val="22"/>
                <w:szCs w:val="22"/>
                <w:cs/>
              </w:rPr>
            </w:pPr>
            <w:r w:rsidRPr="00763836">
              <w:rPr>
                <w:rFonts w:cs="Times New Roman"/>
                <w:sz w:val="22"/>
                <w:szCs w:val="22"/>
                <w:cs/>
              </w:rPr>
              <w:t>-</w:t>
            </w:r>
          </w:p>
        </w:tc>
        <w:tc>
          <w:tcPr>
            <w:tcW w:w="720" w:type="dxa"/>
            <w:shd w:val="clear" w:color="auto" w:fill="auto"/>
          </w:tcPr>
          <w:p w14:paraId="64BDDFD0" w14:textId="161E7E91" w:rsidR="00763836" w:rsidRPr="00763836" w:rsidRDefault="00763836" w:rsidP="00763836">
            <w:pPr>
              <w:ind w:left="-18" w:right="-18"/>
              <w:jc w:val="center"/>
              <w:rPr>
                <w:rFonts w:eastAsia="Arial Unicode MS" w:cs="Times New Roman"/>
                <w:sz w:val="22"/>
                <w:szCs w:val="22"/>
                <w:lang w:val="en-US"/>
              </w:rPr>
            </w:pPr>
            <w:r w:rsidRPr="00763836">
              <w:rPr>
                <w:rFonts w:cs="Times New Roman"/>
                <w:sz w:val="22"/>
                <w:szCs w:val="22"/>
                <w:cs/>
              </w:rPr>
              <w:t>-</w:t>
            </w:r>
          </w:p>
        </w:tc>
        <w:tc>
          <w:tcPr>
            <w:tcW w:w="720" w:type="dxa"/>
            <w:shd w:val="clear" w:color="auto" w:fill="auto"/>
          </w:tcPr>
          <w:p w14:paraId="28868DFB" w14:textId="2AEA2B50" w:rsidR="00763836" w:rsidRPr="00763836" w:rsidRDefault="00763836" w:rsidP="00763836">
            <w:pPr>
              <w:tabs>
                <w:tab w:val="decimal" w:pos="806"/>
              </w:tabs>
              <w:ind w:left="-18" w:right="-18"/>
              <w:jc w:val="right"/>
              <w:rPr>
                <w:rFonts w:cs="Times New Roman"/>
                <w:sz w:val="22"/>
                <w:szCs w:val="22"/>
              </w:rPr>
            </w:pPr>
            <w:r w:rsidRPr="00763836">
              <w:rPr>
                <w:rFonts w:cs="Times New Roman"/>
                <w:sz w:val="22"/>
                <w:szCs w:val="22"/>
                <w:cs/>
              </w:rPr>
              <w:t>348.5</w:t>
            </w:r>
          </w:p>
        </w:tc>
        <w:tc>
          <w:tcPr>
            <w:tcW w:w="720" w:type="dxa"/>
            <w:shd w:val="clear" w:color="auto" w:fill="auto"/>
          </w:tcPr>
          <w:p w14:paraId="0F7BCCEE" w14:textId="47DC7B66" w:rsidR="00763836" w:rsidRPr="00763836" w:rsidRDefault="00763836" w:rsidP="00763836">
            <w:pPr>
              <w:tabs>
                <w:tab w:val="decimal" w:pos="806"/>
              </w:tabs>
              <w:ind w:left="-18" w:right="-18"/>
              <w:jc w:val="right"/>
              <w:rPr>
                <w:rFonts w:cs="Times New Roman"/>
                <w:sz w:val="22"/>
                <w:szCs w:val="22"/>
              </w:rPr>
            </w:pPr>
            <w:r w:rsidRPr="00763836">
              <w:rPr>
                <w:rFonts w:cs="Times New Roman"/>
                <w:sz w:val="22"/>
                <w:szCs w:val="22"/>
                <w:cs/>
              </w:rPr>
              <w:t>353.0</w:t>
            </w:r>
          </w:p>
        </w:tc>
        <w:tc>
          <w:tcPr>
            <w:tcW w:w="720" w:type="dxa"/>
            <w:shd w:val="clear" w:color="auto" w:fill="auto"/>
          </w:tcPr>
          <w:p w14:paraId="4D019383" w14:textId="16C42DDF" w:rsidR="00763836" w:rsidRPr="00763836" w:rsidRDefault="00763836" w:rsidP="00763836">
            <w:pPr>
              <w:ind w:left="-171" w:right="-79"/>
              <w:jc w:val="center"/>
              <w:rPr>
                <w:rFonts w:eastAsia="Arial Unicode MS" w:cs="Times New Roman"/>
                <w:sz w:val="22"/>
                <w:szCs w:val="22"/>
                <w:lang w:val="en-US"/>
              </w:rPr>
            </w:pPr>
            <w:r w:rsidRPr="00763836">
              <w:rPr>
                <w:rFonts w:cs="Times New Roman"/>
                <w:sz w:val="22"/>
                <w:szCs w:val="22"/>
                <w:cs/>
              </w:rPr>
              <w:t>-</w:t>
            </w:r>
          </w:p>
        </w:tc>
        <w:tc>
          <w:tcPr>
            <w:tcW w:w="630" w:type="dxa"/>
            <w:shd w:val="clear" w:color="auto" w:fill="auto"/>
          </w:tcPr>
          <w:p w14:paraId="32505853" w14:textId="1B164DC6" w:rsidR="00763836" w:rsidRPr="00763836" w:rsidRDefault="00763836" w:rsidP="00763836">
            <w:pPr>
              <w:ind w:left="-171" w:right="-79"/>
              <w:jc w:val="center"/>
              <w:rPr>
                <w:rFonts w:eastAsia="Arial Unicode MS" w:cs="Times New Roman"/>
                <w:sz w:val="22"/>
                <w:szCs w:val="22"/>
                <w:lang w:val="en-US"/>
              </w:rPr>
            </w:pPr>
            <w:r w:rsidRPr="00763836">
              <w:rPr>
                <w:rFonts w:cs="Times New Roman"/>
                <w:sz w:val="22"/>
                <w:szCs w:val="22"/>
                <w:cs/>
              </w:rPr>
              <w:t>-</w:t>
            </w:r>
          </w:p>
        </w:tc>
        <w:tc>
          <w:tcPr>
            <w:tcW w:w="720" w:type="dxa"/>
            <w:shd w:val="clear" w:color="auto" w:fill="auto"/>
          </w:tcPr>
          <w:p w14:paraId="30BD15EC" w14:textId="41B273FB" w:rsidR="00763836" w:rsidRPr="00763836" w:rsidRDefault="00763836" w:rsidP="00763836">
            <w:pPr>
              <w:tabs>
                <w:tab w:val="decimal" w:pos="806"/>
              </w:tabs>
              <w:ind w:left="-18" w:right="-18"/>
              <w:jc w:val="right"/>
              <w:rPr>
                <w:rFonts w:eastAsia="Arial Unicode MS" w:cs="Times New Roman"/>
                <w:sz w:val="22"/>
                <w:szCs w:val="22"/>
                <w:lang w:val="en-US"/>
              </w:rPr>
            </w:pPr>
            <w:r w:rsidRPr="00763836">
              <w:rPr>
                <w:rFonts w:cs="Times New Roman"/>
                <w:sz w:val="22"/>
                <w:szCs w:val="22"/>
                <w:cs/>
              </w:rPr>
              <w:t>348.5</w:t>
            </w:r>
          </w:p>
        </w:tc>
        <w:tc>
          <w:tcPr>
            <w:tcW w:w="810" w:type="dxa"/>
            <w:shd w:val="clear" w:color="auto" w:fill="auto"/>
          </w:tcPr>
          <w:p w14:paraId="5084E90F" w14:textId="18F0F64C" w:rsidR="00763836" w:rsidRPr="00763836" w:rsidRDefault="00763836" w:rsidP="00763836">
            <w:pPr>
              <w:tabs>
                <w:tab w:val="decimal" w:pos="806"/>
              </w:tabs>
              <w:ind w:left="-18" w:right="-18"/>
              <w:jc w:val="right"/>
              <w:rPr>
                <w:rFonts w:eastAsia="Arial Unicode MS" w:cs="Times New Roman"/>
                <w:sz w:val="22"/>
                <w:szCs w:val="22"/>
                <w:lang w:val="en-US"/>
              </w:rPr>
            </w:pPr>
            <w:r w:rsidRPr="00763836">
              <w:rPr>
                <w:rFonts w:cs="Times New Roman"/>
                <w:sz w:val="22"/>
                <w:szCs w:val="22"/>
                <w:cs/>
              </w:rPr>
              <w:t>353.0</w:t>
            </w:r>
          </w:p>
        </w:tc>
      </w:tr>
      <w:tr w:rsidR="00763836" w:rsidRPr="00763836" w14:paraId="41179A0C" w14:textId="77777777" w:rsidTr="0086011F">
        <w:tc>
          <w:tcPr>
            <w:tcW w:w="3840" w:type="dxa"/>
            <w:hideMark/>
          </w:tcPr>
          <w:p w14:paraId="5EBDB6A1" w14:textId="77777777" w:rsidR="00763836" w:rsidRPr="00763836" w:rsidRDefault="00763836" w:rsidP="002D1540">
            <w:pPr>
              <w:ind w:right="-43"/>
              <w:jc w:val="thaiDistribute"/>
              <w:rPr>
                <w:rFonts w:eastAsia="Arial Unicode MS" w:cs="Times New Roman"/>
                <w:sz w:val="22"/>
                <w:szCs w:val="22"/>
                <w:cs/>
              </w:rPr>
            </w:pPr>
            <w:r w:rsidRPr="00763836">
              <w:rPr>
                <w:rFonts w:eastAsia="Arial Unicode MS" w:cs="Times New Roman"/>
                <w:sz w:val="22"/>
                <w:szCs w:val="22"/>
              </w:rPr>
              <w:t>Unit Trust</w:t>
            </w:r>
          </w:p>
        </w:tc>
        <w:tc>
          <w:tcPr>
            <w:tcW w:w="720" w:type="dxa"/>
            <w:shd w:val="clear" w:color="auto" w:fill="auto"/>
          </w:tcPr>
          <w:p w14:paraId="2F141CC0" w14:textId="0CB8CB45" w:rsidR="00763836" w:rsidRPr="00763836" w:rsidRDefault="00763836" w:rsidP="00763836">
            <w:pPr>
              <w:ind w:left="-18" w:right="-18"/>
              <w:jc w:val="center"/>
              <w:rPr>
                <w:rFonts w:eastAsia="Arial Unicode MS" w:cs="Times New Roman"/>
                <w:sz w:val="22"/>
                <w:szCs w:val="22"/>
                <w:cs/>
              </w:rPr>
            </w:pPr>
            <w:r w:rsidRPr="00763836">
              <w:rPr>
                <w:rFonts w:cs="Times New Roman"/>
                <w:sz w:val="22"/>
                <w:szCs w:val="22"/>
                <w:cs/>
              </w:rPr>
              <w:t>-</w:t>
            </w:r>
          </w:p>
        </w:tc>
        <w:tc>
          <w:tcPr>
            <w:tcW w:w="720" w:type="dxa"/>
            <w:shd w:val="clear" w:color="auto" w:fill="auto"/>
          </w:tcPr>
          <w:p w14:paraId="2BCB5ADE" w14:textId="3D3AB372" w:rsidR="00763836" w:rsidRPr="00763836" w:rsidRDefault="00763836" w:rsidP="00763836">
            <w:pPr>
              <w:ind w:left="-18" w:right="-18"/>
              <w:jc w:val="center"/>
              <w:rPr>
                <w:rFonts w:eastAsia="Arial Unicode MS" w:cs="Times New Roman"/>
                <w:sz w:val="22"/>
                <w:szCs w:val="22"/>
                <w:cs/>
              </w:rPr>
            </w:pPr>
            <w:r w:rsidRPr="00763836">
              <w:rPr>
                <w:rFonts w:cs="Times New Roman"/>
                <w:sz w:val="22"/>
                <w:szCs w:val="22"/>
                <w:cs/>
              </w:rPr>
              <w:t>-</w:t>
            </w:r>
          </w:p>
        </w:tc>
        <w:tc>
          <w:tcPr>
            <w:tcW w:w="720" w:type="dxa"/>
            <w:shd w:val="clear" w:color="auto" w:fill="auto"/>
          </w:tcPr>
          <w:p w14:paraId="319FB88F" w14:textId="1002F103" w:rsidR="00763836" w:rsidRPr="00763836" w:rsidRDefault="00763836" w:rsidP="00763836">
            <w:pPr>
              <w:tabs>
                <w:tab w:val="decimal" w:pos="806"/>
              </w:tabs>
              <w:ind w:left="-18" w:right="-18"/>
              <w:jc w:val="right"/>
              <w:rPr>
                <w:rFonts w:cs="Times New Roman"/>
                <w:sz w:val="22"/>
                <w:szCs w:val="22"/>
                <w:lang w:val="en-US"/>
              </w:rPr>
            </w:pPr>
            <w:r w:rsidRPr="00763836">
              <w:rPr>
                <w:rFonts w:cs="Times New Roman"/>
                <w:sz w:val="22"/>
                <w:szCs w:val="22"/>
                <w:cs/>
              </w:rPr>
              <w:t>23.5</w:t>
            </w:r>
          </w:p>
        </w:tc>
        <w:tc>
          <w:tcPr>
            <w:tcW w:w="720" w:type="dxa"/>
            <w:shd w:val="clear" w:color="auto" w:fill="auto"/>
          </w:tcPr>
          <w:p w14:paraId="6B42FF26" w14:textId="7033EE8F" w:rsidR="00763836" w:rsidRPr="00763836" w:rsidRDefault="00763836" w:rsidP="00763836">
            <w:pPr>
              <w:tabs>
                <w:tab w:val="decimal" w:pos="806"/>
              </w:tabs>
              <w:ind w:left="-18" w:right="-18"/>
              <w:jc w:val="right"/>
              <w:rPr>
                <w:rFonts w:cs="Times New Roman"/>
                <w:sz w:val="22"/>
                <w:szCs w:val="22"/>
                <w:cs/>
              </w:rPr>
            </w:pPr>
            <w:r w:rsidRPr="00763836">
              <w:rPr>
                <w:rFonts w:cs="Times New Roman"/>
                <w:sz w:val="22"/>
                <w:szCs w:val="22"/>
                <w:cs/>
              </w:rPr>
              <w:t>35.8</w:t>
            </w:r>
          </w:p>
        </w:tc>
        <w:tc>
          <w:tcPr>
            <w:tcW w:w="720" w:type="dxa"/>
            <w:shd w:val="clear" w:color="auto" w:fill="auto"/>
          </w:tcPr>
          <w:p w14:paraId="57781260" w14:textId="14789D16" w:rsidR="00763836" w:rsidRPr="00763836" w:rsidRDefault="00763836" w:rsidP="00763836">
            <w:pPr>
              <w:ind w:left="-18" w:right="-18" w:hanging="87"/>
              <w:jc w:val="center"/>
              <w:rPr>
                <w:rFonts w:eastAsia="Arial Unicode MS" w:cs="Times New Roman"/>
                <w:sz w:val="22"/>
                <w:szCs w:val="22"/>
                <w:cs/>
              </w:rPr>
            </w:pPr>
            <w:r w:rsidRPr="00763836">
              <w:rPr>
                <w:rFonts w:cs="Times New Roman"/>
                <w:sz w:val="22"/>
                <w:szCs w:val="22"/>
                <w:cs/>
              </w:rPr>
              <w:t>-</w:t>
            </w:r>
          </w:p>
        </w:tc>
        <w:tc>
          <w:tcPr>
            <w:tcW w:w="630" w:type="dxa"/>
            <w:shd w:val="clear" w:color="auto" w:fill="auto"/>
          </w:tcPr>
          <w:p w14:paraId="2B09A431" w14:textId="14D72D91" w:rsidR="00763836" w:rsidRPr="00763836" w:rsidRDefault="00763836" w:rsidP="00763836">
            <w:pPr>
              <w:ind w:left="-18" w:right="-18"/>
              <w:jc w:val="center"/>
              <w:rPr>
                <w:rFonts w:cs="Times New Roman"/>
                <w:sz w:val="22"/>
                <w:szCs w:val="22"/>
                <w:cs/>
              </w:rPr>
            </w:pPr>
            <w:r w:rsidRPr="00763836">
              <w:rPr>
                <w:rFonts w:cs="Times New Roman"/>
                <w:sz w:val="22"/>
                <w:szCs w:val="22"/>
                <w:cs/>
              </w:rPr>
              <w:t>-</w:t>
            </w:r>
          </w:p>
        </w:tc>
        <w:tc>
          <w:tcPr>
            <w:tcW w:w="720" w:type="dxa"/>
            <w:shd w:val="clear" w:color="auto" w:fill="auto"/>
          </w:tcPr>
          <w:p w14:paraId="2C00CE7D" w14:textId="1DFBC79A" w:rsidR="00763836" w:rsidRPr="00763836" w:rsidRDefault="00763836" w:rsidP="00763836">
            <w:pPr>
              <w:ind w:left="-18" w:right="-18"/>
              <w:jc w:val="right"/>
              <w:rPr>
                <w:rFonts w:cs="Times New Roman"/>
                <w:sz w:val="22"/>
                <w:szCs w:val="22"/>
                <w:cs/>
              </w:rPr>
            </w:pPr>
            <w:r w:rsidRPr="00763836">
              <w:rPr>
                <w:rFonts w:cs="Times New Roman"/>
                <w:sz w:val="22"/>
                <w:szCs w:val="22"/>
                <w:cs/>
              </w:rPr>
              <w:t>23.5</w:t>
            </w:r>
          </w:p>
        </w:tc>
        <w:tc>
          <w:tcPr>
            <w:tcW w:w="810" w:type="dxa"/>
            <w:shd w:val="clear" w:color="auto" w:fill="auto"/>
          </w:tcPr>
          <w:p w14:paraId="3465D134" w14:textId="314B30D7" w:rsidR="00763836" w:rsidRPr="00763836" w:rsidRDefault="00763836" w:rsidP="00763836">
            <w:pPr>
              <w:ind w:left="-18" w:right="-18"/>
              <w:jc w:val="right"/>
              <w:rPr>
                <w:rFonts w:cs="Times New Roman"/>
                <w:sz w:val="22"/>
                <w:szCs w:val="22"/>
                <w:cs/>
              </w:rPr>
            </w:pPr>
            <w:r w:rsidRPr="00763836">
              <w:rPr>
                <w:rFonts w:cs="Times New Roman"/>
                <w:sz w:val="22"/>
                <w:szCs w:val="22"/>
                <w:cs/>
              </w:rPr>
              <w:t>35.8</w:t>
            </w:r>
          </w:p>
        </w:tc>
      </w:tr>
      <w:tr w:rsidR="00763836" w:rsidRPr="00763836" w14:paraId="45AE84A7" w14:textId="77777777" w:rsidTr="0086011F">
        <w:trPr>
          <w:trHeight w:val="77"/>
        </w:trPr>
        <w:tc>
          <w:tcPr>
            <w:tcW w:w="3840" w:type="dxa"/>
          </w:tcPr>
          <w:p w14:paraId="417D9640" w14:textId="77777777" w:rsidR="00763836" w:rsidRPr="00763836" w:rsidRDefault="00763836" w:rsidP="002D1540">
            <w:pPr>
              <w:ind w:right="-43"/>
              <w:rPr>
                <w:rFonts w:eastAsia="Arial Unicode MS" w:cs="Times New Roman"/>
                <w:b/>
                <w:bCs/>
                <w:sz w:val="22"/>
                <w:szCs w:val="22"/>
                <w:cs/>
                <w:lang w:val="en-US"/>
              </w:rPr>
            </w:pPr>
            <w:r w:rsidRPr="00763836">
              <w:rPr>
                <w:rFonts w:eastAsia="Arial Unicode MS" w:cs="Times New Roman"/>
                <w:sz w:val="22"/>
                <w:szCs w:val="22"/>
                <w:lang w:val="en-US"/>
              </w:rPr>
              <w:t>Equity instruments of listed companies</w:t>
            </w:r>
          </w:p>
        </w:tc>
        <w:tc>
          <w:tcPr>
            <w:tcW w:w="720" w:type="dxa"/>
            <w:shd w:val="clear" w:color="auto" w:fill="auto"/>
          </w:tcPr>
          <w:p w14:paraId="09F9F191" w14:textId="2C9D7894" w:rsidR="00763836" w:rsidRPr="00763836" w:rsidRDefault="00763836" w:rsidP="00763836">
            <w:pPr>
              <w:ind w:left="-18" w:right="-18"/>
              <w:jc w:val="right"/>
              <w:rPr>
                <w:rFonts w:eastAsia="Arial Unicode MS" w:cs="Times New Roman"/>
                <w:sz w:val="22"/>
                <w:szCs w:val="22"/>
                <w:cs/>
                <w:lang w:val="en-US"/>
              </w:rPr>
            </w:pPr>
            <w:r w:rsidRPr="00763836">
              <w:rPr>
                <w:rFonts w:cs="Times New Roman"/>
                <w:sz w:val="22"/>
                <w:szCs w:val="22"/>
                <w:cs/>
              </w:rPr>
              <w:t>55.7</w:t>
            </w:r>
          </w:p>
        </w:tc>
        <w:tc>
          <w:tcPr>
            <w:tcW w:w="720" w:type="dxa"/>
            <w:shd w:val="clear" w:color="auto" w:fill="auto"/>
          </w:tcPr>
          <w:p w14:paraId="78AD53EA" w14:textId="7B9B898C" w:rsidR="00763836" w:rsidRPr="00763836" w:rsidRDefault="00763836" w:rsidP="00763836">
            <w:pPr>
              <w:ind w:left="-18" w:right="-18"/>
              <w:jc w:val="right"/>
              <w:rPr>
                <w:rFonts w:eastAsia="Arial Unicode MS" w:cs="Times New Roman"/>
                <w:sz w:val="22"/>
                <w:szCs w:val="22"/>
                <w:lang w:val="en-US"/>
              </w:rPr>
            </w:pPr>
            <w:r w:rsidRPr="00763836">
              <w:rPr>
                <w:rFonts w:cs="Times New Roman"/>
                <w:sz w:val="22"/>
                <w:szCs w:val="22"/>
                <w:cs/>
              </w:rPr>
              <w:t>71.4</w:t>
            </w:r>
          </w:p>
        </w:tc>
        <w:tc>
          <w:tcPr>
            <w:tcW w:w="720" w:type="dxa"/>
            <w:shd w:val="clear" w:color="auto" w:fill="auto"/>
          </w:tcPr>
          <w:p w14:paraId="54B4F2C2" w14:textId="16EA9A39" w:rsidR="00763836" w:rsidRPr="00763836" w:rsidRDefault="00763836" w:rsidP="00763836">
            <w:pPr>
              <w:ind w:left="-18" w:right="-18"/>
              <w:jc w:val="center"/>
              <w:rPr>
                <w:rFonts w:eastAsia="Arial Unicode MS" w:cs="Times New Roman"/>
                <w:sz w:val="22"/>
                <w:szCs w:val="22"/>
                <w:lang w:val="en-US"/>
              </w:rPr>
            </w:pPr>
            <w:r w:rsidRPr="00763836">
              <w:rPr>
                <w:rFonts w:cs="Times New Roman"/>
                <w:sz w:val="22"/>
                <w:szCs w:val="22"/>
                <w:cs/>
              </w:rPr>
              <w:t>-</w:t>
            </w:r>
          </w:p>
        </w:tc>
        <w:tc>
          <w:tcPr>
            <w:tcW w:w="720" w:type="dxa"/>
            <w:shd w:val="clear" w:color="auto" w:fill="auto"/>
          </w:tcPr>
          <w:p w14:paraId="267CFB56" w14:textId="30A7EF77" w:rsidR="00763836" w:rsidRPr="00763836" w:rsidRDefault="00763836" w:rsidP="00763836">
            <w:pPr>
              <w:ind w:left="-18" w:right="-18" w:hanging="87"/>
              <w:jc w:val="center"/>
              <w:rPr>
                <w:rFonts w:eastAsia="Arial Unicode MS" w:cs="Times New Roman"/>
                <w:sz w:val="22"/>
                <w:szCs w:val="22"/>
                <w:cs/>
              </w:rPr>
            </w:pPr>
            <w:r w:rsidRPr="00763836">
              <w:rPr>
                <w:rFonts w:cs="Times New Roman"/>
                <w:sz w:val="22"/>
                <w:szCs w:val="22"/>
                <w:cs/>
              </w:rPr>
              <w:t>-</w:t>
            </w:r>
          </w:p>
        </w:tc>
        <w:tc>
          <w:tcPr>
            <w:tcW w:w="720" w:type="dxa"/>
            <w:shd w:val="clear" w:color="auto" w:fill="auto"/>
          </w:tcPr>
          <w:p w14:paraId="3CD1E753" w14:textId="7F245042" w:rsidR="00763836" w:rsidRPr="00763836" w:rsidRDefault="00763836" w:rsidP="00763836">
            <w:pPr>
              <w:ind w:left="-18" w:right="-18" w:hanging="87"/>
              <w:jc w:val="center"/>
              <w:rPr>
                <w:rFonts w:eastAsia="Arial Unicode MS" w:cs="Times New Roman"/>
                <w:sz w:val="22"/>
                <w:szCs w:val="22"/>
                <w:cs/>
              </w:rPr>
            </w:pPr>
            <w:r w:rsidRPr="00763836">
              <w:rPr>
                <w:rFonts w:cs="Times New Roman"/>
                <w:sz w:val="22"/>
                <w:szCs w:val="22"/>
                <w:cs/>
              </w:rPr>
              <w:t>-</w:t>
            </w:r>
          </w:p>
        </w:tc>
        <w:tc>
          <w:tcPr>
            <w:tcW w:w="630" w:type="dxa"/>
            <w:shd w:val="clear" w:color="auto" w:fill="auto"/>
          </w:tcPr>
          <w:p w14:paraId="34F9BB2A" w14:textId="284897A2" w:rsidR="00763836" w:rsidRPr="00763836" w:rsidRDefault="00763836" w:rsidP="00763836">
            <w:pPr>
              <w:ind w:left="-18" w:right="-20"/>
              <w:jc w:val="center"/>
              <w:rPr>
                <w:rFonts w:eastAsia="Arial Unicode MS" w:cs="Times New Roman"/>
                <w:sz w:val="22"/>
                <w:szCs w:val="22"/>
                <w:lang w:val="en-US"/>
              </w:rPr>
            </w:pPr>
            <w:r w:rsidRPr="00763836">
              <w:rPr>
                <w:rFonts w:cs="Times New Roman"/>
                <w:sz w:val="22"/>
                <w:szCs w:val="22"/>
                <w:cs/>
              </w:rPr>
              <w:t>-</w:t>
            </w:r>
          </w:p>
        </w:tc>
        <w:tc>
          <w:tcPr>
            <w:tcW w:w="720" w:type="dxa"/>
            <w:shd w:val="clear" w:color="auto" w:fill="auto"/>
          </w:tcPr>
          <w:p w14:paraId="7B799286" w14:textId="03EDE956" w:rsidR="00763836" w:rsidRPr="00763836" w:rsidRDefault="00763836" w:rsidP="00763836">
            <w:pPr>
              <w:ind w:left="-18" w:right="-20"/>
              <w:jc w:val="right"/>
              <w:rPr>
                <w:rFonts w:eastAsia="Arial Unicode MS" w:cs="Times New Roman"/>
                <w:sz w:val="22"/>
                <w:szCs w:val="22"/>
                <w:lang w:val="en-US"/>
              </w:rPr>
            </w:pPr>
            <w:r w:rsidRPr="00763836">
              <w:rPr>
                <w:rFonts w:cs="Times New Roman"/>
                <w:sz w:val="22"/>
                <w:szCs w:val="22"/>
                <w:cs/>
              </w:rPr>
              <w:t>55.7</w:t>
            </w:r>
          </w:p>
        </w:tc>
        <w:tc>
          <w:tcPr>
            <w:tcW w:w="810" w:type="dxa"/>
            <w:shd w:val="clear" w:color="auto" w:fill="auto"/>
          </w:tcPr>
          <w:p w14:paraId="5BA435BD" w14:textId="532C80A2" w:rsidR="00763836" w:rsidRPr="00763836" w:rsidRDefault="00763836" w:rsidP="00763836">
            <w:pPr>
              <w:ind w:left="-18" w:right="-20"/>
              <w:jc w:val="right"/>
              <w:rPr>
                <w:rFonts w:eastAsia="Arial Unicode MS" w:cs="Times New Roman"/>
                <w:sz w:val="22"/>
                <w:szCs w:val="22"/>
                <w:lang w:val="en-US"/>
              </w:rPr>
            </w:pPr>
            <w:r w:rsidRPr="00763836">
              <w:rPr>
                <w:rFonts w:cs="Times New Roman"/>
                <w:sz w:val="22"/>
                <w:szCs w:val="22"/>
                <w:cs/>
              </w:rPr>
              <w:t>71.4</w:t>
            </w:r>
          </w:p>
        </w:tc>
      </w:tr>
    </w:tbl>
    <w:p w14:paraId="27EDA289" w14:textId="77777777" w:rsidR="00EB5204" w:rsidRDefault="00EB5204" w:rsidP="00EB5204">
      <w:pPr>
        <w:pStyle w:val="Heading4"/>
        <w:spacing w:before="240"/>
        <w:ind w:left="210"/>
        <w:rPr>
          <w:rFonts w:cs="Times New Roman"/>
          <w:sz w:val="22"/>
          <w:szCs w:val="22"/>
          <w:u w:val="none"/>
          <w:lang w:val="en-US"/>
        </w:rPr>
      </w:pPr>
    </w:p>
    <w:p w14:paraId="0FFE8232" w14:textId="77777777" w:rsidR="00EB5204" w:rsidRDefault="00EB5204" w:rsidP="00EB5204">
      <w:pPr>
        <w:rPr>
          <w:lang w:val="en-US" w:eastAsia="x-none"/>
        </w:rPr>
      </w:pPr>
    </w:p>
    <w:p w14:paraId="6521B224" w14:textId="77777777" w:rsidR="00EB5204" w:rsidRDefault="00EB5204" w:rsidP="00EB5204">
      <w:pPr>
        <w:rPr>
          <w:lang w:val="en-US" w:eastAsia="x-none"/>
        </w:rPr>
      </w:pPr>
    </w:p>
    <w:p w14:paraId="41585231" w14:textId="77777777" w:rsidR="00EB5204" w:rsidRDefault="00EB5204" w:rsidP="00EB5204">
      <w:pPr>
        <w:rPr>
          <w:lang w:val="en-US" w:eastAsia="x-none"/>
        </w:rPr>
      </w:pPr>
    </w:p>
    <w:p w14:paraId="2061A2BD" w14:textId="77777777" w:rsidR="00EB5204" w:rsidRDefault="00EB5204" w:rsidP="00EB5204">
      <w:pPr>
        <w:rPr>
          <w:lang w:val="en-US" w:eastAsia="x-none"/>
        </w:rPr>
      </w:pPr>
    </w:p>
    <w:p w14:paraId="3D15B6CB" w14:textId="77777777" w:rsidR="00EB5204" w:rsidRDefault="00EB5204" w:rsidP="00EB5204">
      <w:pPr>
        <w:rPr>
          <w:lang w:val="en-US" w:eastAsia="x-none"/>
        </w:rPr>
      </w:pPr>
    </w:p>
    <w:p w14:paraId="21616C39" w14:textId="77777777" w:rsidR="00BA6088" w:rsidRPr="00EB5204" w:rsidRDefault="00BA6088" w:rsidP="00EB5204">
      <w:pPr>
        <w:rPr>
          <w:lang w:val="en-US" w:eastAsia="x-none"/>
        </w:rPr>
      </w:pPr>
    </w:p>
    <w:p w14:paraId="32884F2C" w14:textId="101244FF" w:rsidR="00796658" w:rsidRPr="00242713" w:rsidRDefault="00796658" w:rsidP="006678EC">
      <w:pPr>
        <w:pStyle w:val="Heading4"/>
        <w:numPr>
          <w:ilvl w:val="0"/>
          <w:numId w:val="34"/>
        </w:numPr>
        <w:spacing w:before="240"/>
        <w:ind w:left="210" w:hanging="354"/>
        <w:rPr>
          <w:rFonts w:cs="Times New Roman"/>
          <w:sz w:val="22"/>
          <w:szCs w:val="22"/>
          <w:u w:val="none"/>
          <w:lang w:val="en-US"/>
        </w:rPr>
      </w:pPr>
      <w:r w:rsidRPr="00242713">
        <w:rPr>
          <w:rFonts w:cs="Times New Roman"/>
          <w:sz w:val="22"/>
          <w:szCs w:val="22"/>
          <w:u w:val="none"/>
          <w:lang w:val="en-US"/>
        </w:rPr>
        <w:lastRenderedPageBreak/>
        <w:t>FINANCIAL INSTRUMENTS</w:t>
      </w:r>
    </w:p>
    <w:p w14:paraId="32520E32" w14:textId="5BDF31E5" w:rsidR="00796658" w:rsidRPr="00B70BA9" w:rsidRDefault="00796658" w:rsidP="006748C2">
      <w:pPr>
        <w:pStyle w:val="ListParagraph"/>
        <w:numPr>
          <w:ilvl w:val="1"/>
          <w:numId w:val="37"/>
        </w:numPr>
        <w:spacing w:before="240" w:after="0"/>
        <w:ind w:left="720" w:hanging="450"/>
        <w:contextualSpacing w:val="0"/>
        <w:rPr>
          <w:rFonts w:ascii="Times New Roman" w:hAnsi="Times New Roman" w:cs="Times New Roman"/>
          <w:b/>
          <w:bCs/>
          <w:szCs w:val="22"/>
        </w:rPr>
      </w:pPr>
      <w:r w:rsidRPr="00B70BA9">
        <w:rPr>
          <w:rFonts w:ascii="Times New Roman" w:hAnsi="Times New Roman" w:cs="Times New Roman"/>
          <w:b/>
          <w:bCs/>
          <w:szCs w:val="22"/>
        </w:rPr>
        <w:t>Financial risk management policies</w:t>
      </w:r>
    </w:p>
    <w:p w14:paraId="03D25DAC" w14:textId="75EFEDA6" w:rsidR="00B70BA9" w:rsidRPr="00C002C2" w:rsidRDefault="00DF3C16" w:rsidP="00C002C2">
      <w:pPr>
        <w:spacing w:before="120"/>
        <w:ind w:left="697" w:right="-97"/>
        <w:jc w:val="thaiDistribute"/>
        <w:rPr>
          <w:rFonts w:cs="Angsana New"/>
          <w:spacing w:val="-2"/>
          <w:sz w:val="22"/>
          <w:szCs w:val="22"/>
          <w:lang w:val="en-US"/>
        </w:rPr>
      </w:pPr>
      <w:r w:rsidRPr="00C002C2">
        <w:rPr>
          <w:rFonts w:cs="Angsana New"/>
          <w:spacing w:val="-2"/>
          <w:sz w:val="22"/>
          <w:szCs w:val="22"/>
          <w:lang w:val="en-US"/>
        </w:rPr>
        <w:t xml:space="preserve">The </w:t>
      </w:r>
      <w:r w:rsidR="00ED5FCA">
        <w:rPr>
          <w:rFonts w:cs="Angsana New"/>
          <w:spacing w:val="-2"/>
          <w:sz w:val="22"/>
          <w:szCs w:val="22"/>
          <w:lang w:val="en-US"/>
        </w:rPr>
        <w:t>Group</w:t>
      </w:r>
      <w:r w:rsidRPr="00C002C2">
        <w:rPr>
          <w:rFonts w:cs="Angsana New"/>
          <w:spacing w:val="-2"/>
          <w:sz w:val="22"/>
          <w:szCs w:val="22"/>
          <w:lang w:val="en-US"/>
        </w:rPr>
        <w:t>’s financial instruments principally comprise cash and cash equivalents, trade accounts receivable, investments and trade accounts payable. The financial risks associated with these financial instruments and how they are managed is described below.</w:t>
      </w:r>
    </w:p>
    <w:p w14:paraId="783FD256" w14:textId="2AC935E7" w:rsidR="00796658" w:rsidRPr="00242713" w:rsidRDefault="00196CDB" w:rsidP="00B70BA9">
      <w:pPr>
        <w:spacing w:before="240"/>
        <w:ind w:left="686"/>
        <w:rPr>
          <w:rFonts w:cs="Times New Roman"/>
          <w:b/>
          <w:bCs/>
          <w:sz w:val="22"/>
          <w:szCs w:val="22"/>
          <w:cs/>
          <w:lang w:val="en-US" w:eastAsia="th-TH"/>
        </w:rPr>
      </w:pPr>
      <w:r w:rsidRPr="00196CDB">
        <w:rPr>
          <w:rFonts w:cs="Times New Roman"/>
          <w:b/>
          <w:bCs/>
          <w:sz w:val="22"/>
          <w:szCs w:val="22"/>
          <w:cs/>
        </w:rPr>
        <w:t>C</w:t>
      </w:r>
      <w:r w:rsidR="00796658" w:rsidRPr="00242713">
        <w:rPr>
          <w:rFonts w:cs="Times New Roman"/>
          <w:b/>
          <w:bCs/>
          <w:sz w:val="22"/>
          <w:szCs w:val="22"/>
          <w:lang w:val="en-US"/>
        </w:rPr>
        <w:t>redit risk</w:t>
      </w:r>
    </w:p>
    <w:p w14:paraId="2F99AD03" w14:textId="285D7625" w:rsidR="00DD293A" w:rsidRPr="00B70BA9" w:rsidRDefault="00B70BA9" w:rsidP="001F74A1">
      <w:pPr>
        <w:spacing w:before="120"/>
        <w:ind w:left="700" w:right="-70" w:hanging="5"/>
        <w:jc w:val="thaiDistribute"/>
        <w:rPr>
          <w:rFonts w:cstheme="minorBidi"/>
          <w:spacing w:val="-2"/>
          <w:sz w:val="22"/>
          <w:szCs w:val="22"/>
          <w:u w:val="single"/>
          <w:lang w:val="en-US"/>
        </w:rPr>
      </w:pPr>
      <w:r w:rsidRPr="00B70BA9">
        <w:rPr>
          <w:rFonts w:cs="Times New Roman"/>
          <w:spacing w:val="-2"/>
          <w:sz w:val="22"/>
          <w:szCs w:val="22"/>
          <w:u w:val="single"/>
          <w:lang w:val="en-US"/>
        </w:rPr>
        <w:t xml:space="preserve">Trade </w:t>
      </w:r>
      <w:r w:rsidRPr="00B70BA9">
        <w:rPr>
          <w:rFonts w:cs="Angsana New"/>
          <w:spacing w:val="-2"/>
          <w:sz w:val="22"/>
          <w:u w:val="single"/>
          <w:lang w:val="en-US"/>
        </w:rPr>
        <w:t xml:space="preserve">and other </w:t>
      </w:r>
      <w:r w:rsidRPr="00B70BA9">
        <w:rPr>
          <w:rFonts w:cs="Times New Roman"/>
          <w:spacing w:val="-2"/>
          <w:sz w:val="22"/>
          <w:szCs w:val="22"/>
          <w:u w:val="single"/>
          <w:lang w:val="en-US"/>
        </w:rPr>
        <w:t>accounts receivables</w:t>
      </w:r>
    </w:p>
    <w:p w14:paraId="437535FD" w14:textId="483CB5C0" w:rsidR="00796658" w:rsidRDefault="00913A02" w:rsidP="001F74A1">
      <w:pPr>
        <w:spacing w:before="120"/>
        <w:ind w:left="700" w:right="-70" w:hanging="5"/>
        <w:jc w:val="thaiDistribute"/>
        <w:rPr>
          <w:rFonts w:cs="Angsana New"/>
          <w:spacing w:val="-2"/>
          <w:sz w:val="22"/>
          <w:szCs w:val="22"/>
          <w:lang w:val="en-US"/>
        </w:rPr>
      </w:pPr>
      <w:r w:rsidRPr="00913A02">
        <w:rPr>
          <w:rFonts w:cs="Angsana New"/>
          <w:spacing w:val="-2"/>
          <w:sz w:val="22"/>
          <w:szCs w:val="22"/>
          <w:lang w:val="en-US"/>
        </w:rPr>
        <w:t xml:space="preserve">The </w:t>
      </w:r>
      <w:r w:rsidR="00341209">
        <w:rPr>
          <w:rFonts w:cs="Angsana New"/>
          <w:spacing w:val="-2"/>
          <w:sz w:val="22"/>
          <w:szCs w:val="22"/>
          <w:lang w:val="en-US"/>
        </w:rPr>
        <w:t xml:space="preserve">Group </w:t>
      </w:r>
      <w:r w:rsidRPr="00913A02">
        <w:rPr>
          <w:rFonts w:cs="Angsana New"/>
          <w:spacing w:val="-2"/>
          <w:sz w:val="22"/>
          <w:szCs w:val="22"/>
          <w:lang w:val="en-US"/>
        </w:rPr>
        <w:t xml:space="preserve">was exposed to </w:t>
      </w:r>
      <w:r w:rsidRPr="0047669F">
        <w:rPr>
          <w:rFonts w:cs="Angsana New"/>
          <w:spacing w:val="-2"/>
          <w:sz w:val="22"/>
          <w:szCs w:val="22"/>
          <w:lang w:val="en-US"/>
        </w:rPr>
        <w:t xml:space="preserve">credit risk.  However, due to the large number and diversity of the entities comprising the </w:t>
      </w:r>
      <w:r w:rsidR="00026DE4">
        <w:rPr>
          <w:rFonts w:cs="Angsana New"/>
          <w:spacing w:val="-2"/>
          <w:sz w:val="22"/>
          <w:szCs w:val="22"/>
          <w:lang w:val="en-US"/>
        </w:rPr>
        <w:t>Group</w:t>
      </w:r>
      <w:r w:rsidRPr="0047669F">
        <w:rPr>
          <w:rFonts w:cs="Angsana New"/>
          <w:spacing w:val="-2"/>
          <w:sz w:val="22"/>
          <w:szCs w:val="22"/>
          <w:lang w:val="en-US"/>
        </w:rPr>
        <w:t>’s customer base,</w:t>
      </w:r>
      <w:r w:rsidR="002240DF" w:rsidRPr="0047669F">
        <w:rPr>
          <w:rFonts w:cs="Angsana New"/>
          <w:spacing w:val="-2"/>
          <w:sz w:val="22"/>
          <w:szCs w:val="22"/>
          <w:lang w:val="en-US"/>
        </w:rPr>
        <w:t xml:space="preserve"> </w:t>
      </w:r>
      <w:r w:rsidR="0047669F" w:rsidRPr="0047669F">
        <w:rPr>
          <w:rFonts w:cs="Angsana New"/>
          <w:spacing w:val="-2"/>
          <w:sz w:val="22"/>
          <w:szCs w:val="22"/>
          <w:lang w:val="en-US"/>
        </w:rPr>
        <w:t>m</w:t>
      </w:r>
      <w:r w:rsidR="002240DF" w:rsidRPr="0047669F">
        <w:rPr>
          <w:rFonts w:cs="Angsana New"/>
          <w:spacing w:val="-2"/>
          <w:sz w:val="22"/>
          <w:szCs w:val="22"/>
          <w:lang w:val="en-US"/>
        </w:rPr>
        <w:t>ost of the sales of products are in cash.</w:t>
      </w:r>
      <w:r w:rsidRPr="0047669F">
        <w:rPr>
          <w:rFonts w:cs="Angsana New"/>
          <w:spacing w:val="-2"/>
          <w:sz w:val="22"/>
          <w:szCs w:val="22"/>
          <w:lang w:val="en-US"/>
        </w:rPr>
        <w:t xml:space="preserve"> The</w:t>
      </w:r>
      <w:r w:rsidRPr="00913A02">
        <w:rPr>
          <w:rFonts w:cs="Angsana New"/>
          <w:spacing w:val="-2"/>
          <w:sz w:val="22"/>
          <w:szCs w:val="22"/>
          <w:lang w:val="en-US"/>
        </w:rPr>
        <w:t xml:space="preserve"> </w:t>
      </w:r>
      <w:r w:rsidR="00026DE4">
        <w:rPr>
          <w:rFonts w:cs="Angsana New"/>
          <w:spacing w:val="-2"/>
          <w:sz w:val="22"/>
          <w:szCs w:val="22"/>
          <w:lang w:val="en-US"/>
        </w:rPr>
        <w:t>Group</w:t>
      </w:r>
      <w:r w:rsidRPr="00913A02">
        <w:rPr>
          <w:rFonts w:cs="Angsana New"/>
          <w:spacing w:val="-2"/>
          <w:sz w:val="22"/>
          <w:szCs w:val="22"/>
          <w:lang w:val="en-US"/>
        </w:rPr>
        <w:t xml:space="preserve"> does not anticipate material losses from its debt collection. The </w:t>
      </w:r>
      <w:r w:rsidR="00026DE4">
        <w:rPr>
          <w:rFonts w:cs="Angsana New"/>
          <w:spacing w:val="-2"/>
          <w:sz w:val="22"/>
          <w:szCs w:val="22"/>
          <w:lang w:val="en-US"/>
        </w:rPr>
        <w:t>Group</w:t>
      </w:r>
      <w:r w:rsidR="00026DE4" w:rsidRPr="00913A02">
        <w:rPr>
          <w:rFonts w:cs="Angsana New"/>
          <w:spacing w:val="-2"/>
          <w:sz w:val="22"/>
          <w:szCs w:val="22"/>
          <w:lang w:val="en-US"/>
        </w:rPr>
        <w:t xml:space="preserve"> </w:t>
      </w:r>
      <w:r w:rsidRPr="00913A02">
        <w:rPr>
          <w:rFonts w:cs="Angsana New"/>
          <w:spacing w:val="-2"/>
          <w:sz w:val="22"/>
          <w:szCs w:val="22"/>
          <w:lang w:val="en-US"/>
        </w:rPr>
        <w:t>estimated the allowance for doubtful accounts from the ending balance of accounts receivable. The estimate was made by considering the customer’s past collection experiences. An impairment analysis is performed at each reporting date to measure expected credit losses. The provision</w:t>
      </w:r>
      <w:r w:rsidR="001C21A1">
        <w:rPr>
          <w:rFonts w:cs="Angsana New"/>
          <w:spacing w:val="-2"/>
          <w:sz w:val="22"/>
          <w:szCs w:val="22"/>
          <w:lang w:val="en-US"/>
        </w:rPr>
        <w:t xml:space="preserve"> </w:t>
      </w:r>
      <w:r w:rsidR="00603E39" w:rsidRPr="00603E39">
        <w:rPr>
          <w:rFonts w:cs="Times New Roman"/>
          <w:sz w:val="22"/>
          <w:szCs w:val="22"/>
          <w:lang w:val="en-US"/>
        </w:rPr>
        <w:t>for expected credit losses</w:t>
      </w:r>
      <w:r w:rsidR="00603E39">
        <w:rPr>
          <w:rFonts w:cs="Times New Roman"/>
          <w:sz w:val="22"/>
          <w:szCs w:val="22"/>
          <w:lang w:val="en-US"/>
        </w:rPr>
        <w:t xml:space="preserve"> </w:t>
      </w:r>
      <w:r w:rsidR="001C21A1">
        <w:rPr>
          <w:rFonts w:cs="Angsana New"/>
          <w:spacing w:val="-2"/>
          <w:sz w:val="22"/>
          <w:szCs w:val="22"/>
          <w:lang w:val="en-US"/>
        </w:rPr>
        <w:t>rate</w:t>
      </w:r>
      <w:r w:rsidR="009C022E">
        <w:rPr>
          <w:rFonts w:cs="Angsana New"/>
          <w:spacing w:val="-2"/>
          <w:sz w:val="22"/>
          <w:szCs w:val="22"/>
          <w:lang w:val="en-US"/>
        </w:rPr>
        <w:t>s</w:t>
      </w:r>
      <w:r w:rsidR="001C21A1">
        <w:rPr>
          <w:rFonts w:cs="Angsana New"/>
          <w:spacing w:val="-2"/>
          <w:sz w:val="22"/>
          <w:szCs w:val="22"/>
          <w:lang w:val="en-US"/>
        </w:rPr>
        <w:t xml:space="preserve"> are based on days past due for groupings of various customer segments with similar credit ri</w:t>
      </w:r>
      <w:r w:rsidR="00DA22AD">
        <w:rPr>
          <w:rFonts w:cs="Angsana New"/>
          <w:spacing w:val="-2"/>
          <w:sz w:val="22"/>
          <w:szCs w:val="22"/>
          <w:lang w:val="en-US"/>
        </w:rPr>
        <w:t>s</w:t>
      </w:r>
      <w:r w:rsidR="001C21A1">
        <w:rPr>
          <w:rFonts w:cs="Angsana New"/>
          <w:spacing w:val="-2"/>
          <w:sz w:val="22"/>
          <w:szCs w:val="22"/>
          <w:lang w:val="en-US"/>
        </w:rPr>
        <w:t>ks</w:t>
      </w:r>
      <w:r w:rsidRPr="00913A02">
        <w:rPr>
          <w:rFonts w:cs="Angsana New"/>
          <w:spacing w:val="-2"/>
          <w:sz w:val="22"/>
          <w:szCs w:val="22"/>
          <w:lang w:val="en-US"/>
        </w:rPr>
        <w:t xml:space="preserve">. The calculation reflects the reasonable and supportable information that is available at the reporting date about past events, current conditions and forecasts of future economic conditions. Generally, trade and other receivables are written-off in accordance with the </w:t>
      </w:r>
      <w:r w:rsidR="00840FF0">
        <w:rPr>
          <w:rFonts w:cs="Angsana New"/>
          <w:spacing w:val="-2"/>
          <w:sz w:val="22"/>
          <w:szCs w:val="22"/>
          <w:lang w:val="en-US"/>
        </w:rPr>
        <w:t>Group</w:t>
      </w:r>
      <w:r w:rsidRPr="00913A02">
        <w:rPr>
          <w:rFonts w:cs="Angsana New"/>
          <w:spacing w:val="-2"/>
          <w:sz w:val="22"/>
          <w:szCs w:val="22"/>
          <w:lang w:val="en-US"/>
        </w:rPr>
        <w:t>’s policy.</w:t>
      </w:r>
    </w:p>
    <w:p w14:paraId="38EB6412" w14:textId="037021C3" w:rsidR="00B70BA9" w:rsidRPr="00B70BA9" w:rsidRDefault="00B70BA9" w:rsidP="00B70BA9">
      <w:pPr>
        <w:spacing w:before="120"/>
        <w:ind w:left="728" w:right="-70" w:hanging="5"/>
        <w:jc w:val="thaiDistribute"/>
        <w:rPr>
          <w:rFonts w:cs="Angsana New"/>
          <w:spacing w:val="-2"/>
          <w:sz w:val="22"/>
          <w:szCs w:val="22"/>
          <w:u w:val="single"/>
          <w:lang w:val="en-US"/>
        </w:rPr>
      </w:pPr>
      <w:r w:rsidRPr="00B70BA9">
        <w:rPr>
          <w:rFonts w:cs="Angsana New"/>
          <w:spacing w:val="-2"/>
          <w:sz w:val="22"/>
          <w:szCs w:val="22"/>
          <w:u w:val="single"/>
          <w:lang w:val="en-US"/>
        </w:rPr>
        <w:t>Financial instruments and cash deposits</w:t>
      </w:r>
    </w:p>
    <w:p w14:paraId="7D66642A" w14:textId="629C87C2" w:rsidR="00B70BA9" w:rsidRDefault="00B70BA9" w:rsidP="00B70BA9">
      <w:pPr>
        <w:spacing w:before="120"/>
        <w:ind w:left="728" w:right="-70" w:hanging="5"/>
        <w:jc w:val="thaiDistribute"/>
        <w:rPr>
          <w:rFonts w:cs="Times New Roman"/>
          <w:spacing w:val="-4"/>
          <w:sz w:val="22"/>
          <w:szCs w:val="22"/>
          <w:lang w:val="en-US"/>
        </w:rPr>
      </w:pPr>
      <w:r w:rsidRPr="00B70BA9">
        <w:rPr>
          <w:rFonts w:cs="Times New Roman"/>
          <w:spacing w:val="-4"/>
          <w:sz w:val="22"/>
          <w:szCs w:val="22"/>
          <w:lang w:val="en-US"/>
        </w:rPr>
        <w:t xml:space="preserve">Credit risk from balances with banks and financial institutions is managed in accordance with the </w:t>
      </w:r>
      <w:r w:rsidR="00E374A2">
        <w:rPr>
          <w:rFonts w:cs="Angsana New"/>
          <w:spacing w:val="-2"/>
          <w:sz w:val="22"/>
          <w:szCs w:val="22"/>
          <w:lang w:val="en-US"/>
        </w:rPr>
        <w:t>Group</w:t>
      </w:r>
      <w:r w:rsidRPr="00B70BA9">
        <w:rPr>
          <w:rFonts w:cs="Times New Roman"/>
          <w:spacing w:val="-4"/>
          <w:sz w:val="22"/>
          <w:szCs w:val="22"/>
          <w:lang w:val="en-US"/>
        </w:rPr>
        <w:t>’s policy. Investments are made only with approved counterparties and within credit limits assigned to each counterparty. Counterparty credit limits may be updated throughout the year. The limits are set to minimise the concentration of risks and therefore mitigate risk through a counterparty’s potential failure to make payments.</w:t>
      </w:r>
    </w:p>
    <w:p w14:paraId="0D0F15E4" w14:textId="3EA982FE" w:rsidR="00C44C75" w:rsidRPr="00C44C75" w:rsidRDefault="00C44C75" w:rsidP="00C44C75">
      <w:pPr>
        <w:spacing w:before="240"/>
        <w:ind w:left="700"/>
        <w:rPr>
          <w:rFonts w:cs="Times New Roman"/>
          <w:b/>
          <w:bCs/>
          <w:sz w:val="22"/>
          <w:szCs w:val="22"/>
          <w:lang w:val="en-US"/>
        </w:rPr>
      </w:pPr>
      <w:r w:rsidRPr="00C44C75">
        <w:rPr>
          <w:rFonts w:cs="Times New Roman"/>
          <w:b/>
          <w:bCs/>
          <w:sz w:val="22"/>
          <w:szCs w:val="22"/>
          <w:lang w:val="en-US"/>
        </w:rPr>
        <w:t>Foreign exchange risk</w:t>
      </w:r>
    </w:p>
    <w:p w14:paraId="36397CB9" w14:textId="25283A7C" w:rsidR="00C44C75" w:rsidRDefault="00C44C75" w:rsidP="002D1018">
      <w:pPr>
        <w:spacing w:before="120"/>
        <w:ind w:left="691" w:right="-72"/>
        <w:jc w:val="thaiDistribute"/>
        <w:rPr>
          <w:rFonts w:cs="Times New Roman"/>
          <w:spacing w:val="-4"/>
          <w:sz w:val="22"/>
          <w:szCs w:val="22"/>
          <w:lang w:val="en-US"/>
        </w:rPr>
      </w:pPr>
      <w:r w:rsidRPr="00C44C75">
        <w:rPr>
          <w:rFonts w:cs="Times New Roman"/>
          <w:spacing w:val="-4"/>
          <w:sz w:val="22"/>
          <w:szCs w:val="22"/>
          <w:lang w:val="en-US"/>
        </w:rPr>
        <w:t xml:space="preserve">The </w:t>
      </w:r>
      <w:r w:rsidR="00E374A2">
        <w:rPr>
          <w:rFonts w:cs="Angsana New"/>
          <w:spacing w:val="-2"/>
          <w:sz w:val="22"/>
          <w:szCs w:val="22"/>
          <w:lang w:val="en-US"/>
        </w:rPr>
        <w:t>Group</w:t>
      </w:r>
      <w:r w:rsidRPr="00C44C75">
        <w:rPr>
          <w:rFonts w:cs="Times New Roman"/>
          <w:spacing w:val="-4"/>
          <w:sz w:val="22"/>
          <w:szCs w:val="22"/>
          <w:lang w:val="en-US"/>
        </w:rPr>
        <w:t xml:space="preserve"> has no material business transactions in foreign currencies thus the risk arising from exchange rate fluctuation does not significantly have impacts to the </w:t>
      </w:r>
      <w:r w:rsidR="00E374A2">
        <w:rPr>
          <w:rFonts w:cs="Angsana New"/>
          <w:spacing w:val="-2"/>
          <w:sz w:val="22"/>
          <w:szCs w:val="22"/>
          <w:lang w:val="en-US"/>
        </w:rPr>
        <w:t>Group</w:t>
      </w:r>
      <w:r w:rsidRPr="00C44C75">
        <w:rPr>
          <w:rFonts w:cs="Times New Roman"/>
          <w:spacing w:val="-4"/>
          <w:sz w:val="22"/>
          <w:szCs w:val="22"/>
          <w:lang w:val="en-US"/>
        </w:rPr>
        <w:t>.</w:t>
      </w:r>
    </w:p>
    <w:p w14:paraId="34B86EB1" w14:textId="77777777" w:rsidR="00E864F7" w:rsidRPr="00B70BA9" w:rsidRDefault="00E864F7" w:rsidP="00E864F7">
      <w:pPr>
        <w:spacing w:before="240"/>
        <w:ind w:left="700" w:firstLine="2"/>
        <w:rPr>
          <w:rFonts w:cs="Angsana New"/>
          <w:spacing w:val="-4"/>
          <w:sz w:val="22"/>
          <w:szCs w:val="22"/>
          <w:lang w:val="en-US"/>
        </w:rPr>
      </w:pPr>
      <w:r w:rsidRPr="00242713">
        <w:rPr>
          <w:rFonts w:cs="Times New Roman"/>
          <w:b/>
          <w:bCs/>
          <w:sz w:val="22"/>
          <w:szCs w:val="22"/>
          <w:cs/>
          <w:lang w:val="en-US"/>
        </w:rPr>
        <w:t>I</w:t>
      </w:r>
      <w:r w:rsidRPr="00242713">
        <w:rPr>
          <w:rFonts w:cs="Times New Roman"/>
          <w:b/>
          <w:bCs/>
          <w:sz w:val="22"/>
          <w:szCs w:val="22"/>
          <w:lang w:val="en-US"/>
        </w:rPr>
        <w:t>nterest rate risk</w:t>
      </w:r>
    </w:p>
    <w:p w14:paraId="227B59E3" w14:textId="653D342E" w:rsidR="00E864F7" w:rsidRDefault="00E864F7" w:rsidP="00936167">
      <w:pPr>
        <w:spacing w:before="120"/>
        <w:ind w:left="720" w:right="-61" w:firstLine="8"/>
        <w:jc w:val="thaiDistribute"/>
        <w:rPr>
          <w:rFonts w:cs="Times New Roman"/>
          <w:sz w:val="22"/>
          <w:szCs w:val="22"/>
          <w:lang w:val="en-US"/>
        </w:rPr>
      </w:pPr>
      <w:r w:rsidRPr="00196CDB">
        <w:rPr>
          <w:rFonts w:cs="Times New Roman"/>
          <w:sz w:val="22"/>
          <w:szCs w:val="22"/>
          <w:lang w:val="en-US"/>
        </w:rPr>
        <w:t xml:space="preserve">The </w:t>
      </w:r>
      <w:r w:rsidR="00E374A2">
        <w:rPr>
          <w:rFonts w:cs="Angsana New"/>
          <w:spacing w:val="-2"/>
          <w:sz w:val="22"/>
          <w:szCs w:val="22"/>
          <w:lang w:val="en-US"/>
        </w:rPr>
        <w:t>Group</w:t>
      </w:r>
      <w:r w:rsidRPr="00196CDB">
        <w:rPr>
          <w:rFonts w:cs="Times New Roman"/>
          <w:sz w:val="22"/>
          <w:szCs w:val="22"/>
          <w:lang w:val="en-US"/>
        </w:rPr>
        <w:t>’s exposure to interest rate risk relate primarily to their deposits at bank,</w:t>
      </w:r>
      <w:r w:rsidRPr="00196CDB">
        <w:rPr>
          <w:rFonts w:cstheme="minorBidi" w:hint="cs"/>
          <w:sz w:val="22"/>
          <w:szCs w:val="22"/>
          <w:cs/>
          <w:lang w:val="en-US"/>
        </w:rPr>
        <w:t xml:space="preserve"> </w:t>
      </w:r>
      <w:r w:rsidRPr="00196CDB">
        <w:rPr>
          <w:rFonts w:cstheme="minorBidi"/>
          <w:sz w:val="22"/>
          <w:szCs w:val="22"/>
          <w:lang w:val="en-US"/>
        </w:rPr>
        <w:t>other financial assets</w:t>
      </w:r>
      <w:r w:rsidRPr="00196CDB">
        <w:rPr>
          <w:rFonts w:cstheme="minorBidi" w:hint="cs"/>
          <w:sz w:val="22"/>
          <w:szCs w:val="22"/>
          <w:cs/>
          <w:lang w:val="en-US"/>
        </w:rPr>
        <w:t xml:space="preserve"> </w:t>
      </w:r>
      <w:r w:rsidRPr="00196CDB">
        <w:rPr>
          <w:rFonts w:cstheme="minorBidi"/>
          <w:sz w:val="22"/>
          <w:szCs w:val="22"/>
          <w:lang w:val="en-US"/>
        </w:rPr>
        <w:t xml:space="preserve">and lease liabilities. Most of the </w:t>
      </w:r>
      <w:r w:rsidR="00E374A2">
        <w:rPr>
          <w:rFonts w:cs="Angsana New"/>
          <w:spacing w:val="-2"/>
          <w:sz w:val="22"/>
          <w:szCs w:val="22"/>
          <w:lang w:val="en-US"/>
        </w:rPr>
        <w:t>Group</w:t>
      </w:r>
      <w:r w:rsidRPr="00196CDB">
        <w:rPr>
          <w:rFonts w:cstheme="minorBidi"/>
          <w:sz w:val="22"/>
          <w:szCs w:val="22"/>
          <w:lang w:val="en-US"/>
        </w:rPr>
        <w:t xml:space="preserve">’s financial assets and liabilities bear floating interest </w:t>
      </w:r>
      <w:r w:rsidRPr="00196CDB">
        <w:rPr>
          <w:rFonts w:cs="Times New Roman"/>
          <w:sz w:val="22"/>
          <w:szCs w:val="22"/>
          <w:lang w:val="en-US"/>
        </w:rPr>
        <w:t>rates or fixed interest rates which are close to the market rate.</w:t>
      </w:r>
      <w:r w:rsidRPr="00196CDB">
        <w:rPr>
          <w:rFonts w:cs="Times New Roman" w:hint="cs"/>
          <w:sz w:val="22"/>
          <w:szCs w:val="22"/>
          <w:cs/>
          <w:lang w:val="en-US"/>
        </w:rPr>
        <w:t xml:space="preserve"> </w:t>
      </w:r>
      <w:r w:rsidRPr="00196CDB">
        <w:rPr>
          <w:rFonts w:cs="Times New Roman"/>
          <w:sz w:val="22"/>
          <w:szCs w:val="22"/>
          <w:lang w:val="en-US"/>
        </w:rPr>
        <w:t xml:space="preserve">Therefore, the </w:t>
      </w:r>
      <w:r w:rsidR="00E374A2">
        <w:rPr>
          <w:rFonts w:cs="Angsana New"/>
          <w:spacing w:val="-2"/>
          <w:sz w:val="22"/>
          <w:szCs w:val="22"/>
          <w:lang w:val="en-US"/>
        </w:rPr>
        <w:t>Group</w:t>
      </w:r>
      <w:r w:rsidRPr="00196CDB">
        <w:rPr>
          <w:rFonts w:cs="Times New Roman"/>
          <w:sz w:val="22"/>
          <w:szCs w:val="22"/>
          <w:lang w:val="en-US"/>
        </w:rPr>
        <w:t xml:space="preserve"> does not use derivative financial instruments to hedge such risk.</w:t>
      </w:r>
    </w:p>
    <w:p w14:paraId="71342E48" w14:textId="675CD2EA" w:rsidR="00E864F7" w:rsidRDefault="00E864F7" w:rsidP="00936167">
      <w:pPr>
        <w:spacing w:before="120"/>
        <w:ind w:left="720" w:right="-61"/>
        <w:jc w:val="thaiDistribute"/>
        <w:rPr>
          <w:rFonts w:cstheme="minorBidi"/>
          <w:sz w:val="22"/>
          <w:szCs w:val="22"/>
          <w:lang w:val="en-US"/>
        </w:rPr>
      </w:pPr>
      <w:r w:rsidRPr="00DD293A">
        <w:rPr>
          <w:rFonts w:cstheme="minorBidi"/>
          <w:sz w:val="22"/>
          <w:szCs w:val="22"/>
          <w:lang w:val="en-US"/>
        </w:rPr>
        <w:t>Interest rate sensitivity analysis</w:t>
      </w:r>
    </w:p>
    <w:p w14:paraId="095C4B11" w14:textId="501565BF" w:rsidR="00E864F7" w:rsidRDefault="00E864F7" w:rsidP="00936167">
      <w:pPr>
        <w:spacing w:before="120"/>
        <w:ind w:left="720" w:right="-70"/>
        <w:jc w:val="thaiDistribute"/>
        <w:rPr>
          <w:rFonts w:cs="Times New Roman"/>
          <w:spacing w:val="-4"/>
          <w:sz w:val="22"/>
          <w:szCs w:val="22"/>
          <w:lang w:val="en-US"/>
        </w:rPr>
      </w:pPr>
      <w:r w:rsidRPr="00DD293A">
        <w:rPr>
          <w:rFonts w:cstheme="minorBidi"/>
          <w:sz w:val="22"/>
          <w:szCs w:val="22"/>
          <w:lang w:val="en-US"/>
        </w:rPr>
        <w:t xml:space="preserve">The </w:t>
      </w:r>
      <w:r w:rsidR="00936167">
        <w:rPr>
          <w:rFonts w:cs="Angsana New"/>
          <w:spacing w:val="-2"/>
          <w:sz w:val="22"/>
          <w:szCs w:val="22"/>
          <w:lang w:val="en-US"/>
        </w:rPr>
        <w:t>Group</w:t>
      </w:r>
      <w:r w:rsidRPr="00DD293A">
        <w:rPr>
          <w:rFonts w:cstheme="minorBidi"/>
          <w:sz w:val="22"/>
          <w:szCs w:val="22"/>
          <w:lang w:val="en-US"/>
        </w:rPr>
        <w:t xml:space="preserve"> does not have any significant impact of the </w:t>
      </w:r>
      <w:r w:rsidR="00936167">
        <w:rPr>
          <w:rFonts w:cs="Angsana New"/>
          <w:spacing w:val="-2"/>
          <w:sz w:val="22"/>
          <w:szCs w:val="22"/>
          <w:lang w:val="en-US"/>
        </w:rPr>
        <w:t>Group</w:t>
      </w:r>
      <w:r w:rsidRPr="00DD293A">
        <w:rPr>
          <w:rFonts w:cstheme="minorBidi"/>
          <w:sz w:val="22"/>
          <w:szCs w:val="22"/>
          <w:lang w:val="en-US"/>
        </w:rPr>
        <w:t>’s profit before tax to a reasonably possible change in interest rates on that portion of floating rate financial assets and long-term loans affected, with all other variables held constant.</w:t>
      </w:r>
    </w:p>
    <w:p w14:paraId="65337974" w14:textId="46618879" w:rsidR="00B70BA9" w:rsidRPr="00E864F7" w:rsidRDefault="00B70BA9" w:rsidP="002D1018">
      <w:pPr>
        <w:spacing w:before="240"/>
        <w:ind w:left="720" w:right="-72"/>
        <w:jc w:val="thaiDistribute"/>
        <w:rPr>
          <w:rFonts w:cs="Times New Roman"/>
          <w:b/>
          <w:bCs/>
          <w:spacing w:val="-4"/>
          <w:sz w:val="22"/>
          <w:szCs w:val="22"/>
          <w:lang w:val="en-US"/>
        </w:rPr>
      </w:pPr>
      <w:r w:rsidRPr="00E864F7">
        <w:rPr>
          <w:rFonts w:cs="Times New Roman"/>
          <w:b/>
          <w:bCs/>
          <w:spacing w:val="-4"/>
          <w:sz w:val="22"/>
          <w:szCs w:val="22"/>
          <w:lang w:val="en-US"/>
        </w:rPr>
        <w:t>Liquidity risk</w:t>
      </w:r>
    </w:p>
    <w:p w14:paraId="017CF7D0" w14:textId="28D22488" w:rsidR="00B70BA9" w:rsidRDefault="00B70BA9" w:rsidP="00B70BA9">
      <w:pPr>
        <w:spacing w:before="120"/>
        <w:ind w:left="728" w:right="-70" w:hanging="5"/>
        <w:jc w:val="thaiDistribute"/>
        <w:rPr>
          <w:rFonts w:cs="Times New Roman"/>
          <w:spacing w:val="-4"/>
          <w:sz w:val="22"/>
          <w:szCs w:val="22"/>
          <w:lang w:val="en-US"/>
        </w:rPr>
      </w:pPr>
      <w:r w:rsidRPr="00B70BA9">
        <w:rPr>
          <w:rFonts w:cs="Times New Roman"/>
          <w:spacing w:val="-4"/>
          <w:sz w:val="22"/>
          <w:szCs w:val="22"/>
          <w:lang w:val="en-US"/>
        </w:rPr>
        <w:t xml:space="preserve">The </w:t>
      </w:r>
      <w:r w:rsidR="00936167">
        <w:rPr>
          <w:rFonts w:cs="Angsana New"/>
          <w:spacing w:val="-2"/>
          <w:sz w:val="22"/>
          <w:szCs w:val="22"/>
          <w:lang w:val="en-US"/>
        </w:rPr>
        <w:t>Group</w:t>
      </w:r>
      <w:r w:rsidRPr="00B70BA9">
        <w:rPr>
          <w:rFonts w:cs="Times New Roman"/>
          <w:spacing w:val="-4"/>
          <w:sz w:val="22"/>
          <w:szCs w:val="22"/>
          <w:lang w:val="en-US"/>
        </w:rPr>
        <w:t xml:space="preserve"> monitors its liquidity risk and maintains a level of cash and cash equivalents deemed adequate by management to finance the </w:t>
      </w:r>
      <w:r w:rsidR="00856801">
        <w:rPr>
          <w:rFonts w:cs="Angsana New"/>
          <w:spacing w:val="-2"/>
          <w:sz w:val="22"/>
          <w:szCs w:val="22"/>
          <w:lang w:val="en-US"/>
        </w:rPr>
        <w:t>Group</w:t>
      </w:r>
      <w:r w:rsidRPr="00B70BA9">
        <w:rPr>
          <w:rFonts w:cs="Times New Roman"/>
          <w:spacing w:val="-4"/>
          <w:sz w:val="22"/>
          <w:szCs w:val="22"/>
          <w:lang w:val="en-US"/>
        </w:rPr>
        <w:t>’s operations and to mitigate the effects of fluctuations in cash flows.</w:t>
      </w:r>
    </w:p>
    <w:p w14:paraId="21234AD8" w14:textId="77777777" w:rsidR="00EB5204" w:rsidRDefault="00EB5204" w:rsidP="00352C3B">
      <w:pPr>
        <w:spacing w:before="120" w:line="280" w:lineRule="atLeast"/>
        <w:ind w:left="720" w:right="-86"/>
        <w:jc w:val="thaiDistribute"/>
        <w:rPr>
          <w:rFonts w:cs="Times New Roman"/>
          <w:sz w:val="22"/>
          <w:szCs w:val="22"/>
          <w:lang w:val="en-US"/>
        </w:rPr>
      </w:pPr>
    </w:p>
    <w:p w14:paraId="08DDF56A" w14:textId="77777777" w:rsidR="00EB5204" w:rsidRDefault="00EB5204" w:rsidP="00352C3B">
      <w:pPr>
        <w:spacing w:before="120" w:line="280" w:lineRule="atLeast"/>
        <w:ind w:left="720" w:right="-86"/>
        <w:jc w:val="thaiDistribute"/>
        <w:rPr>
          <w:rFonts w:cs="Times New Roman"/>
          <w:sz w:val="22"/>
          <w:szCs w:val="22"/>
          <w:lang w:val="en-US"/>
        </w:rPr>
      </w:pPr>
    </w:p>
    <w:p w14:paraId="52350F14" w14:textId="77777777" w:rsidR="00EB5204" w:rsidRDefault="00EB5204" w:rsidP="00352C3B">
      <w:pPr>
        <w:spacing w:before="120" w:line="280" w:lineRule="atLeast"/>
        <w:ind w:left="720" w:right="-86"/>
        <w:jc w:val="thaiDistribute"/>
        <w:rPr>
          <w:rFonts w:cs="Times New Roman"/>
          <w:sz w:val="22"/>
          <w:szCs w:val="22"/>
          <w:lang w:val="en-US"/>
        </w:rPr>
      </w:pPr>
    </w:p>
    <w:p w14:paraId="35EF1503" w14:textId="77777777" w:rsidR="00EB5204" w:rsidRDefault="00EB5204" w:rsidP="00352C3B">
      <w:pPr>
        <w:spacing w:before="120" w:line="280" w:lineRule="atLeast"/>
        <w:ind w:left="720" w:right="-86"/>
        <w:jc w:val="thaiDistribute"/>
        <w:rPr>
          <w:rFonts w:cs="Times New Roman"/>
          <w:sz w:val="22"/>
          <w:szCs w:val="22"/>
          <w:lang w:val="en-US"/>
        </w:rPr>
      </w:pPr>
    </w:p>
    <w:p w14:paraId="06B31D91" w14:textId="5890613C" w:rsidR="00352C3B" w:rsidRPr="000F4065" w:rsidRDefault="00352C3B" w:rsidP="00352C3B">
      <w:pPr>
        <w:spacing w:before="120" w:line="280" w:lineRule="atLeast"/>
        <w:ind w:left="720" w:right="-86"/>
        <w:jc w:val="thaiDistribute"/>
        <w:rPr>
          <w:b/>
          <w:bCs/>
          <w:sz w:val="22"/>
          <w:szCs w:val="22"/>
          <w:lang w:val="en-US"/>
        </w:rPr>
      </w:pPr>
      <w:r w:rsidRPr="000F4065">
        <w:rPr>
          <w:rFonts w:cs="Times New Roman"/>
          <w:sz w:val="22"/>
          <w:szCs w:val="22"/>
          <w:lang w:val="en-US"/>
        </w:rPr>
        <w:lastRenderedPageBreak/>
        <w:t xml:space="preserve">The table below summarises the maturity profile of the </w:t>
      </w:r>
      <w:r w:rsidRPr="000F4065">
        <w:rPr>
          <w:rFonts w:cs="Angsana New"/>
          <w:sz w:val="22"/>
          <w:szCs w:val="22"/>
          <w:lang w:val="en-US"/>
        </w:rPr>
        <w:t>Group</w:t>
      </w:r>
      <w:r w:rsidRPr="000F4065">
        <w:rPr>
          <w:rFonts w:cs="Times New Roman"/>
          <w:sz w:val="22"/>
          <w:szCs w:val="22"/>
          <w:lang w:val="en-US"/>
        </w:rPr>
        <w:t xml:space="preserve">’s non-derivative financial liabilities as </w:t>
      </w:r>
      <w:r w:rsidRPr="000F4065">
        <w:rPr>
          <w:rFonts w:cs="Times New Roman"/>
          <w:spacing w:val="-6"/>
          <w:sz w:val="22"/>
          <w:szCs w:val="22"/>
          <w:lang w:val="en-US"/>
        </w:rPr>
        <w:t>at 31 December 202</w:t>
      </w:r>
      <w:r>
        <w:rPr>
          <w:rFonts w:cs="Times New Roman"/>
          <w:spacing w:val="-6"/>
          <w:sz w:val="22"/>
          <w:szCs w:val="22"/>
          <w:lang w:val="en-US"/>
        </w:rPr>
        <w:t>3</w:t>
      </w:r>
      <w:r w:rsidRPr="000F4065">
        <w:rPr>
          <w:rFonts w:cs="Times New Roman"/>
          <w:spacing w:val="-6"/>
          <w:sz w:val="22"/>
          <w:szCs w:val="22"/>
          <w:lang w:val="en-US"/>
        </w:rPr>
        <w:t xml:space="preserve"> </w:t>
      </w:r>
      <w:r w:rsidR="00E4121E">
        <w:rPr>
          <w:rFonts w:cs="Times New Roman"/>
          <w:spacing w:val="-6"/>
          <w:sz w:val="22"/>
          <w:szCs w:val="22"/>
          <w:lang w:val="en-US"/>
        </w:rPr>
        <w:t xml:space="preserve">and </w:t>
      </w:r>
      <w:r w:rsidR="00E4121E">
        <w:rPr>
          <w:rFonts w:cstheme="minorBidi"/>
          <w:spacing w:val="-6"/>
          <w:sz w:val="22"/>
          <w:szCs w:val="22"/>
          <w:lang w:val="en-US"/>
        </w:rPr>
        <w:t xml:space="preserve">2022 </w:t>
      </w:r>
      <w:r w:rsidRPr="000F4065">
        <w:rPr>
          <w:rFonts w:cs="Times New Roman"/>
          <w:spacing w:val="-6"/>
          <w:sz w:val="22"/>
          <w:szCs w:val="22"/>
          <w:lang w:val="en-US"/>
        </w:rPr>
        <w:t>based on un discounted contractual cash flows to present value.</w:t>
      </w:r>
      <w:r w:rsidRPr="000F4065">
        <w:rPr>
          <w:rFonts w:cs="Cordia New" w:hint="cs"/>
          <w:spacing w:val="-6"/>
          <w:sz w:val="22"/>
          <w:szCs w:val="22"/>
          <w:cs/>
        </w:rPr>
        <w:t xml:space="preserve">  </w:t>
      </w:r>
      <w:r w:rsidRPr="000F4065">
        <w:rPr>
          <w:rFonts w:cs="Times New Roman"/>
          <w:spacing w:val="-6"/>
          <w:sz w:val="22"/>
          <w:szCs w:val="22"/>
          <w:lang w:val="en-US"/>
        </w:rPr>
        <w:t>It can be represented as follows:</w:t>
      </w:r>
    </w:p>
    <w:tbl>
      <w:tblPr>
        <w:tblW w:w="9072" w:type="dxa"/>
        <w:tblInd w:w="540" w:type="dxa"/>
        <w:tblLayout w:type="fixed"/>
        <w:tblLook w:val="04A0" w:firstRow="1" w:lastRow="0" w:firstColumn="1" w:lastColumn="0" w:noHBand="0" w:noVBand="1"/>
      </w:tblPr>
      <w:tblGrid>
        <w:gridCol w:w="3600"/>
        <w:gridCol w:w="1728"/>
        <w:gridCol w:w="1296"/>
        <w:gridCol w:w="1152"/>
        <w:gridCol w:w="1296"/>
      </w:tblGrid>
      <w:tr w:rsidR="00352C3B" w:rsidRPr="00763836" w14:paraId="25A44040" w14:textId="77777777" w:rsidTr="00472949">
        <w:trPr>
          <w:trHeight w:val="194"/>
          <w:tblHeader/>
        </w:trPr>
        <w:tc>
          <w:tcPr>
            <w:tcW w:w="3600" w:type="dxa"/>
            <w:noWrap/>
            <w:vAlign w:val="center"/>
            <w:hideMark/>
          </w:tcPr>
          <w:p w14:paraId="2081FAC0" w14:textId="77777777" w:rsidR="00352C3B" w:rsidRPr="00763836" w:rsidRDefault="00352C3B" w:rsidP="00717657">
            <w:pPr>
              <w:spacing w:line="320" w:lineRule="exact"/>
              <w:rPr>
                <w:rFonts w:cs="Times New Roman"/>
                <w:sz w:val="22"/>
                <w:szCs w:val="22"/>
                <w:lang w:val="en-US"/>
              </w:rPr>
            </w:pPr>
          </w:p>
        </w:tc>
        <w:tc>
          <w:tcPr>
            <w:tcW w:w="5472" w:type="dxa"/>
            <w:gridSpan w:val="4"/>
            <w:noWrap/>
            <w:vAlign w:val="center"/>
            <w:hideMark/>
          </w:tcPr>
          <w:p w14:paraId="357D5EA2" w14:textId="77777777" w:rsidR="00352C3B" w:rsidRPr="00763836" w:rsidRDefault="00352C3B" w:rsidP="00717657">
            <w:pPr>
              <w:pBdr>
                <w:bottom w:val="single" w:sz="4" w:space="1" w:color="auto"/>
              </w:pBdr>
              <w:spacing w:line="320" w:lineRule="exact"/>
              <w:jc w:val="center"/>
              <w:rPr>
                <w:rFonts w:cs="Times New Roman"/>
                <w:color w:val="000000"/>
                <w:sz w:val="22"/>
                <w:szCs w:val="22"/>
              </w:rPr>
            </w:pPr>
            <w:r w:rsidRPr="00763836">
              <w:rPr>
                <w:rFonts w:cs="Times New Roman"/>
                <w:kern w:val="28"/>
                <w:sz w:val="22"/>
                <w:szCs w:val="22"/>
              </w:rPr>
              <w:t>In Baht</w:t>
            </w:r>
          </w:p>
        </w:tc>
      </w:tr>
      <w:tr w:rsidR="00352C3B" w:rsidRPr="00763836" w14:paraId="5DDCF39E" w14:textId="77777777" w:rsidTr="00472949">
        <w:trPr>
          <w:trHeight w:val="62"/>
          <w:tblHeader/>
        </w:trPr>
        <w:tc>
          <w:tcPr>
            <w:tcW w:w="3600" w:type="dxa"/>
            <w:noWrap/>
            <w:vAlign w:val="center"/>
            <w:hideMark/>
          </w:tcPr>
          <w:p w14:paraId="29419119" w14:textId="77777777" w:rsidR="00352C3B" w:rsidRPr="00763836" w:rsidRDefault="00352C3B" w:rsidP="00717657">
            <w:pPr>
              <w:spacing w:line="320" w:lineRule="exact"/>
              <w:rPr>
                <w:rFonts w:cs="Times New Roman"/>
                <w:sz w:val="22"/>
                <w:szCs w:val="22"/>
              </w:rPr>
            </w:pPr>
          </w:p>
        </w:tc>
        <w:tc>
          <w:tcPr>
            <w:tcW w:w="5472" w:type="dxa"/>
            <w:gridSpan w:val="4"/>
            <w:noWrap/>
            <w:vAlign w:val="center"/>
            <w:hideMark/>
          </w:tcPr>
          <w:p w14:paraId="53682840" w14:textId="77777777" w:rsidR="00352C3B" w:rsidRPr="00763836" w:rsidRDefault="00352C3B" w:rsidP="00717657">
            <w:pPr>
              <w:pBdr>
                <w:bottom w:val="single" w:sz="4" w:space="1" w:color="auto"/>
              </w:pBdr>
              <w:spacing w:line="320" w:lineRule="exact"/>
              <w:jc w:val="center"/>
              <w:rPr>
                <w:rFonts w:cs="Times New Roman"/>
                <w:color w:val="000000"/>
                <w:sz w:val="22"/>
                <w:szCs w:val="22"/>
                <w:lang w:val="en-US"/>
              </w:rPr>
            </w:pPr>
            <w:r w:rsidRPr="00763836">
              <w:rPr>
                <w:rFonts w:cs="Times New Roman"/>
                <w:kern w:val="28"/>
                <w:sz w:val="22"/>
                <w:szCs w:val="22"/>
                <w:lang w:val="en-US"/>
              </w:rPr>
              <w:t>Consolidated financial statements</w:t>
            </w:r>
          </w:p>
        </w:tc>
      </w:tr>
      <w:tr w:rsidR="00863714" w:rsidRPr="00763836" w14:paraId="540C734B" w14:textId="77777777" w:rsidTr="00472949">
        <w:trPr>
          <w:trHeight w:val="62"/>
          <w:tblHeader/>
        </w:trPr>
        <w:tc>
          <w:tcPr>
            <w:tcW w:w="3600" w:type="dxa"/>
            <w:noWrap/>
            <w:vAlign w:val="center"/>
          </w:tcPr>
          <w:p w14:paraId="7E218F6E" w14:textId="77777777" w:rsidR="00863714" w:rsidRPr="00763836" w:rsidRDefault="00863714" w:rsidP="00717657">
            <w:pPr>
              <w:spacing w:line="320" w:lineRule="exact"/>
              <w:rPr>
                <w:rFonts w:cs="Times New Roman"/>
                <w:sz w:val="22"/>
                <w:szCs w:val="22"/>
              </w:rPr>
            </w:pPr>
          </w:p>
        </w:tc>
        <w:tc>
          <w:tcPr>
            <w:tcW w:w="5472" w:type="dxa"/>
            <w:gridSpan w:val="4"/>
            <w:noWrap/>
            <w:vAlign w:val="center"/>
          </w:tcPr>
          <w:p w14:paraId="6888680C" w14:textId="2C0CA616" w:rsidR="00863714" w:rsidRPr="00763836" w:rsidRDefault="00863714" w:rsidP="00717657">
            <w:pPr>
              <w:pBdr>
                <w:bottom w:val="single" w:sz="4" w:space="1" w:color="auto"/>
              </w:pBdr>
              <w:spacing w:line="320" w:lineRule="exact"/>
              <w:jc w:val="center"/>
              <w:rPr>
                <w:rFonts w:cs="Times New Roman"/>
                <w:kern w:val="28"/>
                <w:sz w:val="22"/>
                <w:szCs w:val="22"/>
                <w:lang w:val="en-US"/>
              </w:rPr>
            </w:pPr>
            <w:r w:rsidRPr="00763836">
              <w:rPr>
                <w:rFonts w:cs="Times New Roman"/>
                <w:kern w:val="28"/>
                <w:sz w:val="22"/>
                <w:szCs w:val="22"/>
                <w:lang w:val="en-US"/>
              </w:rPr>
              <w:t>31 December 2023</w:t>
            </w:r>
          </w:p>
        </w:tc>
      </w:tr>
      <w:tr w:rsidR="00352C3B" w:rsidRPr="00763836" w14:paraId="0579B91D" w14:textId="77777777" w:rsidTr="00472949">
        <w:trPr>
          <w:trHeight w:val="62"/>
          <w:tblHeader/>
        </w:trPr>
        <w:tc>
          <w:tcPr>
            <w:tcW w:w="3600" w:type="dxa"/>
            <w:noWrap/>
            <w:vAlign w:val="center"/>
            <w:hideMark/>
          </w:tcPr>
          <w:p w14:paraId="007AE279" w14:textId="77777777" w:rsidR="00352C3B" w:rsidRPr="00763836" w:rsidRDefault="00352C3B" w:rsidP="00717657">
            <w:pPr>
              <w:spacing w:line="320" w:lineRule="exact"/>
              <w:rPr>
                <w:rFonts w:cs="Times New Roman"/>
                <w:sz w:val="22"/>
                <w:szCs w:val="22"/>
                <w:lang w:val="en-US"/>
              </w:rPr>
            </w:pPr>
          </w:p>
        </w:tc>
        <w:tc>
          <w:tcPr>
            <w:tcW w:w="1728" w:type="dxa"/>
            <w:noWrap/>
            <w:vAlign w:val="bottom"/>
            <w:hideMark/>
          </w:tcPr>
          <w:p w14:paraId="054EE8EB" w14:textId="1F517413" w:rsidR="00352C3B" w:rsidRPr="00763836" w:rsidRDefault="00352C3B" w:rsidP="00472949">
            <w:pPr>
              <w:pBdr>
                <w:bottom w:val="single" w:sz="4" w:space="1" w:color="auto"/>
              </w:pBdr>
              <w:spacing w:line="320" w:lineRule="exact"/>
              <w:jc w:val="center"/>
              <w:rPr>
                <w:rFonts w:cs="Times New Roman"/>
                <w:sz w:val="22"/>
                <w:szCs w:val="22"/>
              </w:rPr>
            </w:pPr>
            <w:r w:rsidRPr="00763836">
              <w:rPr>
                <w:rFonts w:cs="Times New Roman"/>
                <w:sz w:val="22"/>
                <w:szCs w:val="22"/>
              </w:rPr>
              <w:t>Less than 1</w:t>
            </w:r>
            <w:r w:rsidR="00472949">
              <w:rPr>
                <w:rFonts w:cstheme="minorBidi" w:hint="cs"/>
                <w:sz w:val="22"/>
                <w:szCs w:val="22"/>
                <w:cs/>
              </w:rPr>
              <w:t xml:space="preserve"> </w:t>
            </w:r>
            <w:r w:rsidRPr="00763836">
              <w:rPr>
                <w:rFonts w:cs="Times New Roman"/>
                <w:sz w:val="22"/>
                <w:szCs w:val="22"/>
              </w:rPr>
              <w:t>year</w:t>
            </w:r>
          </w:p>
        </w:tc>
        <w:tc>
          <w:tcPr>
            <w:tcW w:w="1296" w:type="dxa"/>
            <w:noWrap/>
            <w:vAlign w:val="bottom"/>
            <w:hideMark/>
          </w:tcPr>
          <w:p w14:paraId="1C768D0A" w14:textId="725A5946" w:rsidR="00352C3B" w:rsidRPr="00763836" w:rsidRDefault="00352C3B" w:rsidP="00472949">
            <w:pPr>
              <w:pBdr>
                <w:bottom w:val="single" w:sz="4" w:space="1" w:color="auto"/>
              </w:pBdr>
              <w:spacing w:line="320" w:lineRule="exact"/>
              <w:jc w:val="center"/>
              <w:rPr>
                <w:rFonts w:cs="Times New Roman"/>
                <w:sz w:val="22"/>
                <w:szCs w:val="22"/>
              </w:rPr>
            </w:pPr>
            <w:r w:rsidRPr="00763836">
              <w:rPr>
                <w:rFonts w:cs="Times New Roman"/>
                <w:sz w:val="22"/>
                <w:szCs w:val="22"/>
              </w:rPr>
              <w:t>1</w:t>
            </w:r>
            <w:r w:rsidRPr="00763836">
              <w:rPr>
                <w:rFonts w:cs="Times New Roman"/>
                <w:sz w:val="22"/>
                <w:szCs w:val="22"/>
                <w:cs/>
              </w:rPr>
              <w:t xml:space="preserve"> </w:t>
            </w:r>
            <w:r w:rsidRPr="00763836">
              <w:rPr>
                <w:rFonts w:cs="Times New Roman"/>
                <w:sz w:val="22"/>
                <w:szCs w:val="22"/>
              </w:rPr>
              <w:t>to</w:t>
            </w:r>
            <w:r w:rsidRPr="00763836">
              <w:rPr>
                <w:rFonts w:cs="Times New Roman"/>
                <w:sz w:val="22"/>
                <w:szCs w:val="22"/>
                <w:cs/>
              </w:rPr>
              <w:t xml:space="preserve"> </w:t>
            </w:r>
            <w:r w:rsidRPr="00763836">
              <w:rPr>
                <w:rFonts w:cs="Times New Roman"/>
                <w:sz w:val="22"/>
                <w:szCs w:val="22"/>
              </w:rPr>
              <w:t>5</w:t>
            </w:r>
            <w:r w:rsidR="00472949">
              <w:rPr>
                <w:rFonts w:cstheme="minorBidi" w:hint="cs"/>
                <w:sz w:val="22"/>
                <w:szCs w:val="22"/>
                <w:cs/>
              </w:rPr>
              <w:t xml:space="preserve"> </w:t>
            </w:r>
            <w:r w:rsidRPr="00763836">
              <w:rPr>
                <w:rFonts w:cs="Times New Roman"/>
                <w:sz w:val="22"/>
                <w:szCs w:val="22"/>
              </w:rPr>
              <w:t>years</w:t>
            </w:r>
          </w:p>
        </w:tc>
        <w:tc>
          <w:tcPr>
            <w:tcW w:w="1152" w:type="dxa"/>
            <w:noWrap/>
            <w:vAlign w:val="bottom"/>
            <w:hideMark/>
          </w:tcPr>
          <w:p w14:paraId="0B0D6D50" w14:textId="77777777" w:rsidR="00352C3B" w:rsidRPr="00763836" w:rsidRDefault="00352C3B" w:rsidP="00717657">
            <w:pPr>
              <w:pBdr>
                <w:bottom w:val="single" w:sz="4" w:space="1" w:color="auto"/>
              </w:pBdr>
              <w:spacing w:line="320" w:lineRule="exact"/>
              <w:jc w:val="center"/>
              <w:rPr>
                <w:rFonts w:cs="Times New Roman"/>
                <w:sz w:val="22"/>
                <w:szCs w:val="22"/>
                <w:cs/>
              </w:rPr>
            </w:pPr>
            <w:r w:rsidRPr="00763836">
              <w:rPr>
                <w:rFonts w:cs="Times New Roman"/>
                <w:sz w:val="22"/>
                <w:szCs w:val="22"/>
              </w:rPr>
              <w:t>&gt; 5</w:t>
            </w:r>
            <w:r w:rsidRPr="00763836">
              <w:rPr>
                <w:rFonts w:cs="Times New Roman"/>
                <w:sz w:val="22"/>
                <w:szCs w:val="22"/>
                <w:cs/>
              </w:rPr>
              <w:t xml:space="preserve"> </w:t>
            </w:r>
            <w:r w:rsidRPr="00763836">
              <w:rPr>
                <w:rFonts w:cs="Times New Roman"/>
                <w:sz w:val="22"/>
                <w:szCs w:val="22"/>
              </w:rPr>
              <w:t>years</w:t>
            </w:r>
          </w:p>
        </w:tc>
        <w:tc>
          <w:tcPr>
            <w:tcW w:w="1296" w:type="dxa"/>
            <w:noWrap/>
            <w:vAlign w:val="bottom"/>
            <w:hideMark/>
          </w:tcPr>
          <w:p w14:paraId="1D273DC7" w14:textId="77777777" w:rsidR="00352C3B" w:rsidRPr="00763836" w:rsidRDefault="00352C3B" w:rsidP="00717657">
            <w:pPr>
              <w:pBdr>
                <w:bottom w:val="single" w:sz="4" w:space="1" w:color="auto"/>
              </w:pBdr>
              <w:spacing w:line="320" w:lineRule="exact"/>
              <w:jc w:val="center"/>
              <w:rPr>
                <w:rFonts w:cs="Times New Roman"/>
                <w:sz w:val="22"/>
                <w:szCs w:val="22"/>
              </w:rPr>
            </w:pPr>
            <w:r w:rsidRPr="00763836">
              <w:rPr>
                <w:rFonts w:cs="Times New Roman"/>
                <w:sz w:val="22"/>
                <w:szCs w:val="22"/>
              </w:rPr>
              <w:t>Total</w:t>
            </w:r>
          </w:p>
        </w:tc>
      </w:tr>
      <w:tr w:rsidR="00352C3B" w:rsidRPr="00763836" w14:paraId="343DBECD" w14:textId="77777777" w:rsidTr="00472949">
        <w:trPr>
          <w:trHeight w:val="62"/>
          <w:tblHeader/>
        </w:trPr>
        <w:tc>
          <w:tcPr>
            <w:tcW w:w="3600" w:type="dxa"/>
            <w:noWrap/>
            <w:vAlign w:val="center"/>
            <w:hideMark/>
          </w:tcPr>
          <w:p w14:paraId="29BF3B65" w14:textId="77777777" w:rsidR="00352C3B" w:rsidRPr="00763836" w:rsidRDefault="00352C3B" w:rsidP="00717657">
            <w:pPr>
              <w:spacing w:line="320" w:lineRule="exact"/>
              <w:ind w:left="35"/>
              <w:rPr>
                <w:rFonts w:cs="Times New Roman"/>
                <w:b/>
                <w:bCs/>
                <w:sz w:val="22"/>
                <w:szCs w:val="22"/>
              </w:rPr>
            </w:pPr>
            <w:r w:rsidRPr="00763836">
              <w:rPr>
                <w:rFonts w:cs="Times New Roman"/>
                <w:b/>
                <w:bCs/>
                <w:sz w:val="22"/>
                <w:szCs w:val="22"/>
              </w:rPr>
              <w:t>Financial liabilities</w:t>
            </w:r>
          </w:p>
        </w:tc>
        <w:tc>
          <w:tcPr>
            <w:tcW w:w="1728" w:type="dxa"/>
            <w:noWrap/>
            <w:vAlign w:val="bottom"/>
          </w:tcPr>
          <w:p w14:paraId="28564B77" w14:textId="77777777" w:rsidR="00352C3B" w:rsidRPr="00763836" w:rsidRDefault="00352C3B" w:rsidP="00472949">
            <w:pPr>
              <w:tabs>
                <w:tab w:val="decimal" w:pos="792"/>
              </w:tabs>
              <w:spacing w:line="320" w:lineRule="exact"/>
              <w:jc w:val="center"/>
              <w:rPr>
                <w:rFonts w:cs="Times New Roman"/>
                <w:sz w:val="22"/>
                <w:szCs w:val="22"/>
              </w:rPr>
            </w:pPr>
          </w:p>
        </w:tc>
        <w:tc>
          <w:tcPr>
            <w:tcW w:w="1296" w:type="dxa"/>
            <w:noWrap/>
            <w:vAlign w:val="bottom"/>
          </w:tcPr>
          <w:p w14:paraId="1199C96F" w14:textId="77777777" w:rsidR="00352C3B" w:rsidRPr="00763836" w:rsidRDefault="00352C3B" w:rsidP="00717657">
            <w:pPr>
              <w:tabs>
                <w:tab w:val="decimal" w:pos="792"/>
              </w:tabs>
              <w:spacing w:line="320" w:lineRule="exact"/>
              <w:rPr>
                <w:rFonts w:cs="Times New Roman"/>
                <w:sz w:val="22"/>
                <w:szCs w:val="22"/>
                <w:cs/>
              </w:rPr>
            </w:pPr>
          </w:p>
        </w:tc>
        <w:tc>
          <w:tcPr>
            <w:tcW w:w="1152" w:type="dxa"/>
            <w:noWrap/>
            <w:vAlign w:val="bottom"/>
          </w:tcPr>
          <w:p w14:paraId="53D15973" w14:textId="77777777" w:rsidR="00352C3B" w:rsidRPr="00763836" w:rsidRDefault="00352C3B" w:rsidP="00717657">
            <w:pPr>
              <w:tabs>
                <w:tab w:val="decimal" w:pos="792"/>
              </w:tabs>
              <w:spacing w:line="320" w:lineRule="exact"/>
              <w:rPr>
                <w:rFonts w:cs="Times New Roman"/>
                <w:sz w:val="22"/>
                <w:szCs w:val="22"/>
                <w:cs/>
              </w:rPr>
            </w:pPr>
          </w:p>
        </w:tc>
        <w:tc>
          <w:tcPr>
            <w:tcW w:w="1296" w:type="dxa"/>
            <w:noWrap/>
            <w:vAlign w:val="bottom"/>
          </w:tcPr>
          <w:p w14:paraId="21617E79" w14:textId="77777777" w:rsidR="00352C3B" w:rsidRPr="00763836" w:rsidRDefault="00352C3B" w:rsidP="00717657">
            <w:pPr>
              <w:tabs>
                <w:tab w:val="decimal" w:pos="792"/>
              </w:tabs>
              <w:spacing w:line="320" w:lineRule="exact"/>
              <w:rPr>
                <w:rFonts w:cs="Times New Roman"/>
                <w:sz w:val="22"/>
                <w:szCs w:val="22"/>
                <w:cs/>
              </w:rPr>
            </w:pPr>
          </w:p>
        </w:tc>
      </w:tr>
      <w:tr w:rsidR="00763836" w:rsidRPr="00763836" w14:paraId="770EAEFC" w14:textId="77777777" w:rsidTr="00472949">
        <w:trPr>
          <w:trHeight w:val="428"/>
          <w:tblHeader/>
        </w:trPr>
        <w:tc>
          <w:tcPr>
            <w:tcW w:w="3600" w:type="dxa"/>
            <w:noWrap/>
            <w:vAlign w:val="center"/>
            <w:hideMark/>
          </w:tcPr>
          <w:p w14:paraId="3FCD85F4" w14:textId="77777777" w:rsidR="00763836" w:rsidRPr="00763836" w:rsidRDefault="00763836" w:rsidP="00763836">
            <w:pPr>
              <w:spacing w:line="320" w:lineRule="exact"/>
              <w:ind w:left="35"/>
              <w:rPr>
                <w:rFonts w:cs="Times New Roman"/>
                <w:spacing w:val="-6"/>
                <w:sz w:val="22"/>
                <w:szCs w:val="22"/>
                <w:lang w:val="en-US"/>
              </w:rPr>
            </w:pPr>
            <w:r w:rsidRPr="00763836">
              <w:rPr>
                <w:rFonts w:cs="Times New Roman"/>
                <w:spacing w:val="-6"/>
                <w:sz w:val="22"/>
                <w:szCs w:val="22"/>
                <w:lang w:val="en-US"/>
              </w:rPr>
              <w:t>Trade and other payables</w:t>
            </w:r>
          </w:p>
        </w:tc>
        <w:tc>
          <w:tcPr>
            <w:tcW w:w="1728" w:type="dxa"/>
            <w:noWrap/>
            <w:vAlign w:val="bottom"/>
          </w:tcPr>
          <w:p w14:paraId="4A98C66B" w14:textId="37792856" w:rsidR="00763836" w:rsidRPr="00763836" w:rsidRDefault="00763836" w:rsidP="00472949">
            <w:pPr>
              <w:tabs>
                <w:tab w:val="decimal" w:pos="178"/>
              </w:tabs>
              <w:spacing w:line="320" w:lineRule="exact"/>
              <w:jc w:val="right"/>
              <w:rPr>
                <w:rFonts w:cs="Times New Roman"/>
                <w:color w:val="000000"/>
                <w:sz w:val="22"/>
                <w:szCs w:val="22"/>
              </w:rPr>
            </w:pPr>
            <w:r w:rsidRPr="00763836">
              <w:rPr>
                <w:rFonts w:cs="Times New Roman"/>
                <w:color w:val="000000"/>
                <w:sz w:val="22"/>
                <w:szCs w:val="22"/>
                <w:lang w:val="en-US"/>
              </w:rPr>
              <w:t>19,321,176</w:t>
            </w:r>
          </w:p>
        </w:tc>
        <w:tc>
          <w:tcPr>
            <w:tcW w:w="1296" w:type="dxa"/>
            <w:noWrap/>
            <w:vAlign w:val="bottom"/>
          </w:tcPr>
          <w:p w14:paraId="6200DC79" w14:textId="3E0D4C93" w:rsidR="00763836" w:rsidRPr="00763836" w:rsidRDefault="00763836" w:rsidP="00763836">
            <w:pPr>
              <w:spacing w:line="320" w:lineRule="exact"/>
              <w:jc w:val="center"/>
              <w:rPr>
                <w:rFonts w:cs="Times New Roman"/>
                <w:sz w:val="22"/>
                <w:szCs w:val="22"/>
                <w:cs/>
              </w:rPr>
            </w:pPr>
            <w:r w:rsidRPr="00763836">
              <w:rPr>
                <w:rFonts w:cs="Times New Roman"/>
                <w:color w:val="000000"/>
                <w:sz w:val="22"/>
                <w:szCs w:val="22"/>
                <w:lang w:val="en-US"/>
              </w:rPr>
              <w:t>-</w:t>
            </w:r>
          </w:p>
        </w:tc>
        <w:tc>
          <w:tcPr>
            <w:tcW w:w="1152" w:type="dxa"/>
            <w:noWrap/>
            <w:vAlign w:val="bottom"/>
          </w:tcPr>
          <w:p w14:paraId="5616F37C" w14:textId="616CA86D" w:rsidR="00763836" w:rsidRPr="00763836" w:rsidRDefault="00763836" w:rsidP="00763836">
            <w:pPr>
              <w:tabs>
                <w:tab w:val="decimal" w:pos="0"/>
              </w:tabs>
              <w:spacing w:line="320" w:lineRule="exact"/>
              <w:jc w:val="center"/>
              <w:rPr>
                <w:rFonts w:cs="Times New Roman"/>
                <w:sz w:val="22"/>
                <w:szCs w:val="22"/>
                <w:cs/>
              </w:rPr>
            </w:pPr>
            <w:r w:rsidRPr="00763836">
              <w:rPr>
                <w:rFonts w:cs="Times New Roman"/>
                <w:color w:val="000000"/>
                <w:sz w:val="22"/>
                <w:szCs w:val="22"/>
                <w:lang w:val="en-US"/>
              </w:rPr>
              <w:t>-</w:t>
            </w:r>
          </w:p>
        </w:tc>
        <w:tc>
          <w:tcPr>
            <w:tcW w:w="1296" w:type="dxa"/>
            <w:noWrap/>
            <w:vAlign w:val="bottom"/>
          </w:tcPr>
          <w:p w14:paraId="4987BA9B" w14:textId="2086514A" w:rsidR="00763836" w:rsidRPr="00763836" w:rsidRDefault="00763836" w:rsidP="00763836">
            <w:pPr>
              <w:tabs>
                <w:tab w:val="decimal" w:pos="178"/>
              </w:tabs>
              <w:spacing w:line="320" w:lineRule="exact"/>
              <w:jc w:val="right"/>
              <w:rPr>
                <w:rFonts w:cs="Times New Roman"/>
                <w:color w:val="000000"/>
                <w:sz w:val="22"/>
                <w:szCs w:val="22"/>
                <w:cs/>
              </w:rPr>
            </w:pPr>
            <w:r w:rsidRPr="00763836">
              <w:rPr>
                <w:rFonts w:cs="Times New Roman"/>
                <w:color w:val="000000"/>
                <w:sz w:val="22"/>
                <w:szCs w:val="22"/>
                <w:cs/>
              </w:rPr>
              <w:t>19</w:t>
            </w:r>
            <w:r w:rsidRPr="00763836">
              <w:rPr>
                <w:rFonts w:cs="Times New Roman"/>
                <w:color w:val="000000"/>
                <w:sz w:val="22"/>
                <w:szCs w:val="22"/>
              </w:rPr>
              <w:t>,</w:t>
            </w:r>
            <w:r w:rsidRPr="00763836">
              <w:rPr>
                <w:rFonts w:cs="Times New Roman"/>
                <w:color w:val="000000"/>
                <w:sz w:val="22"/>
                <w:szCs w:val="22"/>
                <w:cs/>
              </w:rPr>
              <w:t>321</w:t>
            </w:r>
            <w:r w:rsidRPr="00763836">
              <w:rPr>
                <w:rFonts w:cs="Times New Roman"/>
                <w:color w:val="000000"/>
                <w:sz w:val="22"/>
                <w:szCs w:val="22"/>
              </w:rPr>
              <w:t>,</w:t>
            </w:r>
            <w:r w:rsidRPr="00763836">
              <w:rPr>
                <w:rFonts w:cs="Times New Roman"/>
                <w:color w:val="000000"/>
                <w:sz w:val="22"/>
                <w:szCs w:val="22"/>
                <w:cs/>
              </w:rPr>
              <w:t>176</w:t>
            </w:r>
          </w:p>
        </w:tc>
      </w:tr>
      <w:tr w:rsidR="00763836" w:rsidRPr="00763836" w14:paraId="088EB430" w14:textId="77777777" w:rsidTr="00472949">
        <w:trPr>
          <w:trHeight w:val="285"/>
          <w:tblHeader/>
        </w:trPr>
        <w:tc>
          <w:tcPr>
            <w:tcW w:w="3600" w:type="dxa"/>
            <w:noWrap/>
            <w:vAlign w:val="center"/>
          </w:tcPr>
          <w:p w14:paraId="095C0238" w14:textId="77777777" w:rsidR="00763836" w:rsidRPr="00763836" w:rsidRDefault="00763836" w:rsidP="00763836">
            <w:pPr>
              <w:spacing w:line="320" w:lineRule="exact"/>
              <w:ind w:left="35"/>
              <w:rPr>
                <w:rFonts w:cs="Times New Roman"/>
                <w:sz w:val="22"/>
                <w:szCs w:val="22"/>
              </w:rPr>
            </w:pPr>
            <w:r w:rsidRPr="00763836">
              <w:rPr>
                <w:rFonts w:cs="Times New Roman"/>
                <w:sz w:val="22"/>
                <w:szCs w:val="22"/>
              </w:rPr>
              <w:t>Liabilities under lease agreements</w:t>
            </w:r>
          </w:p>
        </w:tc>
        <w:tc>
          <w:tcPr>
            <w:tcW w:w="1728" w:type="dxa"/>
            <w:noWrap/>
            <w:vAlign w:val="bottom"/>
          </w:tcPr>
          <w:p w14:paraId="29CDDDCF" w14:textId="5BE948BE" w:rsidR="00763836" w:rsidRPr="00763836" w:rsidRDefault="00763836" w:rsidP="00472949">
            <w:pPr>
              <w:pBdr>
                <w:bottom w:val="single" w:sz="4" w:space="1" w:color="auto"/>
              </w:pBdr>
              <w:tabs>
                <w:tab w:val="decimal" w:pos="178"/>
              </w:tabs>
              <w:spacing w:line="320" w:lineRule="exact"/>
              <w:jc w:val="right"/>
              <w:rPr>
                <w:rFonts w:cs="Times New Roman"/>
                <w:color w:val="000000"/>
                <w:sz w:val="22"/>
                <w:szCs w:val="22"/>
              </w:rPr>
            </w:pPr>
            <w:r w:rsidRPr="00763836">
              <w:rPr>
                <w:rFonts w:cs="Times New Roman"/>
                <w:color w:val="000000"/>
                <w:sz w:val="22"/>
                <w:szCs w:val="22"/>
                <w:lang w:val="en-US"/>
              </w:rPr>
              <w:t>14,955,680</w:t>
            </w:r>
          </w:p>
        </w:tc>
        <w:tc>
          <w:tcPr>
            <w:tcW w:w="1296" w:type="dxa"/>
            <w:noWrap/>
            <w:vAlign w:val="bottom"/>
          </w:tcPr>
          <w:p w14:paraId="59C32244" w14:textId="1F987818" w:rsidR="00763836" w:rsidRPr="00763836" w:rsidRDefault="00763836" w:rsidP="00763836">
            <w:pPr>
              <w:pBdr>
                <w:bottom w:val="single" w:sz="4" w:space="1" w:color="auto"/>
              </w:pBdr>
              <w:tabs>
                <w:tab w:val="decimal" w:pos="178"/>
              </w:tabs>
              <w:spacing w:line="320" w:lineRule="exact"/>
              <w:jc w:val="right"/>
              <w:rPr>
                <w:rFonts w:cs="Times New Roman"/>
                <w:color w:val="000000"/>
                <w:sz w:val="22"/>
                <w:szCs w:val="22"/>
              </w:rPr>
            </w:pPr>
            <w:r w:rsidRPr="00763836">
              <w:rPr>
                <w:rFonts w:cs="Times New Roman"/>
                <w:color w:val="000000"/>
                <w:sz w:val="22"/>
                <w:szCs w:val="22"/>
                <w:lang w:val="en-US"/>
              </w:rPr>
              <w:t>23,279,863</w:t>
            </w:r>
          </w:p>
        </w:tc>
        <w:tc>
          <w:tcPr>
            <w:tcW w:w="1152" w:type="dxa"/>
            <w:noWrap/>
            <w:vAlign w:val="bottom"/>
          </w:tcPr>
          <w:p w14:paraId="2E068344" w14:textId="42F7DF70" w:rsidR="00763836" w:rsidRPr="00763836" w:rsidRDefault="00763836" w:rsidP="00763836">
            <w:pPr>
              <w:pBdr>
                <w:bottom w:val="single" w:sz="4" w:space="1" w:color="auto"/>
              </w:pBdr>
              <w:tabs>
                <w:tab w:val="decimal" w:pos="0"/>
                <w:tab w:val="decimal" w:pos="595"/>
              </w:tabs>
              <w:spacing w:line="320" w:lineRule="exact"/>
              <w:jc w:val="center"/>
              <w:rPr>
                <w:rFonts w:cs="Times New Roman"/>
                <w:color w:val="000000"/>
                <w:sz w:val="22"/>
                <w:szCs w:val="22"/>
              </w:rPr>
            </w:pPr>
            <w:r w:rsidRPr="00763836">
              <w:rPr>
                <w:rFonts w:cs="Times New Roman"/>
                <w:color w:val="000000"/>
                <w:sz w:val="22"/>
                <w:szCs w:val="22"/>
                <w:lang w:val="en-US"/>
              </w:rPr>
              <w:t>-</w:t>
            </w:r>
          </w:p>
        </w:tc>
        <w:tc>
          <w:tcPr>
            <w:tcW w:w="1296" w:type="dxa"/>
            <w:noWrap/>
            <w:vAlign w:val="bottom"/>
          </w:tcPr>
          <w:p w14:paraId="4AE68525" w14:textId="3A43B26A" w:rsidR="00763836" w:rsidRPr="00763836" w:rsidRDefault="00763836" w:rsidP="00763836">
            <w:pPr>
              <w:pBdr>
                <w:bottom w:val="single" w:sz="4" w:space="1" w:color="auto"/>
              </w:pBdr>
              <w:tabs>
                <w:tab w:val="decimal" w:pos="178"/>
              </w:tabs>
              <w:spacing w:line="320" w:lineRule="exact"/>
              <w:jc w:val="right"/>
              <w:rPr>
                <w:rFonts w:cs="Times New Roman"/>
                <w:color w:val="000000"/>
                <w:sz w:val="22"/>
                <w:szCs w:val="22"/>
              </w:rPr>
            </w:pPr>
            <w:r w:rsidRPr="00763836">
              <w:rPr>
                <w:rFonts w:cs="Times New Roman"/>
                <w:color w:val="000000"/>
                <w:sz w:val="22"/>
                <w:szCs w:val="22"/>
                <w:cs/>
              </w:rPr>
              <w:t>38</w:t>
            </w:r>
            <w:r w:rsidRPr="00763836">
              <w:rPr>
                <w:rFonts w:cs="Times New Roman"/>
                <w:color w:val="000000"/>
                <w:sz w:val="22"/>
                <w:szCs w:val="22"/>
              </w:rPr>
              <w:t>,</w:t>
            </w:r>
            <w:r w:rsidRPr="00763836">
              <w:rPr>
                <w:rFonts w:cs="Times New Roman"/>
                <w:color w:val="000000"/>
                <w:sz w:val="22"/>
                <w:szCs w:val="22"/>
                <w:cs/>
              </w:rPr>
              <w:t>235</w:t>
            </w:r>
            <w:r w:rsidRPr="00763836">
              <w:rPr>
                <w:rFonts w:cs="Times New Roman"/>
                <w:color w:val="000000"/>
                <w:sz w:val="22"/>
                <w:szCs w:val="22"/>
              </w:rPr>
              <w:t>,</w:t>
            </w:r>
            <w:r w:rsidRPr="00763836">
              <w:rPr>
                <w:rFonts w:cs="Times New Roman"/>
                <w:color w:val="000000"/>
                <w:sz w:val="22"/>
                <w:szCs w:val="22"/>
                <w:cs/>
              </w:rPr>
              <w:t>543</w:t>
            </w:r>
          </w:p>
        </w:tc>
      </w:tr>
      <w:tr w:rsidR="00763836" w:rsidRPr="00763836" w14:paraId="1300511B" w14:textId="77777777" w:rsidTr="00472949">
        <w:trPr>
          <w:trHeight w:val="53"/>
          <w:tblHeader/>
        </w:trPr>
        <w:tc>
          <w:tcPr>
            <w:tcW w:w="3600" w:type="dxa"/>
            <w:vAlign w:val="center"/>
            <w:hideMark/>
          </w:tcPr>
          <w:p w14:paraId="65A33D72" w14:textId="77777777" w:rsidR="00763836" w:rsidRPr="00763836" w:rsidRDefault="00763836" w:rsidP="00763836">
            <w:pPr>
              <w:spacing w:line="320" w:lineRule="exact"/>
              <w:ind w:left="35"/>
              <w:rPr>
                <w:rFonts w:cs="Times New Roman"/>
                <w:b/>
                <w:bCs/>
                <w:sz w:val="22"/>
                <w:szCs w:val="22"/>
                <w:cs/>
              </w:rPr>
            </w:pPr>
            <w:r w:rsidRPr="00763836">
              <w:rPr>
                <w:rFonts w:cs="Times New Roman"/>
                <w:b/>
                <w:bCs/>
                <w:sz w:val="22"/>
                <w:szCs w:val="22"/>
              </w:rPr>
              <w:t>Total financial liabilities</w:t>
            </w:r>
          </w:p>
        </w:tc>
        <w:tc>
          <w:tcPr>
            <w:tcW w:w="1728" w:type="dxa"/>
            <w:noWrap/>
            <w:vAlign w:val="bottom"/>
          </w:tcPr>
          <w:p w14:paraId="42793E77" w14:textId="52206778" w:rsidR="00763836" w:rsidRPr="00763836" w:rsidRDefault="00763836" w:rsidP="00472949">
            <w:pPr>
              <w:pBdr>
                <w:bottom w:val="double" w:sz="4" w:space="1" w:color="auto"/>
              </w:pBdr>
              <w:tabs>
                <w:tab w:val="decimal" w:pos="178"/>
              </w:tabs>
              <w:spacing w:line="320" w:lineRule="exact"/>
              <w:jc w:val="right"/>
              <w:rPr>
                <w:rFonts w:cs="Times New Roman"/>
                <w:color w:val="000000"/>
                <w:sz w:val="22"/>
                <w:szCs w:val="22"/>
              </w:rPr>
            </w:pPr>
            <w:r w:rsidRPr="00763836">
              <w:rPr>
                <w:rFonts w:cs="Times New Roman"/>
                <w:color w:val="000000"/>
                <w:sz w:val="22"/>
                <w:szCs w:val="22"/>
                <w:cs/>
              </w:rPr>
              <w:t>34</w:t>
            </w:r>
            <w:r w:rsidRPr="00763836">
              <w:rPr>
                <w:rFonts w:cs="Times New Roman"/>
                <w:color w:val="000000"/>
                <w:sz w:val="22"/>
                <w:szCs w:val="22"/>
              </w:rPr>
              <w:t>,</w:t>
            </w:r>
            <w:r w:rsidRPr="00763836">
              <w:rPr>
                <w:rFonts w:cs="Times New Roman"/>
                <w:color w:val="000000"/>
                <w:sz w:val="22"/>
                <w:szCs w:val="22"/>
                <w:cs/>
              </w:rPr>
              <w:t>276</w:t>
            </w:r>
            <w:r w:rsidRPr="00763836">
              <w:rPr>
                <w:rFonts w:cs="Times New Roman"/>
                <w:color w:val="000000"/>
                <w:sz w:val="22"/>
                <w:szCs w:val="22"/>
              </w:rPr>
              <w:t>,</w:t>
            </w:r>
            <w:r w:rsidRPr="00763836">
              <w:rPr>
                <w:rFonts w:cs="Times New Roman"/>
                <w:color w:val="000000"/>
                <w:sz w:val="22"/>
                <w:szCs w:val="22"/>
                <w:cs/>
              </w:rPr>
              <w:t>856</w:t>
            </w:r>
          </w:p>
        </w:tc>
        <w:tc>
          <w:tcPr>
            <w:tcW w:w="1296" w:type="dxa"/>
            <w:noWrap/>
            <w:vAlign w:val="bottom"/>
          </w:tcPr>
          <w:p w14:paraId="405E4554" w14:textId="402E5410" w:rsidR="00763836" w:rsidRPr="00763836" w:rsidRDefault="00763836" w:rsidP="00763836">
            <w:pPr>
              <w:pBdr>
                <w:bottom w:val="double" w:sz="4" w:space="1" w:color="auto"/>
              </w:pBdr>
              <w:tabs>
                <w:tab w:val="decimal" w:pos="178"/>
              </w:tabs>
              <w:spacing w:line="320" w:lineRule="exact"/>
              <w:jc w:val="right"/>
              <w:rPr>
                <w:rFonts w:cs="Times New Roman"/>
                <w:color w:val="000000"/>
                <w:sz w:val="22"/>
                <w:szCs w:val="22"/>
                <w:cs/>
              </w:rPr>
            </w:pPr>
            <w:r w:rsidRPr="00763836">
              <w:rPr>
                <w:rFonts w:cs="Times New Roman"/>
                <w:color w:val="000000"/>
                <w:sz w:val="22"/>
                <w:szCs w:val="22"/>
                <w:lang w:val="en-US"/>
              </w:rPr>
              <w:t>23,279,863</w:t>
            </w:r>
          </w:p>
        </w:tc>
        <w:tc>
          <w:tcPr>
            <w:tcW w:w="1152" w:type="dxa"/>
            <w:noWrap/>
            <w:vAlign w:val="bottom"/>
          </w:tcPr>
          <w:p w14:paraId="7B968925" w14:textId="79987660" w:rsidR="00763836" w:rsidRPr="00763836" w:rsidRDefault="00763836" w:rsidP="00763836">
            <w:pPr>
              <w:pBdr>
                <w:bottom w:val="double" w:sz="4" w:space="1" w:color="auto"/>
              </w:pBdr>
              <w:tabs>
                <w:tab w:val="decimal" w:pos="0"/>
              </w:tabs>
              <w:spacing w:line="320" w:lineRule="exact"/>
              <w:jc w:val="center"/>
              <w:rPr>
                <w:rFonts w:cs="Times New Roman"/>
                <w:sz w:val="22"/>
                <w:szCs w:val="22"/>
                <w:cs/>
              </w:rPr>
            </w:pPr>
            <w:r w:rsidRPr="00763836">
              <w:rPr>
                <w:rFonts w:cs="Times New Roman"/>
                <w:color w:val="000000"/>
                <w:sz w:val="22"/>
                <w:szCs w:val="22"/>
                <w:cs/>
              </w:rPr>
              <w:t>-</w:t>
            </w:r>
          </w:p>
        </w:tc>
        <w:tc>
          <w:tcPr>
            <w:tcW w:w="1296" w:type="dxa"/>
            <w:noWrap/>
            <w:vAlign w:val="bottom"/>
          </w:tcPr>
          <w:p w14:paraId="59184448" w14:textId="69024AE4" w:rsidR="00763836" w:rsidRPr="00763836" w:rsidRDefault="00763836" w:rsidP="00763836">
            <w:pPr>
              <w:pBdr>
                <w:bottom w:val="double" w:sz="4" w:space="1" w:color="auto"/>
              </w:pBdr>
              <w:tabs>
                <w:tab w:val="decimal" w:pos="178"/>
              </w:tabs>
              <w:spacing w:line="320" w:lineRule="exact"/>
              <w:jc w:val="right"/>
              <w:rPr>
                <w:rFonts w:cs="Times New Roman"/>
                <w:color w:val="000000"/>
                <w:sz w:val="22"/>
                <w:szCs w:val="22"/>
                <w:cs/>
              </w:rPr>
            </w:pPr>
            <w:r w:rsidRPr="00763836">
              <w:rPr>
                <w:rFonts w:cs="Times New Roman"/>
                <w:color w:val="000000"/>
                <w:sz w:val="22"/>
                <w:szCs w:val="22"/>
                <w:cs/>
              </w:rPr>
              <w:t>57</w:t>
            </w:r>
            <w:r w:rsidRPr="00763836">
              <w:rPr>
                <w:rFonts w:cs="Times New Roman"/>
                <w:color w:val="000000"/>
                <w:sz w:val="22"/>
                <w:szCs w:val="22"/>
              </w:rPr>
              <w:t>,</w:t>
            </w:r>
            <w:r w:rsidRPr="00763836">
              <w:rPr>
                <w:rFonts w:cs="Times New Roman"/>
                <w:color w:val="000000"/>
                <w:sz w:val="22"/>
                <w:szCs w:val="22"/>
                <w:cs/>
              </w:rPr>
              <w:t>556</w:t>
            </w:r>
            <w:r w:rsidRPr="00763836">
              <w:rPr>
                <w:rFonts w:cs="Times New Roman"/>
                <w:color w:val="000000"/>
                <w:sz w:val="22"/>
                <w:szCs w:val="22"/>
              </w:rPr>
              <w:t>,</w:t>
            </w:r>
            <w:r w:rsidRPr="00763836">
              <w:rPr>
                <w:rFonts w:cs="Times New Roman"/>
                <w:color w:val="000000"/>
                <w:sz w:val="22"/>
                <w:szCs w:val="22"/>
                <w:cs/>
              </w:rPr>
              <w:t>719</w:t>
            </w:r>
          </w:p>
        </w:tc>
      </w:tr>
    </w:tbl>
    <w:p w14:paraId="6B4DC8A3" w14:textId="77777777" w:rsidR="00E4121E" w:rsidRPr="00EB5204" w:rsidRDefault="00E4121E" w:rsidP="00352C3B">
      <w:pPr>
        <w:rPr>
          <w:rFonts w:cstheme="minorBidi"/>
          <w:sz w:val="22"/>
          <w:szCs w:val="22"/>
        </w:rPr>
      </w:pPr>
    </w:p>
    <w:tbl>
      <w:tblPr>
        <w:tblW w:w="9072" w:type="dxa"/>
        <w:tblInd w:w="540" w:type="dxa"/>
        <w:tblLayout w:type="fixed"/>
        <w:tblLook w:val="04A0" w:firstRow="1" w:lastRow="0" w:firstColumn="1" w:lastColumn="0" w:noHBand="0" w:noVBand="1"/>
      </w:tblPr>
      <w:tblGrid>
        <w:gridCol w:w="3600"/>
        <w:gridCol w:w="1728"/>
        <w:gridCol w:w="1296"/>
        <w:gridCol w:w="1152"/>
        <w:gridCol w:w="1296"/>
      </w:tblGrid>
      <w:tr w:rsidR="00E4121E" w:rsidRPr="0070352A" w14:paraId="79D03173" w14:textId="77777777" w:rsidTr="00472949">
        <w:trPr>
          <w:trHeight w:val="194"/>
          <w:tblHeader/>
        </w:trPr>
        <w:tc>
          <w:tcPr>
            <w:tcW w:w="3600" w:type="dxa"/>
            <w:noWrap/>
            <w:vAlign w:val="center"/>
            <w:hideMark/>
          </w:tcPr>
          <w:p w14:paraId="5B3EA280" w14:textId="77777777" w:rsidR="00E4121E" w:rsidRPr="00856801" w:rsidRDefault="00E4121E" w:rsidP="00717657">
            <w:pPr>
              <w:spacing w:line="320" w:lineRule="exact"/>
              <w:rPr>
                <w:rFonts w:cs="Times New Roman"/>
                <w:sz w:val="22"/>
                <w:szCs w:val="22"/>
                <w:lang w:val="en-US"/>
              </w:rPr>
            </w:pPr>
          </w:p>
        </w:tc>
        <w:tc>
          <w:tcPr>
            <w:tcW w:w="5472" w:type="dxa"/>
            <w:gridSpan w:val="4"/>
            <w:noWrap/>
            <w:vAlign w:val="center"/>
            <w:hideMark/>
          </w:tcPr>
          <w:p w14:paraId="0CECF719" w14:textId="77777777" w:rsidR="00E4121E" w:rsidRPr="0070352A" w:rsidRDefault="00E4121E" w:rsidP="00717657">
            <w:pPr>
              <w:pBdr>
                <w:bottom w:val="single" w:sz="4" w:space="1" w:color="auto"/>
              </w:pBdr>
              <w:spacing w:line="320" w:lineRule="exact"/>
              <w:jc w:val="center"/>
              <w:rPr>
                <w:rFonts w:cs="Times New Roman"/>
                <w:color w:val="000000"/>
                <w:sz w:val="22"/>
                <w:szCs w:val="22"/>
              </w:rPr>
            </w:pPr>
            <w:r>
              <w:rPr>
                <w:rFonts w:cs="Times New Roman"/>
                <w:kern w:val="28"/>
                <w:sz w:val="22"/>
                <w:szCs w:val="22"/>
              </w:rPr>
              <w:t xml:space="preserve">In </w:t>
            </w:r>
            <w:r w:rsidRPr="00D05918">
              <w:rPr>
                <w:rFonts w:cs="Times New Roman"/>
                <w:kern w:val="28"/>
                <w:sz w:val="22"/>
                <w:szCs w:val="22"/>
              </w:rPr>
              <w:t>Baht</w:t>
            </w:r>
          </w:p>
        </w:tc>
      </w:tr>
      <w:tr w:rsidR="00E4121E" w:rsidRPr="00F16A2D" w14:paraId="4738E1AE" w14:textId="77777777" w:rsidTr="00472949">
        <w:trPr>
          <w:trHeight w:val="62"/>
          <w:tblHeader/>
        </w:trPr>
        <w:tc>
          <w:tcPr>
            <w:tcW w:w="3600" w:type="dxa"/>
            <w:noWrap/>
            <w:vAlign w:val="center"/>
            <w:hideMark/>
          </w:tcPr>
          <w:p w14:paraId="430611E5" w14:textId="77777777" w:rsidR="00E4121E" w:rsidRPr="0070352A" w:rsidRDefault="00E4121E" w:rsidP="00717657">
            <w:pPr>
              <w:spacing w:line="320" w:lineRule="exact"/>
              <w:rPr>
                <w:rFonts w:cs="Times New Roman"/>
                <w:sz w:val="22"/>
                <w:szCs w:val="22"/>
              </w:rPr>
            </w:pPr>
          </w:p>
        </w:tc>
        <w:tc>
          <w:tcPr>
            <w:tcW w:w="5472" w:type="dxa"/>
            <w:gridSpan w:val="4"/>
            <w:noWrap/>
            <w:vAlign w:val="center"/>
            <w:hideMark/>
          </w:tcPr>
          <w:p w14:paraId="5AE9679D" w14:textId="77777777" w:rsidR="00E4121E" w:rsidRPr="0059375C" w:rsidRDefault="00E4121E" w:rsidP="00717657">
            <w:pPr>
              <w:pBdr>
                <w:bottom w:val="single" w:sz="4" w:space="1" w:color="auto"/>
              </w:pBdr>
              <w:spacing w:line="320" w:lineRule="exact"/>
              <w:jc w:val="center"/>
              <w:rPr>
                <w:rFonts w:cs="Times New Roman"/>
                <w:color w:val="000000"/>
                <w:sz w:val="22"/>
                <w:szCs w:val="22"/>
                <w:lang w:val="en-US"/>
              </w:rPr>
            </w:pPr>
            <w:r>
              <w:rPr>
                <w:rFonts w:cs="Times New Roman"/>
                <w:kern w:val="28"/>
                <w:sz w:val="22"/>
                <w:szCs w:val="22"/>
                <w:lang w:val="en-US"/>
              </w:rPr>
              <w:t xml:space="preserve">Consolidated </w:t>
            </w:r>
            <w:r w:rsidRPr="0059375C">
              <w:rPr>
                <w:rFonts w:cs="Times New Roman"/>
                <w:kern w:val="28"/>
                <w:sz w:val="22"/>
                <w:szCs w:val="22"/>
                <w:lang w:val="en-US"/>
              </w:rPr>
              <w:t>financial statements</w:t>
            </w:r>
          </w:p>
        </w:tc>
      </w:tr>
      <w:tr w:rsidR="00E4121E" w:rsidRPr="00F16A2D" w14:paraId="17BFAB8F" w14:textId="77777777" w:rsidTr="00472949">
        <w:trPr>
          <w:trHeight w:val="62"/>
          <w:tblHeader/>
        </w:trPr>
        <w:tc>
          <w:tcPr>
            <w:tcW w:w="3600" w:type="dxa"/>
            <w:noWrap/>
            <w:vAlign w:val="center"/>
          </w:tcPr>
          <w:p w14:paraId="27BEFCE0" w14:textId="77777777" w:rsidR="00E4121E" w:rsidRPr="0070352A" w:rsidRDefault="00E4121E" w:rsidP="00717657">
            <w:pPr>
              <w:spacing w:line="320" w:lineRule="exact"/>
              <w:rPr>
                <w:rFonts w:cs="Times New Roman"/>
                <w:sz w:val="22"/>
                <w:szCs w:val="22"/>
              </w:rPr>
            </w:pPr>
          </w:p>
        </w:tc>
        <w:tc>
          <w:tcPr>
            <w:tcW w:w="5472" w:type="dxa"/>
            <w:gridSpan w:val="4"/>
            <w:noWrap/>
            <w:vAlign w:val="center"/>
          </w:tcPr>
          <w:p w14:paraId="64F7F6B0" w14:textId="236D27D1" w:rsidR="00E4121E" w:rsidRDefault="00E4121E" w:rsidP="00717657">
            <w:pPr>
              <w:pBdr>
                <w:bottom w:val="single" w:sz="4" w:space="1" w:color="auto"/>
              </w:pBdr>
              <w:spacing w:line="320" w:lineRule="exact"/>
              <w:jc w:val="center"/>
              <w:rPr>
                <w:rFonts w:cs="Times New Roman"/>
                <w:kern w:val="28"/>
                <w:sz w:val="22"/>
                <w:szCs w:val="22"/>
                <w:lang w:val="en-US"/>
              </w:rPr>
            </w:pPr>
            <w:r>
              <w:rPr>
                <w:rFonts w:cs="Times New Roman"/>
                <w:kern w:val="28"/>
                <w:sz w:val="22"/>
                <w:szCs w:val="22"/>
                <w:lang w:val="en-US"/>
              </w:rPr>
              <w:t>31 Dec</w:t>
            </w:r>
            <w:r w:rsidR="00863714">
              <w:rPr>
                <w:rFonts w:cs="Times New Roman"/>
                <w:kern w:val="28"/>
                <w:sz w:val="22"/>
                <w:szCs w:val="22"/>
                <w:lang w:val="en-US"/>
              </w:rPr>
              <w:t>ember 2022</w:t>
            </w:r>
          </w:p>
        </w:tc>
      </w:tr>
      <w:tr w:rsidR="00E4121E" w:rsidRPr="0070352A" w14:paraId="5B549767" w14:textId="77777777" w:rsidTr="00472949">
        <w:trPr>
          <w:trHeight w:val="62"/>
          <w:tblHeader/>
        </w:trPr>
        <w:tc>
          <w:tcPr>
            <w:tcW w:w="3600" w:type="dxa"/>
            <w:noWrap/>
            <w:vAlign w:val="center"/>
            <w:hideMark/>
          </w:tcPr>
          <w:p w14:paraId="6C369C69" w14:textId="77777777" w:rsidR="00E4121E" w:rsidRPr="0059375C" w:rsidRDefault="00E4121E" w:rsidP="00717657">
            <w:pPr>
              <w:spacing w:line="320" w:lineRule="exact"/>
              <w:rPr>
                <w:rFonts w:cs="Times New Roman"/>
                <w:sz w:val="22"/>
                <w:szCs w:val="22"/>
                <w:lang w:val="en-US"/>
              </w:rPr>
            </w:pPr>
          </w:p>
        </w:tc>
        <w:tc>
          <w:tcPr>
            <w:tcW w:w="1728" w:type="dxa"/>
            <w:noWrap/>
            <w:vAlign w:val="bottom"/>
            <w:hideMark/>
          </w:tcPr>
          <w:p w14:paraId="061B5DF0" w14:textId="77777777" w:rsidR="00E4121E" w:rsidRPr="0070352A" w:rsidRDefault="00E4121E" w:rsidP="00717657">
            <w:pPr>
              <w:pBdr>
                <w:bottom w:val="single" w:sz="4" w:space="1" w:color="auto"/>
              </w:pBdr>
              <w:spacing w:line="320" w:lineRule="exact"/>
              <w:jc w:val="center"/>
              <w:rPr>
                <w:rFonts w:cs="Times New Roman"/>
                <w:sz w:val="22"/>
                <w:szCs w:val="22"/>
              </w:rPr>
            </w:pPr>
            <w:r w:rsidRPr="0070352A">
              <w:rPr>
                <w:rFonts w:cs="Times New Roman"/>
                <w:sz w:val="22"/>
                <w:szCs w:val="22"/>
              </w:rPr>
              <w:t>Less than 1 year</w:t>
            </w:r>
          </w:p>
        </w:tc>
        <w:tc>
          <w:tcPr>
            <w:tcW w:w="1296" w:type="dxa"/>
            <w:noWrap/>
            <w:vAlign w:val="bottom"/>
            <w:hideMark/>
          </w:tcPr>
          <w:p w14:paraId="148EB0F4" w14:textId="0FDC3059" w:rsidR="00E4121E" w:rsidRPr="0070352A" w:rsidRDefault="00E4121E" w:rsidP="00472949">
            <w:pPr>
              <w:pBdr>
                <w:bottom w:val="single" w:sz="4" w:space="1" w:color="auto"/>
              </w:pBdr>
              <w:spacing w:line="320" w:lineRule="exact"/>
              <w:jc w:val="center"/>
              <w:rPr>
                <w:rFonts w:cs="Times New Roman"/>
                <w:sz w:val="22"/>
                <w:szCs w:val="22"/>
              </w:rPr>
            </w:pPr>
            <w:r w:rsidRPr="0070352A">
              <w:rPr>
                <w:rFonts w:cs="Times New Roman"/>
                <w:sz w:val="22"/>
                <w:szCs w:val="22"/>
              </w:rPr>
              <w:t>1</w:t>
            </w:r>
            <w:r w:rsidRPr="0070352A">
              <w:rPr>
                <w:rFonts w:cs="Times New Roman"/>
                <w:sz w:val="22"/>
                <w:szCs w:val="22"/>
                <w:cs/>
              </w:rPr>
              <w:t xml:space="preserve"> </w:t>
            </w:r>
            <w:r w:rsidRPr="0070352A">
              <w:rPr>
                <w:rFonts w:cs="Times New Roman"/>
                <w:sz w:val="22"/>
                <w:szCs w:val="22"/>
              </w:rPr>
              <w:t>to</w:t>
            </w:r>
            <w:r w:rsidRPr="0070352A">
              <w:rPr>
                <w:rFonts w:cs="Times New Roman"/>
                <w:sz w:val="22"/>
                <w:szCs w:val="22"/>
                <w:cs/>
              </w:rPr>
              <w:t xml:space="preserve"> </w:t>
            </w:r>
            <w:r w:rsidRPr="0070352A">
              <w:rPr>
                <w:rFonts w:cs="Times New Roman"/>
                <w:sz w:val="22"/>
                <w:szCs w:val="22"/>
              </w:rPr>
              <w:t>5</w:t>
            </w:r>
            <w:r w:rsidR="00472949">
              <w:rPr>
                <w:rFonts w:cstheme="minorBidi" w:hint="cs"/>
                <w:sz w:val="22"/>
                <w:szCs w:val="22"/>
                <w:cs/>
              </w:rPr>
              <w:t xml:space="preserve"> </w:t>
            </w:r>
            <w:r w:rsidRPr="0070352A">
              <w:rPr>
                <w:rFonts w:cs="Times New Roman"/>
                <w:sz w:val="22"/>
                <w:szCs w:val="22"/>
              </w:rPr>
              <w:t>years</w:t>
            </w:r>
          </w:p>
        </w:tc>
        <w:tc>
          <w:tcPr>
            <w:tcW w:w="1152" w:type="dxa"/>
            <w:noWrap/>
            <w:vAlign w:val="bottom"/>
            <w:hideMark/>
          </w:tcPr>
          <w:p w14:paraId="41274127" w14:textId="77777777" w:rsidR="00E4121E" w:rsidRPr="0070352A" w:rsidRDefault="00E4121E" w:rsidP="00717657">
            <w:pPr>
              <w:pBdr>
                <w:bottom w:val="single" w:sz="4" w:space="1" w:color="auto"/>
              </w:pBdr>
              <w:spacing w:line="320" w:lineRule="exact"/>
              <w:jc w:val="center"/>
              <w:rPr>
                <w:rFonts w:cs="Times New Roman"/>
                <w:sz w:val="22"/>
                <w:szCs w:val="22"/>
                <w:cs/>
              </w:rPr>
            </w:pPr>
            <w:r w:rsidRPr="0070352A">
              <w:rPr>
                <w:rFonts w:cs="Times New Roman"/>
                <w:sz w:val="22"/>
                <w:szCs w:val="22"/>
              </w:rPr>
              <w:t>&gt; 5</w:t>
            </w:r>
            <w:r w:rsidRPr="0070352A">
              <w:rPr>
                <w:rFonts w:cs="Times New Roman"/>
                <w:sz w:val="22"/>
                <w:szCs w:val="22"/>
                <w:cs/>
              </w:rPr>
              <w:t xml:space="preserve"> </w:t>
            </w:r>
            <w:r w:rsidRPr="0070352A">
              <w:rPr>
                <w:rFonts w:cs="Times New Roman"/>
                <w:sz w:val="22"/>
                <w:szCs w:val="22"/>
              </w:rPr>
              <w:t>years</w:t>
            </w:r>
          </w:p>
        </w:tc>
        <w:tc>
          <w:tcPr>
            <w:tcW w:w="1296" w:type="dxa"/>
            <w:noWrap/>
            <w:vAlign w:val="bottom"/>
            <w:hideMark/>
          </w:tcPr>
          <w:p w14:paraId="19FB5E12" w14:textId="77777777" w:rsidR="00E4121E" w:rsidRPr="0070352A" w:rsidRDefault="00E4121E" w:rsidP="00717657">
            <w:pPr>
              <w:pBdr>
                <w:bottom w:val="single" w:sz="4" w:space="1" w:color="auto"/>
              </w:pBdr>
              <w:spacing w:line="320" w:lineRule="exact"/>
              <w:jc w:val="center"/>
              <w:rPr>
                <w:rFonts w:cs="Times New Roman"/>
                <w:sz w:val="22"/>
                <w:szCs w:val="22"/>
              </w:rPr>
            </w:pPr>
            <w:r w:rsidRPr="0070352A">
              <w:rPr>
                <w:rFonts w:cs="Times New Roman"/>
                <w:sz w:val="22"/>
                <w:szCs w:val="22"/>
              </w:rPr>
              <w:t>Total</w:t>
            </w:r>
          </w:p>
        </w:tc>
      </w:tr>
      <w:tr w:rsidR="00E4121E" w:rsidRPr="0070352A" w14:paraId="4B3E0C1D" w14:textId="77777777" w:rsidTr="00472949">
        <w:trPr>
          <w:trHeight w:val="62"/>
          <w:tblHeader/>
        </w:trPr>
        <w:tc>
          <w:tcPr>
            <w:tcW w:w="3600" w:type="dxa"/>
            <w:noWrap/>
            <w:vAlign w:val="center"/>
            <w:hideMark/>
          </w:tcPr>
          <w:p w14:paraId="57413377" w14:textId="77777777" w:rsidR="00E4121E" w:rsidRPr="0070352A" w:rsidRDefault="00E4121E" w:rsidP="00717657">
            <w:pPr>
              <w:spacing w:line="320" w:lineRule="exact"/>
              <w:ind w:left="35"/>
              <w:rPr>
                <w:rFonts w:cs="Times New Roman"/>
                <w:b/>
                <w:bCs/>
                <w:sz w:val="22"/>
                <w:szCs w:val="22"/>
              </w:rPr>
            </w:pPr>
            <w:r>
              <w:rPr>
                <w:rFonts w:cs="Times New Roman"/>
                <w:b/>
                <w:bCs/>
                <w:sz w:val="22"/>
                <w:szCs w:val="22"/>
              </w:rPr>
              <w:t>Financial liabilities</w:t>
            </w:r>
          </w:p>
        </w:tc>
        <w:tc>
          <w:tcPr>
            <w:tcW w:w="1728" w:type="dxa"/>
            <w:noWrap/>
            <w:vAlign w:val="bottom"/>
          </w:tcPr>
          <w:p w14:paraId="7B604F64" w14:textId="77777777" w:rsidR="00E4121E" w:rsidRPr="0070352A" w:rsidRDefault="00E4121E" w:rsidP="00717657">
            <w:pPr>
              <w:tabs>
                <w:tab w:val="decimal" w:pos="792"/>
              </w:tabs>
              <w:spacing w:line="320" w:lineRule="exact"/>
              <w:rPr>
                <w:rFonts w:cs="Times New Roman"/>
                <w:sz w:val="22"/>
                <w:szCs w:val="22"/>
              </w:rPr>
            </w:pPr>
          </w:p>
        </w:tc>
        <w:tc>
          <w:tcPr>
            <w:tcW w:w="1296" w:type="dxa"/>
            <w:noWrap/>
            <w:vAlign w:val="bottom"/>
          </w:tcPr>
          <w:p w14:paraId="38D2B680" w14:textId="77777777" w:rsidR="00E4121E" w:rsidRPr="0070352A" w:rsidRDefault="00E4121E" w:rsidP="00717657">
            <w:pPr>
              <w:tabs>
                <w:tab w:val="decimal" w:pos="792"/>
              </w:tabs>
              <w:spacing w:line="320" w:lineRule="exact"/>
              <w:rPr>
                <w:rFonts w:cs="Times New Roman"/>
                <w:sz w:val="22"/>
                <w:szCs w:val="22"/>
                <w:cs/>
              </w:rPr>
            </w:pPr>
          </w:p>
        </w:tc>
        <w:tc>
          <w:tcPr>
            <w:tcW w:w="1152" w:type="dxa"/>
            <w:noWrap/>
            <w:vAlign w:val="bottom"/>
          </w:tcPr>
          <w:p w14:paraId="06B01A0E" w14:textId="77777777" w:rsidR="00E4121E" w:rsidRPr="0070352A" w:rsidRDefault="00E4121E" w:rsidP="00717657">
            <w:pPr>
              <w:tabs>
                <w:tab w:val="decimal" w:pos="792"/>
              </w:tabs>
              <w:spacing w:line="320" w:lineRule="exact"/>
              <w:rPr>
                <w:rFonts w:cs="Times New Roman"/>
                <w:sz w:val="22"/>
                <w:szCs w:val="22"/>
                <w:cs/>
              </w:rPr>
            </w:pPr>
          </w:p>
        </w:tc>
        <w:tc>
          <w:tcPr>
            <w:tcW w:w="1296" w:type="dxa"/>
            <w:noWrap/>
            <w:vAlign w:val="bottom"/>
          </w:tcPr>
          <w:p w14:paraId="2CE43E7D" w14:textId="77777777" w:rsidR="00E4121E" w:rsidRPr="0070352A" w:rsidRDefault="00E4121E" w:rsidP="00717657">
            <w:pPr>
              <w:tabs>
                <w:tab w:val="decimal" w:pos="792"/>
              </w:tabs>
              <w:spacing w:line="320" w:lineRule="exact"/>
              <w:rPr>
                <w:rFonts w:cs="Times New Roman"/>
                <w:sz w:val="22"/>
                <w:szCs w:val="22"/>
                <w:cs/>
              </w:rPr>
            </w:pPr>
          </w:p>
        </w:tc>
      </w:tr>
      <w:tr w:rsidR="00E4121E" w:rsidRPr="0070352A" w14:paraId="04E8124D" w14:textId="77777777" w:rsidTr="00472949">
        <w:trPr>
          <w:trHeight w:val="62"/>
          <w:tblHeader/>
        </w:trPr>
        <w:tc>
          <w:tcPr>
            <w:tcW w:w="3600" w:type="dxa"/>
            <w:noWrap/>
            <w:vAlign w:val="center"/>
            <w:hideMark/>
          </w:tcPr>
          <w:p w14:paraId="2663920C" w14:textId="77777777" w:rsidR="00E4121E" w:rsidRPr="002240DF" w:rsidRDefault="00E4121E" w:rsidP="00717657">
            <w:pPr>
              <w:spacing w:line="320" w:lineRule="exact"/>
              <w:ind w:left="35"/>
              <w:rPr>
                <w:rFonts w:cstheme="minorBidi"/>
                <w:spacing w:val="-6"/>
                <w:sz w:val="22"/>
                <w:szCs w:val="22"/>
                <w:lang w:val="en-US"/>
              </w:rPr>
            </w:pPr>
            <w:r w:rsidRPr="001C384E">
              <w:rPr>
                <w:rFonts w:cs="Times New Roman"/>
                <w:spacing w:val="-6"/>
                <w:sz w:val="22"/>
                <w:szCs w:val="22"/>
                <w:lang w:val="en-US"/>
              </w:rPr>
              <w:t>Trade and other payables</w:t>
            </w:r>
          </w:p>
        </w:tc>
        <w:tc>
          <w:tcPr>
            <w:tcW w:w="1728" w:type="dxa"/>
            <w:noWrap/>
            <w:vAlign w:val="bottom"/>
          </w:tcPr>
          <w:p w14:paraId="54E6A435" w14:textId="77777777" w:rsidR="00E4121E" w:rsidRPr="000B60AF" w:rsidRDefault="00E4121E" w:rsidP="00717657">
            <w:pPr>
              <w:tabs>
                <w:tab w:val="decimal" w:pos="178"/>
              </w:tabs>
              <w:spacing w:line="320" w:lineRule="exact"/>
              <w:jc w:val="right"/>
              <w:rPr>
                <w:rFonts w:cs="Times New Roman"/>
                <w:color w:val="000000"/>
                <w:sz w:val="22"/>
                <w:szCs w:val="22"/>
              </w:rPr>
            </w:pPr>
            <w:r w:rsidRPr="000B60AF">
              <w:rPr>
                <w:rFonts w:cs="Times New Roman"/>
                <w:sz w:val="22"/>
                <w:szCs w:val="22"/>
                <w:cs/>
              </w:rPr>
              <w:t>17,166,515</w:t>
            </w:r>
          </w:p>
        </w:tc>
        <w:tc>
          <w:tcPr>
            <w:tcW w:w="1296" w:type="dxa"/>
            <w:noWrap/>
            <w:vAlign w:val="bottom"/>
          </w:tcPr>
          <w:p w14:paraId="2F367AE5" w14:textId="77777777" w:rsidR="00E4121E" w:rsidRPr="000B60AF" w:rsidRDefault="00E4121E" w:rsidP="00717657">
            <w:pPr>
              <w:spacing w:line="320" w:lineRule="exact"/>
              <w:jc w:val="center"/>
              <w:rPr>
                <w:rFonts w:cs="Times New Roman"/>
                <w:sz w:val="22"/>
                <w:szCs w:val="22"/>
                <w:cs/>
              </w:rPr>
            </w:pPr>
            <w:r w:rsidRPr="000B60AF">
              <w:rPr>
                <w:rFonts w:cs="Times New Roman"/>
                <w:sz w:val="22"/>
                <w:szCs w:val="22"/>
                <w:cs/>
              </w:rPr>
              <w:t>-</w:t>
            </w:r>
          </w:p>
        </w:tc>
        <w:tc>
          <w:tcPr>
            <w:tcW w:w="1152" w:type="dxa"/>
            <w:noWrap/>
            <w:vAlign w:val="bottom"/>
          </w:tcPr>
          <w:p w14:paraId="58155D69" w14:textId="77777777" w:rsidR="00E4121E" w:rsidRPr="000B60AF" w:rsidRDefault="00E4121E" w:rsidP="00717657">
            <w:pPr>
              <w:tabs>
                <w:tab w:val="decimal" w:pos="0"/>
              </w:tabs>
              <w:spacing w:line="320" w:lineRule="exact"/>
              <w:jc w:val="center"/>
              <w:rPr>
                <w:rFonts w:cs="Times New Roman"/>
                <w:sz w:val="22"/>
                <w:szCs w:val="22"/>
                <w:cs/>
              </w:rPr>
            </w:pPr>
            <w:r w:rsidRPr="000B60AF">
              <w:rPr>
                <w:rFonts w:cs="Times New Roman"/>
                <w:sz w:val="22"/>
                <w:szCs w:val="22"/>
                <w:cs/>
              </w:rPr>
              <w:t>-</w:t>
            </w:r>
          </w:p>
        </w:tc>
        <w:tc>
          <w:tcPr>
            <w:tcW w:w="1296" w:type="dxa"/>
            <w:noWrap/>
            <w:vAlign w:val="bottom"/>
          </w:tcPr>
          <w:p w14:paraId="46AD6427" w14:textId="77777777" w:rsidR="00E4121E" w:rsidRPr="000B60AF" w:rsidRDefault="00E4121E" w:rsidP="00717657">
            <w:pPr>
              <w:tabs>
                <w:tab w:val="decimal" w:pos="178"/>
              </w:tabs>
              <w:spacing w:line="320" w:lineRule="exact"/>
              <w:jc w:val="right"/>
              <w:rPr>
                <w:rFonts w:cs="Times New Roman"/>
                <w:color w:val="000000"/>
                <w:sz w:val="22"/>
                <w:szCs w:val="22"/>
                <w:cs/>
              </w:rPr>
            </w:pPr>
            <w:r w:rsidRPr="000B60AF">
              <w:rPr>
                <w:rFonts w:cs="Times New Roman"/>
                <w:sz w:val="22"/>
                <w:szCs w:val="22"/>
                <w:cs/>
              </w:rPr>
              <w:t>17,166,515</w:t>
            </w:r>
          </w:p>
        </w:tc>
      </w:tr>
      <w:tr w:rsidR="00E4121E" w:rsidRPr="0070352A" w14:paraId="3BB257C6" w14:textId="77777777" w:rsidTr="00472949">
        <w:trPr>
          <w:trHeight w:val="285"/>
          <w:tblHeader/>
        </w:trPr>
        <w:tc>
          <w:tcPr>
            <w:tcW w:w="3600" w:type="dxa"/>
            <w:noWrap/>
            <w:vAlign w:val="center"/>
          </w:tcPr>
          <w:p w14:paraId="5612B730" w14:textId="77777777" w:rsidR="00E4121E" w:rsidRPr="0070352A" w:rsidRDefault="00E4121E" w:rsidP="00717657">
            <w:pPr>
              <w:spacing w:line="320" w:lineRule="exact"/>
              <w:ind w:left="35"/>
              <w:rPr>
                <w:rFonts w:cs="Times New Roman"/>
                <w:sz w:val="22"/>
                <w:szCs w:val="22"/>
              </w:rPr>
            </w:pPr>
            <w:r w:rsidRPr="00AD51BA">
              <w:rPr>
                <w:rFonts w:cs="Times New Roman"/>
                <w:sz w:val="22"/>
                <w:szCs w:val="22"/>
              </w:rPr>
              <w:t>Liabilities under lease agreements</w:t>
            </w:r>
          </w:p>
        </w:tc>
        <w:tc>
          <w:tcPr>
            <w:tcW w:w="1728" w:type="dxa"/>
            <w:noWrap/>
            <w:vAlign w:val="bottom"/>
          </w:tcPr>
          <w:p w14:paraId="270A9484" w14:textId="77777777" w:rsidR="00E4121E" w:rsidRPr="000B60AF" w:rsidRDefault="00E4121E" w:rsidP="00717657">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12,404,331</w:t>
            </w:r>
          </w:p>
        </w:tc>
        <w:tc>
          <w:tcPr>
            <w:tcW w:w="1296" w:type="dxa"/>
            <w:noWrap/>
            <w:vAlign w:val="bottom"/>
          </w:tcPr>
          <w:p w14:paraId="5BF04AE4" w14:textId="77777777" w:rsidR="00E4121E" w:rsidRPr="000B60AF" w:rsidRDefault="00E4121E" w:rsidP="00717657">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1,652,902</w:t>
            </w:r>
          </w:p>
        </w:tc>
        <w:tc>
          <w:tcPr>
            <w:tcW w:w="1152" w:type="dxa"/>
            <w:noWrap/>
            <w:vAlign w:val="bottom"/>
          </w:tcPr>
          <w:p w14:paraId="2C75FCD9" w14:textId="77777777" w:rsidR="00E4121E" w:rsidRPr="000B60AF" w:rsidRDefault="00E4121E" w:rsidP="00717657">
            <w:pPr>
              <w:pBdr>
                <w:bottom w:val="single" w:sz="4" w:space="1" w:color="auto"/>
              </w:pBdr>
              <w:tabs>
                <w:tab w:val="decimal" w:pos="0"/>
                <w:tab w:val="decimal" w:pos="595"/>
              </w:tabs>
              <w:spacing w:line="320" w:lineRule="exact"/>
              <w:jc w:val="center"/>
              <w:rPr>
                <w:rFonts w:cs="Times New Roman"/>
                <w:color w:val="000000"/>
                <w:sz w:val="22"/>
                <w:szCs w:val="22"/>
              </w:rPr>
            </w:pPr>
            <w:r w:rsidRPr="000B60AF">
              <w:rPr>
                <w:rFonts w:cs="Times New Roman"/>
                <w:sz w:val="22"/>
                <w:szCs w:val="22"/>
                <w:cs/>
              </w:rPr>
              <w:t>-</w:t>
            </w:r>
          </w:p>
        </w:tc>
        <w:tc>
          <w:tcPr>
            <w:tcW w:w="1296" w:type="dxa"/>
            <w:noWrap/>
            <w:vAlign w:val="bottom"/>
          </w:tcPr>
          <w:p w14:paraId="4571D983" w14:textId="77777777" w:rsidR="00E4121E" w:rsidRPr="000B60AF" w:rsidRDefault="00E4121E" w:rsidP="00717657">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14,057,233</w:t>
            </w:r>
          </w:p>
        </w:tc>
      </w:tr>
      <w:tr w:rsidR="00E4121E" w:rsidRPr="0070352A" w14:paraId="70ADD21F" w14:textId="77777777" w:rsidTr="00472949">
        <w:trPr>
          <w:trHeight w:val="53"/>
          <w:tblHeader/>
        </w:trPr>
        <w:tc>
          <w:tcPr>
            <w:tcW w:w="3600" w:type="dxa"/>
            <w:vAlign w:val="center"/>
            <w:hideMark/>
          </w:tcPr>
          <w:p w14:paraId="43DE10F5" w14:textId="77777777" w:rsidR="00E4121E" w:rsidRPr="0070352A" w:rsidRDefault="00E4121E" w:rsidP="00717657">
            <w:pPr>
              <w:spacing w:line="320" w:lineRule="exact"/>
              <w:ind w:left="35"/>
              <w:rPr>
                <w:rFonts w:cs="Times New Roman"/>
                <w:b/>
                <w:bCs/>
                <w:sz w:val="22"/>
                <w:szCs w:val="22"/>
                <w:cs/>
              </w:rPr>
            </w:pPr>
            <w:r w:rsidRPr="0070352A">
              <w:rPr>
                <w:rFonts w:cs="Times New Roman"/>
                <w:b/>
                <w:bCs/>
                <w:sz w:val="22"/>
                <w:szCs w:val="22"/>
              </w:rPr>
              <w:t xml:space="preserve">Total </w:t>
            </w:r>
            <w:r>
              <w:rPr>
                <w:rFonts w:cs="Times New Roman"/>
                <w:b/>
                <w:bCs/>
                <w:sz w:val="22"/>
                <w:szCs w:val="22"/>
              </w:rPr>
              <w:t>financial liabilities</w:t>
            </w:r>
          </w:p>
        </w:tc>
        <w:tc>
          <w:tcPr>
            <w:tcW w:w="1728" w:type="dxa"/>
            <w:noWrap/>
            <w:vAlign w:val="bottom"/>
          </w:tcPr>
          <w:p w14:paraId="393D7287" w14:textId="77777777" w:rsidR="00E4121E" w:rsidRPr="000B60AF" w:rsidRDefault="00E4121E" w:rsidP="00717657">
            <w:pPr>
              <w:pBdr>
                <w:bottom w:val="doub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29,570,846</w:t>
            </w:r>
          </w:p>
        </w:tc>
        <w:tc>
          <w:tcPr>
            <w:tcW w:w="1296" w:type="dxa"/>
            <w:noWrap/>
            <w:vAlign w:val="bottom"/>
          </w:tcPr>
          <w:p w14:paraId="055F71A0" w14:textId="77777777" w:rsidR="00E4121E" w:rsidRPr="000B60AF" w:rsidRDefault="00E4121E" w:rsidP="00717657">
            <w:pPr>
              <w:pBdr>
                <w:bottom w:val="double" w:sz="4" w:space="1" w:color="auto"/>
              </w:pBdr>
              <w:tabs>
                <w:tab w:val="decimal" w:pos="178"/>
              </w:tabs>
              <w:spacing w:line="320" w:lineRule="exact"/>
              <w:jc w:val="right"/>
              <w:rPr>
                <w:rFonts w:cs="Times New Roman"/>
                <w:color w:val="000000"/>
                <w:sz w:val="22"/>
                <w:szCs w:val="22"/>
                <w:cs/>
              </w:rPr>
            </w:pPr>
            <w:r w:rsidRPr="000B60AF">
              <w:rPr>
                <w:rFonts w:cs="Times New Roman"/>
                <w:sz w:val="22"/>
                <w:szCs w:val="22"/>
                <w:cs/>
              </w:rPr>
              <w:t>1,652,902</w:t>
            </w:r>
          </w:p>
        </w:tc>
        <w:tc>
          <w:tcPr>
            <w:tcW w:w="1152" w:type="dxa"/>
            <w:noWrap/>
            <w:vAlign w:val="bottom"/>
          </w:tcPr>
          <w:p w14:paraId="3996ACAA" w14:textId="77777777" w:rsidR="00E4121E" w:rsidRPr="000B60AF" w:rsidRDefault="00E4121E" w:rsidP="00717657">
            <w:pPr>
              <w:pBdr>
                <w:bottom w:val="double" w:sz="4" w:space="1" w:color="auto"/>
              </w:pBdr>
              <w:tabs>
                <w:tab w:val="decimal" w:pos="0"/>
              </w:tabs>
              <w:spacing w:line="320" w:lineRule="exact"/>
              <w:jc w:val="center"/>
              <w:rPr>
                <w:rFonts w:cs="Times New Roman"/>
                <w:sz w:val="22"/>
                <w:szCs w:val="22"/>
                <w:cs/>
              </w:rPr>
            </w:pPr>
            <w:r w:rsidRPr="000B60AF">
              <w:rPr>
                <w:rFonts w:cs="Times New Roman"/>
                <w:sz w:val="22"/>
                <w:szCs w:val="22"/>
                <w:cs/>
              </w:rPr>
              <w:t>-</w:t>
            </w:r>
          </w:p>
        </w:tc>
        <w:tc>
          <w:tcPr>
            <w:tcW w:w="1296" w:type="dxa"/>
            <w:noWrap/>
            <w:vAlign w:val="bottom"/>
          </w:tcPr>
          <w:p w14:paraId="646ACFAB" w14:textId="77777777" w:rsidR="00E4121E" w:rsidRPr="000B60AF" w:rsidRDefault="00E4121E" w:rsidP="00717657">
            <w:pPr>
              <w:pBdr>
                <w:bottom w:val="double" w:sz="4" w:space="1" w:color="auto"/>
              </w:pBdr>
              <w:tabs>
                <w:tab w:val="decimal" w:pos="178"/>
              </w:tabs>
              <w:spacing w:line="320" w:lineRule="exact"/>
              <w:jc w:val="right"/>
              <w:rPr>
                <w:rFonts w:cs="Times New Roman"/>
                <w:color w:val="000000"/>
                <w:sz w:val="22"/>
                <w:szCs w:val="22"/>
                <w:cs/>
              </w:rPr>
            </w:pPr>
            <w:r w:rsidRPr="000B60AF">
              <w:rPr>
                <w:rFonts w:cs="Times New Roman"/>
                <w:sz w:val="22"/>
                <w:szCs w:val="22"/>
                <w:cs/>
              </w:rPr>
              <w:t>31,223,748</w:t>
            </w:r>
          </w:p>
        </w:tc>
      </w:tr>
    </w:tbl>
    <w:p w14:paraId="4809992A" w14:textId="216ECF13" w:rsidR="002240DF" w:rsidRPr="000F4065" w:rsidRDefault="002240DF" w:rsidP="00E0475C">
      <w:pPr>
        <w:spacing w:before="120" w:line="280" w:lineRule="atLeast"/>
        <w:ind w:left="720" w:right="-86"/>
        <w:jc w:val="thaiDistribute"/>
        <w:rPr>
          <w:b/>
          <w:bCs/>
          <w:sz w:val="22"/>
          <w:szCs w:val="22"/>
          <w:lang w:val="en-US"/>
        </w:rPr>
      </w:pPr>
      <w:r w:rsidRPr="000F4065">
        <w:rPr>
          <w:rFonts w:cs="Times New Roman"/>
          <w:sz w:val="22"/>
          <w:szCs w:val="22"/>
          <w:lang w:val="en-US"/>
        </w:rPr>
        <w:t xml:space="preserve">The table below summarises the maturity profile of the </w:t>
      </w:r>
      <w:r w:rsidR="00E4121E">
        <w:rPr>
          <w:rFonts w:cs="Angsana New"/>
          <w:sz w:val="22"/>
          <w:szCs w:val="22"/>
          <w:lang w:val="en-US"/>
        </w:rPr>
        <w:t>Company</w:t>
      </w:r>
      <w:r w:rsidRPr="000F4065">
        <w:rPr>
          <w:rFonts w:cs="Times New Roman"/>
          <w:sz w:val="22"/>
          <w:szCs w:val="22"/>
          <w:lang w:val="en-US"/>
        </w:rPr>
        <w:t xml:space="preserve">’s non-derivative financial liabilities as </w:t>
      </w:r>
      <w:r w:rsidRPr="000F4065">
        <w:rPr>
          <w:rFonts w:cs="Times New Roman"/>
          <w:spacing w:val="-6"/>
          <w:sz w:val="22"/>
          <w:szCs w:val="22"/>
          <w:lang w:val="en-US"/>
        </w:rPr>
        <w:t>at 31 December 202</w:t>
      </w:r>
      <w:r w:rsidR="00EB5204">
        <w:rPr>
          <w:rFonts w:cs="Times New Roman"/>
          <w:spacing w:val="-6"/>
          <w:sz w:val="22"/>
          <w:szCs w:val="22"/>
          <w:lang w:val="en-US"/>
        </w:rPr>
        <w:t>3 and 2022</w:t>
      </w:r>
      <w:r w:rsidRPr="000F4065">
        <w:rPr>
          <w:rFonts w:cs="Times New Roman"/>
          <w:spacing w:val="-6"/>
          <w:sz w:val="22"/>
          <w:szCs w:val="22"/>
          <w:lang w:val="en-US"/>
        </w:rPr>
        <w:t xml:space="preserve"> based on un discounted contractual cash flows to present value.</w:t>
      </w:r>
      <w:r w:rsidRPr="000F4065">
        <w:rPr>
          <w:rFonts w:cs="Cordia New" w:hint="cs"/>
          <w:spacing w:val="-6"/>
          <w:sz w:val="22"/>
          <w:szCs w:val="22"/>
          <w:cs/>
        </w:rPr>
        <w:t xml:space="preserve">  </w:t>
      </w:r>
      <w:r w:rsidRPr="000F4065">
        <w:rPr>
          <w:rFonts w:cs="Times New Roman"/>
          <w:spacing w:val="-6"/>
          <w:sz w:val="22"/>
          <w:szCs w:val="22"/>
          <w:lang w:val="en-US"/>
        </w:rPr>
        <w:t>It can be represented as follows:</w:t>
      </w:r>
    </w:p>
    <w:tbl>
      <w:tblPr>
        <w:tblW w:w="9072" w:type="dxa"/>
        <w:tblInd w:w="540" w:type="dxa"/>
        <w:tblLayout w:type="fixed"/>
        <w:tblLook w:val="04A0" w:firstRow="1" w:lastRow="0" w:firstColumn="1" w:lastColumn="0" w:noHBand="0" w:noVBand="1"/>
      </w:tblPr>
      <w:tblGrid>
        <w:gridCol w:w="3600"/>
        <w:gridCol w:w="1728"/>
        <w:gridCol w:w="1296"/>
        <w:gridCol w:w="1152"/>
        <w:gridCol w:w="1296"/>
      </w:tblGrid>
      <w:tr w:rsidR="00EB6AF7" w:rsidRPr="00763836" w14:paraId="360B454C" w14:textId="77777777" w:rsidTr="00472949">
        <w:trPr>
          <w:trHeight w:val="437"/>
          <w:tblHeader/>
        </w:trPr>
        <w:tc>
          <w:tcPr>
            <w:tcW w:w="3600" w:type="dxa"/>
            <w:noWrap/>
            <w:vAlign w:val="center"/>
            <w:hideMark/>
          </w:tcPr>
          <w:p w14:paraId="33917DE8" w14:textId="77777777" w:rsidR="00EB6AF7" w:rsidRPr="00763836" w:rsidRDefault="00EB6AF7" w:rsidP="00717657">
            <w:pPr>
              <w:spacing w:line="320" w:lineRule="exact"/>
              <w:rPr>
                <w:rFonts w:cs="Times New Roman"/>
                <w:sz w:val="22"/>
                <w:szCs w:val="22"/>
                <w:lang w:val="en-US"/>
              </w:rPr>
            </w:pPr>
          </w:p>
        </w:tc>
        <w:tc>
          <w:tcPr>
            <w:tcW w:w="5472" w:type="dxa"/>
            <w:gridSpan w:val="4"/>
            <w:noWrap/>
            <w:vAlign w:val="bottom"/>
            <w:hideMark/>
          </w:tcPr>
          <w:p w14:paraId="6F98052B" w14:textId="77777777" w:rsidR="00EB6AF7" w:rsidRPr="00763836" w:rsidRDefault="00EB6AF7" w:rsidP="00717657">
            <w:pPr>
              <w:pBdr>
                <w:bottom w:val="single" w:sz="4" w:space="1" w:color="auto"/>
              </w:pBdr>
              <w:spacing w:line="320" w:lineRule="exact"/>
              <w:jc w:val="center"/>
              <w:rPr>
                <w:rFonts w:cs="Times New Roman"/>
                <w:color w:val="000000"/>
                <w:sz w:val="22"/>
                <w:szCs w:val="22"/>
              </w:rPr>
            </w:pPr>
            <w:r w:rsidRPr="00763836">
              <w:rPr>
                <w:rFonts w:cs="Times New Roman"/>
                <w:kern w:val="28"/>
                <w:sz w:val="22"/>
                <w:szCs w:val="22"/>
              </w:rPr>
              <w:t>In Baht</w:t>
            </w:r>
          </w:p>
        </w:tc>
      </w:tr>
      <w:tr w:rsidR="00EB6AF7" w:rsidRPr="00763836" w14:paraId="1559B86A" w14:textId="77777777" w:rsidTr="00472949">
        <w:trPr>
          <w:trHeight w:val="62"/>
          <w:tblHeader/>
        </w:trPr>
        <w:tc>
          <w:tcPr>
            <w:tcW w:w="3600" w:type="dxa"/>
            <w:noWrap/>
            <w:vAlign w:val="center"/>
            <w:hideMark/>
          </w:tcPr>
          <w:p w14:paraId="696E460E" w14:textId="77777777" w:rsidR="00EB6AF7" w:rsidRPr="00763836" w:rsidRDefault="00EB6AF7" w:rsidP="00717657">
            <w:pPr>
              <w:spacing w:line="320" w:lineRule="exact"/>
              <w:rPr>
                <w:rFonts w:cs="Times New Roman"/>
                <w:sz w:val="22"/>
                <w:szCs w:val="22"/>
              </w:rPr>
            </w:pPr>
          </w:p>
        </w:tc>
        <w:tc>
          <w:tcPr>
            <w:tcW w:w="5472" w:type="dxa"/>
            <w:gridSpan w:val="4"/>
            <w:noWrap/>
            <w:vAlign w:val="center"/>
            <w:hideMark/>
          </w:tcPr>
          <w:p w14:paraId="468271EF" w14:textId="77777777" w:rsidR="00EB6AF7" w:rsidRPr="00763836" w:rsidRDefault="00EB6AF7" w:rsidP="00717657">
            <w:pPr>
              <w:pBdr>
                <w:bottom w:val="single" w:sz="4" w:space="1" w:color="auto"/>
              </w:pBdr>
              <w:spacing w:line="320" w:lineRule="exact"/>
              <w:jc w:val="center"/>
              <w:rPr>
                <w:rFonts w:cs="Times New Roman"/>
                <w:color w:val="000000"/>
                <w:sz w:val="22"/>
                <w:szCs w:val="22"/>
                <w:lang w:val="en-US"/>
              </w:rPr>
            </w:pPr>
            <w:r w:rsidRPr="00763836">
              <w:rPr>
                <w:rFonts w:cs="Times New Roman"/>
                <w:kern w:val="28"/>
                <w:sz w:val="22"/>
                <w:szCs w:val="22"/>
                <w:lang w:val="en-US"/>
              </w:rPr>
              <w:t>Separate financial statements</w:t>
            </w:r>
          </w:p>
        </w:tc>
      </w:tr>
      <w:tr w:rsidR="00EB6AF7" w:rsidRPr="00763836" w14:paraId="5283C3F3" w14:textId="77777777" w:rsidTr="00472949">
        <w:trPr>
          <w:trHeight w:val="62"/>
          <w:tblHeader/>
        </w:trPr>
        <w:tc>
          <w:tcPr>
            <w:tcW w:w="3600" w:type="dxa"/>
            <w:noWrap/>
            <w:vAlign w:val="center"/>
          </w:tcPr>
          <w:p w14:paraId="2E048523" w14:textId="77777777" w:rsidR="00EB6AF7" w:rsidRPr="00763836" w:rsidRDefault="00EB6AF7" w:rsidP="00717657">
            <w:pPr>
              <w:spacing w:line="320" w:lineRule="exact"/>
              <w:rPr>
                <w:rFonts w:cs="Times New Roman"/>
                <w:sz w:val="22"/>
                <w:szCs w:val="22"/>
              </w:rPr>
            </w:pPr>
          </w:p>
        </w:tc>
        <w:tc>
          <w:tcPr>
            <w:tcW w:w="5472" w:type="dxa"/>
            <w:gridSpan w:val="4"/>
            <w:noWrap/>
            <w:vAlign w:val="center"/>
          </w:tcPr>
          <w:p w14:paraId="7E746641" w14:textId="77777777" w:rsidR="00EB6AF7" w:rsidRPr="00763836" w:rsidRDefault="00EB6AF7" w:rsidP="00717657">
            <w:pPr>
              <w:pBdr>
                <w:bottom w:val="single" w:sz="4" w:space="1" w:color="auto"/>
              </w:pBdr>
              <w:spacing w:line="320" w:lineRule="exact"/>
              <w:jc w:val="center"/>
              <w:rPr>
                <w:rFonts w:cs="Times New Roman"/>
                <w:kern w:val="28"/>
                <w:sz w:val="22"/>
                <w:szCs w:val="22"/>
                <w:lang w:val="en-US"/>
              </w:rPr>
            </w:pPr>
            <w:r w:rsidRPr="00763836">
              <w:rPr>
                <w:rFonts w:cs="Times New Roman"/>
                <w:kern w:val="28"/>
                <w:sz w:val="22"/>
                <w:szCs w:val="22"/>
                <w:lang w:val="en-US"/>
              </w:rPr>
              <w:t>31 December 2023</w:t>
            </w:r>
          </w:p>
        </w:tc>
      </w:tr>
      <w:tr w:rsidR="00EB6AF7" w:rsidRPr="00763836" w14:paraId="58E0F815" w14:textId="77777777" w:rsidTr="00472949">
        <w:trPr>
          <w:trHeight w:val="62"/>
          <w:tblHeader/>
        </w:trPr>
        <w:tc>
          <w:tcPr>
            <w:tcW w:w="3600" w:type="dxa"/>
            <w:noWrap/>
            <w:vAlign w:val="center"/>
            <w:hideMark/>
          </w:tcPr>
          <w:p w14:paraId="24011054" w14:textId="77777777" w:rsidR="00EB6AF7" w:rsidRPr="00763836" w:rsidRDefault="00EB6AF7" w:rsidP="00717657">
            <w:pPr>
              <w:spacing w:line="320" w:lineRule="exact"/>
              <w:rPr>
                <w:rFonts w:cs="Times New Roman"/>
                <w:sz w:val="22"/>
                <w:szCs w:val="22"/>
                <w:lang w:val="en-US"/>
              </w:rPr>
            </w:pPr>
          </w:p>
        </w:tc>
        <w:tc>
          <w:tcPr>
            <w:tcW w:w="1728" w:type="dxa"/>
            <w:noWrap/>
            <w:vAlign w:val="bottom"/>
            <w:hideMark/>
          </w:tcPr>
          <w:p w14:paraId="57DC3231" w14:textId="77777777" w:rsidR="00EB6AF7" w:rsidRPr="00763836" w:rsidRDefault="00EB6AF7" w:rsidP="00717657">
            <w:pPr>
              <w:pBdr>
                <w:bottom w:val="single" w:sz="4" w:space="1" w:color="auto"/>
              </w:pBdr>
              <w:spacing w:line="320" w:lineRule="exact"/>
              <w:jc w:val="center"/>
              <w:rPr>
                <w:rFonts w:cs="Times New Roman"/>
                <w:sz w:val="22"/>
                <w:szCs w:val="22"/>
              </w:rPr>
            </w:pPr>
            <w:r w:rsidRPr="00763836">
              <w:rPr>
                <w:rFonts w:cs="Times New Roman"/>
                <w:sz w:val="22"/>
                <w:szCs w:val="22"/>
              </w:rPr>
              <w:t>Less than 1 year</w:t>
            </w:r>
          </w:p>
        </w:tc>
        <w:tc>
          <w:tcPr>
            <w:tcW w:w="1296" w:type="dxa"/>
            <w:noWrap/>
            <w:vAlign w:val="bottom"/>
            <w:hideMark/>
          </w:tcPr>
          <w:p w14:paraId="4E2F15FD" w14:textId="2293DF88" w:rsidR="00EB6AF7" w:rsidRPr="00763836" w:rsidRDefault="00EB6AF7" w:rsidP="00472949">
            <w:pPr>
              <w:pBdr>
                <w:bottom w:val="single" w:sz="4" w:space="1" w:color="auto"/>
              </w:pBdr>
              <w:spacing w:line="320" w:lineRule="exact"/>
              <w:jc w:val="center"/>
              <w:rPr>
                <w:rFonts w:cs="Times New Roman"/>
                <w:sz w:val="22"/>
                <w:szCs w:val="22"/>
              </w:rPr>
            </w:pPr>
            <w:r w:rsidRPr="00763836">
              <w:rPr>
                <w:rFonts w:cs="Times New Roman"/>
                <w:sz w:val="22"/>
                <w:szCs w:val="22"/>
              </w:rPr>
              <w:t>1</w:t>
            </w:r>
            <w:r w:rsidRPr="00763836">
              <w:rPr>
                <w:rFonts w:cs="Times New Roman"/>
                <w:sz w:val="22"/>
                <w:szCs w:val="22"/>
                <w:cs/>
              </w:rPr>
              <w:t xml:space="preserve"> </w:t>
            </w:r>
            <w:r w:rsidRPr="00763836">
              <w:rPr>
                <w:rFonts w:cs="Times New Roman"/>
                <w:sz w:val="22"/>
                <w:szCs w:val="22"/>
              </w:rPr>
              <w:t>to</w:t>
            </w:r>
            <w:r w:rsidRPr="00763836">
              <w:rPr>
                <w:rFonts w:cs="Times New Roman"/>
                <w:sz w:val="22"/>
                <w:szCs w:val="22"/>
                <w:cs/>
              </w:rPr>
              <w:t xml:space="preserve"> </w:t>
            </w:r>
            <w:r w:rsidRPr="00763836">
              <w:rPr>
                <w:rFonts w:cs="Times New Roman"/>
                <w:sz w:val="22"/>
                <w:szCs w:val="22"/>
              </w:rPr>
              <w:t>5</w:t>
            </w:r>
            <w:r w:rsidR="00472949">
              <w:rPr>
                <w:rFonts w:cstheme="minorBidi" w:hint="cs"/>
                <w:sz w:val="22"/>
                <w:szCs w:val="22"/>
                <w:cs/>
              </w:rPr>
              <w:t xml:space="preserve"> </w:t>
            </w:r>
            <w:r w:rsidRPr="00763836">
              <w:rPr>
                <w:rFonts w:cs="Times New Roman"/>
                <w:sz w:val="22"/>
                <w:szCs w:val="22"/>
              </w:rPr>
              <w:t>years</w:t>
            </w:r>
          </w:p>
        </w:tc>
        <w:tc>
          <w:tcPr>
            <w:tcW w:w="1152" w:type="dxa"/>
            <w:noWrap/>
            <w:vAlign w:val="bottom"/>
            <w:hideMark/>
          </w:tcPr>
          <w:p w14:paraId="7F6B5F0D" w14:textId="77777777" w:rsidR="00EB6AF7" w:rsidRPr="00763836" w:rsidRDefault="00EB6AF7" w:rsidP="00717657">
            <w:pPr>
              <w:pBdr>
                <w:bottom w:val="single" w:sz="4" w:space="1" w:color="auto"/>
              </w:pBdr>
              <w:spacing w:line="320" w:lineRule="exact"/>
              <w:jc w:val="center"/>
              <w:rPr>
                <w:rFonts w:cs="Times New Roman"/>
                <w:sz w:val="22"/>
                <w:szCs w:val="22"/>
                <w:cs/>
              </w:rPr>
            </w:pPr>
            <w:r w:rsidRPr="00763836">
              <w:rPr>
                <w:rFonts w:cs="Times New Roman"/>
                <w:sz w:val="22"/>
                <w:szCs w:val="22"/>
              </w:rPr>
              <w:t>&gt; 5</w:t>
            </w:r>
            <w:r w:rsidRPr="00763836">
              <w:rPr>
                <w:rFonts w:cs="Times New Roman"/>
                <w:sz w:val="22"/>
                <w:szCs w:val="22"/>
                <w:cs/>
              </w:rPr>
              <w:t xml:space="preserve"> </w:t>
            </w:r>
            <w:r w:rsidRPr="00763836">
              <w:rPr>
                <w:rFonts w:cs="Times New Roman"/>
                <w:sz w:val="22"/>
                <w:szCs w:val="22"/>
              </w:rPr>
              <w:t>years</w:t>
            </w:r>
          </w:p>
        </w:tc>
        <w:tc>
          <w:tcPr>
            <w:tcW w:w="1296" w:type="dxa"/>
            <w:noWrap/>
            <w:vAlign w:val="bottom"/>
            <w:hideMark/>
          </w:tcPr>
          <w:p w14:paraId="552A7540" w14:textId="77777777" w:rsidR="00EB6AF7" w:rsidRPr="00763836" w:rsidRDefault="00EB6AF7" w:rsidP="00717657">
            <w:pPr>
              <w:pBdr>
                <w:bottom w:val="single" w:sz="4" w:space="1" w:color="auto"/>
              </w:pBdr>
              <w:spacing w:line="320" w:lineRule="exact"/>
              <w:jc w:val="center"/>
              <w:rPr>
                <w:rFonts w:cs="Times New Roman"/>
                <w:sz w:val="22"/>
                <w:szCs w:val="22"/>
              </w:rPr>
            </w:pPr>
            <w:r w:rsidRPr="00763836">
              <w:rPr>
                <w:rFonts w:cs="Times New Roman"/>
                <w:sz w:val="22"/>
                <w:szCs w:val="22"/>
              </w:rPr>
              <w:t>Total</w:t>
            </w:r>
          </w:p>
        </w:tc>
      </w:tr>
      <w:tr w:rsidR="00EB6AF7" w:rsidRPr="00763836" w14:paraId="2EEF48B8" w14:textId="77777777" w:rsidTr="00472949">
        <w:trPr>
          <w:trHeight w:val="62"/>
          <w:tblHeader/>
        </w:trPr>
        <w:tc>
          <w:tcPr>
            <w:tcW w:w="3600" w:type="dxa"/>
            <w:noWrap/>
            <w:vAlign w:val="center"/>
            <w:hideMark/>
          </w:tcPr>
          <w:p w14:paraId="499A23AE" w14:textId="77777777" w:rsidR="00EB6AF7" w:rsidRPr="00763836" w:rsidRDefault="00EB6AF7" w:rsidP="00717657">
            <w:pPr>
              <w:spacing w:line="320" w:lineRule="exact"/>
              <w:ind w:left="35"/>
              <w:rPr>
                <w:rFonts w:cs="Times New Roman"/>
                <w:b/>
                <w:bCs/>
                <w:sz w:val="22"/>
                <w:szCs w:val="22"/>
              </w:rPr>
            </w:pPr>
            <w:r w:rsidRPr="00763836">
              <w:rPr>
                <w:rFonts w:cs="Times New Roman"/>
                <w:b/>
                <w:bCs/>
                <w:sz w:val="22"/>
                <w:szCs w:val="22"/>
              </w:rPr>
              <w:t>Financial liabilities</w:t>
            </w:r>
          </w:p>
        </w:tc>
        <w:tc>
          <w:tcPr>
            <w:tcW w:w="1728" w:type="dxa"/>
            <w:noWrap/>
            <w:vAlign w:val="bottom"/>
          </w:tcPr>
          <w:p w14:paraId="3957B330" w14:textId="77777777" w:rsidR="00EB6AF7" w:rsidRPr="00763836" w:rsidRDefault="00EB6AF7" w:rsidP="00717657">
            <w:pPr>
              <w:tabs>
                <w:tab w:val="decimal" w:pos="792"/>
              </w:tabs>
              <w:spacing w:line="320" w:lineRule="exact"/>
              <w:rPr>
                <w:rFonts w:cs="Times New Roman"/>
                <w:sz w:val="22"/>
                <w:szCs w:val="22"/>
              </w:rPr>
            </w:pPr>
          </w:p>
        </w:tc>
        <w:tc>
          <w:tcPr>
            <w:tcW w:w="1296" w:type="dxa"/>
            <w:noWrap/>
            <w:vAlign w:val="bottom"/>
          </w:tcPr>
          <w:p w14:paraId="7481FE45" w14:textId="77777777" w:rsidR="00EB6AF7" w:rsidRPr="00763836" w:rsidRDefault="00EB6AF7" w:rsidP="00717657">
            <w:pPr>
              <w:tabs>
                <w:tab w:val="decimal" w:pos="792"/>
              </w:tabs>
              <w:spacing w:line="320" w:lineRule="exact"/>
              <w:rPr>
                <w:rFonts w:cs="Times New Roman"/>
                <w:sz w:val="22"/>
                <w:szCs w:val="22"/>
                <w:cs/>
              </w:rPr>
            </w:pPr>
          </w:p>
        </w:tc>
        <w:tc>
          <w:tcPr>
            <w:tcW w:w="1152" w:type="dxa"/>
            <w:noWrap/>
            <w:vAlign w:val="bottom"/>
          </w:tcPr>
          <w:p w14:paraId="3A0481FF" w14:textId="77777777" w:rsidR="00EB6AF7" w:rsidRPr="00763836" w:rsidRDefault="00EB6AF7" w:rsidP="00717657">
            <w:pPr>
              <w:tabs>
                <w:tab w:val="decimal" w:pos="792"/>
              </w:tabs>
              <w:spacing w:line="320" w:lineRule="exact"/>
              <w:rPr>
                <w:rFonts w:cs="Times New Roman"/>
                <w:sz w:val="22"/>
                <w:szCs w:val="22"/>
                <w:cs/>
              </w:rPr>
            </w:pPr>
          </w:p>
        </w:tc>
        <w:tc>
          <w:tcPr>
            <w:tcW w:w="1296" w:type="dxa"/>
            <w:noWrap/>
            <w:vAlign w:val="bottom"/>
          </w:tcPr>
          <w:p w14:paraId="59FBE0E3" w14:textId="77777777" w:rsidR="00EB6AF7" w:rsidRPr="00763836" w:rsidRDefault="00EB6AF7" w:rsidP="00717657">
            <w:pPr>
              <w:tabs>
                <w:tab w:val="decimal" w:pos="792"/>
              </w:tabs>
              <w:spacing w:line="320" w:lineRule="exact"/>
              <w:rPr>
                <w:rFonts w:cs="Times New Roman"/>
                <w:sz w:val="22"/>
                <w:szCs w:val="22"/>
                <w:cs/>
              </w:rPr>
            </w:pPr>
          </w:p>
        </w:tc>
      </w:tr>
      <w:tr w:rsidR="00763836" w:rsidRPr="00763836" w14:paraId="7E9F9312" w14:textId="77777777" w:rsidTr="00472949">
        <w:trPr>
          <w:trHeight w:val="62"/>
          <w:tblHeader/>
        </w:trPr>
        <w:tc>
          <w:tcPr>
            <w:tcW w:w="3600" w:type="dxa"/>
            <w:noWrap/>
            <w:vAlign w:val="center"/>
            <w:hideMark/>
          </w:tcPr>
          <w:p w14:paraId="2CC59608" w14:textId="77777777" w:rsidR="00763836" w:rsidRPr="00763836" w:rsidRDefault="00763836" w:rsidP="00763836">
            <w:pPr>
              <w:spacing w:line="320" w:lineRule="exact"/>
              <w:ind w:left="35"/>
              <w:rPr>
                <w:rFonts w:cs="Times New Roman"/>
                <w:spacing w:val="-6"/>
                <w:sz w:val="22"/>
                <w:szCs w:val="22"/>
                <w:lang w:val="en-US"/>
              </w:rPr>
            </w:pPr>
            <w:r w:rsidRPr="00763836">
              <w:rPr>
                <w:rFonts w:cs="Times New Roman"/>
                <w:spacing w:val="-6"/>
                <w:sz w:val="22"/>
                <w:szCs w:val="22"/>
                <w:lang w:val="en-US"/>
              </w:rPr>
              <w:t>Trade and other payables</w:t>
            </w:r>
          </w:p>
        </w:tc>
        <w:tc>
          <w:tcPr>
            <w:tcW w:w="1728" w:type="dxa"/>
            <w:noWrap/>
            <w:vAlign w:val="bottom"/>
          </w:tcPr>
          <w:p w14:paraId="33198CEB" w14:textId="2E5F2833" w:rsidR="00763836" w:rsidRPr="00763836" w:rsidRDefault="00763836" w:rsidP="00763836">
            <w:pPr>
              <w:tabs>
                <w:tab w:val="decimal" w:pos="178"/>
              </w:tabs>
              <w:spacing w:line="320" w:lineRule="exact"/>
              <w:jc w:val="right"/>
              <w:rPr>
                <w:rFonts w:cs="Times New Roman"/>
                <w:color w:val="000000"/>
                <w:sz w:val="22"/>
                <w:szCs w:val="22"/>
              </w:rPr>
            </w:pPr>
            <w:r w:rsidRPr="00763836">
              <w:rPr>
                <w:rFonts w:cs="Times New Roman"/>
                <w:color w:val="000000"/>
                <w:sz w:val="22"/>
                <w:szCs w:val="22"/>
                <w:lang w:val="en-US"/>
              </w:rPr>
              <w:t>19,269,036</w:t>
            </w:r>
          </w:p>
        </w:tc>
        <w:tc>
          <w:tcPr>
            <w:tcW w:w="1296" w:type="dxa"/>
            <w:noWrap/>
            <w:vAlign w:val="bottom"/>
          </w:tcPr>
          <w:p w14:paraId="763FEF4E" w14:textId="78D06BBF" w:rsidR="00763836" w:rsidRPr="00763836" w:rsidRDefault="00763836" w:rsidP="00763836">
            <w:pPr>
              <w:spacing w:line="320" w:lineRule="exact"/>
              <w:jc w:val="center"/>
              <w:rPr>
                <w:rFonts w:cs="Times New Roman"/>
                <w:sz w:val="22"/>
                <w:szCs w:val="22"/>
                <w:cs/>
              </w:rPr>
            </w:pPr>
            <w:r w:rsidRPr="00763836">
              <w:rPr>
                <w:rFonts w:cs="Times New Roman"/>
                <w:color w:val="000000"/>
                <w:sz w:val="22"/>
                <w:szCs w:val="22"/>
                <w:lang w:val="en-US"/>
              </w:rPr>
              <w:t>-</w:t>
            </w:r>
          </w:p>
        </w:tc>
        <w:tc>
          <w:tcPr>
            <w:tcW w:w="1152" w:type="dxa"/>
            <w:noWrap/>
            <w:vAlign w:val="bottom"/>
          </w:tcPr>
          <w:p w14:paraId="0DCC7EAC" w14:textId="354026E2" w:rsidR="00763836" w:rsidRPr="00763836" w:rsidRDefault="00763836" w:rsidP="00763836">
            <w:pPr>
              <w:tabs>
                <w:tab w:val="decimal" w:pos="0"/>
              </w:tabs>
              <w:spacing w:line="320" w:lineRule="exact"/>
              <w:jc w:val="center"/>
              <w:rPr>
                <w:rFonts w:cs="Times New Roman"/>
                <w:sz w:val="22"/>
                <w:szCs w:val="22"/>
                <w:cs/>
              </w:rPr>
            </w:pPr>
            <w:r w:rsidRPr="00763836">
              <w:rPr>
                <w:rFonts w:cs="Times New Roman"/>
                <w:color w:val="000000"/>
                <w:sz w:val="22"/>
                <w:szCs w:val="22"/>
                <w:lang w:val="en-US"/>
              </w:rPr>
              <w:t>-</w:t>
            </w:r>
          </w:p>
        </w:tc>
        <w:tc>
          <w:tcPr>
            <w:tcW w:w="1296" w:type="dxa"/>
            <w:noWrap/>
            <w:vAlign w:val="bottom"/>
          </w:tcPr>
          <w:p w14:paraId="79243F5C" w14:textId="792082A4" w:rsidR="00763836" w:rsidRPr="00763836" w:rsidRDefault="00763836" w:rsidP="00763836">
            <w:pPr>
              <w:tabs>
                <w:tab w:val="decimal" w:pos="178"/>
              </w:tabs>
              <w:spacing w:line="320" w:lineRule="exact"/>
              <w:jc w:val="right"/>
              <w:rPr>
                <w:rFonts w:cs="Times New Roman"/>
                <w:color w:val="000000"/>
                <w:sz w:val="22"/>
                <w:szCs w:val="22"/>
                <w:cs/>
              </w:rPr>
            </w:pPr>
            <w:r w:rsidRPr="00763836">
              <w:rPr>
                <w:rFonts w:cs="Times New Roman"/>
                <w:color w:val="000000"/>
                <w:sz w:val="22"/>
                <w:szCs w:val="22"/>
                <w:cs/>
              </w:rPr>
              <w:t>19</w:t>
            </w:r>
            <w:r w:rsidRPr="00763836">
              <w:rPr>
                <w:rFonts w:cs="Times New Roman"/>
                <w:color w:val="000000"/>
                <w:sz w:val="22"/>
                <w:szCs w:val="22"/>
              </w:rPr>
              <w:t>,</w:t>
            </w:r>
            <w:r w:rsidRPr="00763836">
              <w:rPr>
                <w:rFonts w:cs="Times New Roman"/>
                <w:color w:val="000000"/>
                <w:sz w:val="22"/>
                <w:szCs w:val="22"/>
                <w:cs/>
              </w:rPr>
              <w:t>269</w:t>
            </w:r>
            <w:r w:rsidRPr="00763836">
              <w:rPr>
                <w:rFonts w:cs="Times New Roman"/>
                <w:color w:val="000000"/>
                <w:sz w:val="22"/>
                <w:szCs w:val="22"/>
              </w:rPr>
              <w:t>,</w:t>
            </w:r>
            <w:r w:rsidRPr="00763836">
              <w:rPr>
                <w:rFonts w:cs="Times New Roman"/>
                <w:color w:val="000000"/>
                <w:sz w:val="22"/>
                <w:szCs w:val="22"/>
                <w:cs/>
              </w:rPr>
              <w:t>036</w:t>
            </w:r>
          </w:p>
        </w:tc>
      </w:tr>
      <w:tr w:rsidR="00763836" w:rsidRPr="00763836" w14:paraId="19964C63" w14:textId="77777777" w:rsidTr="00472949">
        <w:trPr>
          <w:trHeight w:val="285"/>
          <w:tblHeader/>
        </w:trPr>
        <w:tc>
          <w:tcPr>
            <w:tcW w:w="3600" w:type="dxa"/>
            <w:noWrap/>
            <w:vAlign w:val="center"/>
          </w:tcPr>
          <w:p w14:paraId="4ADA140C" w14:textId="77777777" w:rsidR="00763836" w:rsidRPr="00763836" w:rsidRDefault="00763836" w:rsidP="00763836">
            <w:pPr>
              <w:spacing w:line="320" w:lineRule="exact"/>
              <w:ind w:left="35"/>
              <w:rPr>
                <w:rFonts w:cs="Times New Roman"/>
                <w:sz w:val="22"/>
                <w:szCs w:val="22"/>
              </w:rPr>
            </w:pPr>
            <w:r w:rsidRPr="00763836">
              <w:rPr>
                <w:rFonts w:cs="Times New Roman"/>
                <w:sz w:val="22"/>
                <w:szCs w:val="22"/>
              </w:rPr>
              <w:t>Liabilities under lease agreements</w:t>
            </w:r>
          </w:p>
        </w:tc>
        <w:tc>
          <w:tcPr>
            <w:tcW w:w="1728" w:type="dxa"/>
            <w:noWrap/>
            <w:vAlign w:val="bottom"/>
          </w:tcPr>
          <w:p w14:paraId="2B3FE99A" w14:textId="6F40C5E9" w:rsidR="00763836" w:rsidRPr="00763836" w:rsidRDefault="00763836" w:rsidP="00763836">
            <w:pPr>
              <w:pBdr>
                <w:bottom w:val="single" w:sz="4" w:space="1" w:color="auto"/>
              </w:pBdr>
              <w:tabs>
                <w:tab w:val="decimal" w:pos="178"/>
              </w:tabs>
              <w:spacing w:line="320" w:lineRule="exact"/>
              <w:jc w:val="right"/>
              <w:rPr>
                <w:rFonts w:cs="Times New Roman"/>
                <w:color w:val="000000"/>
                <w:sz w:val="22"/>
                <w:szCs w:val="22"/>
              </w:rPr>
            </w:pPr>
            <w:r w:rsidRPr="00763836">
              <w:rPr>
                <w:rFonts w:cs="Times New Roman"/>
                <w:color w:val="000000"/>
                <w:sz w:val="22"/>
                <w:szCs w:val="22"/>
                <w:lang w:val="en-US"/>
              </w:rPr>
              <w:t>14,955,680</w:t>
            </w:r>
          </w:p>
        </w:tc>
        <w:tc>
          <w:tcPr>
            <w:tcW w:w="1296" w:type="dxa"/>
            <w:noWrap/>
            <w:vAlign w:val="bottom"/>
          </w:tcPr>
          <w:p w14:paraId="4DF1793C" w14:textId="22F5710F" w:rsidR="00763836" w:rsidRPr="00763836" w:rsidRDefault="00763836" w:rsidP="00763836">
            <w:pPr>
              <w:pBdr>
                <w:bottom w:val="single" w:sz="4" w:space="1" w:color="auto"/>
              </w:pBdr>
              <w:tabs>
                <w:tab w:val="decimal" w:pos="178"/>
              </w:tabs>
              <w:spacing w:line="320" w:lineRule="exact"/>
              <w:jc w:val="right"/>
              <w:rPr>
                <w:rFonts w:cs="Times New Roman"/>
                <w:color w:val="000000"/>
                <w:sz w:val="22"/>
                <w:szCs w:val="22"/>
              </w:rPr>
            </w:pPr>
            <w:r w:rsidRPr="00763836">
              <w:rPr>
                <w:rFonts w:cs="Times New Roman"/>
                <w:color w:val="000000"/>
                <w:sz w:val="22"/>
                <w:szCs w:val="22"/>
                <w:lang w:val="en-US"/>
              </w:rPr>
              <w:t>23,279,863</w:t>
            </w:r>
          </w:p>
        </w:tc>
        <w:tc>
          <w:tcPr>
            <w:tcW w:w="1152" w:type="dxa"/>
            <w:noWrap/>
            <w:vAlign w:val="bottom"/>
          </w:tcPr>
          <w:p w14:paraId="43C4C6CB" w14:textId="21504EDF" w:rsidR="00763836" w:rsidRPr="00763836" w:rsidRDefault="00763836" w:rsidP="00763836">
            <w:pPr>
              <w:pBdr>
                <w:bottom w:val="single" w:sz="4" w:space="1" w:color="auto"/>
              </w:pBdr>
              <w:tabs>
                <w:tab w:val="decimal" w:pos="0"/>
                <w:tab w:val="decimal" w:pos="595"/>
              </w:tabs>
              <w:spacing w:line="320" w:lineRule="exact"/>
              <w:jc w:val="center"/>
              <w:rPr>
                <w:rFonts w:cs="Times New Roman"/>
                <w:color w:val="000000"/>
                <w:sz w:val="22"/>
                <w:szCs w:val="22"/>
              </w:rPr>
            </w:pPr>
            <w:r w:rsidRPr="00763836">
              <w:rPr>
                <w:rFonts w:cs="Times New Roman"/>
                <w:color w:val="000000"/>
                <w:sz w:val="22"/>
                <w:szCs w:val="22"/>
                <w:lang w:val="en-US"/>
              </w:rPr>
              <w:t>-</w:t>
            </w:r>
          </w:p>
        </w:tc>
        <w:tc>
          <w:tcPr>
            <w:tcW w:w="1296" w:type="dxa"/>
            <w:noWrap/>
            <w:vAlign w:val="bottom"/>
          </w:tcPr>
          <w:p w14:paraId="6F0B24F9" w14:textId="20EE7B88" w:rsidR="00763836" w:rsidRPr="00763836" w:rsidRDefault="00763836" w:rsidP="00763836">
            <w:pPr>
              <w:pBdr>
                <w:bottom w:val="single" w:sz="4" w:space="1" w:color="auto"/>
              </w:pBdr>
              <w:tabs>
                <w:tab w:val="decimal" w:pos="178"/>
              </w:tabs>
              <w:spacing w:line="320" w:lineRule="exact"/>
              <w:jc w:val="right"/>
              <w:rPr>
                <w:rFonts w:cs="Times New Roman"/>
                <w:color w:val="000000"/>
                <w:sz w:val="22"/>
                <w:szCs w:val="22"/>
              </w:rPr>
            </w:pPr>
            <w:r w:rsidRPr="00763836">
              <w:rPr>
                <w:rFonts w:cs="Times New Roman"/>
                <w:color w:val="000000"/>
                <w:sz w:val="22"/>
                <w:szCs w:val="22"/>
                <w:cs/>
              </w:rPr>
              <w:t>38</w:t>
            </w:r>
            <w:r w:rsidRPr="00763836">
              <w:rPr>
                <w:rFonts w:cs="Times New Roman"/>
                <w:color w:val="000000"/>
                <w:sz w:val="22"/>
                <w:szCs w:val="22"/>
              </w:rPr>
              <w:t>,</w:t>
            </w:r>
            <w:r w:rsidRPr="00763836">
              <w:rPr>
                <w:rFonts w:cs="Times New Roman"/>
                <w:color w:val="000000"/>
                <w:sz w:val="22"/>
                <w:szCs w:val="22"/>
                <w:cs/>
              </w:rPr>
              <w:t>235</w:t>
            </w:r>
            <w:r w:rsidRPr="00763836">
              <w:rPr>
                <w:rFonts w:cs="Times New Roman"/>
                <w:color w:val="000000"/>
                <w:sz w:val="22"/>
                <w:szCs w:val="22"/>
              </w:rPr>
              <w:t>,</w:t>
            </w:r>
            <w:r w:rsidRPr="00763836">
              <w:rPr>
                <w:rFonts w:cs="Times New Roman"/>
                <w:color w:val="000000"/>
                <w:sz w:val="22"/>
                <w:szCs w:val="22"/>
                <w:cs/>
              </w:rPr>
              <w:t>543</w:t>
            </w:r>
          </w:p>
        </w:tc>
      </w:tr>
      <w:tr w:rsidR="00763836" w:rsidRPr="00763836" w14:paraId="573C3D9C" w14:textId="77777777" w:rsidTr="00472949">
        <w:trPr>
          <w:trHeight w:val="53"/>
          <w:tblHeader/>
        </w:trPr>
        <w:tc>
          <w:tcPr>
            <w:tcW w:w="3600" w:type="dxa"/>
            <w:vAlign w:val="center"/>
            <w:hideMark/>
          </w:tcPr>
          <w:p w14:paraId="35FD230B" w14:textId="77777777" w:rsidR="00763836" w:rsidRPr="00763836" w:rsidRDefault="00763836" w:rsidP="00763836">
            <w:pPr>
              <w:spacing w:line="320" w:lineRule="exact"/>
              <w:ind w:left="35"/>
              <w:rPr>
                <w:rFonts w:cs="Times New Roman"/>
                <w:b/>
                <w:bCs/>
                <w:sz w:val="22"/>
                <w:szCs w:val="22"/>
                <w:cs/>
              </w:rPr>
            </w:pPr>
            <w:r w:rsidRPr="00763836">
              <w:rPr>
                <w:rFonts w:cs="Times New Roman"/>
                <w:b/>
                <w:bCs/>
                <w:sz w:val="22"/>
                <w:szCs w:val="22"/>
              </w:rPr>
              <w:t>Total financial liabilities</w:t>
            </w:r>
          </w:p>
        </w:tc>
        <w:tc>
          <w:tcPr>
            <w:tcW w:w="1728" w:type="dxa"/>
            <w:noWrap/>
            <w:vAlign w:val="center"/>
          </w:tcPr>
          <w:p w14:paraId="4B3635DC" w14:textId="7805E4EC" w:rsidR="00763836" w:rsidRPr="00763836" w:rsidRDefault="00763836" w:rsidP="00763836">
            <w:pPr>
              <w:pBdr>
                <w:bottom w:val="double" w:sz="4" w:space="1" w:color="auto"/>
              </w:pBdr>
              <w:tabs>
                <w:tab w:val="decimal" w:pos="178"/>
              </w:tabs>
              <w:spacing w:line="320" w:lineRule="exact"/>
              <w:jc w:val="right"/>
              <w:rPr>
                <w:rFonts w:cs="Times New Roman"/>
                <w:color w:val="000000"/>
                <w:sz w:val="22"/>
                <w:szCs w:val="22"/>
              </w:rPr>
            </w:pPr>
            <w:r w:rsidRPr="00763836">
              <w:rPr>
                <w:rFonts w:cs="Times New Roman"/>
                <w:color w:val="000000"/>
                <w:sz w:val="22"/>
                <w:szCs w:val="22"/>
                <w:cs/>
              </w:rPr>
              <w:t>34</w:t>
            </w:r>
            <w:r w:rsidRPr="00763836">
              <w:rPr>
                <w:rFonts w:cs="Times New Roman"/>
                <w:color w:val="000000"/>
                <w:sz w:val="22"/>
                <w:szCs w:val="22"/>
              </w:rPr>
              <w:t>,</w:t>
            </w:r>
            <w:r w:rsidRPr="00763836">
              <w:rPr>
                <w:rFonts w:cs="Times New Roman"/>
                <w:color w:val="000000"/>
                <w:sz w:val="22"/>
                <w:szCs w:val="22"/>
                <w:cs/>
              </w:rPr>
              <w:t>224</w:t>
            </w:r>
            <w:r w:rsidRPr="00763836">
              <w:rPr>
                <w:rFonts w:cs="Times New Roman"/>
                <w:color w:val="000000"/>
                <w:sz w:val="22"/>
                <w:szCs w:val="22"/>
              </w:rPr>
              <w:t>,</w:t>
            </w:r>
            <w:r w:rsidRPr="00763836">
              <w:rPr>
                <w:rFonts w:cs="Times New Roman"/>
                <w:color w:val="000000"/>
                <w:sz w:val="22"/>
                <w:szCs w:val="22"/>
                <w:cs/>
              </w:rPr>
              <w:t>716</w:t>
            </w:r>
          </w:p>
        </w:tc>
        <w:tc>
          <w:tcPr>
            <w:tcW w:w="1296" w:type="dxa"/>
            <w:noWrap/>
            <w:vAlign w:val="center"/>
          </w:tcPr>
          <w:p w14:paraId="79BD2318" w14:textId="152C2DBE" w:rsidR="00763836" w:rsidRPr="00763836" w:rsidRDefault="00763836" w:rsidP="00763836">
            <w:pPr>
              <w:pBdr>
                <w:bottom w:val="double" w:sz="4" w:space="1" w:color="auto"/>
              </w:pBdr>
              <w:tabs>
                <w:tab w:val="decimal" w:pos="178"/>
              </w:tabs>
              <w:spacing w:line="320" w:lineRule="exact"/>
              <w:jc w:val="right"/>
              <w:rPr>
                <w:rFonts w:cs="Times New Roman"/>
                <w:color w:val="000000"/>
                <w:sz w:val="22"/>
                <w:szCs w:val="22"/>
                <w:cs/>
              </w:rPr>
            </w:pPr>
            <w:r w:rsidRPr="00763836">
              <w:rPr>
                <w:rFonts w:cs="Times New Roman"/>
                <w:color w:val="000000"/>
                <w:sz w:val="22"/>
                <w:szCs w:val="22"/>
                <w:lang w:val="en-US"/>
              </w:rPr>
              <w:t>23,279,863</w:t>
            </w:r>
          </w:p>
        </w:tc>
        <w:tc>
          <w:tcPr>
            <w:tcW w:w="1152" w:type="dxa"/>
            <w:noWrap/>
            <w:vAlign w:val="center"/>
          </w:tcPr>
          <w:p w14:paraId="67F83851" w14:textId="6911A84D" w:rsidR="00763836" w:rsidRPr="00763836" w:rsidRDefault="00763836" w:rsidP="00763836">
            <w:pPr>
              <w:pBdr>
                <w:bottom w:val="double" w:sz="4" w:space="1" w:color="auto"/>
              </w:pBdr>
              <w:tabs>
                <w:tab w:val="decimal" w:pos="0"/>
              </w:tabs>
              <w:spacing w:line="320" w:lineRule="exact"/>
              <w:jc w:val="center"/>
              <w:rPr>
                <w:rFonts w:cs="Times New Roman"/>
                <w:sz w:val="22"/>
                <w:szCs w:val="22"/>
                <w:cs/>
              </w:rPr>
            </w:pPr>
            <w:r w:rsidRPr="00763836">
              <w:rPr>
                <w:rFonts w:cs="Times New Roman"/>
                <w:color w:val="000000"/>
                <w:sz w:val="22"/>
                <w:szCs w:val="22"/>
                <w:cs/>
              </w:rPr>
              <w:t>-</w:t>
            </w:r>
          </w:p>
        </w:tc>
        <w:tc>
          <w:tcPr>
            <w:tcW w:w="1296" w:type="dxa"/>
            <w:noWrap/>
            <w:vAlign w:val="center"/>
          </w:tcPr>
          <w:p w14:paraId="38956B25" w14:textId="657293D2" w:rsidR="00763836" w:rsidRPr="00763836" w:rsidRDefault="00763836" w:rsidP="00763836">
            <w:pPr>
              <w:pBdr>
                <w:bottom w:val="double" w:sz="4" w:space="1" w:color="auto"/>
              </w:pBdr>
              <w:tabs>
                <w:tab w:val="decimal" w:pos="178"/>
              </w:tabs>
              <w:spacing w:line="320" w:lineRule="exact"/>
              <w:jc w:val="right"/>
              <w:rPr>
                <w:rFonts w:cs="Times New Roman"/>
                <w:color w:val="000000"/>
                <w:sz w:val="22"/>
                <w:szCs w:val="22"/>
                <w:cs/>
              </w:rPr>
            </w:pPr>
            <w:r w:rsidRPr="00763836">
              <w:rPr>
                <w:rFonts w:cs="Times New Roman"/>
                <w:color w:val="000000"/>
                <w:sz w:val="22"/>
                <w:szCs w:val="22"/>
                <w:cs/>
              </w:rPr>
              <w:t>57</w:t>
            </w:r>
            <w:r w:rsidRPr="00763836">
              <w:rPr>
                <w:rFonts w:cs="Times New Roman"/>
                <w:color w:val="000000"/>
                <w:sz w:val="22"/>
                <w:szCs w:val="22"/>
              </w:rPr>
              <w:t>,</w:t>
            </w:r>
            <w:r w:rsidRPr="00763836">
              <w:rPr>
                <w:rFonts w:cs="Times New Roman"/>
                <w:color w:val="000000"/>
                <w:sz w:val="22"/>
                <w:szCs w:val="22"/>
                <w:cs/>
              </w:rPr>
              <w:t>504</w:t>
            </w:r>
            <w:r w:rsidRPr="00763836">
              <w:rPr>
                <w:rFonts w:cs="Times New Roman"/>
                <w:color w:val="000000"/>
                <w:sz w:val="22"/>
                <w:szCs w:val="22"/>
              </w:rPr>
              <w:t>,</w:t>
            </w:r>
            <w:r w:rsidRPr="00763836">
              <w:rPr>
                <w:rFonts w:cs="Times New Roman"/>
                <w:color w:val="000000"/>
                <w:sz w:val="22"/>
                <w:szCs w:val="22"/>
                <w:cs/>
              </w:rPr>
              <w:t>579</w:t>
            </w:r>
          </w:p>
        </w:tc>
      </w:tr>
    </w:tbl>
    <w:p w14:paraId="07317383" w14:textId="77777777" w:rsidR="000B60AF" w:rsidRDefault="000B60AF">
      <w:pPr>
        <w:rPr>
          <w:rFonts w:cstheme="minorBidi"/>
        </w:rPr>
      </w:pPr>
    </w:p>
    <w:tbl>
      <w:tblPr>
        <w:tblW w:w="9072" w:type="dxa"/>
        <w:tblInd w:w="540" w:type="dxa"/>
        <w:tblLayout w:type="fixed"/>
        <w:tblLook w:val="04A0" w:firstRow="1" w:lastRow="0" w:firstColumn="1" w:lastColumn="0" w:noHBand="0" w:noVBand="1"/>
      </w:tblPr>
      <w:tblGrid>
        <w:gridCol w:w="3600"/>
        <w:gridCol w:w="1728"/>
        <w:gridCol w:w="1296"/>
        <w:gridCol w:w="1152"/>
        <w:gridCol w:w="1296"/>
      </w:tblGrid>
      <w:tr w:rsidR="000B60AF" w:rsidRPr="000B60AF" w14:paraId="24F676DC" w14:textId="77777777" w:rsidTr="00472949">
        <w:trPr>
          <w:trHeight w:val="194"/>
          <w:tblHeader/>
        </w:trPr>
        <w:tc>
          <w:tcPr>
            <w:tcW w:w="3600" w:type="dxa"/>
            <w:noWrap/>
            <w:vAlign w:val="center"/>
            <w:hideMark/>
          </w:tcPr>
          <w:p w14:paraId="5D70C14B" w14:textId="77777777" w:rsidR="000B60AF" w:rsidRPr="000B60AF" w:rsidRDefault="000B60AF" w:rsidP="00E67ED3">
            <w:pPr>
              <w:spacing w:line="320" w:lineRule="exact"/>
              <w:rPr>
                <w:rFonts w:cs="Times New Roman"/>
                <w:sz w:val="22"/>
                <w:szCs w:val="22"/>
                <w:lang w:val="en-US"/>
              </w:rPr>
            </w:pPr>
          </w:p>
        </w:tc>
        <w:tc>
          <w:tcPr>
            <w:tcW w:w="5472" w:type="dxa"/>
            <w:gridSpan w:val="4"/>
            <w:noWrap/>
            <w:vAlign w:val="center"/>
            <w:hideMark/>
          </w:tcPr>
          <w:p w14:paraId="49B44CE3" w14:textId="77777777" w:rsidR="000B60AF" w:rsidRPr="000B60AF" w:rsidRDefault="000B60AF" w:rsidP="00E67ED3">
            <w:pPr>
              <w:pBdr>
                <w:bottom w:val="single" w:sz="4" w:space="1" w:color="auto"/>
              </w:pBdr>
              <w:spacing w:line="320" w:lineRule="exact"/>
              <w:jc w:val="center"/>
              <w:rPr>
                <w:rFonts w:cs="Times New Roman"/>
                <w:color w:val="000000"/>
                <w:sz w:val="22"/>
                <w:szCs w:val="22"/>
              </w:rPr>
            </w:pPr>
            <w:r w:rsidRPr="000B60AF">
              <w:rPr>
                <w:rFonts w:cs="Times New Roman"/>
                <w:kern w:val="28"/>
                <w:sz w:val="22"/>
                <w:szCs w:val="22"/>
              </w:rPr>
              <w:t>In Baht</w:t>
            </w:r>
          </w:p>
        </w:tc>
      </w:tr>
      <w:tr w:rsidR="000B60AF" w:rsidRPr="000B60AF" w14:paraId="7D1E25CB" w14:textId="77777777" w:rsidTr="00472949">
        <w:trPr>
          <w:trHeight w:val="62"/>
          <w:tblHeader/>
        </w:trPr>
        <w:tc>
          <w:tcPr>
            <w:tcW w:w="3600" w:type="dxa"/>
            <w:noWrap/>
            <w:vAlign w:val="center"/>
            <w:hideMark/>
          </w:tcPr>
          <w:p w14:paraId="1E3A99F6" w14:textId="77777777" w:rsidR="000B60AF" w:rsidRPr="000B60AF" w:rsidRDefault="000B60AF" w:rsidP="00E67ED3">
            <w:pPr>
              <w:spacing w:line="320" w:lineRule="exact"/>
              <w:rPr>
                <w:rFonts w:cs="Times New Roman"/>
                <w:sz w:val="22"/>
                <w:szCs w:val="22"/>
              </w:rPr>
            </w:pPr>
          </w:p>
        </w:tc>
        <w:tc>
          <w:tcPr>
            <w:tcW w:w="5472" w:type="dxa"/>
            <w:gridSpan w:val="4"/>
            <w:noWrap/>
            <w:vAlign w:val="center"/>
            <w:hideMark/>
          </w:tcPr>
          <w:p w14:paraId="49312325" w14:textId="37012B88" w:rsidR="000B60AF" w:rsidRPr="000B60AF" w:rsidRDefault="000B60AF" w:rsidP="00E67ED3">
            <w:pPr>
              <w:pBdr>
                <w:bottom w:val="single" w:sz="4" w:space="1" w:color="auto"/>
              </w:pBdr>
              <w:spacing w:line="320" w:lineRule="exact"/>
              <w:jc w:val="center"/>
              <w:rPr>
                <w:rFonts w:cs="Times New Roman"/>
                <w:color w:val="000000"/>
                <w:sz w:val="22"/>
                <w:szCs w:val="22"/>
                <w:lang w:val="en-US"/>
              </w:rPr>
            </w:pPr>
            <w:r w:rsidRPr="000B60AF">
              <w:rPr>
                <w:rFonts w:cs="Times New Roman"/>
                <w:kern w:val="28"/>
                <w:sz w:val="22"/>
                <w:szCs w:val="22"/>
                <w:lang w:val="en-US"/>
              </w:rPr>
              <w:t>Separate financial statements</w:t>
            </w:r>
          </w:p>
        </w:tc>
      </w:tr>
      <w:tr w:rsidR="00863714" w:rsidRPr="000B60AF" w14:paraId="69968456" w14:textId="77777777" w:rsidTr="00472949">
        <w:trPr>
          <w:trHeight w:val="62"/>
          <w:tblHeader/>
        </w:trPr>
        <w:tc>
          <w:tcPr>
            <w:tcW w:w="3600" w:type="dxa"/>
            <w:noWrap/>
            <w:vAlign w:val="center"/>
          </w:tcPr>
          <w:p w14:paraId="749FC9CB" w14:textId="77777777" w:rsidR="00863714" w:rsidRPr="000B60AF" w:rsidRDefault="00863714" w:rsidP="00E67ED3">
            <w:pPr>
              <w:spacing w:line="320" w:lineRule="exact"/>
              <w:rPr>
                <w:rFonts w:cs="Times New Roman"/>
                <w:sz w:val="22"/>
                <w:szCs w:val="22"/>
              </w:rPr>
            </w:pPr>
          </w:p>
        </w:tc>
        <w:tc>
          <w:tcPr>
            <w:tcW w:w="5472" w:type="dxa"/>
            <w:gridSpan w:val="4"/>
            <w:noWrap/>
            <w:vAlign w:val="center"/>
          </w:tcPr>
          <w:p w14:paraId="310D62DD" w14:textId="0844978A" w:rsidR="00863714" w:rsidRPr="000B60AF" w:rsidRDefault="00EB6AF7" w:rsidP="00E67ED3">
            <w:pPr>
              <w:pBdr>
                <w:bottom w:val="single" w:sz="4" w:space="1" w:color="auto"/>
              </w:pBdr>
              <w:spacing w:line="320" w:lineRule="exact"/>
              <w:jc w:val="center"/>
              <w:rPr>
                <w:rFonts w:cs="Times New Roman"/>
                <w:kern w:val="28"/>
                <w:sz w:val="22"/>
                <w:szCs w:val="22"/>
                <w:lang w:val="en-US"/>
              </w:rPr>
            </w:pPr>
            <w:r>
              <w:rPr>
                <w:rFonts w:cs="Times New Roman"/>
                <w:kern w:val="28"/>
                <w:sz w:val="22"/>
                <w:szCs w:val="22"/>
                <w:lang w:val="en-US"/>
              </w:rPr>
              <w:t>31 December 2022</w:t>
            </w:r>
          </w:p>
        </w:tc>
      </w:tr>
      <w:tr w:rsidR="000B60AF" w:rsidRPr="000B60AF" w14:paraId="194FC375" w14:textId="77777777" w:rsidTr="00472949">
        <w:trPr>
          <w:trHeight w:val="62"/>
          <w:tblHeader/>
        </w:trPr>
        <w:tc>
          <w:tcPr>
            <w:tcW w:w="3600" w:type="dxa"/>
            <w:noWrap/>
            <w:vAlign w:val="center"/>
            <w:hideMark/>
          </w:tcPr>
          <w:p w14:paraId="089CD768" w14:textId="77777777" w:rsidR="000B60AF" w:rsidRPr="000B60AF" w:rsidRDefault="000B60AF" w:rsidP="00E67ED3">
            <w:pPr>
              <w:spacing w:line="320" w:lineRule="exact"/>
              <w:rPr>
                <w:rFonts w:cs="Times New Roman"/>
                <w:sz w:val="22"/>
                <w:szCs w:val="22"/>
                <w:lang w:val="en-US"/>
              </w:rPr>
            </w:pPr>
          </w:p>
        </w:tc>
        <w:tc>
          <w:tcPr>
            <w:tcW w:w="1728" w:type="dxa"/>
            <w:noWrap/>
            <w:vAlign w:val="bottom"/>
            <w:hideMark/>
          </w:tcPr>
          <w:p w14:paraId="04007199" w14:textId="77777777" w:rsidR="000B60AF" w:rsidRPr="000B60AF" w:rsidRDefault="000B60AF" w:rsidP="00E67ED3">
            <w:pPr>
              <w:pBdr>
                <w:bottom w:val="single" w:sz="4" w:space="1" w:color="auto"/>
              </w:pBdr>
              <w:spacing w:line="320" w:lineRule="exact"/>
              <w:jc w:val="center"/>
              <w:rPr>
                <w:rFonts w:cs="Times New Roman"/>
                <w:sz w:val="22"/>
                <w:szCs w:val="22"/>
              </w:rPr>
            </w:pPr>
            <w:r w:rsidRPr="000B60AF">
              <w:rPr>
                <w:rFonts w:cs="Times New Roman"/>
                <w:sz w:val="22"/>
                <w:szCs w:val="22"/>
              </w:rPr>
              <w:t>Less than 1 year</w:t>
            </w:r>
          </w:p>
        </w:tc>
        <w:tc>
          <w:tcPr>
            <w:tcW w:w="1296" w:type="dxa"/>
            <w:noWrap/>
            <w:vAlign w:val="bottom"/>
            <w:hideMark/>
          </w:tcPr>
          <w:p w14:paraId="085B9F3C" w14:textId="13B9B5D3" w:rsidR="000B60AF" w:rsidRPr="000B60AF" w:rsidRDefault="000B60AF" w:rsidP="00472949">
            <w:pPr>
              <w:pBdr>
                <w:bottom w:val="single" w:sz="4" w:space="1" w:color="auto"/>
              </w:pBdr>
              <w:spacing w:line="320" w:lineRule="exact"/>
              <w:jc w:val="center"/>
              <w:rPr>
                <w:rFonts w:cs="Times New Roman"/>
                <w:sz w:val="22"/>
                <w:szCs w:val="22"/>
              </w:rPr>
            </w:pPr>
            <w:r w:rsidRPr="000B60AF">
              <w:rPr>
                <w:rFonts w:cs="Times New Roman"/>
                <w:sz w:val="22"/>
                <w:szCs w:val="22"/>
              </w:rPr>
              <w:t>1</w:t>
            </w:r>
            <w:r w:rsidRPr="000B60AF">
              <w:rPr>
                <w:rFonts w:cs="Times New Roman"/>
                <w:sz w:val="22"/>
                <w:szCs w:val="22"/>
                <w:cs/>
              </w:rPr>
              <w:t xml:space="preserve"> </w:t>
            </w:r>
            <w:r w:rsidRPr="000B60AF">
              <w:rPr>
                <w:rFonts w:cs="Times New Roman"/>
                <w:sz w:val="22"/>
                <w:szCs w:val="22"/>
              </w:rPr>
              <w:t>to</w:t>
            </w:r>
            <w:r w:rsidRPr="000B60AF">
              <w:rPr>
                <w:rFonts w:cs="Times New Roman"/>
                <w:sz w:val="22"/>
                <w:szCs w:val="22"/>
                <w:cs/>
              </w:rPr>
              <w:t xml:space="preserve"> </w:t>
            </w:r>
            <w:r w:rsidRPr="000B60AF">
              <w:rPr>
                <w:rFonts w:cs="Times New Roman"/>
                <w:sz w:val="22"/>
                <w:szCs w:val="22"/>
              </w:rPr>
              <w:t>5</w:t>
            </w:r>
            <w:r w:rsidR="00472949">
              <w:rPr>
                <w:rFonts w:cstheme="minorBidi" w:hint="cs"/>
                <w:sz w:val="22"/>
                <w:szCs w:val="22"/>
                <w:cs/>
              </w:rPr>
              <w:t xml:space="preserve"> </w:t>
            </w:r>
            <w:r w:rsidRPr="000B60AF">
              <w:rPr>
                <w:rFonts w:cs="Times New Roman"/>
                <w:sz w:val="22"/>
                <w:szCs w:val="22"/>
              </w:rPr>
              <w:t>years</w:t>
            </w:r>
          </w:p>
        </w:tc>
        <w:tc>
          <w:tcPr>
            <w:tcW w:w="1152" w:type="dxa"/>
            <w:noWrap/>
            <w:vAlign w:val="bottom"/>
            <w:hideMark/>
          </w:tcPr>
          <w:p w14:paraId="3DF884FB" w14:textId="77777777" w:rsidR="000B60AF" w:rsidRPr="000B60AF" w:rsidRDefault="000B60AF" w:rsidP="00E67ED3">
            <w:pPr>
              <w:pBdr>
                <w:bottom w:val="single" w:sz="4" w:space="1" w:color="auto"/>
              </w:pBdr>
              <w:spacing w:line="320" w:lineRule="exact"/>
              <w:jc w:val="center"/>
              <w:rPr>
                <w:rFonts w:cs="Times New Roman"/>
                <w:sz w:val="22"/>
                <w:szCs w:val="22"/>
                <w:cs/>
              </w:rPr>
            </w:pPr>
            <w:r w:rsidRPr="000B60AF">
              <w:rPr>
                <w:rFonts w:cs="Times New Roman"/>
                <w:sz w:val="22"/>
                <w:szCs w:val="22"/>
              </w:rPr>
              <w:t>&gt; 5</w:t>
            </w:r>
            <w:r w:rsidRPr="000B60AF">
              <w:rPr>
                <w:rFonts w:cs="Times New Roman"/>
                <w:sz w:val="22"/>
                <w:szCs w:val="22"/>
                <w:cs/>
              </w:rPr>
              <w:t xml:space="preserve"> </w:t>
            </w:r>
            <w:r w:rsidRPr="000B60AF">
              <w:rPr>
                <w:rFonts w:cs="Times New Roman"/>
                <w:sz w:val="22"/>
                <w:szCs w:val="22"/>
              </w:rPr>
              <w:t>years</w:t>
            </w:r>
          </w:p>
        </w:tc>
        <w:tc>
          <w:tcPr>
            <w:tcW w:w="1296" w:type="dxa"/>
            <w:noWrap/>
            <w:vAlign w:val="bottom"/>
            <w:hideMark/>
          </w:tcPr>
          <w:p w14:paraId="02127644" w14:textId="77777777" w:rsidR="000B60AF" w:rsidRPr="000B60AF" w:rsidRDefault="000B60AF" w:rsidP="00E67ED3">
            <w:pPr>
              <w:pBdr>
                <w:bottom w:val="single" w:sz="4" w:space="1" w:color="auto"/>
              </w:pBdr>
              <w:spacing w:line="320" w:lineRule="exact"/>
              <w:jc w:val="center"/>
              <w:rPr>
                <w:rFonts w:cs="Times New Roman"/>
                <w:sz w:val="22"/>
                <w:szCs w:val="22"/>
              </w:rPr>
            </w:pPr>
            <w:r w:rsidRPr="000B60AF">
              <w:rPr>
                <w:rFonts w:cs="Times New Roman"/>
                <w:sz w:val="22"/>
                <w:szCs w:val="22"/>
              </w:rPr>
              <w:t>Total</w:t>
            </w:r>
          </w:p>
        </w:tc>
      </w:tr>
      <w:tr w:rsidR="000B60AF" w:rsidRPr="000B60AF" w14:paraId="1B8B67A6" w14:textId="77777777" w:rsidTr="00472949">
        <w:trPr>
          <w:trHeight w:val="62"/>
          <w:tblHeader/>
        </w:trPr>
        <w:tc>
          <w:tcPr>
            <w:tcW w:w="3600" w:type="dxa"/>
            <w:noWrap/>
            <w:vAlign w:val="center"/>
            <w:hideMark/>
          </w:tcPr>
          <w:p w14:paraId="240A0E30" w14:textId="77777777" w:rsidR="000B60AF" w:rsidRPr="000B60AF" w:rsidRDefault="000B60AF" w:rsidP="00E67ED3">
            <w:pPr>
              <w:spacing w:line="320" w:lineRule="exact"/>
              <w:ind w:left="35"/>
              <w:rPr>
                <w:rFonts w:cs="Times New Roman"/>
                <w:b/>
                <w:bCs/>
                <w:sz w:val="22"/>
                <w:szCs w:val="22"/>
              </w:rPr>
            </w:pPr>
            <w:r w:rsidRPr="000B60AF">
              <w:rPr>
                <w:rFonts w:cs="Times New Roman"/>
                <w:b/>
                <w:bCs/>
                <w:sz w:val="22"/>
                <w:szCs w:val="22"/>
              </w:rPr>
              <w:t>Financial liabilities</w:t>
            </w:r>
          </w:p>
        </w:tc>
        <w:tc>
          <w:tcPr>
            <w:tcW w:w="1728" w:type="dxa"/>
            <w:noWrap/>
            <w:vAlign w:val="bottom"/>
          </w:tcPr>
          <w:p w14:paraId="30CF1823" w14:textId="77777777" w:rsidR="000B60AF" w:rsidRPr="000B60AF" w:rsidRDefault="000B60AF" w:rsidP="00E67ED3">
            <w:pPr>
              <w:tabs>
                <w:tab w:val="decimal" w:pos="792"/>
              </w:tabs>
              <w:spacing w:line="320" w:lineRule="exact"/>
              <w:rPr>
                <w:rFonts w:cs="Times New Roman"/>
                <w:sz w:val="22"/>
                <w:szCs w:val="22"/>
              </w:rPr>
            </w:pPr>
          </w:p>
        </w:tc>
        <w:tc>
          <w:tcPr>
            <w:tcW w:w="1296" w:type="dxa"/>
            <w:noWrap/>
            <w:vAlign w:val="bottom"/>
          </w:tcPr>
          <w:p w14:paraId="13DDC23F" w14:textId="77777777" w:rsidR="000B60AF" w:rsidRPr="000B60AF" w:rsidRDefault="000B60AF" w:rsidP="00E67ED3">
            <w:pPr>
              <w:tabs>
                <w:tab w:val="decimal" w:pos="792"/>
              </w:tabs>
              <w:spacing w:line="320" w:lineRule="exact"/>
              <w:rPr>
                <w:rFonts w:cs="Times New Roman"/>
                <w:sz w:val="22"/>
                <w:szCs w:val="22"/>
                <w:cs/>
              </w:rPr>
            </w:pPr>
          </w:p>
        </w:tc>
        <w:tc>
          <w:tcPr>
            <w:tcW w:w="1152" w:type="dxa"/>
            <w:noWrap/>
            <w:vAlign w:val="bottom"/>
          </w:tcPr>
          <w:p w14:paraId="3D71A1F6" w14:textId="77777777" w:rsidR="000B60AF" w:rsidRPr="000B60AF" w:rsidRDefault="000B60AF" w:rsidP="00E67ED3">
            <w:pPr>
              <w:tabs>
                <w:tab w:val="decimal" w:pos="792"/>
              </w:tabs>
              <w:spacing w:line="320" w:lineRule="exact"/>
              <w:rPr>
                <w:rFonts w:cs="Times New Roman"/>
                <w:sz w:val="22"/>
                <w:szCs w:val="22"/>
                <w:cs/>
              </w:rPr>
            </w:pPr>
          </w:p>
        </w:tc>
        <w:tc>
          <w:tcPr>
            <w:tcW w:w="1296" w:type="dxa"/>
            <w:noWrap/>
            <w:vAlign w:val="bottom"/>
          </w:tcPr>
          <w:p w14:paraId="4B5F2140" w14:textId="77777777" w:rsidR="000B60AF" w:rsidRPr="000B60AF" w:rsidRDefault="000B60AF" w:rsidP="00E67ED3">
            <w:pPr>
              <w:tabs>
                <w:tab w:val="decimal" w:pos="792"/>
              </w:tabs>
              <w:spacing w:line="320" w:lineRule="exact"/>
              <w:rPr>
                <w:rFonts w:cs="Times New Roman"/>
                <w:sz w:val="22"/>
                <w:szCs w:val="22"/>
                <w:cs/>
              </w:rPr>
            </w:pPr>
          </w:p>
        </w:tc>
      </w:tr>
      <w:tr w:rsidR="000B60AF" w:rsidRPr="000B60AF" w14:paraId="2F6AD612" w14:textId="77777777" w:rsidTr="00472949">
        <w:trPr>
          <w:trHeight w:val="62"/>
          <w:tblHeader/>
        </w:trPr>
        <w:tc>
          <w:tcPr>
            <w:tcW w:w="3600" w:type="dxa"/>
            <w:noWrap/>
            <w:vAlign w:val="center"/>
            <w:hideMark/>
          </w:tcPr>
          <w:p w14:paraId="4E140526" w14:textId="77777777" w:rsidR="000B60AF" w:rsidRPr="000B60AF" w:rsidRDefault="000B60AF" w:rsidP="000B60AF">
            <w:pPr>
              <w:spacing w:line="320" w:lineRule="exact"/>
              <w:ind w:left="35"/>
              <w:rPr>
                <w:rFonts w:cs="Times New Roman"/>
                <w:spacing w:val="-6"/>
                <w:sz w:val="22"/>
                <w:szCs w:val="22"/>
                <w:lang w:val="en-US"/>
              </w:rPr>
            </w:pPr>
            <w:r w:rsidRPr="000B60AF">
              <w:rPr>
                <w:rFonts w:cs="Times New Roman"/>
                <w:spacing w:val="-6"/>
                <w:sz w:val="22"/>
                <w:szCs w:val="22"/>
                <w:lang w:val="en-US"/>
              </w:rPr>
              <w:t>Trade and other payables</w:t>
            </w:r>
          </w:p>
        </w:tc>
        <w:tc>
          <w:tcPr>
            <w:tcW w:w="1728" w:type="dxa"/>
            <w:noWrap/>
          </w:tcPr>
          <w:p w14:paraId="71166555" w14:textId="5F7B9760" w:rsidR="000B60AF" w:rsidRPr="000B60AF" w:rsidRDefault="000B60AF" w:rsidP="000B60AF">
            <w:pPr>
              <w:tabs>
                <w:tab w:val="decimal" w:pos="178"/>
              </w:tabs>
              <w:spacing w:line="320" w:lineRule="exact"/>
              <w:jc w:val="right"/>
              <w:rPr>
                <w:rFonts w:cs="Times New Roman"/>
                <w:color w:val="000000"/>
                <w:sz w:val="22"/>
                <w:szCs w:val="22"/>
              </w:rPr>
            </w:pPr>
            <w:r w:rsidRPr="000B60AF">
              <w:rPr>
                <w:rFonts w:cs="Times New Roman"/>
                <w:sz w:val="22"/>
                <w:szCs w:val="22"/>
                <w:cs/>
              </w:rPr>
              <w:t>17,134,324</w:t>
            </w:r>
          </w:p>
        </w:tc>
        <w:tc>
          <w:tcPr>
            <w:tcW w:w="1296" w:type="dxa"/>
            <w:noWrap/>
          </w:tcPr>
          <w:p w14:paraId="033A689E" w14:textId="5F3A307C" w:rsidR="000B60AF" w:rsidRPr="000B60AF" w:rsidRDefault="000B60AF" w:rsidP="000B60AF">
            <w:pPr>
              <w:spacing w:line="320" w:lineRule="exact"/>
              <w:jc w:val="center"/>
              <w:rPr>
                <w:rFonts w:cs="Times New Roman"/>
                <w:sz w:val="22"/>
                <w:szCs w:val="22"/>
                <w:cs/>
              </w:rPr>
            </w:pPr>
            <w:r w:rsidRPr="000B60AF">
              <w:rPr>
                <w:rFonts w:cs="Times New Roman"/>
                <w:sz w:val="22"/>
                <w:szCs w:val="22"/>
                <w:cs/>
              </w:rPr>
              <w:t>-</w:t>
            </w:r>
          </w:p>
        </w:tc>
        <w:tc>
          <w:tcPr>
            <w:tcW w:w="1152" w:type="dxa"/>
            <w:noWrap/>
          </w:tcPr>
          <w:p w14:paraId="72CC16E3" w14:textId="2E99A7C3" w:rsidR="000B60AF" w:rsidRPr="000B60AF" w:rsidRDefault="000B60AF" w:rsidP="000B60AF">
            <w:pPr>
              <w:tabs>
                <w:tab w:val="decimal" w:pos="0"/>
              </w:tabs>
              <w:spacing w:line="320" w:lineRule="exact"/>
              <w:jc w:val="center"/>
              <w:rPr>
                <w:rFonts w:cs="Times New Roman"/>
                <w:sz w:val="22"/>
                <w:szCs w:val="22"/>
                <w:cs/>
              </w:rPr>
            </w:pPr>
            <w:r w:rsidRPr="000B60AF">
              <w:rPr>
                <w:rFonts w:cs="Times New Roman"/>
                <w:sz w:val="22"/>
                <w:szCs w:val="22"/>
                <w:cs/>
              </w:rPr>
              <w:t>-</w:t>
            </w:r>
          </w:p>
        </w:tc>
        <w:tc>
          <w:tcPr>
            <w:tcW w:w="1296" w:type="dxa"/>
            <w:noWrap/>
          </w:tcPr>
          <w:p w14:paraId="1A970A17" w14:textId="5510D027" w:rsidR="000B60AF" w:rsidRPr="000B60AF" w:rsidRDefault="000B60AF" w:rsidP="000B60AF">
            <w:pPr>
              <w:tabs>
                <w:tab w:val="decimal" w:pos="178"/>
              </w:tabs>
              <w:spacing w:line="320" w:lineRule="exact"/>
              <w:jc w:val="right"/>
              <w:rPr>
                <w:rFonts w:cs="Times New Roman"/>
                <w:color w:val="000000"/>
                <w:sz w:val="22"/>
                <w:szCs w:val="22"/>
                <w:cs/>
              </w:rPr>
            </w:pPr>
            <w:r w:rsidRPr="000B60AF">
              <w:rPr>
                <w:rFonts w:cs="Times New Roman"/>
                <w:sz w:val="22"/>
                <w:szCs w:val="22"/>
                <w:cs/>
              </w:rPr>
              <w:t>17,134,324</w:t>
            </w:r>
          </w:p>
        </w:tc>
      </w:tr>
      <w:tr w:rsidR="000B60AF" w:rsidRPr="000B60AF" w14:paraId="533A0D2C" w14:textId="77777777" w:rsidTr="00472949">
        <w:trPr>
          <w:trHeight w:val="285"/>
          <w:tblHeader/>
        </w:trPr>
        <w:tc>
          <w:tcPr>
            <w:tcW w:w="3600" w:type="dxa"/>
            <w:noWrap/>
            <w:vAlign w:val="center"/>
          </w:tcPr>
          <w:p w14:paraId="30A32F7B" w14:textId="77777777" w:rsidR="000B60AF" w:rsidRPr="000B60AF" w:rsidRDefault="000B60AF" w:rsidP="000B60AF">
            <w:pPr>
              <w:spacing w:line="320" w:lineRule="exact"/>
              <w:ind w:left="35"/>
              <w:rPr>
                <w:rFonts w:cs="Times New Roman"/>
                <w:sz w:val="22"/>
                <w:szCs w:val="22"/>
              </w:rPr>
            </w:pPr>
            <w:r w:rsidRPr="000B60AF">
              <w:rPr>
                <w:rFonts w:cs="Times New Roman"/>
                <w:sz w:val="22"/>
                <w:szCs w:val="22"/>
              </w:rPr>
              <w:t>Liabilities under lease agreements</w:t>
            </w:r>
          </w:p>
        </w:tc>
        <w:tc>
          <w:tcPr>
            <w:tcW w:w="1728" w:type="dxa"/>
            <w:noWrap/>
          </w:tcPr>
          <w:p w14:paraId="7F614B56" w14:textId="1DA4DA45" w:rsidR="000B60AF" w:rsidRPr="000B60AF" w:rsidRDefault="000B60AF" w:rsidP="000B60AF">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12,404,331</w:t>
            </w:r>
          </w:p>
        </w:tc>
        <w:tc>
          <w:tcPr>
            <w:tcW w:w="1296" w:type="dxa"/>
            <w:noWrap/>
          </w:tcPr>
          <w:p w14:paraId="52941149" w14:textId="7F212062" w:rsidR="000B60AF" w:rsidRPr="000B60AF" w:rsidRDefault="000B60AF" w:rsidP="000B60AF">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1,652,902</w:t>
            </w:r>
          </w:p>
        </w:tc>
        <w:tc>
          <w:tcPr>
            <w:tcW w:w="1152" w:type="dxa"/>
            <w:noWrap/>
          </w:tcPr>
          <w:p w14:paraId="1567FEDB" w14:textId="33B15C36" w:rsidR="000B60AF" w:rsidRPr="000B60AF" w:rsidRDefault="000B60AF" w:rsidP="000B60AF">
            <w:pPr>
              <w:pBdr>
                <w:bottom w:val="single" w:sz="4" w:space="1" w:color="auto"/>
              </w:pBdr>
              <w:tabs>
                <w:tab w:val="decimal" w:pos="0"/>
                <w:tab w:val="decimal" w:pos="595"/>
              </w:tabs>
              <w:spacing w:line="320" w:lineRule="exact"/>
              <w:jc w:val="center"/>
              <w:rPr>
                <w:rFonts w:cs="Times New Roman"/>
                <w:color w:val="000000"/>
                <w:sz w:val="22"/>
                <w:szCs w:val="22"/>
              </w:rPr>
            </w:pPr>
            <w:r w:rsidRPr="000B60AF">
              <w:rPr>
                <w:rFonts w:cs="Times New Roman"/>
                <w:sz w:val="22"/>
                <w:szCs w:val="22"/>
                <w:cs/>
              </w:rPr>
              <w:t>-</w:t>
            </w:r>
          </w:p>
        </w:tc>
        <w:tc>
          <w:tcPr>
            <w:tcW w:w="1296" w:type="dxa"/>
            <w:noWrap/>
          </w:tcPr>
          <w:p w14:paraId="51A8C929" w14:textId="35D5E3E5" w:rsidR="000B60AF" w:rsidRPr="000B60AF" w:rsidRDefault="000B60AF" w:rsidP="000B60AF">
            <w:pPr>
              <w:pBdr>
                <w:bottom w:val="sing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14,057,233</w:t>
            </w:r>
          </w:p>
        </w:tc>
      </w:tr>
      <w:tr w:rsidR="000B60AF" w:rsidRPr="000B60AF" w14:paraId="47B50945" w14:textId="77777777" w:rsidTr="00472949">
        <w:trPr>
          <w:trHeight w:val="53"/>
          <w:tblHeader/>
        </w:trPr>
        <w:tc>
          <w:tcPr>
            <w:tcW w:w="3600" w:type="dxa"/>
            <w:vAlign w:val="center"/>
            <w:hideMark/>
          </w:tcPr>
          <w:p w14:paraId="751844AC" w14:textId="77777777" w:rsidR="000B60AF" w:rsidRPr="000B60AF" w:rsidRDefault="000B60AF" w:rsidP="000B60AF">
            <w:pPr>
              <w:spacing w:line="320" w:lineRule="exact"/>
              <w:ind w:left="35"/>
              <w:rPr>
                <w:rFonts w:cs="Times New Roman"/>
                <w:b/>
                <w:bCs/>
                <w:sz w:val="22"/>
                <w:szCs w:val="22"/>
                <w:cs/>
              </w:rPr>
            </w:pPr>
            <w:r w:rsidRPr="000B60AF">
              <w:rPr>
                <w:rFonts w:cs="Times New Roman"/>
                <w:b/>
                <w:bCs/>
                <w:sz w:val="22"/>
                <w:szCs w:val="22"/>
              </w:rPr>
              <w:t>Total financial liabilities</w:t>
            </w:r>
          </w:p>
        </w:tc>
        <w:tc>
          <w:tcPr>
            <w:tcW w:w="1728" w:type="dxa"/>
            <w:noWrap/>
          </w:tcPr>
          <w:p w14:paraId="3F0F65B5" w14:textId="070D3397" w:rsidR="000B60AF" w:rsidRPr="000B60AF" w:rsidRDefault="000B60AF" w:rsidP="000B60AF">
            <w:pPr>
              <w:pBdr>
                <w:bottom w:val="double" w:sz="4" w:space="1" w:color="auto"/>
              </w:pBdr>
              <w:tabs>
                <w:tab w:val="decimal" w:pos="178"/>
              </w:tabs>
              <w:spacing w:line="320" w:lineRule="exact"/>
              <w:jc w:val="right"/>
              <w:rPr>
                <w:rFonts w:cs="Times New Roman"/>
                <w:color w:val="000000"/>
                <w:sz w:val="22"/>
                <w:szCs w:val="22"/>
              </w:rPr>
            </w:pPr>
            <w:r w:rsidRPr="000B60AF">
              <w:rPr>
                <w:rFonts w:cs="Times New Roman"/>
                <w:sz w:val="22"/>
                <w:szCs w:val="22"/>
                <w:cs/>
              </w:rPr>
              <w:t>29,538,655</w:t>
            </w:r>
          </w:p>
        </w:tc>
        <w:tc>
          <w:tcPr>
            <w:tcW w:w="1296" w:type="dxa"/>
            <w:noWrap/>
          </w:tcPr>
          <w:p w14:paraId="4CBDA7E5" w14:textId="099946FF" w:rsidR="000B60AF" w:rsidRPr="000B60AF" w:rsidRDefault="000B60AF" w:rsidP="000B60AF">
            <w:pPr>
              <w:pBdr>
                <w:bottom w:val="double" w:sz="4" w:space="1" w:color="auto"/>
              </w:pBdr>
              <w:tabs>
                <w:tab w:val="decimal" w:pos="178"/>
              </w:tabs>
              <w:spacing w:line="320" w:lineRule="exact"/>
              <w:jc w:val="right"/>
              <w:rPr>
                <w:rFonts w:cs="Times New Roman"/>
                <w:color w:val="000000"/>
                <w:sz w:val="22"/>
                <w:szCs w:val="22"/>
                <w:cs/>
              </w:rPr>
            </w:pPr>
            <w:r w:rsidRPr="000B60AF">
              <w:rPr>
                <w:rFonts w:cs="Times New Roman"/>
                <w:sz w:val="22"/>
                <w:szCs w:val="22"/>
                <w:cs/>
              </w:rPr>
              <w:t>1,652,902</w:t>
            </w:r>
          </w:p>
        </w:tc>
        <w:tc>
          <w:tcPr>
            <w:tcW w:w="1152" w:type="dxa"/>
            <w:noWrap/>
          </w:tcPr>
          <w:p w14:paraId="22DEDF8C" w14:textId="76580D75" w:rsidR="000B60AF" w:rsidRPr="000B60AF" w:rsidRDefault="000B60AF" w:rsidP="000B60AF">
            <w:pPr>
              <w:pBdr>
                <w:bottom w:val="double" w:sz="4" w:space="1" w:color="auto"/>
              </w:pBdr>
              <w:tabs>
                <w:tab w:val="decimal" w:pos="0"/>
              </w:tabs>
              <w:spacing w:line="320" w:lineRule="exact"/>
              <w:jc w:val="center"/>
              <w:rPr>
                <w:rFonts w:cs="Times New Roman"/>
                <w:sz w:val="22"/>
                <w:szCs w:val="22"/>
                <w:cs/>
              </w:rPr>
            </w:pPr>
            <w:r w:rsidRPr="000B60AF">
              <w:rPr>
                <w:rFonts w:cs="Times New Roman"/>
                <w:sz w:val="22"/>
                <w:szCs w:val="22"/>
                <w:cs/>
              </w:rPr>
              <w:t>-</w:t>
            </w:r>
          </w:p>
        </w:tc>
        <w:tc>
          <w:tcPr>
            <w:tcW w:w="1296" w:type="dxa"/>
            <w:noWrap/>
          </w:tcPr>
          <w:p w14:paraId="5B32D227" w14:textId="19565AAE" w:rsidR="000B60AF" w:rsidRPr="000B60AF" w:rsidRDefault="000B60AF" w:rsidP="000B60AF">
            <w:pPr>
              <w:pBdr>
                <w:bottom w:val="double" w:sz="4" w:space="1" w:color="auto"/>
              </w:pBdr>
              <w:tabs>
                <w:tab w:val="decimal" w:pos="178"/>
              </w:tabs>
              <w:spacing w:line="320" w:lineRule="exact"/>
              <w:jc w:val="right"/>
              <w:rPr>
                <w:rFonts w:cs="Times New Roman"/>
                <w:color w:val="000000"/>
                <w:sz w:val="22"/>
                <w:szCs w:val="22"/>
                <w:cs/>
              </w:rPr>
            </w:pPr>
            <w:r w:rsidRPr="000B60AF">
              <w:rPr>
                <w:rFonts w:cs="Times New Roman"/>
                <w:sz w:val="22"/>
                <w:szCs w:val="22"/>
                <w:cs/>
              </w:rPr>
              <w:t>31,191,557</w:t>
            </w:r>
          </w:p>
        </w:tc>
      </w:tr>
    </w:tbl>
    <w:p w14:paraId="26292119" w14:textId="77777777" w:rsidR="00472949" w:rsidRDefault="00472949"/>
    <w:p w14:paraId="02A4F16C" w14:textId="0C7A3224" w:rsidR="00796658" w:rsidRPr="00352C3B" w:rsidRDefault="00796658" w:rsidP="006E4B7F">
      <w:pPr>
        <w:pStyle w:val="ListParagraph"/>
        <w:numPr>
          <w:ilvl w:val="1"/>
          <w:numId w:val="37"/>
        </w:numPr>
        <w:spacing w:before="240" w:after="0"/>
        <w:ind w:left="734" w:hanging="547"/>
        <w:rPr>
          <w:rFonts w:ascii="Times New Roman" w:hAnsi="Times New Roman" w:cs="Times New Roman"/>
          <w:b/>
          <w:bCs/>
          <w:szCs w:val="22"/>
          <w:cs/>
        </w:rPr>
      </w:pPr>
      <w:r w:rsidRPr="00352C3B">
        <w:rPr>
          <w:rFonts w:ascii="Times New Roman" w:hAnsi="Times New Roman" w:cs="Times New Roman"/>
          <w:b/>
          <w:bCs/>
          <w:szCs w:val="22"/>
        </w:rPr>
        <w:lastRenderedPageBreak/>
        <w:t>Fair value of financial instruments</w:t>
      </w:r>
    </w:p>
    <w:p w14:paraId="0CCE6CCB" w14:textId="4EE2878C" w:rsidR="00796658" w:rsidRPr="00242713" w:rsidRDefault="00796658" w:rsidP="006E4B7F">
      <w:pPr>
        <w:tabs>
          <w:tab w:val="left" w:pos="1440"/>
          <w:tab w:val="left" w:pos="1980"/>
          <w:tab w:val="center" w:pos="3330"/>
          <w:tab w:val="right" w:pos="6660"/>
          <w:tab w:val="right" w:pos="8640"/>
        </w:tabs>
        <w:spacing w:before="120" w:after="120"/>
        <w:ind w:left="706" w:right="-58" w:firstLine="14"/>
        <w:jc w:val="thaiDistribute"/>
        <w:rPr>
          <w:rFonts w:cs="Times New Roman"/>
          <w:spacing w:val="-2"/>
          <w:sz w:val="22"/>
          <w:szCs w:val="22"/>
          <w:lang w:val="en-US"/>
        </w:rPr>
      </w:pPr>
      <w:r w:rsidRPr="00242713">
        <w:rPr>
          <w:rFonts w:cs="Times New Roman"/>
          <w:spacing w:val="-2"/>
          <w:sz w:val="22"/>
          <w:szCs w:val="22"/>
          <w:lang w:val="en-US"/>
        </w:rPr>
        <w:t xml:space="preserve">Since the majority of the </w:t>
      </w:r>
      <w:r w:rsidR="00C15D53">
        <w:rPr>
          <w:rFonts w:cs="Times New Roman"/>
          <w:spacing w:val="-2"/>
          <w:sz w:val="22"/>
          <w:szCs w:val="22"/>
          <w:lang w:val="en-US"/>
        </w:rPr>
        <w:t>Group</w:t>
      </w:r>
      <w:r w:rsidRPr="00242713">
        <w:rPr>
          <w:rFonts w:cs="Times New Roman"/>
          <w:sz w:val="22"/>
          <w:szCs w:val="22"/>
          <w:lang w:val="en-US"/>
        </w:rPr>
        <w:t>'s</w:t>
      </w:r>
      <w:r w:rsidRPr="00242713">
        <w:rPr>
          <w:rFonts w:cs="Times New Roman"/>
          <w:spacing w:val="-2"/>
          <w:sz w:val="22"/>
          <w:szCs w:val="22"/>
          <w:lang w:val="en-US"/>
        </w:rPr>
        <w:t xml:space="preserve"> financial instruments are short-term in nature, their fair value is not expected to be materially different from the amounts presented in the statement of financial position. </w:t>
      </w:r>
    </w:p>
    <w:p w14:paraId="66304FD5" w14:textId="1BD8C618" w:rsidR="00796658" w:rsidRDefault="00796658" w:rsidP="00B70BA9">
      <w:pPr>
        <w:ind w:left="700" w:right="-70" w:firstLine="9"/>
        <w:jc w:val="thaiDistribute"/>
        <w:rPr>
          <w:rFonts w:cs="Times New Roman"/>
          <w:sz w:val="22"/>
          <w:szCs w:val="22"/>
          <w:lang w:val="en-US" w:eastAsia="th-TH"/>
        </w:rPr>
      </w:pPr>
      <w:r w:rsidRPr="00453922">
        <w:rPr>
          <w:rFonts w:cs="Times New Roman"/>
          <w:spacing w:val="-4"/>
          <w:sz w:val="22"/>
          <w:szCs w:val="22"/>
          <w:lang w:val="en-US" w:eastAsia="th-TH"/>
        </w:rPr>
        <w:t xml:space="preserve">A fair value is the amount for which an asset can be exchanged between knowledgeable, willing parties in an arm’s length transaction. The fair value is determined by reference to the market price of the financial </w:t>
      </w:r>
      <w:r w:rsidRPr="00453922">
        <w:rPr>
          <w:rFonts w:cs="Times New Roman"/>
          <w:sz w:val="22"/>
          <w:szCs w:val="22"/>
          <w:lang w:val="en-US" w:eastAsia="th-TH"/>
        </w:rPr>
        <w:t>instrument or by using an appropriate valuation technique, depending on the nature of the</w:t>
      </w:r>
      <w:r w:rsidR="00453922" w:rsidRPr="00453922">
        <w:rPr>
          <w:rFonts w:cs="Times New Roman"/>
          <w:sz w:val="22"/>
          <w:szCs w:val="22"/>
          <w:lang w:val="en-US" w:eastAsia="th-TH"/>
        </w:rPr>
        <w:t xml:space="preserve"> </w:t>
      </w:r>
      <w:r w:rsidRPr="00453922">
        <w:rPr>
          <w:rFonts w:cs="Times New Roman"/>
          <w:sz w:val="22"/>
          <w:szCs w:val="22"/>
          <w:lang w:val="en-US" w:eastAsia="th-TH"/>
        </w:rPr>
        <w:t>instrument.</w:t>
      </w:r>
    </w:p>
    <w:p w14:paraId="6E659691" w14:textId="0D0F8582" w:rsidR="00913A02" w:rsidRPr="00242713" w:rsidRDefault="00913A02" w:rsidP="00232986">
      <w:pPr>
        <w:pStyle w:val="Heading4"/>
        <w:numPr>
          <w:ilvl w:val="0"/>
          <w:numId w:val="34"/>
        </w:numPr>
        <w:spacing w:before="240"/>
        <w:ind w:left="180"/>
        <w:rPr>
          <w:rFonts w:cs="Times New Roman"/>
          <w:sz w:val="22"/>
          <w:szCs w:val="22"/>
          <w:u w:val="none"/>
          <w:lang w:val="en-US"/>
        </w:rPr>
      </w:pPr>
      <w:r w:rsidRPr="00242713">
        <w:rPr>
          <w:rFonts w:cs="Times New Roman"/>
          <w:sz w:val="22"/>
          <w:szCs w:val="22"/>
          <w:u w:val="none"/>
          <w:lang w:val="en-US"/>
        </w:rPr>
        <w:t>CAPITAL MANAGEMENT</w:t>
      </w:r>
    </w:p>
    <w:p w14:paraId="4A4E2E76" w14:textId="1B5554EB" w:rsidR="00913A02" w:rsidRPr="00F856DE" w:rsidRDefault="00913A02" w:rsidP="00E0475C">
      <w:pPr>
        <w:pStyle w:val="BodyTextIndent2"/>
        <w:spacing w:before="120"/>
        <w:ind w:left="202" w:firstLine="0"/>
        <w:jc w:val="thaiDistribute"/>
        <w:rPr>
          <w:rFonts w:cs="Times New Roman"/>
          <w:spacing w:val="-2"/>
          <w:sz w:val="22"/>
          <w:szCs w:val="22"/>
          <w:lang w:val="en-US"/>
        </w:rPr>
      </w:pPr>
      <w:r w:rsidRPr="00242713">
        <w:rPr>
          <w:rFonts w:cs="Times New Roman"/>
          <w:spacing w:val="-2"/>
          <w:sz w:val="22"/>
          <w:szCs w:val="22"/>
          <w:lang w:val="en-US"/>
        </w:rPr>
        <w:t xml:space="preserve">The primary objective of the </w:t>
      </w:r>
      <w:r w:rsidR="008A76B3">
        <w:rPr>
          <w:rFonts w:cs="Times New Roman"/>
          <w:spacing w:val="-2"/>
          <w:sz w:val="22"/>
          <w:szCs w:val="22"/>
          <w:lang w:val="en-US"/>
        </w:rPr>
        <w:t>Group</w:t>
      </w:r>
      <w:r w:rsidRPr="00242713">
        <w:rPr>
          <w:rFonts w:cs="Times New Roman"/>
          <w:sz w:val="22"/>
          <w:szCs w:val="22"/>
          <w:lang w:val="en-US"/>
        </w:rPr>
        <w:t>'s</w:t>
      </w:r>
      <w:r w:rsidRPr="00242713">
        <w:rPr>
          <w:rFonts w:cs="Times New Roman"/>
          <w:spacing w:val="-2"/>
          <w:sz w:val="22"/>
          <w:szCs w:val="22"/>
          <w:lang w:val="en-US"/>
        </w:rPr>
        <w:t xml:space="preserve"> capital management is to ensure that it has an appropriate financial structure and preserves the </w:t>
      </w:r>
      <w:r w:rsidRPr="00F856DE">
        <w:rPr>
          <w:rFonts w:cs="Times New Roman"/>
          <w:spacing w:val="-2"/>
          <w:sz w:val="22"/>
          <w:szCs w:val="22"/>
          <w:lang w:val="en-US"/>
        </w:rPr>
        <w:t xml:space="preserve">ability to continue its business as a going concern. </w:t>
      </w:r>
    </w:p>
    <w:p w14:paraId="3215E2B7" w14:textId="5294B158" w:rsidR="009807AC" w:rsidRPr="00D86276" w:rsidRDefault="009807AC" w:rsidP="00A44FBD">
      <w:pPr>
        <w:spacing w:before="120"/>
        <w:ind w:left="270" w:right="-7"/>
        <w:jc w:val="thaiDistribute"/>
        <w:rPr>
          <w:rFonts w:cs="Times New Roman"/>
          <w:color w:val="000000"/>
          <w:spacing w:val="-4"/>
          <w:sz w:val="22"/>
          <w:szCs w:val="22"/>
          <w:lang w:val="en-US"/>
        </w:rPr>
      </w:pPr>
      <w:r w:rsidRPr="00D86276">
        <w:rPr>
          <w:rFonts w:cs="Times New Roman"/>
          <w:color w:val="000000"/>
          <w:spacing w:val="-4"/>
          <w:sz w:val="22"/>
          <w:szCs w:val="22"/>
          <w:lang w:val="en-GB"/>
        </w:rPr>
        <w:t>As at 31 December 202</w:t>
      </w:r>
      <w:r w:rsidR="001B1A8E">
        <w:rPr>
          <w:rFonts w:cstheme="minorBidi"/>
          <w:color w:val="000000"/>
          <w:spacing w:val="-4"/>
          <w:sz w:val="22"/>
          <w:szCs w:val="22"/>
          <w:lang w:val="en-US"/>
        </w:rPr>
        <w:t>3</w:t>
      </w:r>
      <w:r w:rsidRPr="00D86276">
        <w:rPr>
          <w:rFonts w:cs="Times New Roman"/>
          <w:color w:val="000000"/>
          <w:spacing w:val="-4"/>
          <w:sz w:val="22"/>
          <w:szCs w:val="22"/>
          <w:lang w:val="en-GB"/>
        </w:rPr>
        <w:t>, the Debt to Equity ratios according to the consolidated</w:t>
      </w:r>
      <w:r w:rsidR="000B60AF">
        <w:rPr>
          <w:rFonts w:cs="Times New Roman"/>
          <w:color w:val="000000"/>
          <w:spacing w:val="-4"/>
          <w:sz w:val="22"/>
          <w:szCs w:val="22"/>
          <w:lang w:val="en-GB"/>
        </w:rPr>
        <w:t xml:space="preserve"> and </w:t>
      </w:r>
      <w:r w:rsidR="000B60AF">
        <w:rPr>
          <w:rFonts w:cstheme="minorBidi"/>
          <w:sz w:val="22"/>
          <w:szCs w:val="22"/>
          <w:lang w:val="en-US"/>
        </w:rPr>
        <w:t>s</w:t>
      </w:r>
      <w:r w:rsidR="000B60AF" w:rsidRPr="000B60AF">
        <w:rPr>
          <w:rFonts w:cs="Times New Roman"/>
          <w:sz w:val="22"/>
          <w:szCs w:val="22"/>
          <w:lang w:val="en-GB"/>
        </w:rPr>
        <w:t>eparate</w:t>
      </w:r>
      <w:r w:rsidRPr="00D86276">
        <w:rPr>
          <w:rFonts w:cs="Times New Roman"/>
          <w:color w:val="000000"/>
          <w:spacing w:val="-4"/>
          <w:sz w:val="22"/>
          <w:szCs w:val="22"/>
          <w:lang w:val="en-GB"/>
        </w:rPr>
        <w:t xml:space="preserve"> financial statement are </w:t>
      </w:r>
      <w:r w:rsidR="000B60AF" w:rsidRPr="00763836">
        <w:rPr>
          <w:rFonts w:cstheme="minorBidi"/>
          <w:color w:val="000000"/>
          <w:spacing w:val="-4"/>
          <w:sz w:val="22"/>
          <w:szCs w:val="22"/>
          <w:lang w:val="en-US"/>
        </w:rPr>
        <w:t>0.1</w:t>
      </w:r>
      <w:r w:rsidR="00763836" w:rsidRPr="00763836">
        <w:rPr>
          <w:rFonts w:cstheme="minorBidi"/>
          <w:color w:val="000000"/>
          <w:spacing w:val="-4"/>
          <w:sz w:val="22"/>
          <w:szCs w:val="22"/>
          <w:lang w:val="en-US"/>
        </w:rPr>
        <w:t>5</w:t>
      </w:r>
      <w:r w:rsidRPr="00D86276">
        <w:rPr>
          <w:rFonts w:cs="Times New Roman"/>
          <w:color w:val="000000"/>
          <w:spacing w:val="-4"/>
          <w:sz w:val="22"/>
          <w:szCs w:val="22"/>
          <w:lang w:val="en-GB"/>
        </w:rPr>
        <w:t xml:space="preserve"> : 1 (202</w:t>
      </w:r>
      <w:r w:rsidR="001B1A8E">
        <w:rPr>
          <w:rFonts w:cs="Times New Roman"/>
          <w:color w:val="000000"/>
          <w:spacing w:val="-4"/>
          <w:sz w:val="22"/>
          <w:szCs w:val="22"/>
          <w:lang w:val="en-GB"/>
        </w:rPr>
        <w:t>2</w:t>
      </w:r>
      <w:r w:rsidR="00EB5204">
        <w:rPr>
          <w:rFonts w:cs="Times New Roman"/>
          <w:color w:val="000000"/>
          <w:spacing w:val="-4"/>
          <w:sz w:val="22"/>
          <w:szCs w:val="22"/>
          <w:lang w:val="en-GB"/>
        </w:rPr>
        <w:t xml:space="preserve"> :</w:t>
      </w:r>
      <w:r w:rsidRPr="00D86276">
        <w:rPr>
          <w:rFonts w:cs="Times New Roman"/>
          <w:color w:val="000000"/>
          <w:spacing w:val="-4"/>
          <w:sz w:val="22"/>
          <w:szCs w:val="22"/>
          <w:cs/>
          <w:lang w:val="en-GB"/>
        </w:rPr>
        <w:t xml:space="preserve"> </w:t>
      </w:r>
      <w:r>
        <w:rPr>
          <w:rFonts w:cs="Times New Roman"/>
          <w:color w:val="000000"/>
          <w:spacing w:val="-4"/>
          <w:sz w:val="22"/>
          <w:szCs w:val="22"/>
          <w:lang w:val="en-GB"/>
        </w:rPr>
        <w:t>0.1</w:t>
      </w:r>
      <w:r w:rsidR="001B1A8E">
        <w:rPr>
          <w:rFonts w:cs="Times New Roman"/>
          <w:color w:val="000000"/>
          <w:spacing w:val="-4"/>
          <w:sz w:val="22"/>
          <w:szCs w:val="22"/>
          <w:lang w:val="en-GB"/>
        </w:rPr>
        <w:t>1</w:t>
      </w:r>
      <w:r w:rsidRPr="00D86276">
        <w:rPr>
          <w:rFonts w:cs="Times New Roman"/>
          <w:color w:val="000000"/>
          <w:spacing w:val="-4"/>
          <w:sz w:val="22"/>
          <w:szCs w:val="22"/>
          <w:lang w:val="en-GB"/>
        </w:rPr>
        <w:t xml:space="preserve"> : 1</w:t>
      </w:r>
      <w:r w:rsidRPr="00D86276">
        <w:rPr>
          <w:rFonts w:cs="Times New Roman"/>
          <w:color w:val="000000"/>
          <w:spacing w:val="-4"/>
          <w:sz w:val="22"/>
          <w:szCs w:val="22"/>
          <w:lang w:val="en-US"/>
        </w:rPr>
        <w:t>).</w:t>
      </w:r>
    </w:p>
    <w:p w14:paraId="696313BC" w14:textId="37254963" w:rsidR="00796658" w:rsidRPr="00AF7D8F" w:rsidRDefault="00796658" w:rsidP="004C553C">
      <w:pPr>
        <w:pStyle w:val="Heading4"/>
        <w:numPr>
          <w:ilvl w:val="0"/>
          <w:numId w:val="34"/>
        </w:numPr>
        <w:spacing w:before="240"/>
        <w:ind w:left="216"/>
        <w:rPr>
          <w:rFonts w:cstheme="minorBidi"/>
          <w:sz w:val="22"/>
          <w:szCs w:val="22"/>
          <w:u w:val="none"/>
          <w:lang w:val="en-US"/>
        </w:rPr>
      </w:pPr>
      <w:r w:rsidRPr="00AF7D8F">
        <w:rPr>
          <w:rFonts w:cs="Times New Roman"/>
          <w:sz w:val="22"/>
          <w:szCs w:val="22"/>
          <w:u w:val="none"/>
          <w:lang w:val="en-US"/>
        </w:rPr>
        <w:t>EVENTS AFTER THE REPORTING PERIOD</w:t>
      </w:r>
    </w:p>
    <w:p w14:paraId="0954B5A3" w14:textId="660AC7EB" w:rsidR="00707AD0" w:rsidRPr="00EA5BA1" w:rsidRDefault="00707AD0" w:rsidP="00EA5BA1">
      <w:pPr>
        <w:pStyle w:val="BodyTextIndent2"/>
        <w:tabs>
          <w:tab w:val="left" w:pos="187"/>
          <w:tab w:val="left" w:pos="720"/>
        </w:tabs>
        <w:spacing w:before="120"/>
        <w:ind w:left="274" w:firstLine="0"/>
        <w:jc w:val="thaiDistribute"/>
        <w:rPr>
          <w:rFonts w:cs="Times New Roman"/>
          <w:spacing w:val="-4"/>
          <w:sz w:val="22"/>
          <w:szCs w:val="22"/>
          <w:lang w:val="en-US"/>
        </w:rPr>
      </w:pPr>
      <w:r w:rsidRPr="00A828D6">
        <w:rPr>
          <w:rFonts w:cs="Times New Roman"/>
          <w:sz w:val="22"/>
          <w:szCs w:val="22"/>
          <w:lang w:val="en-US"/>
        </w:rPr>
        <w:t>On 2</w:t>
      </w:r>
      <w:r w:rsidR="00763836">
        <w:rPr>
          <w:rFonts w:cs="Times New Roman"/>
          <w:sz w:val="22"/>
          <w:szCs w:val="22"/>
          <w:lang w:val="en-US"/>
        </w:rPr>
        <w:t>8</w:t>
      </w:r>
      <w:r w:rsidRPr="00A828D6">
        <w:rPr>
          <w:rFonts w:cs="Times New Roman"/>
          <w:sz w:val="22"/>
          <w:szCs w:val="22"/>
          <w:lang w:val="en-US"/>
        </w:rPr>
        <w:t xml:space="preserve"> February 202</w:t>
      </w:r>
      <w:r w:rsidR="00763836">
        <w:rPr>
          <w:rFonts w:cs="Times New Roman"/>
          <w:sz w:val="22"/>
          <w:szCs w:val="22"/>
          <w:lang w:val="en-US"/>
        </w:rPr>
        <w:t>4</w:t>
      </w:r>
      <w:r w:rsidRPr="00A828D6">
        <w:rPr>
          <w:rFonts w:cs="Times New Roman"/>
          <w:sz w:val="22"/>
          <w:szCs w:val="22"/>
          <w:lang w:val="en-US"/>
        </w:rPr>
        <w:t>, the Company’s Board of Directors meeting No.1/202</w:t>
      </w:r>
      <w:r w:rsidR="00763836">
        <w:rPr>
          <w:rFonts w:cs="Times New Roman"/>
          <w:sz w:val="22"/>
          <w:szCs w:val="22"/>
          <w:lang w:val="en-US"/>
        </w:rPr>
        <w:t>4</w:t>
      </w:r>
      <w:r w:rsidRPr="00A828D6">
        <w:rPr>
          <w:rFonts w:cs="Times New Roman"/>
          <w:sz w:val="22"/>
          <w:szCs w:val="22"/>
          <w:lang w:val="en-US"/>
        </w:rPr>
        <w:t xml:space="preserve"> passed the following resolutions to approve the payment of dividend to its shareholders of 600,000,000 shares at the rate of </w:t>
      </w:r>
      <w:r w:rsidRPr="00A828D6">
        <w:rPr>
          <w:rFonts w:cs="Times New Roman"/>
          <w:spacing w:val="-4"/>
          <w:sz w:val="22"/>
          <w:szCs w:val="22"/>
          <w:lang w:val="en-US"/>
        </w:rPr>
        <w:t>Baht</w:t>
      </w:r>
      <w:r w:rsidR="00BD3660">
        <w:rPr>
          <w:rFonts w:cs="Times New Roman"/>
          <w:spacing w:val="-4"/>
          <w:sz w:val="22"/>
          <w:szCs w:val="22"/>
          <w:lang w:val="en-US"/>
        </w:rPr>
        <w:t xml:space="preserve"> 0.18</w:t>
      </w:r>
      <w:r w:rsidRPr="00A828D6">
        <w:rPr>
          <w:rFonts w:cs="Times New Roman"/>
          <w:spacing w:val="-4"/>
          <w:sz w:val="22"/>
          <w:szCs w:val="22"/>
          <w:lang w:val="en-US"/>
        </w:rPr>
        <w:t xml:space="preserve"> per share, totaling of Baht</w:t>
      </w:r>
      <w:r w:rsidR="00BD3660">
        <w:rPr>
          <w:rFonts w:cs="Times New Roman"/>
          <w:spacing w:val="-4"/>
          <w:sz w:val="22"/>
          <w:szCs w:val="22"/>
          <w:lang w:val="en-US"/>
        </w:rPr>
        <w:t xml:space="preserve"> 108.0 </w:t>
      </w:r>
      <w:r w:rsidRPr="00A828D6">
        <w:rPr>
          <w:rFonts w:cs="Times New Roman"/>
          <w:spacing w:val="-4"/>
          <w:sz w:val="22"/>
          <w:szCs w:val="22"/>
          <w:lang w:val="en-US"/>
        </w:rPr>
        <w:t xml:space="preserve">million, </w:t>
      </w:r>
      <w:r w:rsidR="00EA5BA1">
        <w:rPr>
          <w:rFonts w:cs="Times New Roman"/>
          <w:spacing w:val="-4"/>
          <w:sz w:val="22"/>
          <w:szCs w:val="22"/>
          <w:lang w:val="en-US"/>
        </w:rPr>
        <w:t xml:space="preserve">paid </w:t>
      </w:r>
      <w:r w:rsidRPr="00A828D6">
        <w:rPr>
          <w:rFonts w:cs="Times New Roman"/>
          <w:spacing w:val="-4"/>
          <w:sz w:val="22"/>
          <w:szCs w:val="22"/>
          <w:lang w:val="en-US"/>
        </w:rPr>
        <w:t>from the retained earnings and profit for the year 202</w:t>
      </w:r>
      <w:r w:rsidR="00763836">
        <w:rPr>
          <w:rFonts w:cs="Times New Roman"/>
          <w:spacing w:val="-4"/>
          <w:sz w:val="22"/>
          <w:szCs w:val="22"/>
          <w:lang w:val="en-US"/>
        </w:rPr>
        <w:t>3</w:t>
      </w:r>
      <w:r w:rsidRPr="00A828D6">
        <w:rPr>
          <w:rFonts w:cs="Times New Roman"/>
          <w:spacing w:val="-4"/>
          <w:sz w:val="22"/>
          <w:szCs w:val="22"/>
          <w:lang w:val="en-US"/>
        </w:rPr>
        <w:t>.</w:t>
      </w:r>
    </w:p>
    <w:p w14:paraId="11C8EB0F" w14:textId="3E83E776" w:rsidR="00707AD0" w:rsidRPr="00707AD0" w:rsidRDefault="00707AD0" w:rsidP="009060D1">
      <w:pPr>
        <w:pStyle w:val="BodyTextIndent2"/>
        <w:tabs>
          <w:tab w:val="left" w:pos="187"/>
          <w:tab w:val="left" w:pos="720"/>
        </w:tabs>
        <w:spacing w:before="60"/>
        <w:ind w:left="270" w:firstLine="0"/>
        <w:jc w:val="thaiDistribute"/>
        <w:rPr>
          <w:rFonts w:cs="Times New Roman"/>
          <w:spacing w:val="-2"/>
          <w:sz w:val="22"/>
          <w:szCs w:val="22"/>
          <w:lang w:val="en-US"/>
        </w:rPr>
      </w:pPr>
      <w:r w:rsidRPr="00707AD0">
        <w:rPr>
          <w:rFonts w:cs="Times New Roman"/>
          <w:spacing w:val="-2"/>
          <w:sz w:val="22"/>
          <w:szCs w:val="22"/>
          <w:lang w:val="en-US"/>
        </w:rPr>
        <w:t>However, these resolutions will be further propose for the shareholders’ approval in the Ordinary General Meeting of Shareholders for the fiscal year of 202</w:t>
      </w:r>
      <w:r w:rsidR="00763836">
        <w:rPr>
          <w:rFonts w:cs="Times New Roman"/>
          <w:spacing w:val="-2"/>
          <w:sz w:val="22"/>
          <w:szCs w:val="22"/>
          <w:lang w:val="en-US"/>
        </w:rPr>
        <w:t>4</w:t>
      </w:r>
      <w:r w:rsidRPr="00707AD0">
        <w:rPr>
          <w:rFonts w:cs="Times New Roman"/>
          <w:spacing w:val="-2"/>
          <w:sz w:val="22"/>
          <w:szCs w:val="22"/>
          <w:lang w:val="en-US"/>
        </w:rPr>
        <w:t>.</w:t>
      </w:r>
    </w:p>
    <w:p w14:paraId="48F84317" w14:textId="77777777" w:rsidR="00616A1D" w:rsidRPr="00B70BA9" w:rsidRDefault="00616A1D" w:rsidP="004C553C">
      <w:pPr>
        <w:pStyle w:val="Heading4"/>
        <w:numPr>
          <w:ilvl w:val="0"/>
          <w:numId w:val="34"/>
        </w:numPr>
        <w:spacing w:before="240"/>
        <w:ind w:left="210" w:hanging="354"/>
        <w:rPr>
          <w:rFonts w:cs="Times New Roman"/>
          <w:sz w:val="22"/>
          <w:szCs w:val="22"/>
          <w:u w:val="none"/>
          <w:lang w:val="en-US"/>
        </w:rPr>
      </w:pPr>
      <w:r w:rsidRPr="00B70BA9">
        <w:rPr>
          <w:rFonts w:cs="Times New Roman"/>
          <w:sz w:val="22"/>
          <w:szCs w:val="22"/>
          <w:u w:val="none"/>
          <w:lang w:val="en-US"/>
        </w:rPr>
        <w:t>APPROVAL OF FINANCIAL STATEMENTS</w:t>
      </w:r>
    </w:p>
    <w:p w14:paraId="7732A883" w14:textId="4FA9FFFC" w:rsidR="00616A1D" w:rsidRPr="00242713" w:rsidRDefault="00616A1D" w:rsidP="00B70BA9">
      <w:pPr>
        <w:spacing w:before="120"/>
        <w:ind w:left="181" w:right="-68"/>
        <w:jc w:val="thaiDistribute"/>
        <w:rPr>
          <w:rFonts w:cs="Times New Roman"/>
          <w:spacing w:val="-6"/>
          <w:sz w:val="22"/>
          <w:szCs w:val="22"/>
          <w:lang w:val="en-US"/>
        </w:rPr>
      </w:pPr>
      <w:r w:rsidRPr="00242713">
        <w:rPr>
          <w:rFonts w:cs="Times New Roman"/>
          <w:spacing w:val="-6"/>
          <w:sz w:val="22"/>
          <w:szCs w:val="22"/>
          <w:lang w:val="en-US"/>
        </w:rPr>
        <w:t xml:space="preserve">These financial statements have been approved by the Company’s Board of Directors on </w:t>
      </w:r>
      <w:r w:rsidR="00796658" w:rsidRPr="00763836">
        <w:rPr>
          <w:rFonts w:cs="Times New Roman"/>
          <w:spacing w:val="-6"/>
          <w:sz w:val="22"/>
          <w:szCs w:val="22"/>
          <w:lang w:val="en-US"/>
        </w:rPr>
        <w:t>2</w:t>
      </w:r>
      <w:r w:rsidR="00763836" w:rsidRPr="00763836">
        <w:rPr>
          <w:rFonts w:cs="Times New Roman"/>
          <w:spacing w:val="-6"/>
          <w:sz w:val="22"/>
          <w:szCs w:val="22"/>
          <w:lang w:val="en-US"/>
        </w:rPr>
        <w:t>8</w:t>
      </w:r>
      <w:r w:rsidR="0077290F" w:rsidRPr="00763836">
        <w:rPr>
          <w:rFonts w:cs="Times New Roman"/>
          <w:spacing w:val="-6"/>
          <w:sz w:val="22"/>
          <w:szCs w:val="22"/>
          <w:lang w:val="en-US"/>
        </w:rPr>
        <w:t xml:space="preserve"> </w:t>
      </w:r>
      <w:r w:rsidR="00AB000C" w:rsidRPr="00763836">
        <w:rPr>
          <w:rFonts w:cs="Times New Roman"/>
          <w:spacing w:val="-6"/>
          <w:sz w:val="22"/>
          <w:szCs w:val="22"/>
          <w:lang w:val="en-US"/>
        </w:rPr>
        <w:t>February 20</w:t>
      </w:r>
      <w:r w:rsidR="00E01B87" w:rsidRPr="00763836">
        <w:rPr>
          <w:rFonts w:cs="Times New Roman"/>
          <w:spacing w:val="-6"/>
          <w:sz w:val="22"/>
          <w:szCs w:val="22"/>
          <w:lang w:val="en-US"/>
        </w:rPr>
        <w:t>2</w:t>
      </w:r>
      <w:r w:rsidR="001B1A8E" w:rsidRPr="00763836">
        <w:rPr>
          <w:rFonts w:cs="Times New Roman"/>
          <w:spacing w:val="-6"/>
          <w:sz w:val="22"/>
          <w:szCs w:val="22"/>
          <w:lang w:val="en-US"/>
        </w:rPr>
        <w:t>4</w:t>
      </w:r>
      <w:r w:rsidR="0077290F" w:rsidRPr="00763836">
        <w:rPr>
          <w:rFonts w:cs="Times New Roman"/>
          <w:spacing w:val="-6"/>
          <w:sz w:val="22"/>
          <w:szCs w:val="22"/>
          <w:lang w:val="en-US"/>
        </w:rPr>
        <w:t>.</w:t>
      </w:r>
    </w:p>
    <w:sectPr w:rsidR="00616A1D" w:rsidRPr="00242713" w:rsidSect="002A32E4">
      <w:headerReference w:type="even" r:id="rId20"/>
      <w:headerReference w:type="default" r:id="rId21"/>
      <w:headerReference w:type="first" r:id="rId22"/>
      <w:pgSz w:w="11909" w:h="16834" w:code="9"/>
      <w:pgMar w:top="850" w:right="936" w:bottom="994" w:left="1440" w:header="432" w:footer="547" w:gutter="0"/>
      <w:pgNumType w:start="38"/>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AA138" w14:textId="77777777" w:rsidR="002A32E4" w:rsidRDefault="002A32E4">
      <w:pPr>
        <w:rPr>
          <w:rFonts w:cs="Times New Roman"/>
          <w:cs/>
        </w:rPr>
      </w:pPr>
      <w:r>
        <w:separator/>
      </w:r>
    </w:p>
  </w:endnote>
  <w:endnote w:type="continuationSeparator" w:id="0">
    <w:p w14:paraId="5A4A40C5" w14:textId="77777777" w:rsidR="002A32E4" w:rsidRDefault="002A32E4">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BAA8A" w14:textId="77777777" w:rsidR="001760D7" w:rsidRDefault="001760D7" w:rsidP="002442C8">
    <w:pPr>
      <w:pStyle w:val="Footer"/>
      <w:jc w:val="right"/>
      <w:rPr>
        <w:rFonts w:cs="Times New Roman"/>
        <w:cs/>
      </w:rPr>
    </w:pPr>
    <w:r w:rsidRPr="00EE41CD">
      <w:rPr>
        <w:sz w:val="22"/>
        <w:szCs w:val="22"/>
        <w:lang w:val="en-US"/>
      </w:rPr>
      <w:t xml:space="preserve">Page </w:t>
    </w:r>
    <w:r w:rsidRPr="00EE41CD">
      <w:rPr>
        <w:sz w:val="22"/>
        <w:szCs w:val="22"/>
      </w:rPr>
      <w:fldChar w:fldCharType="begin"/>
    </w:r>
    <w:r w:rsidRPr="00EE41CD">
      <w:rPr>
        <w:sz w:val="22"/>
        <w:szCs w:val="22"/>
        <w:lang w:val="en-GB"/>
      </w:rPr>
      <w:instrText xml:space="preserve"> PAGE   \* MERGEFORMAT </w:instrText>
    </w:r>
    <w:r w:rsidRPr="00EE41CD">
      <w:rPr>
        <w:sz w:val="22"/>
        <w:szCs w:val="22"/>
      </w:rPr>
      <w:fldChar w:fldCharType="separate"/>
    </w:r>
    <w:r>
      <w:rPr>
        <w:noProof/>
        <w:sz w:val="22"/>
        <w:szCs w:val="22"/>
        <w:lang w:val="en-GB"/>
      </w:rPr>
      <w:t>12</w:t>
    </w:r>
    <w:r w:rsidRPr="00EE41C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9DE7" w14:textId="77777777" w:rsidR="001760D7" w:rsidRPr="00EE41CD" w:rsidRDefault="001760D7" w:rsidP="00716E6E">
    <w:pPr>
      <w:pStyle w:val="Footer"/>
      <w:ind w:right="158"/>
      <w:jc w:val="right"/>
      <w:rPr>
        <w:sz w:val="22"/>
        <w:szCs w:val="22"/>
        <w:lang w:val="en-GB"/>
      </w:rPr>
    </w:pPr>
    <w:r w:rsidRPr="00EE41CD">
      <w:rPr>
        <w:sz w:val="22"/>
        <w:szCs w:val="22"/>
        <w:lang w:val="en-US"/>
      </w:rPr>
      <w:t xml:space="preserve">Page </w:t>
    </w:r>
    <w:r w:rsidRPr="00EE41CD">
      <w:rPr>
        <w:sz w:val="22"/>
        <w:szCs w:val="22"/>
      </w:rPr>
      <w:fldChar w:fldCharType="begin"/>
    </w:r>
    <w:r w:rsidRPr="00EE41CD">
      <w:rPr>
        <w:sz w:val="22"/>
        <w:szCs w:val="22"/>
        <w:lang w:val="en-GB"/>
      </w:rPr>
      <w:instrText xml:space="preserve"> PAGE   \* MERGEFORMAT </w:instrText>
    </w:r>
    <w:r w:rsidRPr="00EE41CD">
      <w:rPr>
        <w:sz w:val="22"/>
        <w:szCs w:val="22"/>
      </w:rPr>
      <w:fldChar w:fldCharType="separate"/>
    </w:r>
    <w:r>
      <w:rPr>
        <w:noProof/>
        <w:sz w:val="22"/>
        <w:szCs w:val="22"/>
        <w:lang w:val="en-GB"/>
      </w:rPr>
      <w:t>33</w:t>
    </w:r>
    <w:r w:rsidRPr="00EE41C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0129" w14:textId="77777777" w:rsidR="001760D7" w:rsidRPr="0048576D" w:rsidRDefault="001760D7" w:rsidP="00F959AD">
    <w:pPr>
      <w:pStyle w:val="Footer"/>
      <w:jc w:val="right"/>
      <w:rPr>
        <w:rFonts w:cs="Cordia New"/>
        <w:sz w:val="22"/>
        <w:szCs w:val="22"/>
        <w:cs/>
        <w:lang w:val="en-US"/>
      </w:rPr>
    </w:pPr>
    <w:r w:rsidRPr="00EE41CD">
      <w:rPr>
        <w:sz w:val="22"/>
        <w:szCs w:val="22"/>
        <w:lang w:val="en-US"/>
      </w:rPr>
      <w:t xml:space="preserve">Page </w:t>
    </w:r>
    <w:r w:rsidRPr="00EE41CD">
      <w:rPr>
        <w:sz w:val="22"/>
        <w:szCs w:val="22"/>
      </w:rPr>
      <w:fldChar w:fldCharType="begin"/>
    </w:r>
    <w:r w:rsidRPr="00EE41CD">
      <w:rPr>
        <w:sz w:val="22"/>
        <w:szCs w:val="22"/>
        <w:lang w:val="en-GB"/>
      </w:rPr>
      <w:instrText xml:space="preserve"> PAGE   \* MERGEFORMAT </w:instrText>
    </w:r>
    <w:r w:rsidRPr="00EE41CD">
      <w:rPr>
        <w:sz w:val="22"/>
        <w:szCs w:val="22"/>
      </w:rPr>
      <w:fldChar w:fldCharType="separate"/>
    </w:r>
    <w:r>
      <w:rPr>
        <w:noProof/>
        <w:sz w:val="22"/>
        <w:szCs w:val="22"/>
        <w:lang w:val="en-GB"/>
      </w:rPr>
      <w:t>26</w:t>
    </w:r>
    <w:r w:rsidRPr="00EE41C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E699F" w14:textId="7815D39F" w:rsidR="002A32E4" w:rsidRDefault="002A32E4">
      <w:pPr>
        <w:rPr>
          <w:rFonts w:cs="Times New Roman"/>
          <w:cs/>
        </w:rPr>
      </w:pPr>
      <w:r>
        <w:fldChar w:fldCharType="begin"/>
      </w:r>
      <w:r>
        <w:rPr>
          <w:rFonts w:cs="Angsana New"/>
          <w:cs/>
        </w:rPr>
        <w:instrText xml:space="preserve"> </w:instrText>
      </w:r>
      <w:r>
        <w:rPr>
          <w:rFonts w:cs="Times New Roman" w:hint="cs"/>
          <w:cs/>
        </w:rPr>
        <w:instrText>DATE \@ "dd/MM/bb"</w:instrText>
      </w:r>
      <w:r>
        <w:rPr>
          <w:rFonts w:cs="Angsana New"/>
          <w:cs/>
        </w:rPr>
        <w:instrText xml:space="preserve"> </w:instrText>
      </w:r>
      <w:r>
        <w:fldChar w:fldCharType="separate"/>
      </w:r>
      <w:r w:rsidR="00844A77">
        <w:rPr>
          <w:rFonts w:cs="Angsana New"/>
          <w:noProof/>
          <w:cs/>
        </w:rPr>
        <w:t>27/02/67</w:t>
      </w:r>
      <w:r>
        <w:fldChar w:fldCharType="end"/>
      </w:r>
      <w:r>
        <w:separator/>
      </w:r>
    </w:p>
  </w:footnote>
  <w:footnote w:type="continuationSeparator" w:id="0">
    <w:p w14:paraId="6A63475B" w14:textId="77777777" w:rsidR="002A32E4" w:rsidRDefault="002A32E4">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D6EC" w14:textId="542B869F" w:rsidR="001760D7" w:rsidRPr="008B3EB4" w:rsidRDefault="001760D7" w:rsidP="009F4F18">
    <w:pPr>
      <w:pStyle w:val="Header"/>
      <w:spacing w:before="240"/>
      <w:ind w:left="-173" w:right="-144"/>
      <w:rPr>
        <w:b/>
        <w:bCs/>
        <w:sz w:val="20"/>
        <w:szCs w:val="20"/>
        <w:lang w:val="en-US"/>
      </w:rPr>
    </w:pPr>
    <w:r w:rsidRPr="008B3EB4">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37AAF294" w14:textId="77777777" w:rsidR="001760D7" w:rsidRPr="008B3EB4" w:rsidRDefault="001760D7" w:rsidP="00616A1D">
    <w:pPr>
      <w:pStyle w:val="Header"/>
      <w:ind w:left="-180" w:right="-138"/>
      <w:rPr>
        <w:b/>
        <w:bCs/>
        <w:sz w:val="20"/>
        <w:szCs w:val="20"/>
        <w:lang w:val="en-US"/>
      </w:rPr>
    </w:pPr>
    <w:r w:rsidRPr="003A29DA">
      <w:rPr>
        <w:b/>
        <w:bCs/>
        <w:sz w:val="20"/>
        <w:szCs w:val="20"/>
        <w:lang w:val="en-US"/>
      </w:rPr>
      <w:t xml:space="preserve">NOTES TO </w:t>
    </w:r>
    <w:r>
      <w:rPr>
        <w:b/>
        <w:bCs/>
        <w:sz w:val="20"/>
        <w:szCs w:val="20"/>
        <w:lang w:val="en-US"/>
      </w:rPr>
      <w:t xml:space="preserve">THE </w:t>
    </w:r>
    <w:r w:rsidRPr="003A29DA">
      <w:rPr>
        <w:b/>
        <w:bCs/>
        <w:sz w:val="20"/>
        <w:szCs w:val="20"/>
        <w:lang w:val="en-US"/>
      </w:rPr>
      <w:t>FINANCIAL STATEMENTS</w:t>
    </w:r>
    <w:r w:rsidRPr="008B3EB4">
      <w:rPr>
        <w:b/>
        <w:bCs/>
        <w:sz w:val="20"/>
        <w:szCs w:val="20"/>
        <w:lang w:val="en-US"/>
      </w:rPr>
      <w:t xml:space="preserve"> (CONTINUED)</w:t>
    </w:r>
  </w:p>
  <w:p w14:paraId="3428DF40" w14:textId="623369AF" w:rsidR="001760D7" w:rsidRPr="0029438C" w:rsidRDefault="001760D7" w:rsidP="0077121A">
    <w:pPr>
      <w:pStyle w:val="Header"/>
      <w:pBdr>
        <w:bottom w:val="single" w:sz="4" w:space="5" w:color="auto"/>
      </w:pBdr>
      <w:tabs>
        <w:tab w:val="clear" w:pos="4320"/>
        <w:tab w:val="clear" w:pos="8640"/>
        <w:tab w:val="left" w:pos="6150"/>
      </w:tabs>
      <w:ind w:left="-180" w:right="-138"/>
      <w:rPr>
        <w:b/>
        <w:bCs/>
        <w:sz w:val="20"/>
        <w:szCs w:val="20"/>
        <w:lang w:val="en-US"/>
      </w:rPr>
    </w:pPr>
    <w:r>
      <w:rPr>
        <w:rFonts w:cs="Times New Roman"/>
        <w:b/>
        <w:bCs/>
        <w:sz w:val="20"/>
        <w:szCs w:val="20"/>
        <w:lang w:val="en-US"/>
      </w:rPr>
      <w:t xml:space="preserve">FOR THE YEAR ENDED 31 </w:t>
    </w:r>
    <w:r w:rsidRPr="00DE42D9">
      <w:rPr>
        <w:rFonts w:cs="Cordia New"/>
        <w:b/>
        <w:bCs/>
        <w:sz w:val="20"/>
        <w:szCs w:val="20"/>
        <w:lang w:val="en-US"/>
      </w:rPr>
      <w:t>DECEMBER</w:t>
    </w:r>
    <w:r w:rsidRPr="00DD1639">
      <w:rPr>
        <w:rFonts w:cs="Times New Roman"/>
        <w:b/>
        <w:bCs/>
        <w:sz w:val="20"/>
        <w:szCs w:val="20"/>
        <w:lang w:val="en-US"/>
      </w:rPr>
      <w:t xml:space="preserve"> </w:t>
    </w:r>
    <w:r w:rsidR="00BC05C8">
      <w:rPr>
        <w:rFonts w:cs="Times New Roman"/>
        <w:b/>
        <w:bCs/>
        <w:sz w:val="20"/>
        <w:szCs w:val="20"/>
        <w:lang w:val="en-US"/>
      </w:rPr>
      <w:t>202</w:t>
    </w:r>
    <w:r w:rsidR="00691635">
      <w:rPr>
        <w:rFonts w:cs="Times New Roman"/>
        <w:b/>
        <w:bCs/>
        <w:sz w:val="20"/>
        <w:szCs w:val="20"/>
        <w:lang w:val="en-US"/>
      </w:rPr>
      <w:t>3</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B2F08" w14:textId="6620E1C9" w:rsidR="00B1058E" w:rsidRPr="008B3EB4" w:rsidRDefault="00B1058E" w:rsidP="00B1058E">
    <w:pPr>
      <w:pStyle w:val="Header"/>
      <w:ind w:left="-171" w:right="-138"/>
      <w:rPr>
        <w:b/>
        <w:bCs/>
        <w:sz w:val="20"/>
        <w:szCs w:val="20"/>
        <w:lang w:val="en-US"/>
      </w:rPr>
    </w:pPr>
    <w:r w:rsidRPr="008B3EB4">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1A480DC4" w14:textId="77777777" w:rsidR="00B1058E" w:rsidRPr="008B3EB4" w:rsidRDefault="00B1058E" w:rsidP="00B1058E">
    <w:pPr>
      <w:pStyle w:val="Header"/>
      <w:ind w:left="-180" w:right="-138"/>
      <w:rPr>
        <w:b/>
        <w:bCs/>
        <w:sz w:val="20"/>
        <w:szCs w:val="20"/>
        <w:lang w:val="en-US"/>
      </w:rPr>
    </w:pPr>
    <w:r w:rsidRPr="003A29DA">
      <w:rPr>
        <w:b/>
        <w:bCs/>
        <w:sz w:val="20"/>
        <w:szCs w:val="20"/>
        <w:lang w:val="en-US"/>
      </w:rPr>
      <w:t xml:space="preserve">NOTES TO </w:t>
    </w:r>
    <w:r>
      <w:rPr>
        <w:b/>
        <w:bCs/>
        <w:sz w:val="20"/>
        <w:szCs w:val="20"/>
        <w:lang w:val="en-US"/>
      </w:rPr>
      <w:t xml:space="preserve">THE </w:t>
    </w:r>
    <w:r w:rsidRPr="003A29DA">
      <w:rPr>
        <w:b/>
        <w:bCs/>
        <w:sz w:val="20"/>
        <w:szCs w:val="20"/>
        <w:lang w:val="en-US"/>
      </w:rPr>
      <w:t>FINANCIAL STATEMENTS</w:t>
    </w:r>
    <w:r w:rsidRPr="008B3EB4">
      <w:rPr>
        <w:b/>
        <w:bCs/>
        <w:sz w:val="20"/>
        <w:szCs w:val="20"/>
        <w:lang w:val="en-US"/>
      </w:rPr>
      <w:t xml:space="preserve"> (CONTINUED)</w:t>
    </w:r>
  </w:p>
  <w:p w14:paraId="572CF336" w14:textId="68D09813" w:rsidR="0077121A" w:rsidRPr="00131F8B" w:rsidRDefault="00B1058E" w:rsidP="00B1058E">
    <w:pPr>
      <w:pStyle w:val="Header"/>
      <w:pBdr>
        <w:bottom w:val="single" w:sz="4" w:space="6" w:color="auto"/>
      </w:pBdr>
      <w:tabs>
        <w:tab w:val="clear" w:pos="8640"/>
        <w:tab w:val="left" w:pos="14850"/>
      </w:tabs>
      <w:spacing w:after="240"/>
      <w:ind w:left="-180" w:right="-29"/>
      <w:rPr>
        <w:b/>
        <w:bCs/>
        <w:sz w:val="20"/>
        <w:szCs w:val="20"/>
        <w:lang w:val="en-US"/>
      </w:rPr>
    </w:pPr>
    <w:r>
      <w:rPr>
        <w:rFonts w:cs="Times New Roman"/>
        <w:b/>
        <w:bCs/>
        <w:sz w:val="20"/>
        <w:szCs w:val="20"/>
        <w:lang w:val="en-US"/>
      </w:rPr>
      <w:t>FOR THE YEAR ENDED 31 DECEMBER 202</w:t>
    </w:r>
    <w:r w:rsidR="002B743D">
      <w:rPr>
        <w:rFonts w:cs="Times New Roman"/>
        <w:b/>
        <w:bCs/>
        <w:sz w:val="20"/>
        <w:szCs w:val="20"/>
        <w:lang w:val="en-US"/>
      </w:rPr>
      <w:t>3</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C2B9" w14:textId="2EE14D93" w:rsidR="001760D7" w:rsidRPr="00EA2850" w:rsidRDefault="001760D7" w:rsidP="000D304D">
    <w:pPr>
      <w:pStyle w:val="Header"/>
      <w:tabs>
        <w:tab w:val="clear" w:pos="8640"/>
        <w:tab w:val="right" w:pos="8931"/>
      </w:tabs>
      <w:spacing w:before="120"/>
      <w:ind w:left="-144"/>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6C16FBE3" w14:textId="77777777" w:rsidR="001760D7" w:rsidRPr="00BE7068" w:rsidRDefault="001760D7" w:rsidP="00FA1501">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48CA14A6" w14:textId="6EDC1EEB" w:rsidR="001760D7" w:rsidRPr="008259E3" w:rsidRDefault="001760D7" w:rsidP="00F865F6">
    <w:pPr>
      <w:pStyle w:val="Header"/>
      <w:pBdr>
        <w:bottom w:val="single" w:sz="4" w:space="5" w:color="auto"/>
      </w:pBdr>
      <w:tabs>
        <w:tab w:val="clear" w:pos="8640"/>
        <w:tab w:val="left" w:pos="14850"/>
      </w:tabs>
      <w:spacing w:after="240"/>
      <w:ind w:left="-144" w:right="-29"/>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w:t>
    </w:r>
    <w:r w:rsidR="0077121A">
      <w:rPr>
        <w:rFonts w:cs="Times New Roman"/>
        <w:b/>
        <w:bCs/>
        <w:sz w:val="20"/>
        <w:szCs w:val="20"/>
        <w:lang w:val="en-US"/>
      </w:rPr>
      <w:t xml:space="preserve"> 202</w:t>
    </w:r>
    <w:r w:rsidR="00420F7D">
      <w:rPr>
        <w:rFonts w:cs="Times New Roman"/>
        <w:b/>
        <w:bCs/>
        <w:sz w:val="20"/>
        <w:szCs w:val="20"/>
        <w:lang w:val="en-US"/>
      </w:rPr>
      <w:t>3</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4FE45" w14:textId="545E32D6" w:rsidR="001760D7" w:rsidRPr="00EA2850" w:rsidRDefault="001760D7" w:rsidP="00616A1D">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6D4B8BE2" w14:textId="77777777" w:rsidR="001760D7" w:rsidRPr="00BE7068" w:rsidRDefault="001760D7" w:rsidP="00616A1D">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06424FBF" w14:textId="1F3D819B" w:rsidR="001760D7" w:rsidRPr="008259E3" w:rsidRDefault="001760D7" w:rsidP="00616A1D">
    <w:pPr>
      <w:pStyle w:val="Header"/>
      <w:pBdr>
        <w:bottom w:val="single" w:sz="4" w:space="5" w:color="auto"/>
      </w:pBdr>
      <w:tabs>
        <w:tab w:val="clear" w:pos="8640"/>
        <w:tab w:val="right" w:pos="9498"/>
      </w:tabs>
      <w:spacing w:after="120"/>
      <w:ind w:left="-14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EB5204">
      <w:rPr>
        <w:rFonts w:cs="Times New Roman"/>
        <w:b/>
        <w:bCs/>
        <w:sz w:val="20"/>
        <w:szCs w:val="20"/>
        <w:lang w:val="en-US"/>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B575C" w14:textId="292AD919" w:rsidR="001760D7" w:rsidRPr="00EA2850" w:rsidRDefault="001760D7" w:rsidP="00FA1501">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167349F4" w14:textId="77777777" w:rsidR="001760D7" w:rsidRPr="00BE7068" w:rsidRDefault="001760D7" w:rsidP="00FA1501">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5FE8CDD6" w14:textId="2E1C687D" w:rsidR="001760D7" w:rsidRPr="008259E3" w:rsidRDefault="001760D7" w:rsidP="00F865F6">
    <w:pPr>
      <w:pStyle w:val="Header"/>
      <w:pBdr>
        <w:bottom w:val="single" w:sz="4" w:space="5" w:color="auto"/>
      </w:pBdr>
      <w:tabs>
        <w:tab w:val="clear" w:pos="8640"/>
        <w:tab w:val="right" w:pos="9498"/>
      </w:tabs>
      <w:spacing w:after="240"/>
      <w:ind w:left="-14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691635">
      <w:rPr>
        <w:rFonts w:cs="Times New Roman"/>
        <w:b/>
        <w:bCs/>
        <w:sz w:val="20"/>
        <w:szCs w:val="20"/>
        <w:lang w:val="en-US"/>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9F2D" w14:textId="37B3D377" w:rsidR="001760D7" w:rsidRPr="00EA2850" w:rsidRDefault="001760D7" w:rsidP="00616A1D">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r w:rsidR="00D83532" w:rsidRPr="00D83532">
      <w:rPr>
        <w:rFonts w:cs="Times New Roman"/>
        <w:b/>
        <w:bCs/>
        <w:sz w:val="20"/>
        <w:szCs w:val="20"/>
        <w:lang w:val="en-US"/>
      </w:rPr>
      <w:t xml:space="preserve"> </w:t>
    </w:r>
    <w:r w:rsidR="00D83532" w:rsidRPr="00C14D6E">
      <w:rPr>
        <w:rFonts w:cs="Times New Roman"/>
        <w:b/>
        <w:bCs/>
        <w:sz w:val="20"/>
        <w:szCs w:val="20"/>
        <w:lang w:val="en-US"/>
      </w:rPr>
      <w:t>AND ITS SUBSIDIARY</w:t>
    </w:r>
  </w:p>
  <w:p w14:paraId="5C906C0B" w14:textId="3BB355FD" w:rsidR="001760D7" w:rsidRPr="00BE7068" w:rsidRDefault="001760D7" w:rsidP="00616A1D">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p>
  <w:p w14:paraId="165AD5EF" w14:textId="32065BE7" w:rsidR="001760D7" w:rsidRPr="00AC2BA8" w:rsidRDefault="001760D7" w:rsidP="00AC2BA8">
    <w:pPr>
      <w:pStyle w:val="Header"/>
      <w:pBdr>
        <w:bottom w:val="single" w:sz="4" w:space="5" w:color="auto"/>
      </w:pBdr>
      <w:tabs>
        <w:tab w:val="clear" w:pos="8640"/>
        <w:tab w:val="right" w:pos="9498"/>
      </w:tabs>
      <w:spacing w:after="120"/>
      <w:ind w:left="-144"/>
      <w:rPr>
        <w:rFonts w:cs="Times New Roman"/>
        <w:b/>
        <w:bCs/>
        <w:sz w:val="20"/>
        <w:szCs w:val="20"/>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w:t>
    </w:r>
    <w:r w:rsidR="00691635">
      <w:rPr>
        <w:rFonts w:cs="Times New Roman"/>
        <w:b/>
        <w:bCs/>
        <w:sz w:val="20"/>
        <w:szCs w:val="20"/>
        <w:lang w:val="en-US"/>
      </w:rPr>
      <w:t>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D4025" w14:textId="77777777" w:rsidR="00DE6641" w:rsidRPr="008B3EB4" w:rsidRDefault="00DE6641" w:rsidP="009F4F18">
    <w:pPr>
      <w:pStyle w:val="Header"/>
      <w:spacing w:before="240"/>
      <w:ind w:left="-173" w:right="-144"/>
      <w:rPr>
        <w:b/>
        <w:bCs/>
        <w:sz w:val="20"/>
        <w:szCs w:val="20"/>
        <w:lang w:val="en-US"/>
      </w:rPr>
    </w:pPr>
    <w:r w:rsidRPr="008B3EB4">
      <w:rPr>
        <w:b/>
        <w:bCs/>
        <w:sz w:val="20"/>
        <w:szCs w:val="20"/>
        <w:lang w:val="en-US"/>
      </w:rPr>
      <w:t>ASIAN PHYTOCEUTICALS PUBLIC COMPANY LIMITED</w:t>
    </w:r>
    <w:r w:rsidRPr="00D83532">
      <w:rPr>
        <w:rFonts w:cs="Times New Roman"/>
        <w:b/>
        <w:bCs/>
        <w:sz w:val="20"/>
        <w:szCs w:val="20"/>
        <w:lang w:val="en-US"/>
      </w:rPr>
      <w:t xml:space="preserve"> </w:t>
    </w:r>
    <w:r w:rsidRPr="00C14D6E">
      <w:rPr>
        <w:rFonts w:cs="Times New Roman"/>
        <w:b/>
        <w:bCs/>
        <w:sz w:val="20"/>
        <w:szCs w:val="20"/>
        <w:lang w:val="en-US"/>
      </w:rPr>
      <w:t>AND ITS SUBSIDIARY</w:t>
    </w:r>
  </w:p>
  <w:p w14:paraId="0132AD14" w14:textId="77777777" w:rsidR="00DE6641" w:rsidRPr="008B3EB4" w:rsidRDefault="00DE6641" w:rsidP="00616A1D">
    <w:pPr>
      <w:pStyle w:val="Header"/>
      <w:ind w:left="-180" w:right="-138"/>
      <w:rPr>
        <w:b/>
        <w:bCs/>
        <w:sz w:val="20"/>
        <w:szCs w:val="20"/>
        <w:lang w:val="en-US"/>
      </w:rPr>
    </w:pPr>
    <w:r w:rsidRPr="003A29DA">
      <w:rPr>
        <w:b/>
        <w:bCs/>
        <w:sz w:val="20"/>
        <w:szCs w:val="20"/>
        <w:lang w:val="en-US"/>
      </w:rPr>
      <w:t xml:space="preserve">NOTES TO </w:t>
    </w:r>
    <w:r>
      <w:rPr>
        <w:b/>
        <w:bCs/>
        <w:sz w:val="20"/>
        <w:szCs w:val="20"/>
        <w:lang w:val="en-US"/>
      </w:rPr>
      <w:t xml:space="preserve">THE </w:t>
    </w:r>
    <w:r w:rsidRPr="003A29DA">
      <w:rPr>
        <w:b/>
        <w:bCs/>
        <w:sz w:val="20"/>
        <w:szCs w:val="20"/>
        <w:lang w:val="en-US"/>
      </w:rPr>
      <w:t>FINANCIAL STATEMENTS</w:t>
    </w:r>
    <w:r w:rsidRPr="008B3EB4">
      <w:rPr>
        <w:b/>
        <w:bCs/>
        <w:sz w:val="20"/>
        <w:szCs w:val="20"/>
        <w:lang w:val="en-US"/>
      </w:rPr>
      <w:t xml:space="preserve"> (CONTINUED)</w:t>
    </w:r>
  </w:p>
  <w:p w14:paraId="10267F62" w14:textId="77777777" w:rsidR="00DE6641" w:rsidRPr="0029438C" w:rsidRDefault="00DE6641" w:rsidP="0077121A">
    <w:pPr>
      <w:pStyle w:val="Header"/>
      <w:pBdr>
        <w:bottom w:val="single" w:sz="4" w:space="5" w:color="auto"/>
      </w:pBdr>
      <w:tabs>
        <w:tab w:val="clear" w:pos="4320"/>
        <w:tab w:val="clear" w:pos="8640"/>
        <w:tab w:val="left" w:pos="6150"/>
      </w:tabs>
      <w:ind w:left="-180" w:right="-138"/>
      <w:rPr>
        <w:b/>
        <w:bCs/>
        <w:sz w:val="20"/>
        <w:szCs w:val="20"/>
        <w:lang w:val="en-US"/>
      </w:rPr>
    </w:pPr>
    <w:r>
      <w:rPr>
        <w:rFonts w:cs="Times New Roman"/>
        <w:b/>
        <w:bCs/>
        <w:sz w:val="20"/>
        <w:szCs w:val="20"/>
        <w:lang w:val="en-US"/>
      </w:rPr>
      <w:t xml:space="preserve">FOR THE YEAR ENDED 31 </w:t>
    </w:r>
    <w:r w:rsidRPr="00DE42D9">
      <w:rPr>
        <w:rFonts w:cs="Cordia New"/>
        <w:b/>
        <w:bCs/>
        <w:sz w:val="20"/>
        <w:szCs w:val="20"/>
        <w:lang w:val="en-US"/>
      </w:rPr>
      <w:t>DECEMBER</w:t>
    </w:r>
    <w:r w:rsidRPr="00DD1639">
      <w:rPr>
        <w:rFonts w:cs="Times New Roman"/>
        <w:b/>
        <w:bCs/>
        <w:sz w:val="20"/>
        <w:szCs w:val="20"/>
        <w:lang w:val="en-US"/>
      </w:rPr>
      <w:t xml:space="preserve"> </w:t>
    </w:r>
    <w:r>
      <w:rPr>
        <w:rFonts w:cs="Times New Roman"/>
        <w:b/>
        <w:bCs/>
        <w:sz w:val="20"/>
        <w:szCs w:val="20"/>
        <w:lang w:val="en-US"/>
      </w:rPr>
      <w:t>2023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35698" w14:textId="77777777" w:rsidR="00DE6641" w:rsidRPr="00EA2850" w:rsidRDefault="00DE6641" w:rsidP="000D304D">
    <w:pPr>
      <w:pStyle w:val="Header"/>
      <w:tabs>
        <w:tab w:val="clear" w:pos="8640"/>
        <w:tab w:val="right" w:pos="8931"/>
      </w:tabs>
      <w:spacing w:before="240"/>
      <w:ind w:left="-144"/>
      <w:rPr>
        <w:b/>
        <w:bCs/>
        <w:sz w:val="20"/>
        <w:szCs w:val="20"/>
        <w:lang w:val="en-US"/>
      </w:rPr>
    </w:pPr>
    <w:r w:rsidRPr="00EA2850">
      <w:rPr>
        <w:b/>
        <w:bCs/>
        <w:sz w:val="20"/>
        <w:szCs w:val="20"/>
        <w:lang w:val="en-US"/>
      </w:rPr>
      <w:t>ASIAN PHYTOCEUTICALS PUBLIC COMPANY LIMITED</w:t>
    </w:r>
    <w:r w:rsidRPr="00D83532">
      <w:rPr>
        <w:rFonts w:cs="Times New Roman"/>
        <w:b/>
        <w:bCs/>
        <w:sz w:val="20"/>
        <w:szCs w:val="20"/>
        <w:lang w:val="en-US"/>
      </w:rPr>
      <w:t xml:space="preserve"> </w:t>
    </w:r>
    <w:r w:rsidRPr="00C14D6E">
      <w:rPr>
        <w:rFonts w:cs="Times New Roman"/>
        <w:b/>
        <w:bCs/>
        <w:sz w:val="20"/>
        <w:szCs w:val="20"/>
        <w:lang w:val="en-US"/>
      </w:rPr>
      <w:t>AND ITS SUBSIDIARY</w:t>
    </w:r>
  </w:p>
  <w:p w14:paraId="3B3DF101" w14:textId="77777777" w:rsidR="00DE6641" w:rsidRPr="00BE7068" w:rsidRDefault="00DE6641" w:rsidP="00FA1501">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5253852F" w14:textId="77777777" w:rsidR="00DE6641" w:rsidRPr="008259E3" w:rsidRDefault="00DE6641" w:rsidP="00AA76CE">
    <w:pPr>
      <w:pStyle w:val="Header"/>
      <w:pBdr>
        <w:bottom w:val="single" w:sz="4" w:space="5" w:color="auto"/>
      </w:pBdr>
      <w:tabs>
        <w:tab w:val="clear" w:pos="8640"/>
        <w:tab w:val="left" w:pos="14850"/>
      </w:tabs>
      <w:spacing w:after="120"/>
      <w:ind w:left="-144" w:right="-3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8C66" w14:textId="77777777" w:rsidR="00DE6641" w:rsidRPr="00EA2850" w:rsidRDefault="00DE6641" w:rsidP="00616A1D">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p>
  <w:p w14:paraId="291617EC" w14:textId="77777777" w:rsidR="00DE6641" w:rsidRPr="00BE7068" w:rsidRDefault="00DE6641" w:rsidP="00616A1D">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w:t>
    </w:r>
  </w:p>
  <w:p w14:paraId="4FA07DBE" w14:textId="77777777" w:rsidR="00DE6641" w:rsidRPr="008259E3" w:rsidRDefault="00DE6641" w:rsidP="00616A1D">
    <w:pPr>
      <w:pStyle w:val="Header"/>
      <w:pBdr>
        <w:bottom w:val="single" w:sz="4" w:space="5" w:color="auto"/>
      </w:pBdr>
      <w:tabs>
        <w:tab w:val="clear" w:pos="8640"/>
        <w:tab w:val="right" w:pos="9498"/>
      </w:tabs>
      <w:spacing w:after="120"/>
      <w:ind w:left="-14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201</w:t>
    </w:r>
    <w:r>
      <w:rPr>
        <w:b/>
        <w:bCs/>
        <w:sz w:val="20"/>
        <w:szCs w:val="25"/>
        <w:lang w:val="en-US"/>
      </w:rPr>
      <w:t>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90902" w14:textId="77777777" w:rsidR="00A851DF" w:rsidRPr="008B3EB4" w:rsidRDefault="00A851DF" w:rsidP="009F4F18">
    <w:pPr>
      <w:pStyle w:val="Header"/>
      <w:spacing w:before="240"/>
      <w:ind w:left="-173" w:right="-144"/>
      <w:rPr>
        <w:b/>
        <w:bCs/>
        <w:sz w:val="20"/>
        <w:szCs w:val="20"/>
        <w:lang w:val="en-US"/>
      </w:rPr>
    </w:pPr>
    <w:r w:rsidRPr="008B3EB4">
      <w:rPr>
        <w:b/>
        <w:bCs/>
        <w:sz w:val="20"/>
        <w:szCs w:val="20"/>
        <w:lang w:val="en-US"/>
      </w:rPr>
      <w:t>ASIAN PHYTOCEUTICALS PUBLIC COMPANY LIMITED</w:t>
    </w:r>
    <w:r w:rsidRPr="00D83532">
      <w:rPr>
        <w:rFonts w:cs="Times New Roman"/>
        <w:b/>
        <w:bCs/>
        <w:sz w:val="20"/>
        <w:szCs w:val="20"/>
        <w:lang w:val="en-US"/>
      </w:rPr>
      <w:t xml:space="preserve"> </w:t>
    </w:r>
    <w:r w:rsidRPr="00C14D6E">
      <w:rPr>
        <w:rFonts w:cs="Times New Roman"/>
        <w:b/>
        <w:bCs/>
        <w:sz w:val="20"/>
        <w:szCs w:val="20"/>
        <w:lang w:val="en-US"/>
      </w:rPr>
      <w:t>AND ITS SUBSIDIARY</w:t>
    </w:r>
  </w:p>
  <w:p w14:paraId="404B4248" w14:textId="77777777" w:rsidR="00A851DF" w:rsidRPr="008B3EB4" w:rsidRDefault="00A851DF" w:rsidP="00616A1D">
    <w:pPr>
      <w:pStyle w:val="Header"/>
      <w:ind w:left="-180" w:right="-138"/>
      <w:rPr>
        <w:b/>
        <w:bCs/>
        <w:sz w:val="20"/>
        <w:szCs w:val="20"/>
        <w:lang w:val="en-US"/>
      </w:rPr>
    </w:pPr>
    <w:r w:rsidRPr="003A29DA">
      <w:rPr>
        <w:b/>
        <w:bCs/>
        <w:sz w:val="20"/>
        <w:szCs w:val="20"/>
        <w:lang w:val="en-US"/>
      </w:rPr>
      <w:t xml:space="preserve">NOTES TO </w:t>
    </w:r>
    <w:r>
      <w:rPr>
        <w:b/>
        <w:bCs/>
        <w:sz w:val="20"/>
        <w:szCs w:val="20"/>
        <w:lang w:val="en-US"/>
      </w:rPr>
      <w:t xml:space="preserve">THE </w:t>
    </w:r>
    <w:r w:rsidRPr="003A29DA">
      <w:rPr>
        <w:b/>
        <w:bCs/>
        <w:sz w:val="20"/>
        <w:szCs w:val="20"/>
        <w:lang w:val="en-US"/>
      </w:rPr>
      <w:t>FINANCIAL STATEMENTS</w:t>
    </w:r>
    <w:r w:rsidRPr="008B3EB4">
      <w:rPr>
        <w:b/>
        <w:bCs/>
        <w:sz w:val="20"/>
        <w:szCs w:val="20"/>
        <w:lang w:val="en-US"/>
      </w:rPr>
      <w:t xml:space="preserve"> (CONTINUED)</w:t>
    </w:r>
  </w:p>
  <w:p w14:paraId="223A929C" w14:textId="77777777" w:rsidR="00A851DF" w:rsidRPr="0029438C" w:rsidRDefault="00A851DF" w:rsidP="0077121A">
    <w:pPr>
      <w:pStyle w:val="Header"/>
      <w:pBdr>
        <w:bottom w:val="single" w:sz="4" w:space="5" w:color="auto"/>
      </w:pBdr>
      <w:tabs>
        <w:tab w:val="clear" w:pos="4320"/>
        <w:tab w:val="clear" w:pos="8640"/>
        <w:tab w:val="left" w:pos="6150"/>
      </w:tabs>
      <w:ind w:left="-180" w:right="-138"/>
      <w:rPr>
        <w:b/>
        <w:bCs/>
        <w:sz w:val="20"/>
        <w:szCs w:val="20"/>
        <w:lang w:val="en-US"/>
      </w:rPr>
    </w:pPr>
    <w:r>
      <w:rPr>
        <w:rFonts w:cs="Times New Roman"/>
        <w:b/>
        <w:bCs/>
        <w:sz w:val="20"/>
        <w:szCs w:val="20"/>
        <w:lang w:val="en-US"/>
      </w:rPr>
      <w:t xml:space="preserve">FOR THE YEAR ENDED 31 </w:t>
    </w:r>
    <w:r w:rsidRPr="00DE42D9">
      <w:rPr>
        <w:rFonts w:cs="Cordia New"/>
        <w:b/>
        <w:bCs/>
        <w:sz w:val="20"/>
        <w:szCs w:val="20"/>
        <w:lang w:val="en-US"/>
      </w:rPr>
      <w:t>DECEMBER</w:t>
    </w:r>
    <w:r w:rsidRPr="00DD1639">
      <w:rPr>
        <w:rFonts w:cs="Times New Roman"/>
        <w:b/>
        <w:bCs/>
        <w:sz w:val="20"/>
        <w:szCs w:val="20"/>
        <w:lang w:val="en-US"/>
      </w:rPr>
      <w:t xml:space="preserve"> </w:t>
    </w:r>
    <w:r>
      <w:rPr>
        <w:rFonts w:cs="Times New Roman"/>
        <w:b/>
        <w:bCs/>
        <w:sz w:val="20"/>
        <w:szCs w:val="20"/>
        <w:lang w:val="en-US"/>
      </w:rPr>
      <w:t>2023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1FDB5" w14:textId="77777777" w:rsidR="00A851DF" w:rsidRPr="00EA2850" w:rsidRDefault="00A851DF" w:rsidP="000D304D">
    <w:pPr>
      <w:pStyle w:val="Header"/>
      <w:tabs>
        <w:tab w:val="clear" w:pos="8640"/>
        <w:tab w:val="right" w:pos="8931"/>
      </w:tabs>
      <w:spacing w:before="240"/>
      <w:ind w:left="-144"/>
      <w:rPr>
        <w:b/>
        <w:bCs/>
        <w:sz w:val="20"/>
        <w:szCs w:val="20"/>
        <w:lang w:val="en-US"/>
      </w:rPr>
    </w:pPr>
    <w:r w:rsidRPr="00EA2850">
      <w:rPr>
        <w:b/>
        <w:bCs/>
        <w:sz w:val="20"/>
        <w:szCs w:val="20"/>
        <w:lang w:val="en-US"/>
      </w:rPr>
      <w:t>ASIAN PHYTOCEUTICALS PUBLIC COMPANY LIMITED</w:t>
    </w:r>
    <w:r w:rsidRPr="00D83532">
      <w:rPr>
        <w:rFonts w:cs="Times New Roman"/>
        <w:b/>
        <w:bCs/>
        <w:sz w:val="20"/>
        <w:szCs w:val="20"/>
        <w:lang w:val="en-US"/>
      </w:rPr>
      <w:t xml:space="preserve"> </w:t>
    </w:r>
    <w:r w:rsidRPr="00C14D6E">
      <w:rPr>
        <w:rFonts w:cs="Times New Roman"/>
        <w:b/>
        <w:bCs/>
        <w:sz w:val="20"/>
        <w:szCs w:val="20"/>
        <w:lang w:val="en-US"/>
      </w:rPr>
      <w:t>AND ITS SUBSIDIARY</w:t>
    </w:r>
  </w:p>
  <w:p w14:paraId="049EEAC4" w14:textId="77777777" w:rsidR="00A851DF" w:rsidRPr="00BE7068" w:rsidRDefault="00A851DF" w:rsidP="00FA1501">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(CONTINUED)</w:t>
    </w:r>
  </w:p>
  <w:p w14:paraId="5FA104CB" w14:textId="77777777" w:rsidR="00A851DF" w:rsidRPr="008259E3" w:rsidRDefault="00A851DF" w:rsidP="00AA76CE">
    <w:pPr>
      <w:pStyle w:val="Header"/>
      <w:pBdr>
        <w:bottom w:val="single" w:sz="4" w:space="5" w:color="auto"/>
      </w:pBdr>
      <w:tabs>
        <w:tab w:val="clear" w:pos="8640"/>
        <w:tab w:val="left" w:pos="14850"/>
      </w:tabs>
      <w:spacing w:after="120"/>
      <w:ind w:left="-144" w:right="-3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2023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8EAB" w14:textId="77777777" w:rsidR="00A851DF" w:rsidRPr="00EA2850" w:rsidRDefault="00A851DF" w:rsidP="00616A1D">
    <w:pPr>
      <w:pStyle w:val="Header"/>
      <w:tabs>
        <w:tab w:val="clear" w:pos="8640"/>
        <w:tab w:val="right" w:pos="8931"/>
      </w:tabs>
      <w:ind w:left="-142"/>
      <w:rPr>
        <w:b/>
        <w:bCs/>
        <w:sz w:val="20"/>
        <w:szCs w:val="20"/>
        <w:lang w:val="en-US"/>
      </w:rPr>
    </w:pPr>
    <w:r w:rsidRPr="00EA2850">
      <w:rPr>
        <w:b/>
        <w:bCs/>
        <w:sz w:val="20"/>
        <w:szCs w:val="20"/>
        <w:lang w:val="en-US"/>
      </w:rPr>
      <w:t>ASIAN PHYTOCEUTICALS PUBLIC COMPANY LIMITED</w:t>
    </w:r>
  </w:p>
  <w:p w14:paraId="04B22804" w14:textId="77777777" w:rsidR="00A851DF" w:rsidRPr="00BE7068" w:rsidRDefault="00A851DF" w:rsidP="00616A1D">
    <w:pPr>
      <w:pStyle w:val="Header"/>
      <w:tabs>
        <w:tab w:val="clear" w:pos="8640"/>
        <w:tab w:val="right" w:pos="9072"/>
      </w:tabs>
      <w:ind w:left="-142"/>
      <w:rPr>
        <w:b/>
        <w:bCs/>
        <w:sz w:val="20"/>
        <w:szCs w:val="20"/>
        <w:lang w:val="en-US"/>
      </w:rPr>
    </w:pPr>
    <w:r w:rsidRPr="003A29DA">
      <w:rPr>
        <w:b/>
        <w:bCs/>
        <w:sz w:val="20"/>
        <w:szCs w:val="20"/>
        <w:lang w:val="en-US"/>
      </w:rPr>
      <w:t>NOTES TO THE FINANCIAL</w:t>
    </w:r>
    <w:r>
      <w:rPr>
        <w:rFonts w:hint="cs"/>
        <w:b/>
        <w:bCs/>
        <w:sz w:val="20"/>
        <w:szCs w:val="20"/>
        <w:cs/>
        <w:lang w:val="en-US"/>
      </w:rPr>
      <w:t xml:space="preserve"> </w:t>
    </w:r>
    <w:r w:rsidRPr="003A29DA">
      <w:rPr>
        <w:b/>
        <w:bCs/>
        <w:sz w:val="20"/>
        <w:szCs w:val="20"/>
        <w:lang w:val="en-US"/>
      </w:rPr>
      <w:t>STATEMENTS</w:t>
    </w:r>
    <w:r>
      <w:rPr>
        <w:b/>
        <w:bCs/>
        <w:sz w:val="20"/>
        <w:szCs w:val="20"/>
        <w:lang w:val="en-US"/>
      </w:rPr>
      <w:t xml:space="preserve"> </w:t>
    </w:r>
  </w:p>
  <w:p w14:paraId="41B5D887" w14:textId="77777777" w:rsidR="00A851DF" w:rsidRPr="008259E3" w:rsidRDefault="00A851DF" w:rsidP="00616A1D">
    <w:pPr>
      <w:pStyle w:val="Header"/>
      <w:pBdr>
        <w:bottom w:val="single" w:sz="4" w:space="5" w:color="auto"/>
      </w:pBdr>
      <w:tabs>
        <w:tab w:val="clear" w:pos="8640"/>
        <w:tab w:val="right" w:pos="9498"/>
      </w:tabs>
      <w:spacing w:after="120"/>
      <w:ind w:left="-144"/>
      <w:rPr>
        <w:b/>
        <w:bCs/>
        <w:sz w:val="20"/>
        <w:szCs w:val="20"/>
        <w:cs/>
        <w:lang w:val="en-US"/>
      </w:rPr>
    </w:pPr>
    <w:r>
      <w:rPr>
        <w:rFonts w:cs="Times New Roman"/>
        <w:b/>
        <w:bCs/>
        <w:sz w:val="20"/>
        <w:szCs w:val="20"/>
        <w:lang w:val="en-US"/>
      </w:rPr>
      <w:t xml:space="preserve">FOR THE </w:t>
    </w:r>
    <w:r>
      <w:rPr>
        <w:b/>
        <w:bCs/>
        <w:sz w:val="20"/>
        <w:szCs w:val="25"/>
        <w:lang w:val="en-US"/>
      </w:rPr>
      <w:t>YEAR</w:t>
    </w:r>
    <w:r>
      <w:rPr>
        <w:rFonts w:cs="Times New Roman"/>
        <w:b/>
        <w:bCs/>
        <w:sz w:val="20"/>
        <w:szCs w:val="20"/>
        <w:lang w:val="en-US"/>
      </w:rPr>
      <w:t xml:space="preserve"> ENDED 31 DECEMBER 201</w:t>
    </w:r>
    <w:r>
      <w:rPr>
        <w:b/>
        <w:bCs/>
        <w:sz w:val="20"/>
        <w:szCs w:val="25"/>
        <w:lang w:val="en-US"/>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1C96"/>
    <w:multiLevelType w:val="multilevel"/>
    <w:tmpl w:val="DCA4FA46"/>
    <w:lvl w:ilvl="0">
      <w:start w:val="13"/>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4E31BBB"/>
    <w:multiLevelType w:val="hybridMultilevel"/>
    <w:tmpl w:val="CDAE154E"/>
    <w:lvl w:ilvl="0" w:tplc="AAD66004">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E75BF"/>
    <w:multiLevelType w:val="hybridMultilevel"/>
    <w:tmpl w:val="47E482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D051D"/>
    <w:multiLevelType w:val="hybridMultilevel"/>
    <w:tmpl w:val="E078F4C0"/>
    <w:lvl w:ilvl="0" w:tplc="1C8A54E2">
      <w:start w:val="13"/>
      <w:numFmt w:val="decimal"/>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107B72BE"/>
    <w:multiLevelType w:val="hybridMultilevel"/>
    <w:tmpl w:val="6E70484E"/>
    <w:lvl w:ilvl="0" w:tplc="6ED8EE02">
      <w:start w:val="20"/>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19296CD1"/>
    <w:multiLevelType w:val="multilevel"/>
    <w:tmpl w:val="B2168E0E"/>
    <w:lvl w:ilvl="0">
      <w:start w:val="12"/>
      <w:numFmt w:val="decimal"/>
      <w:lvlText w:val="%1."/>
      <w:lvlJc w:val="left"/>
      <w:pPr>
        <w:ind w:left="720" w:hanging="360"/>
      </w:pPr>
      <w:rPr>
        <w:rFonts w:cstheme="minorBidi" w:hint="default"/>
        <w:b/>
        <w:bCs/>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A3E61AC"/>
    <w:multiLevelType w:val="multilevel"/>
    <w:tmpl w:val="C450D074"/>
    <w:lvl w:ilvl="0">
      <w:start w:val="30"/>
      <w:numFmt w:val="decimal"/>
      <w:lvlText w:val="%1"/>
      <w:lvlJc w:val="left"/>
      <w:pPr>
        <w:ind w:left="390" w:hanging="390"/>
      </w:pPr>
      <w:rPr>
        <w:rFonts w:hint="default"/>
      </w:rPr>
    </w:lvl>
    <w:lvl w:ilvl="1">
      <w:start w:val="1"/>
      <w:numFmt w:val="decimal"/>
      <w:lvlText w:val="%1.%2"/>
      <w:lvlJc w:val="left"/>
      <w:pPr>
        <w:ind w:left="1065" w:hanging="39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6840" w:hanging="1440"/>
      </w:pPr>
      <w:rPr>
        <w:rFonts w:hint="default"/>
      </w:rPr>
    </w:lvl>
  </w:abstractNum>
  <w:abstractNum w:abstractNumId="9" w15:restartNumberingAfterBreak="0">
    <w:nsid w:val="1A6D6AE6"/>
    <w:multiLevelType w:val="multilevel"/>
    <w:tmpl w:val="7F4C0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046A57"/>
    <w:multiLevelType w:val="multilevel"/>
    <w:tmpl w:val="F83EE802"/>
    <w:lvl w:ilvl="0">
      <w:start w:val="4"/>
      <w:numFmt w:val="decimal"/>
      <w:lvlText w:val="%1"/>
      <w:lvlJc w:val="left"/>
      <w:pPr>
        <w:ind w:left="360" w:hanging="360"/>
      </w:pPr>
      <w:rPr>
        <w:rFonts w:hint="default"/>
      </w:rPr>
    </w:lvl>
    <w:lvl w:ilvl="1">
      <w:start w:val="4"/>
      <w:numFmt w:val="decimal"/>
      <w:lvlText w:val="%1.%2"/>
      <w:lvlJc w:val="left"/>
      <w:pPr>
        <w:ind w:left="1738" w:hanging="360"/>
      </w:pPr>
      <w:rPr>
        <w:rFonts w:hint="default"/>
        <w:sz w:val="22"/>
        <w:szCs w:val="22"/>
      </w:rPr>
    </w:lvl>
    <w:lvl w:ilvl="2">
      <w:start w:val="1"/>
      <w:numFmt w:val="decimal"/>
      <w:lvlText w:val="%1.%2.%3"/>
      <w:lvlJc w:val="left"/>
      <w:pPr>
        <w:ind w:left="3476" w:hanging="720"/>
      </w:pPr>
      <w:rPr>
        <w:rFonts w:hint="default"/>
      </w:rPr>
    </w:lvl>
    <w:lvl w:ilvl="3">
      <w:start w:val="1"/>
      <w:numFmt w:val="decimal"/>
      <w:lvlText w:val="%1.%2.%3.%4"/>
      <w:lvlJc w:val="left"/>
      <w:pPr>
        <w:ind w:left="4854" w:hanging="720"/>
      </w:pPr>
      <w:rPr>
        <w:rFonts w:hint="default"/>
      </w:rPr>
    </w:lvl>
    <w:lvl w:ilvl="4">
      <w:start w:val="1"/>
      <w:numFmt w:val="decimal"/>
      <w:lvlText w:val="%1.%2.%3.%4.%5"/>
      <w:lvlJc w:val="left"/>
      <w:pPr>
        <w:ind w:left="6592" w:hanging="1080"/>
      </w:pPr>
      <w:rPr>
        <w:rFonts w:hint="default"/>
      </w:rPr>
    </w:lvl>
    <w:lvl w:ilvl="5">
      <w:start w:val="1"/>
      <w:numFmt w:val="decimal"/>
      <w:lvlText w:val="%1.%2.%3.%4.%5.%6"/>
      <w:lvlJc w:val="left"/>
      <w:pPr>
        <w:ind w:left="7970" w:hanging="1080"/>
      </w:pPr>
      <w:rPr>
        <w:rFonts w:hint="default"/>
      </w:rPr>
    </w:lvl>
    <w:lvl w:ilvl="6">
      <w:start w:val="1"/>
      <w:numFmt w:val="decimal"/>
      <w:lvlText w:val="%1.%2.%3.%4.%5.%6.%7"/>
      <w:lvlJc w:val="left"/>
      <w:pPr>
        <w:ind w:left="9708" w:hanging="1440"/>
      </w:pPr>
      <w:rPr>
        <w:rFonts w:hint="default"/>
      </w:rPr>
    </w:lvl>
    <w:lvl w:ilvl="7">
      <w:start w:val="1"/>
      <w:numFmt w:val="decimal"/>
      <w:lvlText w:val="%1.%2.%3.%4.%5.%6.%7.%8"/>
      <w:lvlJc w:val="left"/>
      <w:pPr>
        <w:ind w:left="11086" w:hanging="1440"/>
      </w:pPr>
      <w:rPr>
        <w:rFonts w:hint="default"/>
      </w:rPr>
    </w:lvl>
    <w:lvl w:ilvl="8">
      <w:start w:val="1"/>
      <w:numFmt w:val="decimal"/>
      <w:lvlText w:val="%1.%2.%3.%4.%5.%6.%7.%8.%9"/>
      <w:lvlJc w:val="left"/>
      <w:pPr>
        <w:ind w:left="12464" w:hanging="1440"/>
      </w:pPr>
      <w:rPr>
        <w:rFonts w:hint="default"/>
      </w:rPr>
    </w:lvl>
  </w:abstractNum>
  <w:abstractNum w:abstractNumId="11" w15:restartNumberingAfterBreak="0">
    <w:nsid w:val="21B00DB5"/>
    <w:multiLevelType w:val="hybridMultilevel"/>
    <w:tmpl w:val="80C690EE"/>
    <w:lvl w:ilvl="0" w:tplc="7B087126">
      <w:start w:val="1"/>
      <w:numFmt w:val="decimal"/>
      <w:lvlText w:val="5.%1"/>
      <w:lvlJc w:val="left"/>
      <w:pPr>
        <w:ind w:left="1026" w:hanging="360"/>
      </w:pPr>
      <w:rPr>
        <w:rFonts w:hint="default"/>
        <w:b/>
        <w:bCs/>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2" w15:restartNumberingAfterBreak="0">
    <w:nsid w:val="24266FA3"/>
    <w:multiLevelType w:val="hybridMultilevel"/>
    <w:tmpl w:val="47AA9312"/>
    <w:lvl w:ilvl="0" w:tplc="94F04CEC">
      <w:start w:val="1"/>
      <w:numFmt w:val="decimal"/>
      <w:lvlText w:val="%1."/>
      <w:lvlJc w:val="left"/>
      <w:pPr>
        <w:tabs>
          <w:tab w:val="num" w:pos="720"/>
        </w:tabs>
        <w:ind w:left="720" w:hanging="360"/>
      </w:pPr>
      <w:rPr>
        <w:rFonts w:ascii="Cordia New" w:eastAsia="Times New Roman" w:hAnsi="Cordia New" w:cs="Cordia New"/>
        <w:sz w:val="28"/>
        <w:szCs w:val="28"/>
      </w:rPr>
    </w:lvl>
    <w:lvl w:ilvl="1" w:tplc="864EED7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CB3FFD"/>
    <w:multiLevelType w:val="hybridMultilevel"/>
    <w:tmpl w:val="255E09EE"/>
    <w:lvl w:ilvl="0" w:tplc="4296D5FE">
      <w:start w:val="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F5855"/>
    <w:multiLevelType w:val="multilevel"/>
    <w:tmpl w:val="22A2FA40"/>
    <w:lvl w:ilvl="0">
      <w:start w:val="4"/>
      <w:numFmt w:val="none"/>
      <w:lvlText w:val="13."/>
      <w:lvlJc w:val="left"/>
      <w:pPr>
        <w:ind w:left="360" w:hanging="360"/>
      </w:pPr>
      <w:rPr>
        <w:rFonts w:hint="default"/>
      </w:rPr>
    </w:lvl>
    <w:lvl w:ilvl="1">
      <w:start w:val="1"/>
      <w:numFmt w:val="decimal"/>
      <w:isLgl/>
      <w:lvlText w:val="%1.%2"/>
      <w:lvlJc w:val="left"/>
      <w:pPr>
        <w:ind w:left="780" w:hanging="456"/>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44" w:hanging="720"/>
      </w:pPr>
      <w:rPr>
        <w:rFonts w:hint="default"/>
      </w:rPr>
    </w:lvl>
    <w:lvl w:ilvl="4">
      <w:start w:val="1"/>
      <w:numFmt w:val="decimal"/>
      <w:isLgl/>
      <w:lvlText w:val="%1.%2.%3.%4.%5"/>
      <w:lvlJc w:val="left"/>
      <w:pPr>
        <w:ind w:left="1194" w:hanging="720"/>
      </w:pPr>
      <w:rPr>
        <w:rFonts w:hint="default"/>
      </w:rPr>
    </w:lvl>
    <w:lvl w:ilvl="5">
      <w:start w:val="1"/>
      <w:numFmt w:val="decimal"/>
      <w:isLgl/>
      <w:lvlText w:val="%1.%2.%3.%4.%5.%6"/>
      <w:lvlJc w:val="left"/>
      <w:pPr>
        <w:ind w:left="1604" w:hanging="1080"/>
      </w:pPr>
      <w:rPr>
        <w:rFonts w:hint="default"/>
      </w:rPr>
    </w:lvl>
    <w:lvl w:ilvl="6">
      <w:start w:val="1"/>
      <w:numFmt w:val="decimal"/>
      <w:isLgl/>
      <w:lvlText w:val="%1.%2.%3.%4.%5.%6.%7"/>
      <w:lvlJc w:val="left"/>
      <w:pPr>
        <w:ind w:left="1654" w:hanging="1080"/>
      </w:pPr>
      <w:rPr>
        <w:rFonts w:hint="default"/>
      </w:rPr>
    </w:lvl>
    <w:lvl w:ilvl="7">
      <w:start w:val="1"/>
      <w:numFmt w:val="decimal"/>
      <w:isLgl/>
      <w:lvlText w:val="%1.%2.%3.%4.%5.%6.%7.%8"/>
      <w:lvlJc w:val="left"/>
      <w:pPr>
        <w:ind w:left="1704" w:hanging="1080"/>
      </w:pPr>
      <w:rPr>
        <w:rFonts w:hint="default"/>
      </w:rPr>
    </w:lvl>
    <w:lvl w:ilvl="8">
      <w:start w:val="1"/>
      <w:numFmt w:val="decimal"/>
      <w:isLgl/>
      <w:lvlText w:val="%1.%2.%3.%4.%5.%6.%7.%8.%9"/>
      <w:lvlJc w:val="left"/>
      <w:pPr>
        <w:ind w:left="2114" w:hanging="1440"/>
      </w:pPr>
      <w:rPr>
        <w:rFonts w:hint="default"/>
      </w:rPr>
    </w:lvl>
  </w:abstractNum>
  <w:abstractNum w:abstractNumId="15" w15:restartNumberingAfterBreak="0">
    <w:nsid w:val="3D58272D"/>
    <w:multiLevelType w:val="multilevel"/>
    <w:tmpl w:val="9AFA0454"/>
    <w:lvl w:ilvl="0">
      <w:start w:val="1"/>
      <w:numFmt w:val="decimal"/>
      <w:lvlText w:val="%1."/>
      <w:lvlJc w:val="left"/>
      <w:pPr>
        <w:ind w:left="360" w:hanging="360"/>
      </w:pPr>
      <w:rPr>
        <w:rFonts w:hint="default"/>
      </w:rPr>
    </w:lvl>
    <w:lvl w:ilvl="1">
      <w:start w:val="1"/>
      <w:numFmt w:val="decimal"/>
      <w:lvlText w:val="5.%2"/>
      <w:lvlJc w:val="left"/>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63514BF"/>
    <w:multiLevelType w:val="hybridMultilevel"/>
    <w:tmpl w:val="8CB477F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CD25B61"/>
    <w:multiLevelType w:val="hybridMultilevel"/>
    <w:tmpl w:val="4456FEA8"/>
    <w:lvl w:ilvl="0" w:tplc="2626FC2C">
      <w:start w:val="1"/>
      <w:numFmt w:val="bullet"/>
      <w:lvlText w:val="-"/>
      <w:lvlJc w:val="left"/>
      <w:pPr>
        <w:tabs>
          <w:tab w:val="num" w:pos="360"/>
        </w:tabs>
        <w:ind w:left="360" w:hanging="360"/>
      </w:pPr>
      <w:rPr>
        <w:rFonts w:ascii="Angsana New" w:eastAsia="Times New Roman" w:hAnsi="Angsana New" w:cs="Angsana New"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0B45C48"/>
    <w:multiLevelType w:val="hybridMultilevel"/>
    <w:tmpl w:val="0E2C0966"/>
    <w:lvl w:ilvl="0" w:tplc="32F0A7D4">
      <w:start w:val="25"/>
      <w:numFmt w:val="bullet"/>
      <w:lvlText w:val="-"/>
      <w:lvlJc w:val="left"/>
      <w:pPr>
        <w:ind w:left="1026" w:hanging="360"/>
      </w:pPr>
      <w:rPr>
        <w:rFonts w:ascii="Times New Roman" w:eastAsia="Times New Roman" w:hAnsi="Times New Roman" w:cs="Times New Roman" w:hint="default"/>
      </w:rPr>
    </w:lvl>
    <w:lvl w:ilvl="1" w:tplc="04090003" w:tentative="1">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19" w15:restartNumberingAfterBreak="0">
    <w:nsid w:val="5D3162DD"/>
    <w:multiLevelType w:val="hybridMultilevel"/>
    <w:tmpl w:val="1D8E23AA"/>
    <w:lvl w:ilvl="0" w:tplc="CF741164">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7C3D0E"/>
    <w:multiLevelType w:val="hybridMultilevel"/>
    <w:tmpl w:val="2A2E97E0"/>
    <w:lvl w:ilvl="0" w:tplc="2BDE37BA">
      <w:numFmt w:val="bullet"/>
      <w:lvlText w:val="-"/>
      <w:lvlJc w:val="left"/>
      <w:pPr>
        <w:ind w:left="648" w:hanging="360"/>
      </w:pPr>
      <w:rPr>
        <w:rFonts w:ascii="Angsana New" w:eastAsia="Times New Roman" w:hAnsi="Angsana New" w:cs="Angsana New"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1" w15:restartNumberingAfterBreak="0">
    <w:nsid w:val="60E15914"/>
    <w:multiLevelType w:val="hybridMultilevel"/>
    <w:tmpl w:val="BA749804"/>
    <w:lvl w:ilvl="0" w:tplc="40BA84D8">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0778CA"/>
    <w:multiLevelType w:val="hybridMultilevel"/>
    <w:tmpl w:val="B63A532E"/>
    <w:lvl w:ilvl="0" w:tplc="85CE958C">
      <w:start w:val="1"/>
      <w:numFmt w:val="decimal"/>
      <w:lvlText w:val="4.%1"/>
      <w:lvlJc w:val="left"/>
      <w:rPr>
        <w:rFonts w:hint="default"/>
        <w:b/>
        <w:bCs/>
      </w:rPr>
    </w:lvl>
    <w:lvl w:ilvl="1" w:tplc="04090019">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3" w15:restartNumberingAfterBreak="0">
    <w:nsid w:val="643769B2"/>
    <w:multiLevelType w:val="hybridMultilevel"/>
    <w:tmpl w:val="74AAF9C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723168"/>
    <w:multiLevelType w:val="multilevel"/>
    <w:tmpl w:val="C22A7668"/>
    <w:lvl w:ilvl="0">
      <w:start w:val="5"/>
      <w:numFmt w:val="decimal"/>
      <w:lvlText w:val="%1."/>
      <w:lvlJc w:val="left"/>
      <w:pPr>
        <w:ind w:left="720" w:hanging="360"/>
      </w:pPr>
      <w:rPr>
        <w:rFonts w:cstheme="minorBidi" w:hint="default"/>
        <w:b/>
        <w:bCs/>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A88418C"/>
    <w:multiLevelType w:val="hybridMultilevel"/>
    <w:tmpl w:val="4314AD94"/>
    <w:lvl w:ilvl="0" w:tplc="742EA8BE">
      <w:start w:val="12"/>
      <w:numFmt w:val="decimal"/>
      <w:lvlText w:val="%1."/>
      <w:lvlJc w:val="left"/>
      <w:pPr>
        <w:ind w:left="648" w:hanging="360"/>
      </w:pPr>
      <w:rPr>
        <w:rFonts w:hint="default"/>
      </w:rPr>
    </w:lvl>
    <w:lvl w:ilvl="1" w:tplc="830C0582">
      <w:start w:val="1"/>
      <w:numFmt w:val="decimal"/>
      <w:lvlText w:val="21.%2"/>
      <w:lvlJc w:val="left"/>
      <w:pPr>
        <w:ind w:left="1368" w:hanging="360"/>
      </w:pPr>
      <w:rPr>
        <w:rFonts w:hint="default"/>
        <w:b/>
        <w:bCs/>
      </w:r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7" w15:restartNumberingAfterBreak="0">
    <w:nsid w:val="6B102236"/>
    <w:multiLevelType w:val="hybridMultilevel"/>
    <w:tmpl w:val="747AE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E24B7C"/>
    <w:multiLevelType w:val="multilevel"/>
    <w:tmpl w:val="3522A0A6"/>
    <w:lvl w:ilvl="0">
      <w:start w:val="3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6E9471BB"/>
    <w:multiLevelType w:val="multilevel"/>
    <w:tmpl w:val="85D80DF6"/>
    <w:lvl w:ilvl="0">
      <w:start w:val="1"/>
      <w:numFmt w:val="decimal"/>
      <w:lvlText w:val="%1."/>
      <w:lvlJc w:val="left"/>
      <w:pPr>
        <w:tabs>
          <w:tab w:val="num" w:pos="7165"/>
        </w:tabs>
        <w:ind w:left="7165" w:hanging="360"/>
      </w:pPr>
      <w:rPr>
        <w:rFonts w:ascii="Times New Roman" w:hAnsi="Times New Roman" w:cs="Times New Roman" w:hint="default"/>
        <w:b/>
        <w:bCs/>
        <w:sz w:val="22"/>
        <w:szCs w:val="22"/>
      </w:rPr>
    </w:lvl>
    <w:lvl w:ilvl="1">
      <w:start w:val="1"/>
      <w:numFmt w:val="decimal"/>
      <w:isLgl/>
      <w:lvlText w:val="%1.%2"/>
      <w:lvlJc w:val="left"/>
      <w:pPr>
        <w:ind w:left="876" w:hanging="45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30" w15:restartNumberingAfterBreak="0">
    <w:nsid w:val="6EA20FA8"/>
    <w:multiLevelType w:val="hybridMultilevel"/>
    <w:tmpl w:val="EF8C515C"/>
    <w:lvl w:ilvl="0" w:tplc="0B9A5C4A">
      <w:start w:val="40"/>
      <w:numFmt w:val="bullet"/>
      <w:lvlText w:val="-"/>
      <w:lvlJc w:val="left"/>
      <w:pPr>
        <w:ind w:left="1080" w:hanging="360"/>
      </w:pPr>
      <w:rPr>
        <w:rFonts w:ascii="Calibri" w:eastAsia="Calibri" w:hAnsi="Calibri"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AE4B79"/>
    <w:multiLevelType w:val="hybridMultilevel"/>
    <w:tmpl w:val="215ADEB0"/>
    <w:lvl w:ilvl="0" w:tplc="0409000F">
      <w:start w:val="1"/>
      <w:numFmt w:val="upperLetter"/>
      <w:lvlText w:val="%1)"/>
      <w:lvlJc w:val="left"/>
      <w:pPr>
        <w:tabs>
          <w:tab w:val="num" w:pos="785"/>
        </w:tabs>
        <w:ind w:left="785" w:hanging="360"/>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32" w15:restartNumberingAfterBreak="0">
    <w:nsid w:val="739A23A2"/>
    <w:multiLevelType w:val="hybridMultilevel"/>
    <w:tmpl w:val="09EE332A"/>
    <w:lvl w:ilvl="0" w:tplc="43E6300C">
      <w:start w:val="1"/>
      <w:numFmt w:val="decimal"/>
      <w:lvlText w:val="3.%1"/>
      <w:lvlJc w:val="left"/>
      <w:pPr>
        <w:ind w:left="1000" w:hanging="360"/>
      </w:pPr>
      <w:rPr>
        <w:rFonts w:hint="default"/>
        <w:b/>
        <w:bCs/>
        <w:lang w:val="en-US"/>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33" w15:restartNumberingAfterBreak="0">
    <w:nsid w:val="77D27A1F"/>
    <w:multiLevelType w:val="hybridMultilevel"/>
    <w:tmpl w:val="94AAECE0"/>
    <w:lvl w:ilvl="0" w:tplc="608AF744">
      <w:numFmt w:val="bullet"/>
      <w:lvlText w:val="-"/>
      <w:lvlJc w:val="left"/>
      <w:pPr>
        <w:ind w:left="540" w:hanging="360"/>
      </w:pPr>
      <w:rPr>
        <w:rFonts w:ascii="Cordia New" w:eastAsia="Cordia New" w:hAnsi="Cordia New" w:cs="Cord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34" w15:restartNumberingAfterBreak="0">
    <w:nsid w:val="787A28A0"/>
    <w:multiLevelType w:val="multilevel"/>
    <w:tmpl w:val="AD089964"/>
    <w:lvl w:ilvl="0">
      <w:start w:val="1"/>
      <w:numFmt w:val="decimal"/>
      <w:lvlText w:val="%1."/>
      <w:lvlJc w:val="left"/>
      <w:pPr>
        <w:ind w:left="878" w:hanging="360"/>
      </w:pPr>
      <w:rPr>
        <w:rFonts w:ascii="Times New Roman" w:hint="default"/>
      </w:rPr>
    </w:lvl>
    <w:lvl w:ilvl="1">
      <w:start w:val="3"/>
      <w:numFmt w:val="decimal"/>
      <w:isLgl/>
      <w:lvlText w:val="%1.%2"/>
      <w:lvlJc w:val="left"/>
      <w:rPr>
        <w:rFonts w:cs="Cordia New" w:hint="default"/>
      </w:rPr>
    </w:lvl>
    <w:lvl w:ilvl="2">
      <w:start w:val="1"/>
      <w:numFmt w:val="decimal"/>
      <w:isLgl/>
      <w:lvlText w:val="%1.%2.%3"/>
      <w:lvlJc w:val="left"/>
      <w:rPr>
        <w:rFonts w:cs="Cordia New" w:hint="default"/>
      </w:rPr>
    </w:lvl>
    <w:lvl w:ilvl="3">
      <w:start w:val="1"/>
      <w:numFmt w:val="decimal"/>
      <w:isLgl/>
      <w:lvlText w:val="%1.%2.%3.%4"/>
      <w:lvlJc w:val="left"/>
      <w:rPr>
        <w:rFonts w:cs="Cordia New" w:hint="default"/>
      </w:rPr>
    </w:lvl>
    <w:lvl w:ilvl="4">
      <w:start w:val="1"/>
      <w:numFmt w:val="decimal"/>
      <w:isLgl/>
      <w:lvlText w:val="%1.%2.%3.%4.%5"/>
      <w:lvlJc w:val="left"/>
      <w:rPr>
        <w:rFonts w:cs="Cordia New" w:hint="default"/>
      </w:rPr>
    </w:lvl>
    <w:lvl w:ilvl="5">
      <w:start w:val="1"/>
      <w:numFmt w:val="decimal"/>
      <w:isLgl/>
      <w:lvlText w:val="%1.%2.%3.%4.%5.%6"/>
      <w:lvlJc w:val="left"/>
      <w:rPr>
        <w:rFonts w:cs="Cordia New" w:hint="default"/>
      </w:rPr>
    </w:lvl>
    <w:lvl w:ilvl="6">
      <w:start w:val="1"/>
      <w:numFmt w:val="decimal"/>
      <w:isLgl/>
      <w:lvlText w:val="%1.%2.%3.%4.%5.%6.%7"/>
      <w:lvlJc w:val="left"/>
      <w:rPr>
        <w:rFonts w:cs="Cordia New" w:hint="default"/>
      </w:rPr>
    </w:lvl>
    <w:lvl w:ilvl="7">
      <w:start w:val="1"/>
      <w:numFmt w:val="decimal"/>
      <w:isLgl/>
      <w:lvlText w:val="%1.%2.%3.%4.%5.%6.%7.%8"/>
      <w:lvlJc w:val="left"/>
      <w:rPr>
        <w:rFonts w:cs="Cordia New" w:hint="default"/>
      </w:rPr>
    </w:lvl>
    <w:lvl w:ilvl="8">
      <w:start w:val="1"/>
      <w:numFmt w:val="decimal"/>
      <w:isLgl/>
      <w:lvlText w:val="%1.%2.%3.%4.%5.%6.%7.%8.%9"/>
      <w:lvlJc w:val="left"/>
      <w:rPr>
        <w:rFonts w:cs="Cordia New" w:hint="default"/>
      </w:rPr>
    </w:lvl>
  </w:abstractNum>
  <w:abstractNum w:abstractNumId="35" w15:restartNumberingAfterBreak="0">
    <w:nsid w:val="792C5F6B"/>
    <w:multiLevelType w:val="multilevel"/>
    <w:tmpl w:val="A6CA12D0"/>
    <w:lvl w:ilvl="0">
      <w:start w:val="1"/>
      <w:numFmt w:val="decimal"/>
      <w:lvlText w:val="%1."/>
      <w:lvlJc w:val="left"/>
      <w:pPr>
        <w:ind w:left="360" w:hanging="360"/>
      </w:pPr>
      <w:rPr>
        <w:rFonts w:hint="default"/>
        <w:b/>
        <w:bCs/>
        <w:sz w:val="22"/>
        <w:szCs w:val="22"/>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BEB3298"/>
    <w:multiLevelType w:val="hybridMultilevel"/>
    <w:tmpl w:val="694C12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1202889">
    <w:abstractNumId w:val="31"/>
  </w:num>
  <w:num w:numId="2" w16cid:durableId="647974385">
    <w:abstractNumId w:val="4"/>
  </w:num>
  <w:num w:numId="3" w16cid:durableId="1780446732">
    <w:abstractNumId w:val="35"/>
  </w:num>
  <w:num w:numId="4" w16cid:durableId="1840802101">
    <w:abstractNumId w:val="15"/>
  </w:num>
  <w:num w:numId="5" w16cid:durableId="695958345">
    <w:abstractNumId w:val="30"/>
  </w:num>
  <w:num w:numId="6" w16cid:durableId="203556998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6955372">
    <w:abstractNumId w:val="36"/>
  </w:num>
  <w:num w:numId="8" w16cid:durableId="997030539">
    <w:abstractNumId w:val="17"/>
  </w:num>
  <w:num w:numId="9" w16cid:durableId="1187792972">
    <w:abstractNumId w:val="29"/>
  </w:num>
  <w:num w:numId="10" w16cid:durableId="129566381">
    <w:abstractNumId w:val="9"/>
  </w:num>
  <w:num w:numId="11" w16cid:durableId="1461222372">
    <w:abstractNumId w:val="5"/>
  </w:num>
  <w:num w:numId="12" w16cid:durableId="1760297288">
    <w:abstractNumId w:val="16"/>
  </w:num>
  <w:num w:numId="13" w16cid:durableId="331567016">
    <w:abstractNumId w:val="2"/>
  </w:num>
  <w:num w:numId="14" w16cid:durableId="485242580">
    <w:abstractNumId w:val="27"/>
  </w:num>
  <w:num w:numId="15" w16cid:durableId="1302539461">
    <w:abstractNumId w:val="12"/>
  </w:num>
  <w:num w:numId="16" w16cid:durableId="1544751182">
    <w:abstractNumId w:val="33"/>
  </w:num>
  <w:num w:numId="17" w16cid:durableId="2078161402">
    <w:abstractNumId w:val="20"/>
  </w:num>
  <w:num w:numId="18" w16cid:durableId="968240179">
    <w:abstractNumId w:val="19"/>
  </w:num>
  <w:num w:numId="19" w16cid:durableId="1651716851">
    <w:abstractNumId w:val="18"/>
  </w:num>
  <w:num w:numId="20" w16cid:durableId="106903266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1336869">
    <w:abstractNumId w:val="14"/>
  </w:num>
  <w:num w:numId="22" w16cid:durableId="1574847729">
    <w:abstractNumId w:val="13"/>
  </w:num>
  <w:num w:numId="23" w16cid:durableId="1437407507">
    <w:abstractNumId w:val="25"/>
  </w:num>
  <w:num w:numId="24" w16cid:durableId="1840073917">
    <w:abstractNumId w:val="21"/>
  </w:num>
  <w:num w:numId="25" w16cid:durableId="462112850">
    <w:abstractNumId w:val="7"/>
  </w:num>
  <w:num w:numId="26" w16cid:durableId="2142727740">
    <w:abstractNumId w:val="32"/>
  </w:num>
  <w:num w:numId="27" w16cid:durableId="890190554">
    <w:abstractNumId w:val="22"/>
  </w:num>
  <w:num w:numId="28" w16cid:durableId="229997156">
    <w:abstractNumId w:val="11"/>
  </w:num>
  <w:num w:numId="29" w16cid:durableId="1639606615">
    <w:abstractNumId w:val="0"/>
  </w:num>
  <w:num w:numId="30" w16cid:durableId="678390661">
    <w:abstractNumId w:val="1"/>
  </w:num>
  <w:num w:numId="31" w16cid:durableId="1936550085">
    <w:abstractNumId w:val="6"/>
  </w:num>
  <w:num w:numId="32" w16cid:durableId="1345547219">
    <w:abstractNumId w:val="23"/>
  </w:num>
  <w:num w:numId="33" w16cid:durableId="39401393">
    <w:abstractNumId w:val="10"/>
  </w:num>
  <w:num w:numId="34" w16cid:durableId="384984884">
    <w:abstractNumId w:val="3"/>
  </w:num>
  <w:num w:numId="35" w16cid:durableId="1408646208">
    <w:abstractNumId w:val="8"/>
  </w:num>
  <w:num w:numId="36" w16cid:durableId="27267519">
    <w:abstractNumId w:val="26"/>
  </w:num>
  <w:num w:numId="37" w16cid:durableId="1003438907">
    <w:abstractNumId w:val="28"/>
  </w:num>
  <w:num w:numId="38" w16cid:durableId="1434783623">
    <w:abstractNumId w:val="3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63"/>
  <w:doNotHyphenateCaps/>
  <w:evenAndOddHeader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922"/>
    <w:rsid w:val="00000008"/>
    <w:rsid w:val="00000630"/>
    <w:rsid w:val="000006E9"/>
    <w:rsid w:val="00000B13"/>
    <w:rsid w:val="00001527"/>
    <w:rsid w:val="0000192D"/>
    <w:rsid w:val="00001A63"/>
    <w:rsid w:val="00001EF7"/>
    <w:rsid w:val="000021C3"/>
    <w:rsid w:val="00002CA1"/>
    <w:rsid w:val="00003B02"/>
    <w:rsid w:val="00003EE2"/>
    <w:rsid w:val="00004271"/>
    <w:rsid w:val="000044D6"/>
    <w:rsid w:val="00004536"/>
    <w:rsid w:val="000045E3"/>
    <w:rsid w:val="00004C5C"/>
    <w:rsid w:val="00004D1D"/>
    <w:rsid w:val="00004DE5"/>
    <w:rsid w:val="00005189"/>
    <w:rsid w:val="0000546B"/>
    <w:rsid w:val="00005A5D"/>
    <w:rsid w:val="00005B93"/>
    <w:rsid w:val="00005F43"/>
    <w:rsid w:val="00006018"/>
    <w:rsid w:val="000061BC"/>
    <w:rsid w:val="00006714"/>
    <w:rsid w:val="00006810"/>
    <w:rsid w:val="00006B37"/>
    <w:rsid w:val="0000723C"/>
    <w:rsid w:val="00007D44"/>
    <w:rsid w:val="000104DB"/>
    <w:rsid w:val="00010E5F"/>
    <w:rsid w:val="000118ED"/>
    <w:rsid w:val="00011917"/>
    <w:rsid w:val="00011CA9"/>
    <w:rsid w:val="00011F08"/>
    <w:rsid w:val="00011F9E"/>
    <w:rsid w:val="000123D5"/>
    <w:rsid w:val="0001265F"/>
    <w:rsid w:val="00012863"/>
    <w:rsid w:val="00012C79"/>
    <w:rsid w:val="00012E23"/>
    <w:rsid w:val="00012E3F"/>
    <w:rsid w:val="00012FA6"/>
    <w:rsid w:val="00012FFD"/>
    <w:rsid w:val="0001313D"/>
    <w:rsid w:val="00013177"/>
    <w:rsid w:val="0001396C"/>
    <w:rsid w:val="00013D85"/>
    <w:rsid w:val="000147C9"/>
    <w:rsid w:val="000148D1"/>
    <w:rsid w:val="00014C7E"/>
    <w:rsid w:val="00015160"/>
    <w:rsid w:val="0001546F"/>
    <w:rsid w:val="000154ED"/>
    <w:rsid w:val="00015742"/>
    <w:rsid w:val="00015932"/>
    <w:rsid w:val="00015E39"/>
    <w:rsid w:val="0001607B"/>
    <w:rsid w:val="00016223"/>
    <w:rsid w:val="00016631"/>
    <w:rsid w:val="000169A5"/>
    <w:rsid w:val="00016B2E"/>
    <w:rsid w:val="00016FA4"/>
    <w:rsid w:val="00016FDC"/>
    <w:rsid w:val="0001718E"/>
    <w:rsid w:val="00017B0C"/>
    <w:rsid w:val="00017DD7"/>
    <w:rsid w:val="000204A7"/>
    <w:rsid w:val="000207D1"/>
    <w:rsid w:val="000207FE"/>
    <w:rsid w:val="00020B76"/>
    <w:rsid w:val="00020CB5"/>
    <w:rsid w:val="00020DBE"/>
    <w:rsid w:val="000215C7"/>
    <w:rsid w:val="00021C8E"/>
    <w:rsid w:val="00021F36"/>
    <w:rsid w:val="0002201D"/>
    <w:rsid w:val="00022157"/>
    <w:rsid w:val="00022337"/>
    <w:rsid w:val="0002263F"/>
    <w:rsid w:val="0002338C"/>
    <w:rsid w:val="00023894"/>
    <w:rsid w:val="00023AD8"/>
    <w:rsid w:val="00023F3C"/>
    <w:rsid w:val="00024001"/>
    <w:rsid w:val="000241D4"/>
    <w:rsid w:val="00024309"/>
    <w:rsid w:val="0002447A"/>
    <w:rsid w:val="00024671"/>
    <w:rsid w:val="00024972"/>
    <w:rsid w:val="000250B8"/>
    <w:rsid w:val="00025134"/>
    <w:rsid w:val="0002523A"/>
    <w:rsid w:val="000258AD"/>
    <w:rsid w:val="00025C34"/>
    <w:rsid w:val="00025ED9"/>
    <w:rsid w:val="00025EEB"/>
    <w:rsid w:val="00026151"/>
    <w:rsid w:val="000263F5"/>
    <w:rsid w:val="00026572"/>
    <w:rsid w:val="00026AB9"/>
    <w:rsid w:val="00026DE4"/>
    <w:rsid w:val="00026F02"/>
    <w:rsid w:val="00026F2E"/>
    <w:rsid w:val="000272A4"/>
    <w:rsid w:val="0002733F"/>
    <w:rsid w:val="00027919"/>
    <w:rsid w:val="00027CCD"/>
    <w:rsid w:val="00030132"/>
    <w:rsid w:val="0003020B"/>
    <w:rsid w:val="00030260"/>
    <w:rsid w:val="000303F7"/>
    <w:rsid w:val="00030427"/>
    <w:rsid w:val="000305B1"/>
    <w:rsid w:val="00030C8D"/>
    <w:rsid w:val="000310D2"/>
    <w:rsid w:val="000312FC"/>
    <w:rsid w:val="00031C5E"/>
    <w:rsid w:val="00031CBE"/>
    <w:rsid w:val="00032BDC"/>
    <w:rsid w:val="00033394"/>
    <w:rsid w:val="00033566"/>
    <w:rsid w:val="00033B4F"/>
    <w:rsid w:val="00033CFC"/>
    <w:rsid w:val="000349E1"/>
    <w:rsid w:val="00034DE2"/>
    <w:rsid w:val="00035047"/>
    <w:rsid w:val="000353AB"/>
    <w:rsid w:val="00035B53"/>
    <w:rsid w:val="00035F97"/>
    <w:rsid w:val="00036980"/>
    <w:rsid w:val="00037058"/>
    <w:rsid w:val="0003725D"/>
    <w:rsid w:val="000374E0"/>
    <w:rsid w:val="00037623"/>
    <w:rsid w:val="00037864"/>
    <w:rsid w:val="0004033A"/>
    <w:rsid w:val="00040A4C"/>
    <w:rsid w:val="00040FBD"/>
    <w:rsid w:val="000413FF"/>
    <w:rsid w:val="0004163F"/>
    <w:rsid w:val="0004187C"/>
    <w:rsid w:val="00041D4A"/>
    <w:rsid w:val="00041E8F"/>
    <w:rsid w:val="00041ECC"/>
    <w:rsid w:val="000422B0"/>
    <w:rsid w:val="000428C2"/>
    <w:rsid w:val="0004300C"/>
    <w:rsid w:val="000430A1"/>
    <w:rsid w:val="00043E05"/>
    <w:rsid w:val="00044631"/>
    <w:rsid w:val="0004499B"/>
    <w:rsid w:val="00044CAA"/>
    <w:rsid w:val="000453C4"/>
    <w:rsid w:val="000453D9"/>
    <w:rsid w:val="00045682"/>
    <w:rsid w:val="00045746"/>
    <w:rsid w:val="00045DAC"/>
    <w:rsid w:val="000460F5"/>
    <w:rsid w:val="00046202"/>
    <w:rsid w:val="00046229"/>
    <w:rsid w:val="00047AFE"/>
    <w:rsid w:val="00047BBB"/>
    <w:rsid w:val="00047D1D"/>
    <w:rsid w:val="00047DAD"/>
    <w:rsid w:val="0005033A"/>
    <w:rsid w:val="00050840"/>
    <w:rsid w:val="00050935"/>
    <w:rsid w:val="00050939"/>
    <w:rsid w:val="00050B57"/>
    <w:rsid w:val="00050C40"/>
    <w:rsid w:val="00050FEC"/>
    <w:rsid w:val="00051112"/>
    <w:rsid w:val="000512F6"/>
    <w:rsid w:val="0005189F"/>
    <w:rsid w:val="00051AEF"/>
    <w:rsid w:val="00051D5A"/>
    <w:rsid w:val="00051FD0"/>
    <w:rsid w:val="00052748"/>
    <w:rsid w:val="00052C79"/>
    <w:rsid w:val="00053058"/>
    <w:rsid w:val="00053098"/>
    <w:rsid w:val="00053858"/>
    <w:rsid w:val="00053893"/>
    <w:rsid w:val="000539D8"/>
    <w:rsid w:val="00053B5F"/>
    <w:rsid w:val="00053D41"/>
    <w:rsid w:val="00053EA7"/>
    <w:rsid w:val="0005423A"/>
    <w:rsid w:val="000545CF"/>
    <w:rsid w:val="00055181"/>
    <w:rsid w:val="0005536E"/>
    <w:rsid w:val="000556AC"/>
    <w:rsid w:val="00055808"/>
    <w:rsid w:val="000558C6"/>
    <w:rsid w:val="00055D48"/>
    <w:rsid w:val="00055F42"/>
    <w:rsid w:val="000561A4"/>
    <w:rsid w:val="0005623F"/>
    <w:rsid w:val="00056A2C"/>
    <w:rsid w:val="00056B9F"/>
    <w:rsid w:val="00056D67"/>
    <w:rsid w:val="00056E8D"/>
    <w:rsid w:val="00057132"/>
    <w:rsid w:val="0005763D"/>
    <w:rsid w:val="000576B0"/>
    <w:rsid w:val="000577E4"/>
    <w:rsid w:val="00057ECC"/>
    <w:rsid w:val="00057EFB"/>
    <w:rsid w:val="00057F7D"/>
    <w:rsid w:val="000604C0"/>
    <w:rsid w:val="00060FBC"/>
    <w:rsid w:val="00062305"/>
    <w:rsid w:val="000624B1"/>
    <w:rsid w:val="00062635"/>
    <w:rsid w:val="000627DB"/>
    <w:rsid w:val="00062866"/>
    <w:rsid w:val="00062F4C"/>
    <w:rsid w:val="000632B8"/>
    <w:rsid w:val="000634FE"/>
    <w:rsid w:val="0006365C"/>
    <w:rsid w:val="0006392C"/>
    <w:rsid w:val="00063BF0"/>
    <w:rsid w:val="00063F76"/>
    <w:rsid w:val="00064AAE"/>
    <w:rsid w:val="00064F9A"/>
    <w:rsid w:val="00065389"/>
    <w:rsid w:val="00065407"/>
    <w:rsid w:val="00065564"/>
    <w:rsid w:val="0006586A"/>
    <w:rsid w:val="00065919"/>
    <w:rsid w:val="000660DA"/>
    <w:rsid w:val="00066CF8"/>
    <w:rsid w:val="00067308"/>
    <w:rsid w:val="00067AD0"/>
    <w:rsid w:val="00067C60"/>
    <w:rsid w:val="00067DE3"/>
    <w:rsid w:val="00070BEF"/>
    <w:rsid w:val="00070D5E"/>
    <w:rsid w:val="00071231"/>
    <w:rsid w:val="0007149D"/>
    <w:rsid w:val="00071906"/>
    <w:rsid w:val="0007238F"/>
    <w:rsid w:val="000726AA"/>
    <w:rsid w:val="00073257"/>
    <w:rsid w:val="00073812"/>
    <w:rsid w:val="00073E32"/>
    <w:rsid w:val="00074138"/>
    <w:rsid w:val="00074B19"/>
    <w:rsid w:val="000751B7"/>
    <w:rsid w:val="000757FC"/>
    <w:rsid w:val="00075891"/>
    <w:rsid w:val="00075E9A"/>
    <w:rsid w:val="00075EB0"/>
    <w:rsid w:val="00076099"/>
    <w:rsid w:val="0007648A"/>
    <w:rsid w:val="000765AE"/>
    <w:rsid w:val="00076D19"/>
    <w:rsid w:val="00077968"/>
    <w:rsid w:val="00077BB1"/>
    <w:rsid w:val="00077D36"/>
    <w:rsid w:val="0008015F"/>
    <w:rsid w:val="000801E1"/>
    <w:rsid w:val="00080AEF"/>
    <w:rsid w:val="00080B76"/>
    <w:rsid w:val="00080BB1"/>
    <w:rsid w:val="00081320"/>
    <w:rsid w:val="0008149D"/>
    <w:rsid w:val="00081934"/>
    <w:rsid w:val="00081D0B"/>
    <w:rsid w:val="00081EB3"/>
    <w:rsid w:val="000824D0"/>
    <w:rsid w:val="00082B40"/>
    <w:rsid w:val="00082E90"/>
    <w:rsid w:val="00083438"/>
    <w:rsid w:val="000838C0"/>
    <w:rsid w:val="0008394D"/>
    <w:rsid w:val="00083E55"/>
    <w:rsid w:val="00084098"/>
    <w:rsid w:val="00084685"/>
    <w:rsid w:val="000848D5"/>
    <w:rsid w:val="00084FA5"/>
    <w:rsid w:val="000856AA"/>
    <w:rsid w:val="00085B0E"/>
    <w:rsid w:val="00085DED"/>
    <w:rsid w:val="00086CB8"/>
    <w:rsid w:val="00086DD8"/>
    <w:rsid w:val="00087176"/>
    <w:rsid w:val="0008758F"/>
    <w:rsid w:val="000879FA"/>
    <w:rsid w:val="000902E3"/>
    <w:rsid w:val="00090D18"/>
    <w:rsid w:val="00091219"/>
    <w:rsid w:val="00092353"/>
    <w:rsid w:val="0009253C"/>
    <w:rsid w:val="0009272E"/>
    <w:rsid w:val="00092BDC"/>
    <w:rsid w:val="0009328B"/>
    <w:rsid w:val="000936CB"/>
    <w:rsid w:val="00093733"/>
    <w:rsid w:val="00093D32"/>
    <w:rsid w:val="00094486"/>
    <w:rsid w:val="0009453A"/>
    <w:rsid w:val="00094973"/>
    <w:rsid w:val="00094D94"/>
    <w:rsid w:val="00094F65"/>
    <w:rsid w:val="00095568"/>
    <w:rsid w:val="000957BE"/>
    <w:rsid w:val="00095F1B"/>
    <w:rsid w:val="000960FF"/>
    <w:rsid w:val="00096550"/>
    <w:rsid w:val="000965E8"/>
    <w:rsid w:val="0009687A"/>
    <w:rsid w:val="00096DAB"/>
    <w:rsid w:val="00097062"/>
    <w:rsid w:val="000971B4"/>
    <w:rsid w:val="00097286"/>
    <w:rsid w:val="0009767E"/>
    <w:rsid w:val="000976BA"/>
    <w:rsid w:val="000977B0"/>
    <w:rsid w:val="000978D0"/>
    <w:rsid w:val="00097F9B"/>
    <w:rsid w:val="00097FC3"/>
    <w:rsid w:val="000A2F7F"/>
    <w:rsid w:val="000A33A5"/>
    <w:rsid w:val="000A3A0C"/>
    <w:rsid w:val="000A3A4B"/>
    <w:rsid w:val="000A3A6A"/>
    <w:rsid w:val="000A3CA5"/>
    <w:rsid w:val="000A3EE7"/>
    <w:rsid w:val="000A40EA"/>
    <w:rsid w:val="000A4F94"/>
    <w:rsid w:val="000A5032"/>
    <w:rsid w:val="000A5177"/>
    <w:rsid w:val="000A53C2"/>
    <w:rsid w:val="000A5448"/>
    <w:rsid w:val="000A56F5"/>
    <w:rsid w:val="000A580C"/>
    <w:rsid w:val="000A5827"/>
    <w:rsid w:val="000A5A22"/>
    <w:rsid w:val="000A5D3C"/>
    <w:rsid w:val="000A6585"/>
    <w:rsid w:val="000A6AB4"/>
    <w:rsid w:val="000A72E4"/>
    <w:rsid w:val="000A74E8"/>
    <w:rsid w:val="000A7B41"/>
    <w:rsid w:val="000A7E67"/>
    <w:rsid w:val="000A7F7C"/>
    <w:rsid w:val="000B0001"/>
    <w:rsid w:val="000B0046"/>
    <w:rsid w:val="000B06B9"/>
    <w:rsid w:val="000B0971"/>
    <w:rsid w:val="000B0EF3"/>
    <w:rsid w:val="000B1466"/>
    <w:rsid w:val="000B1517"/>
    <w:rsid w:val="000B1721"/>
    <w:rsid w:val="000B1F78"/>
    <w:rsid w:val="000B2B7D"/>
    <w:rsid w:val="000B3099"/>
    <w:rsid w:val="000B3296"/>
    <w:rsid w:val="000B353E"/>
    <w:rsid w:val="000B3E7D"/>
    <w:rsid w:val="000B3EE0"/>
    <w:rsid w:val="000B3F7F"/>
    <w:rsid w:val="000B447B"/>
    <w:rsid w:val="000B4571"/>
    <w:rsid w:val="000B457C"/>
    <w:rsid w:val="000B4AF9"/>
    <w:rsid w:val="000B5032"/>
    <w:rsid w:val="000B52A3"/>
    <w:rsid w:val="000B547E"/>
    <w:rsid w:val="000B5C1C"/>
    <w:rsid w:val="000B5F15"/>
    <w:rsid w:val="000B60AF"/>
    <w:rsid w:val="000B60BF"/>
    <w:rsid w:val="000B6773"/>
    <w:rsid w:val="000B6BF6"/>
    <w:rsid w:val="000B6C48"/>
    <w:rsid w:val="000B7112"/>
    <w:rsid w:val="000B75CA"/>
    <w:rsid w:val="000B75CD"/>
    <w:rsid w:val="000B7C24"/>
    <w:rsid w:val="000B7C33"/>
    <w:rsid w:val="000C00E3"/>
    <w:rsid w:val="000C07D5"/>
    <w:rsid w:val="000C0C90"/>
    <w:rsid w:val="000C1086"/>
    <w:rsid w:val="000C10C4"/>
    <w:rsid w:val="000C14C5"/>
    <w:rsid w:val="000C2389"/>
    <w:rsid w:val="000C24C8"/>
    <w:rsid w:val="000C2A3B"/>
    <w:rsid w:val="000C2FD3"/>
    <w:rsid w:val="000C313E"/>
    <w:rsid w:val="000C355D"/>
    <w:rsid w:val="000C367F"/>
    <w:rsid w:val="000C370B"/>
    <w:rsid w:val="000C3A9B"/>
    <w:rsid w:val="000C3B4D"/>
    <w:rsid w:val="000C3D32"/>
    <w:rsid w:val="000C3D6B"/>
    <w:rsid w:val="000C3D74"/>
    <w:rsid w:val="000C4109"/>
    <w:rsid w:val="000C4697"/>
    <w:rsid w:val="000C472D"/>
    <w:rsid w:val="000C4C55"/>
    <w:rsid w:val="000C51ED"/>
    <w:rsid w:val="000C55D0"/>
    <w:rsid w:val="000C613F"/>
    <w:rsid w:val="000C6534"/>
    <w:rsid w:val="000C6667"/>
    <w:rsid w:val="000C685B"/>
    <w:rsid w:val="000C6BF7"/>
    <w:rsid w:val="000C74D8"/>
    <w:rsid w:val="000C7659"/>
    <w:rsid w:val="000C76CE"/>
    <w:rsid w:val="000C78BF"/>
    <w:rsid w:val="000C7E4E"/>
    <w:rsid w:val="000D0356"/>
    <w:rsid w:val="000D0380"/>
    <w:rsid w:val="000D04D8"/>
    <w:rsid w:val="000D07C7"/>
    <w:rsid w:val="000D0AFE"/>
    <w:rsid w:val="000D0FAD"/>
    <w:rsid w:val="000D10EC"/>
    <w:rsid w:val="000D12FD"/>
    <w:rsid w:val="000D1307"/>
    <w:rsid w:val="000D18C8"/>
    <w:rsid w:val="000D2869"/>
    <w:rsid w:val="000D304D"/>
    <w:rsid w:val="000D3630"/>
    <w:rsid w:val="000D3871"/>
    <w:rsid w:val="000D3B1F"/>
    <w:rsid w:val="000D3DAF"/>
    <w:rsid w:val="000D40AA"/>
    <w:rsid w:val="000D436C"/>
    <w:rsid w:val="000D44FD"/>
    <w:rsid w:val="000D45F5"/>
    <w:rsid w:val="000D4C30"/>
    <w:rsid w:val="000D5172"/>
    <w:rsid w:val="000D573F"/>
    <w:rsid w:val="000D5955"/>
    <w:rsid w:val="000D5FEC"/>
    <w:rsid w:val="000D636D"/>
    <w:rsid w:val="000D649A"/>
    <w:rsid w:val="000D654E"/>
    <w:rsid w:val="000D6E94"/>
    <w:rsid w:val="000D6F88"/>
    <w:rsid w:val="000D703B"/>
    <w:rsid w:val="000D74F0"/>
    <w:rsid w:val="000D78C3"/>
    <w:rsid w:val="000D7AB6"/>
    <w:rsid w:val="000D7B02"/>
    <w:rsid w:val="000E0093"/>
    <w:rsid w:val="000E00F7"/>
    <w:rsid w:val="000E017B"/>
    <w:rsid w:val="000E04E8"/>
    <w:rsid w:val="000E050A"/>
    <w:rsid w:val="000E08C7"/>
    <w:rsid w:val="000E0955"/>
    <w:rsid w:val="000E0D78"/>
    <w:rsid w:val="000E0DAE"/>
    <w:rsid w:val="000E1341"/>
    <w:rsid w:val="000E20B4"/>
    <w:rsid w:val="000E22E5"/>
    <w:rsid w:val="000E2C80"/>
    <w:rsid w:val="000E30BB"/>
    <w:rsid w:val="000E3F3C"/>
    <w:rsid w:val="000E441D"/>
    <w:rsid w:val="000E4470"/>
    <w:rsid w:val="000E47DE"/>
    <w:rsid w:val="000E4AEF"/>
    <w:rsid w:val="000E4D45"/>
    <w:rsid w:val="000E4F9F"/>
    <w:rsid w:val="000E5FA7"/>
    <w:rsid w:val="000E601B"/>
    <w:rsid w:val="000E647C"/>
    <w:rsid w:val="000E6B75"/>
    <w:rsid w:val="000E7308"/>
    <w:rsid w:val="000E745B"/>
    <w:rsid w:val="000E7805"/>
    <w:rsid w:val="000E7891"/>
    <w:rsid w:val="000E7B32"/>
    <w:rsid w:val="000F02B0"/>
    <w:rsid w:val="000F05EC"/>
    <w:rsid w:val="000F0E82"/>
    <w:rsid w:val="000F110F"/>
    <w:rsid w:val="000F154E"/>
    <w:rsid w:val="000F2E5F"/>
    <w:rsid w:val="000F371F"/>
    <w:rsid w:val="000F3AED"/>
    <w:rsid w:val="000F3C50"/>
    <w:rsid w:val="000F3CE7"/>
    <w:rsid w:val="000F3D8F"/>
    <w:rsid w:val="000F4065"/>
    <w:rsid w:val="000F43CD"/>
    <w:rsid w:val="000F4623"/>
    <w:rsid w:val="000F471B"/>
    <w:rsid w:val="000F4B87"/>
    <w:rsid w:val="000F4FC8"/>
    <w:rsid w:val="000F5734"/>
    <w:rsid w:val="000F65A1"/>
    <w:rsid w:val="000F65FE"/>
    <w:rsid w:val="000F6747"/>
    <w:rsid w:val="000F676C"/>
    <w:rsid w:val="000F6C18"/>
    <w:rsid w:val="000F6F2B"/>
    <w:rsid w:val="000F7A3D"/>
    <w:rsid w:val="00100055"/>
    <w:rsid w:val="00100BB1"/>
    <w:rsid w:val="00101414"/>
    <w:rsid w:val="001016A0"/>
    <w:rsid w:val="00101E2F"/>
    <w:rsid w:val="00101ECE"/>
    <w:rsid w:val="001024B8"/>
    <w:rsid w:val="001029DD"/>
    <w:rsid w:val="001029F0"/>
    <w:rsid w:val="00102A58"/>
    <w:rsid w:val="00103287"/>
    <w:rsid w:val="001039B4"/>
    <w:rsid w:val="00103D2C"/>
    <w:rsid w:val="001043B4"/>
    <w:rsid w:val="001044AC"/>
    <w:rsid w:val="00104675"/>
    <w:rsid w:val="001049C4"/>
    <w:rsid w:val="00104C27"/>
    <w:rsid w:val="00105154"/>
    <w:rsid w:val="001052BE"/>
    <w:rsid w:val="00105466"/>
    <w:rsid w:val="00105527"/>
    <w:rsid w:val="0010557C"/>
    <w:rsid w:val="001057E2"/>
    <w:rsid w:val="00105849"/>
    <w:rsid w:val="00106BAD"/>
    <w:rsid w:val="00107018"/>
    <w:rsid w:val="001074E6"/>
    <w:rsid w:val="00107DB6"/>
    <w:rsid w:val="001101DC"/>
    <w:rsid w:val="00110651"/>
    <w:rsid w:val="001108FA"/>
    <w:rsid w:val="00111137"/>
    <w:rsid w:val="00111169"/>
    <w:rsid w:val="00111A5B"/>
    <w:rsid w:val="00111B51"/>
    <w:rsid w:val="001120E7"/>
    <w:rsid w:val="001121D9"/>
    <w:rsid w:val="001126C2"/>
    <w:rsid w:val="001127E3"/>
    <w:rsid w:val="00112AF8"/>
    <w:rsid w:val="00112B3A"/>
    <w:rsid w:val="00112D8B"/>
    <w:rsid w:val="00112E09"/>
    <w:rsid w:val="00112E76"/>
    <w:rsid w:val="0011308C"/>
    <w:rsid w:val="00113116"/>
    <w:rsid w:val="001135BB"/>
    <w:rsid w:val="0011365F"/>
    <w:rsid w:val="00113E45"/>
    <w:rsid w:val="00113FBB"/>
    <w:rsid w:val="00114478"/>
    <w:rsid w:val="0011456A"/>
    <w:rsid w:val="00114643"/>
    <w:rsid w:val="0011469F"/>
    <w:rsid w:val="00114735"/>
    <w:rsid w:val="0011496B"/>
    <w:rsid w:val="00114D39"/>
    <w:rsid w:val="00115869"/>
    <w:rsid w:val="00115A44"/>
    <w:rsid w:val="00115EE2"/>
    <w:rsid w:val="00116036"/>
    <w:rsid w:val="0011657D"/>
    <w:rsid w:val="00116735"/>
    <w:rsid w:val="001168B7"/>
    <w:rsid w:val="00116B22"/>
    <w:rsid w:val="00116D50"/>
    <w:rsid w:val="00116E8F"/>
    <w:rsid w:val="00117444"/>
    <w:rsid w:val="00117666"/>
    <w:rsid w:val="001200EB"/>
    <w:rsid w:val="00120249"/>
    <w:rsid w:val="001202A0"/>
    <w:rsid w:val="0012035F"/>
    <w:rsid w:val="001203E3"/>
    <w:rsid w:val="00120852"/>
    <w:rsid w:val="001209E3"/>
    <w:rsid w:val="00120EB2"/>
    <w:rsid w:val="001215F0"/>
    <w:rsid w:val="001220C6"/>
    <w:rsid w:val="00122CC7"/>
    <w:rsid w:val="00122DC6"/>
    <w:rsid w:val="00122F79"/>
    <w:rsid w:val="001233FA"/>
    <w:rsid w:val="0012358B"/>
    <w:rsid w:val="001235F2"/>
    <w:rsid w:val="001237C9"/>
    <w:rsid w:val="001239A7"/>
    <w:rsid w:val="00123A9F"/>
    <w:rsid w:val="00123C0E"/>
    <w:rsid w:val="00123D21"/>
    <w:rsid w:val="00123D5D"/>
    <w:rsid w:val="00124234"/>
    <w:rsid w:val="00124C2D"/>
    <w:rsid w:val="00124CDD"/>
    <w:rsid w:val="00124CEC"/>
    <w:rsid w:val="00125245"/>
    <w:rsid w:val="001253F7"/>
    <w:rsid w:val="00126635"/>
    <w:rsid w:val="00126E97"/>
    <w:rsid w:val="001274ED"/>
    <w:rsid w:val="00127AD4"/>
    <w:rsid w:val="001304E0"/>
    <w:rsid w:val="001307F0"/>
    <w:rsid w:val="001309AD"/>
    <w:rsid w:val="00130B3F"/>
    <w:rsid w:val="00130D08"/>
    <w:rsid w:val="00130ED7"/>
    <w:rsid w:val="00130F26"/>
    <w:rsid w:val="0013110C"/>
    <w:rsid w:val="001311E9"/>
    <w:rsid w:val="001314B5"/>
    <w:rsid w:val="00131625"/>
    <w:rsid w:val="00131714"/>
    <w:rsid w:val="001318C2"/>
    <w:rsid w:val="00131AF2"/>
    <w:rsid w:val="00131E12"/>
    <w:rsid w:val="00131F8B"/>
    <w:rsid w:val="00131FBE"/>
    <w:rsid w:val="00132298"/>
    <w:rsid w:val="0013274C"/>
    <w:rsid w:val="0013281F"/>
    <w:rsid w:val="001328B7"/>
    <w:rsid w:val="001329FD"/>
    <w:rsid w:val="00132CD2"/>
    <w:rsid w:val="00132F3C"/>
    <w:rsid w:val="00133503"/>
    <w:rsid w:val="00133629"/>
    <w:rsid w:val="00133768"/>
    <w:rsid w:val="00133B75"/>
    <w:rsid w:val="00133BDB"/>
    <w:rsid w:val="00133E44"/>
    <w:rsid w:val="00133F1C"/>
    <w:rsid w:val="00134379"/>
    <w:rsid w:val="0013470C"/>
    <w:rsid w:val="00134B4C"/>
    <w:rsid w:val="00134E63"/>
    <w:rsid w:val="001351AE"/>
    <w:rsid w:val="001352DD"/>
    <w:rsid w:val="001354A0"/>
    <w:rsid w:val="00135932"/>
    <w:rsid w:val="0013598A"/>
    <w:rsid w:val="00135BAF"/>
    <w:rsid w:val="00136731"/>
    <w:rsid w:val="00136D2C"/>
    <w:rsid w:val="00136FBA"/>
    <w:rsid w:val="0013716C"/>
    <w:rsid w:val="0013768F"/>
    <w:rsid w:val="00137BA4"/>
    <w:rsid w:val="00137CE9"/>
    <w:rsid w:val="0014034E"/>
    <w:rsid w:val="00140AF4"/>
    <w:rsid w:val="00140F4A"/>
    <w:rsid w:val="0014142E"/>
    <w:rsid w:val="001419BB"/>
    <w:rsid w:val="001419F8"/>
    <w:rsid w:val="00141C65"/>
    <w:rsid w:val="00141DF4"/>
    <w:rsid w:val="00142415"/>
    <w:rsid w:val="00142FF0"/>
    <w:rsid w:val="00143E00"/>
    <w:rsid w:val="001445B7"/>
    <w:rsid w:val="0014472D"/>
    <w:rsid w:val="001448B4"/>
    <w:rsid w:val="00144DE3"/>
    <w:rsid w:val="001450FE"/>
    <w:rsid w:val="001457A5"/>
    <w:rsid w:val="00145CE7"/>
    <w:rsid w:val="00145DB8"/>
    <w:rsid w:val="0014611B"/>
    <w:rsid w:val="001463D1"/>
    <w:rsid w:val="00146606"/>
    <w:rsid w:val="00146DC1"/>
    <w:rsid w:val="0014768C"/>
    <w:rsid w:val="0014796A"/>
    <w:rsid w:val="001479F7"/>
    <w:rsid w:val="00147C5B"/>
    <w:rsid w:val="00147F9B"/>
    <w:rsid w:val="00150101"/>
    <w:rsid w:val="0015043C"/>
    <w:rsid w:val="001504B8"/>
    <w:rsid w:val="00150796"/>
    <w:rsid w:val="00150C93"/>
    <w:rsid w:val="00150CD3"/>
    <w:rsid w:val="0015150B"/>
    <w:rsid w:val="00151A9D"/>
    <w:rsid w:val="00151BD9"/>
    <w:rsid w:val="00151BE4"/>
    <w:rsid w:val="00151C63"/>
    <w:rsid w:val="00151E54"/>
    <w:rsid w:val="00151F6B"/>
    <w:rsid w:val="00152434"/>
    <w:rsid w:val="00152C1A"/>
    <w:rsid w:val="00152CC2"/>
    <w:rsid w:val="00152EA5"/>
    <w:rsid w:val="00153380"/>
    <w:rsid w:val="00153E34"/>
    <w:rsid w:val="001541D8"/>
    <w:rsid w:val="0015425B"/>
    <w:rsid w:val="001543D8"/>
    <w:rsid w:val="00154E2E"/>
    <w:rsid w:val="00154EA3"/>
    <w:rsid w:val="00155328"/>
    <w:rsid w:val="0015588C"/>
    <w:rsid w:val="00155ADB"/>
    <w:rsid w:val="00155AEA"/>
    <w:rsid w:val="00155BB0"/>
    <w:rsid w:val="00155D8E"/>
    <w:rsid w:val="00155E23"/>
    <w:rsid w:val="001560FE"/>
    <w:rsid w:val="0015641C"/>
    <w:rsid w:val="00156E3A"/>
    <w:rsid w:val="00156F27"/>
    <w:rsid w:val="00156FE6"/>
    <w:rsid w:val="001571BF"/>
    <w:rsid w:val="00157636"/>
    <w:rsid w:val="00157735"/>
    <w:rsid w:val="00157975"/>
    <w:rsid w:val="00157BBA"/>
    <w:rsid w:val="00157C60"/>
    <w:rsid w:val="00157CFD"/>
    <w:rsid w:val="00157DB1"/>
    <w:rsid w:val="00157DF4"/>
    <w:rsid w:val="0016016B"/>
    <w:rsid w:val="0016018F"/>
    <w:rsid w:val="001603CD"/>
    <w:rsid w:val="00160475"/>
    <w:rsid w:val="001607F3"/>
    <w:rsid w:val="001607F9"/>
    <w:rsid w:val="0016097B"/>
    <w:rsid w:val="00161593"/>
    <w:rsid w:val="0016199A"/>
    <w:rsid w:val="00161CC7"/>
    <w:rsid w:val="00161E73"/>
    <w:rsid w:val="00161EAD"/>
    <w:rsid w:val="0016204E"/>
    <w:rsid w:val="00162A29"/>
    <w:rsid w:val="00163DA2"/>
    <w:rsid w:val="00163E1A"/>
    <w:rsid w:val="00163F40"/>
    <w:rsid w:val="00164591"/>
    <w:rsid w:val="001646F8"/>
    <w:rsid w:val="00164704"/>
    <w:rsid w:val="0016499B"/>
    <w:rsid w:val="00164A2C"/>
    <w:rsid w:val="00164FE6"/>
    <w:rsid w:val="00165840"/>
    <w:rsid w:val="001658F8"/>
    <w:rsid w:val="0016603C"/>
    <w:rsid w:val="00166192"/>
    <w:rsid w:val="001663A4"/>
    <w:rsid w:val="0016642F"/>
    <w:rsid w:val="0016738E"/>
    <w:rsid w:val="00167C1A"/>
    <w:rsid w:val="00167E9E"/>
    <w:rsid w:val="00167F9E"/>
    <w:rsid w:val="00170007"/>
    <w:rsid w:val="0017029E"/>
    <w:rsid w:val="00170493"/>
    <w:rsid w:val="0017068A"/>
    <w:rsid w:val="00170AE7"/>
    <w:rsid w:val="001712A4"/>
    <w:rsid w:val="001712BF"/>
    <w:rsid w:val="0017143F"/>
    <w:rsid w:val="001715A3"/>
    <w:rsid w:val="001715CE"/>
    <w:rsid w:val="001718E8"/>
    <w:rsid w:val="00171FCE"/>
    <w:rsid w:val="00172394"/>
    <w:rsid w:val="001726EC"/>
    <w:rsid w:val="0017279E"/>
    <w:rsid w:val="00172A2D"/>
    <w:rsid w:val="00172D22"/>
    <w:rsid w:val="00172F7C"/>
    <w:rsid w:val="0017322E"/>
    <w:rsid w:val="00173C26"/>
    <w:rsid w:val="00173F05"/>
    <w:rsid w:val="001746CC"/>
    <w:rsid w:val="001746F0"/>
    <w:rsid w:val="00174A47"/>
    <w:rsid w:val="00174E6F"/>
    <w:rsid w:val="0017540A"/>
    <w:rsid w:val="00175635"/>
    <w:rsid w:val="001756D2"/>
    <w:rsid w:val="00175A7D"/>
    <w:rsid w:val="00175B1B"/>
    <w:rsid w:val="00175B7B"/>
    <w:rsid w:val="00175DC2"/>
    <w:rsid w:val="001760D7"/>
    <w:rsid w:val="0017659A"/>
    <w:rsid w:val="0017685A"/>
    <w:rsid w:val="00176A86"/>
    <w:rsid w:val="001770CC"/>
    <w:rsid w:val="00177417"/>
    <w:rsid w:val="00177DBC"/>
    <w:rsid w:val="001809BB"/>
    <w:rsid w:val="00180FC3"/>
    <w:rsid w:val="00181091"/>
    <w:rsid w:val="0018120A"/>
    <w:rsid w:val="0018150A"/>
    <w:rsid w:val="00181822"/>
    <w:rsid w:val="0018192D"/>
    <w:rsid w:val="00181DBC"/>
    <w:rsid w:val="001822B5"/>
    <w:rsid w:val="0018318F"/>
    <w:rsid w:val="0018343C"/>
    <w:rsid w:val="00183EA1"/>
    <w:rsid w:val="001840C5"/>
    <w:rsid w:val="00184B3D"/>
    <w:rsid w:val="00185774"/>
    <w:rsid w:val="0018585C"/>
    <w:rsid w:val="001859B4"/>
    <w:rsid w:val="00186786"/>
    <w:rsid w:val="001868A0"/>
    <w:rsid w:val="00186D23"/>
    <w:rsid w:val="00187367"/>
    <w:rsid w:val="0018736A"/>
    <w:rsid w:val="00187D45"/>
    <w:rsid w:val="00187F92"/>
    <w:rsid w:val="00190634"/>
    <w:rsid w:val="00191751"/>
    <w:rsid w:val="001919BE"/>
    <w:rsid w:val="00191AA5"/>
    <w:rsid w:val="00191CF1"/>
    <w:rsid w:val="00191F3E"/>
    <w:rsid w:val="00192111"/>
    <w:rsid w:val="001921B4"/>
    <w:rsid w:val="00192293"/>
    <w:rsid w:val="00192683"/>
    <w:rsid w:val="00192F1A"/>
    <w:rsid w:val="00193E99"/>
    <w:rsid w:val="00194039"/>
    <w:rsid w:val="00194244"/>
    <w:rsid w:val="00194B07"/>
    <w:rsid w:val="001950D4"/>
    <w:rsid w:val="001955FC"/>
    <w:rsid w:val="001958E9"/>
    <w:rsid w:val="00195CFE"/>
    <w:rsid w:val="00195F81"/>
    <w:rsid w:val="00196042"/>
    <w:rsid w:val="00196172"/>
    <w:rsid w:val="001963FB"/>
    <w:rsid w:val="00196CDB"/>
    <w:rsid w:val="00196F54"/>
    <w:rsid w:val="001978BA"/>
    <w:rsid w:val="0019792C"/>
    <w:rsid w:val="00197AED"/>
    <w:rsid w:val="00197BB0"/>
    <w:rsid w:val="001A0127"/>
    <w:rsid w:val="001A02F6"/>
    <w:rsid w:val="001A0764"/>
    <w:rsid w:val="001A079D"/>
    <w:rsid w:val="001A0AA6"/>
    <w:rsid w:val="001A0B54"/>
    <w:rsid w:val="001A0C32"/>
    <w:rsid w:val="001A0F9D"/>
    <w:rsid w:val="001A11E2"/>
    <w:rsid w:val="001A137D"/>
    <w:rsid w:val="001A1459"/>
    <w:rsid w:val="001A1484"/>
    <w:rsid w:val="001A17DD"/>
    <w:rsid w:val="001A1A6C"/>
    <w:rsid w:val="001A1F24"/>
    <w:rsid w:val="001A20F2"/>
    <w:rsid w:val="001A2FA6"/>
    <w:rsid w:val="001A319D"/>
    <w:rsid w:val="001A3C71"/>
    <w:rsid w:val="001A3D56"/>
    <w:rsid w:val="001A41AF"/>
    <w:rsid w:val="001A496E"/>
    <w:rsid w:val="001A49A8"/>
    <w:rsid w:val="001A4B17"/>
    <w:rsid w:val="001A4CF0"/>
    <w:rsid w:val="001A5399"/>
    <w:rsid w:val="001A53A6"/>
    <w:rsid w:val="001A55CC"/>
    <w:rsid w:val="001A6465"/>
    <w:rsid w:val="001A754F"/>
    <w:rsid w:val="001A7AE8"/>
    <w:rsid w:val="001A7E32"/>
    <w:rsid w:val="001B0096"/>
    <w:rsid w:val="001B00A0"/>
    <w:rsid w:val="001B0FAA"/>
    <w:rsid w:val="001B0FC4"/>
    <w:rsid w:val="001B118A"/>
    <w:rsid w:val="001B163C"/>
    <w:rsid w:val="001B1751"/>
    <w:rsid w:val="001B1A8E"/>
    <w:rsid w:val="001B1CC3"/>
    <w:rsid w:val="001B1F6F"/>
    <w:rsid w:val="001B225D"/>
    <w:rsid w:val="001B2CDB"/>
    <w:rsid w:val="001B327C"/>
    <w:rsid w:val="001B35C4"/>
    <w:rsid w:val="001B3752"/>
    <w:rsid w:val="001B3900"/>
    <w:rsid w:val="001B4713"/>
    <w:rsid w:val="001B4C3C"/>
    <w:rsid w:val="001B6086"/>
    <w:rsid w:val="001B64D9"/>
    <w:rsid w:val="001B6537"/>
    <w:rsid w:val="001B6ADA"/>
    <w:rsid w:val="001B6EA7"/>
    <w:rsid w:val="001B7093"/>
    <w:rsid w:val="001B7295"/>
    <w:rsid w:val="001B7562"/>
    <w:rsid w:val="001C0270"/>
    <w:rsid w:val="001C0373"/>
    <w:rsid w:val="001C07EF"/>
    <w:rsid w:val="001C084A"/>
    <w:rsid w:val="001C0A3F"/>
    <w:rsid w:val="001C0E57"/>
    <w:rsid w:val="001C148B"/>
    <w:rsid w:val="001C21A1"/>
    <w:rsid w:val="001C23D8"/>
    <w:rsid w:val="001C26F5"/>
    <w:rsid w:val="001C289D"/>
    <w:rsid w:val="001C2921"/>
    <w:rsid w:val="001C2A3B"/>
    <w:rsid w:val="001C3835"/>
    <w:rsid w:val="001C384E"/>
    <w:rsid w:val="001C3AA4"/>
    <w:rsid w:val="001C3DAF"/>
    <w:rsid w:val="001C3E80"/>
    <w:rsid w:val="001C4F9B"/>
    <w:rsid w:val="001C5002"/>
    <w:rsid w:val="001C5453"/>
    <w:rsid w:val="001C565D"/>
    <w:rsid w:val="001C5C8A"/>
    <w:rsid w:val="001C5D0C"/>
    <w:rsid w:val="001C6312"/>
    <w:rsid w:val="001C66C6"/>
    <w:rsid w:val="001C6909"/>
    <w:rsid w:val="001C71FA"/>
    <w:rsid w:val="001C73B7"/>
    <w:rsid w:val="001C7BC7"/>
    <w:rsid w:val="001C7BEF"/>
    <w:rsid w:val="001C7CA2"/>
    <w:rsid w:val="001D12AA"/>
    <w:rsid w:val="001D17D2"/>
    <w:rsid w:val="001D1DCC"/>
    <w:rsid w:val="001D1DFA"/>
    <w:rsid w:val="001D1E6F"/>
    <w:rsid w:val="001D21A3"/>
    <w:rsid w:val="001D27F6"/>
    <w:rsid w:val="001D34D8"/>
    <w:rsid w:val="001D3898"/>
    <w:rsid w:val="001D47AA"/>
    <w:rsid w:val="001D492A"/>
    <w:rsid w:val="001D4D6A"/>
    <w:rsid w:val="001D581B"/>
    <w:rsid w:val="001D58F1"/>
    <w:rsid w:val="001D5951"/>
    <w:rsid w:val="001D5DC8"/>
    <w:rsid w:val="001D5E50"/>
    <w:rsid w:val="001D66C5"/>
    <w:rsid w:val="001D683A"/>
    <w:rsid w:val="001D6981"/>
    <w:rsid w:val="001D6E8B"/>
    <w:rsid w:val="001D7613"/>
    <w:rsid w:val="001E0714"/>
    <w:rsid w:val="001E0818"/>
    <w:rsid w:val="001E0AC3"/>
    <w:rsid w:val="001E0F09"/>
    <w:rsid w:val="001E0F36"/>
    <w:rsid w:val="001E1017"/>
    <w:rsid w:val="001E1376"/>
    <w:rsid w:val="001E1A16"/>
    <w:rsid w:val="001E2404"/>
    <w:rsid w:val="001E26BE"/>
    <w:rsid w:val="001E26DB"/>
    <w:rsid w:val="001E2954"/>
    <w:rsid w:val="001E2D54"/>
    <w:rsid w:val="001E322C"/>
    <w:rsid w:val="001E35A7"/>
    <w:rsid w:val="001E3A2A"/>
    <w:rsid w:val="001E3E0F"/>
    <w:rsid w:val="001E3EA8"/>
    <w:rsid w:val="001E431B"/>
    <w:rsid w:val="001E4675"/>
    <w:rsid w:val="001E4706"/>
    <w:rsid w:val="001E4D57"/>
    <w:rsid w:val="001E5030"/>
    <w:rsid w:val="001E5250"/>
    <w:rsid w:val="001E54C9"/>
    <w:rsid w:val="001E5C87"/>
    <w:rsid w:val="001E5E06"/>
    <w:rsid w:val="001E6540"/>
    <w:rsid w:val="001E6D00"/>
    <w:rsid w:val="001E6EE0"/>
    <w:rsid w:val="001E72C3"/>
    <w:rsid w:val="001E762B"/>
    <w:rsid w:val="001E7898"/>
    <w:rsid w:val="001E7BCD"/>
    <w:rsid w:val="001E7F90"/>
    <w:rsid w:val="001F04A6"/>
    <w:rsid w:val="001F0750"/>
    <w:rsid w:val="001F0AB5"/>
    <w:rsid w:val="001F0E3F"/>
    <w:rsid w:val="001F1242"/>
    <w:rsid w:val="001F1506"/>
    <w:rsid w:val="001F18A4"/>
    <w:rsid w:val="001F1AA2"/>
    <w:rsid w:val="001F1B1F"/>
    <w:rsid w:val="001F208D"/>
    <w:rsid w:val="001F24F8"/>
    <w:rsid w:val="001F2BF3"/>
    <w:rsid w:val="001F37A3"/>
    <w:rsid w:val="001F4035"/>
    <w:rsid w:val="001F40FD"/>
    <w:rsid w:val="001F4240"/>
    <w:rsid w:val="001F424C"/>
    <w:rsid w:val="001F440A"/>
    <w:rsid w:val="001F4810"/>
    <w:rsid w:val="001F4833"/>
    <w:rsid w:val="001F4C98"/>
    <w:rsid w:val="001F4E72"/>
    <w:rsid w:val="001F557D"/>
    <w:rsid w:val="001F5E5C"/>
    <w:rsid w:val="001F65D5"/>
    <w:rsid w:val="001F65E2"/>
    <w:rsid w:val="001F7307"/>
    <w:rsid w:val="001F74A1"/>
    <w:rsid w:val="001F7621"/>
    <w:rsid w:val="001F781B"/>
    <w:rsid w:val="001F7C7C"/>
    <w:rsid w:val="001F7EBC"/>
    <w:rsid w:val="002001CD"/>
    <w:rsid w:val="002001D6"/>
    <w:rsid w:val="00200BA5"/>
    <w:rsid w:val="00200F03"/>
    <w:rsid w:val="002018B3"/>
    <w:rsid w:val="00201B3A"/>
    <w:rsid w:val="00202640"/>
    <w:rsid w:val="0020264D"/>
    <w:rsid w:val="002029A9"/>
    <w:rsid w:val="00202ABF"/>
    <w:rsid w:val="00202C48"/>
    <w:rsid w:val="00202FD0"/>
    <w:rsid w:val="0020362A"/>
    <w:rsid w:val="002038BA"/>
    <w:rsid w:val="00204110"/>
    <w:rsid w:val="00204C06"/>
    <w:rsid w:val="00204F54"/>
    <w:rsid w:val="00205147"/>
    <w:rsid w:val="002055FE"/>
    <w:rsid w:val="00205A38"/>
    <w:rsid w:val="0020610A"/>
    <w:rsid w:val="0020625F"/>
    <w:rsid w:val="00206A6E"/>
    <w:rsid w:val="00206FD0"/>
    <w:rsid w:val="0020725D"/>
    <w:rsid w:val="002076F7"/>
    <w:rsid w:val="00210176"/>
    <w:rsid w:val="002101DF"/>
    <w:rsid w:val="002103D7"/>
    <w:rsid w:val="00210561"/>
    <w:rsid w:val="00210A1B"/>
    <w:rsid w:val="00210CE0"/>
    <w:rsid w:val="00211769"/>
    <w:rsid w:val="00211780"/>
    <w:rsid w:val="00211B88"/>
    <w:rsid w:val="00211C40"/>
    <w:rsid w:val="00211E7A"/>
    <w:rsid w:val="00211FA4"/>
    <w:rsid w:val="0021206A"/>
    <w:rsid w:val="0021243B"/>
    <w:rsid w:val="002125A4"/>
    <w:rsid w:val="00212678"/>
    <w:rsid w:val="002128BB"/>
    <w:rsid w:val="00212B41"/>
    <w:rsid w:val="00212B58"/>
    <w:rsid w:val="002139A0"/>
    <w:rsid w:val="00213B24"/>
    <w:rsid w:val="00213C0F"/>
    <w:rsid w:val="00213C5B"/>
    <w:rsid w:val="00213FA2"/>
    <w:rsid w:val="002144D8"/>
    <w:rsid w:val="0021455E"/>
    <w:rsid w:val="00214850"/>
    <w:rsid w:val="002148BB"/>
    <w:rsid w:val="00214D4C"/>
    <w:rsid w:val="00215072"/>
    <w:rsid w:val="00215359"/>
    <w:rsid w:val="002154CB"/>
    <w:rsid w:val="0021563C"/>
    <w:rsid w:val="00215CF4"/>
    <w:rsid w:val="002160AA"/>
    <w:rsid w:val="002160FE"/>
    <w:rsid w:val="0021661F"/>
    <w:rsid w:val="002166C4"/>
    <w:rsid w:val="00216884"/>
    <w:rsid w:val="00216AA4"/>
    <w:rsid w:val="0021702A"/>
    <w:rsid w:val="00217294"/>
    <w:rsid w:val="002176EC"/>
    <w:rsid w:val="00217771"/>
    <w:rsid w:val="002177A3"/>
    <w:rsid w:val="002177F2"/>
    <w:rsid w:val="002178A4"/>
    <w:rsid w:val="00217C60"/>
    <w:rsid w:val="00217CCB"/>
    <w:rsid w:val="00220661"/>
    <w:rsid w:val="00220CD5"/>
    <w:rsid w:val="00221083"/>
    <w:rsid w:val="00222442"/>
    <w:rsid w:val="0022251D"/>
    <w:rsid w:val="00223782"/>
    <w:rsid w:val="00223835"/>
    <w:rsid w:val="002239F7"/>
    <w:rsid w:val="00223CE6"/>
    <w:rsid w:val="00223D58"/>
    <w:rsid w:val="00223FE0"/>
    <w:rsid w:val="002240DF"/>
    <w:rsid w:val="0022420A"/>
    <w:rsid w:val="00224282"/>
    <w:rsid w:val="002244D0"/>
    <w:rsid w:val="00224835"/>
    <w:rsid w:val="00224855"/>
    <w:rsid w:val="00224B54"/>
    <w:rsid w:val="002251FA"/>
    <w:rsid w:val="00225808"/>
    <w:rsid w:val="00225F0E"/>
    <w:rsid w:val="00226363"/>
    <w:rsid w:val="00226548"/>
    <w:rsid w:val="00226701"/>
    <w:rsid w:val="0022673F"/>
    <w:rsid w:val="002271C3"/>
    <w:rsid w:val="00227206"/>
    <w:rsid w:val="00227466"/>
    <w:rsid w:val="00230EF5"/>
    <w:rsid w:val="00231383"/>
    <w:rsid w:val="00231F6C"/>
    <w:rsid w:val="00232168"/>
    <w:rsid w:val="002321B8"/>
    <w:rsid w:val="00232539"/>
    <w:rsid w:val="002326B8"/>
    <w:rsid w:val="002326ED"/>
    <w:rsid w:val="002327AD"/>
    <w:rsid w:val="00232922"/>
    <w:rsid w:val="00232986"/>
    <w:rsid w:val="00232FE4"/>
    <w:rsid w:val="00233532"/>
    <w:rsid w:val="00233583"/>
    <w:rsid w:val="00233E4D"/>
    <w:rsid w:val="002340CA"/>
    <w:rsid w:val="00234902"/>
    <w:rsid w:val="00234BCF"/>
    <w:rsid w:val="00234D22"/>
    <w:rsid w:val="002352EC"/>
    <w:rsid w:val="002355F0"/>
    <w:rsid w:val="0023574C"/>
    <w:rsid w:val="00236718"/>
    <w:rsid w:val="0023674A"/>
    <w:rsid w:val="00236831"/>
    <w:rsid w:val="00236A28"/>
    <w:rsid w:val="00236B61"/>
    <w:rsid w:val="0023758F"/>
    <w:rsid w:val="0024078F"/>
    <w:rsid w:val="002409ED"/>
    <w:rsid w:val="00240A03"/>
    <w:rsid w:val="00240B42"/>
    <w:rsid w:val="00240CF7"/>
    <w:rsid w:val="00240ECF"/>
    <w:rsid w:val="00241518"/>
    <w:rsid w:val="002419C8"/>
    <w:rsid w:val="00241B43"/>
    <w:rsid w:val="002420D3"/>
    <w:rsid w:val="002420F2"/>
    <w:rsid w:val="00242713"/>
    <w:rsid w:val="0024277A"/>
    <w:rsid w:val="00242ABF"/>
    <w:rsid w:val="00242BEF"/>
    <w:rsid w:val="00242F4E"/>
    <w:rsid w:val="00243E6A"/>
    <w:rsid w:val="00243F7F"/>
    <w:rsid w:val="00244026"/>
    <w:rsid w:val="002442C8"/>
    <w:rsid w:val="002445E1"/>
    <w:rsid w:val="002447F1"/>
    <w:rsid w:val="00244A7C"/>
    <w:rsid w:val="00244C45"/>
    <w:rsid w:val="00244F92"/>
    <w:rsid w:val="002452DD"/>
    <w:rsid w:val="00245AAF"/>
    <w:rsid w:val="00246B15"/>
    <w:rsid w:val="00246CA7"/>
    <w:rsid w:val="00246CEA"/>
    <w:rsid w:val="00246EFF"/>
    <w:rsid w:val="00247700"/>
    <w:rsid w:val="002478C6"/>
    <w:rsid w:val="00247AEA"/>
    <w:rsid w:val="0025032B"/>
    <w:rsid w:val="002503D3"/>
    <w:rsid w:val="0025060E"/>
    <w:rsid w:val="00250833"/>
    <w:rsid w:val="00250D25"/>
    <w:rsid w:val="00250E9A"/>
    <w:rsid w:val="0025129E"/>
    <w:rsid w:val="0025192B"/>
    <w:rsid w:val="00251CC7"/>
    <w:rsid w:val="002520F2"/>
    <w:rsid w:val="002527B5"/>
    <w:rsid w:val="002532C5"/>
    <w:rsid w:val="002532DE"/>
    <w:rsid w:val="002533A0"/>
    <w:rsid w:val="002533D3"/>
    <w:rsid w:val="0025340C"/>
    <w:rsid w:val="002537AC"/>
    <w:rsid w:val="00253C3D"/>
    <w:rsid w:val="00253F31"/>
    <w:rsid w:val="00254C1B"/>
    <w:rsid w:val="00254F55"/>
    <w:rsid w:val="002553CF"/>
    <w:rsid w:val="00255921"/>
    <w:rsid w:val="00255A4C"/>
    <w:rsid w:val="00256223"/>
    <w:rsid w:val="002565D2"/>
    <w:rsid w:val="00256A10"/>
    <w:rsid w:val="00256C84"/>
    <w:rsid w:val="0025728F"/>
    <w:rsid w:val="002575E4"/>
    <w:rsid w:val="00257645"/>
    <w:rsid w:val="0025773F"/>
    <w:rsid w:val="00257868"/>
    <w:rsid w:val="00257AD1"/>
    <w:rsid w:val="00257BA5"/>
    <w:rsid w:val="00257BCD"/>
    <w:rsid w:val="002600E8"/>
    <w:rsid w:val="00261297"/>
    <w:rsid w:val="00261443"/>
    <w:rsid w:val="00261603"/>
    <w:rsid w:val="002616B1"/>
    <w:rsid w:val="00261AF4"/>
    <w:rsid w:val="00262767"/>
    <w:rsid w:val="0026290D"/>
    <w:rsid w:val="00262A3A"/>
    <w:rsid w:val="00262C8E"/>
    <w:rsid w:val="00262E36"/>
    <w:rsid w:val="002630B3"/>
    <w:rsid w:val="002632A7"/>
    <w:rsid w:val="0026345C"/>
    <w:rsid w:val="00263762"/>
    <w:rsid w:val="00263969"/>
    <w:rsid w:val="00264C0B"/>
    <w:rsid w:val="00264CE0"/>
    <w:rsid w:val="00264D1D"/>
    <w:rsid w:val="00264DC5"/>
    <w:rsid w:val="0026544D"/>
    <w:rsid w:val="002657ED"/>
    <w:rsid w:val="00266379"/>
    <w:rsid w:val="00266938"/>
    <w:rsid w:val="00266B43"/>
    <w:rsid w:val="00266C76"/>
    <w:rsid w:val="00267363"/>
    <w:rsid w:val="00267FAF"/>
    <w:rsid w:val="002703B0"/>
    <w:rsid w:val="00270703"/>
    <w:rsid w:val="00270BC8"/>
    <w:rsid w:val="00270FE2"/>
    <w:rsid w:val="00271823"/>
    <w:rsid w:val="00271D64"/>
    <w:rsid w:val="00272002"/>
    <w:rsid w:val="0027235A"/>
    <w:rsid w:val="002725A0"/>
    <w:rsid w:val="00272609"/>
    <w:rsid w:val="00272ECD"/>
    <w:rsid w:val="002738A0"/>
    <w:rsid w:val="00273BF5"/>
    <w:rsid w:val="00273CCB"/>
    <w:rsid w:val="002740A7"/>
    <w:rsid w:val="002741DD"/>
    <w:rsid w:val="002747E2"/>
    <w:rsid w:val="0027491E"/>
    <w:rsid w:val="0027571A"/>
    <w:rsid w:val="002762F3"/>
    <w:rsid w:val="00276706"/>
    <w:rsid w:val="00276EA2"/>
    <w:rsid w:val="002770E0"/>
    <w:rsid w:val="002773F6"/>
    <w:rsid w:val="00277413"/>
    <w:rsid w:val="002779E0"/>
    <w:rsid w:val="002804AD"/>
    <w:rsid w:val="002804E0"/>
    <w:rsid w:val="00280C99"/>
    <w:rsid w:val="00280F27"/>
    <w:rsid w:val="002811B3"/>
    <w:rsid w:val="00281457"/>
    <w:rsid w:val="002814AC"/>
    <w:rsid w:val="00281586"/>
    <w:rsid w:val="00281983"/>
    <w:rsid w:val="00281C8E"/>
    <w:rsid w:val="0028216D"/>
    <w:rsid w:val="002823D9"/>
    <w:rsid w:val="002827F7"/>
    <w:rsid w:val="002831FC"/>
    <w:rsid w:val="0028327D"/>
    <w:rsid w:val="00283307"/>
    <w:rsid w:val="00283490"/>
    <w:rsid w:val="0028361D"/>
    <w:rsid w:val="0028397D"/>
    <w:rsid w:val="0028420A"/>
    <w:rsid w:val="002843EA"/>
    <w:rsid w:val="002844AE"/>
    <w:rsid w:val="00285075"/>
    <w:rsid w:val="00285407"/>
    <w:rsid w:val="002854B2"/>
    <w:rsid w:val="002855D9"/>
    <w:rsid w:val="00285E7F"/>
    <w:rsid w:val="00286751"/>
    <w:rsid w:val="00286D3A"/>
    <w:rsid w:val="00286EFE"/>
    <w:rsid w:val="00287021"/>
    <w:rsid w:val="002872BE"/>
    <w:rsid w:val="00287414"/>
    <w:rsid w:val="002875D7"/>
    <w:rsid w:val="002877AB"/>
    <w:rsid w:val="00287DFF"/>
    <w:rsid w:val="00290094"/>
    <w:rsid w:val="00290438"/>
    <w:rsid w:val="002908FA"/>
    <w:rsid w:val="00290EA6"/>
    <w:rsid w:val="00291470"/>
    <w:rsid w:val="002914AF"/>
    <w:rsid w:val="00291727"/>
    <w:rsid w:val="00291893"/>
    <w:rsid w:val="00291A84"/>
    <w:rsid w:val="00291C8E"/>
    <w:rsid w:val="0029236B"/>
    <w:rsid w:val="00293132"/>
    <w:rsid w:val="0029326E"/>
    <w:rsid w:val="00293573"/>
    <w:rsid w:val="0029389F"/>
    <w:rsid w:val="00293A16"/>
    <w:rsid w:val="00293CE7"/>
    <w:rsid w:val="00293F76"/>
    <w:rsid w:val="0029438C"/>
    <w:rsid w:val="00294CA2"/>
    <w:rsid w:val="0029508E"/>
    <w:rsid w:val="002950A4"/>
    <w:rsid w:val="00295131"/>
    <w:rsid w:val="00295207"/>
    <w:rsid w:val="00295245"/>
    <w:rsid w:val="002959C6"/>
    <w:rsid w:val="00295C47"/>
    <w:rsid w:val="00296512"/>
    <w:rsid w:val="00297B34"/>
    <w:rsid w:val="00297E63"/>
    <w:rsid w:val="00297F0B"/>
    <w:rsid w:val="002A06EF"/>
    <w:rsid w:val="002A0765"/>
    <w:rsid w:val="002A134A"/>
    <w:rsid w:val="002A1420"/>
    <w:rsid w:val="002A1BBA"/>
    <w:rsid w:val="002A21B0"/>
    <w:rsid w:val="002A250B"/>
    <w:rsid w:val="002A26B1"/>
    <w:rsid w:val="002A2B01"/>
    <w:rsid w:val="002A2EF2"/>
    <w:rsid w:val="002A307A"/>
    <w:rsid w:val="002A32E4"/>
    <w:rsid w:val="002A3ADF"/>
    <w:rsid w:val="002A44C8"/>
    <w:rsid w:val="002A493E"/>
    <w:rsid w:val="002A4B32"/>
    <w:rsid w:val="002A4B3D"/>
    <w:rsid w:val="002A4BF5"/>
    <w:rsid w:val="002A522C"/>
    <w:rsid w:val="002A587C"/>
    <w:rsid w:val="002A588D"/>
    <w:rsid w:val="002A60CA"/>
    <w:rsid w:val="002A68CA"/>
    <w:rsid w:val="002A6CFB"/>
    <w:rsid w:val="002A6DEF"/>
    <w:rsid w:val="002A6F93"/>
    <w:rsid w:val="002A7A07"/>
    <w:rsid w:val="002A7DCF"/>
    <w:rsid w:val="002B0030"/>
    <w:rsid w:val="002B02AA"/>
    <w:rsid w:val="002B0A1F"/>
    <w:rsid w:val="002B1F68"/>
    <w:rsid w:val="002B28E0"/>
    <w:rsid w:val="002B2C26"/>
    <w:rsid w:val="002B3381"/>
    <w:rsid w:val="002B35A2"/>
    <w:rsid w:val="002B3FC6"/>
    <w:rsid w:val="002B41F2"/>
    <w:rsid w:val="002B42F4"/>
    <w:rsid w:val="002B4576"/>
    <w:rsid w:val="002B46B7"/>
    <w:rsid w:val="002B4CB0"/>
    <w:rsid w:val="002B54C5"/>
    <w:rsid w:val="002B5561"/>
    <w:rsid w:val="002B66E7"/>
    <w:rsid w:val="002B6E85"/>
    <w:rsid w:val="002B7268"/>
    <w:rsid w:val="002B7352"/>
    <w:rsid w:val="002B743D"/>
    <w:rsid w:val="002B766F"/>
    <w:rsid w:val="002B7811"/>
    <w:rsid w:val="002B7CCD"/>
    <w:rsid w:val="002C0090"/>
    <w:rsid w:val="002C00BA"/>
    <w:rsid w:val="002C061A"/>
    <w:rsid w:val="002C0BDC"/>
    <w:rsid w:val="002C1C63"/>
    <w:rsid w:val="002C2A8D"/>
    <w:rsid w:val="002C2C99"/>
    <w:rsid w:val="002C2CE3"/>
    <w:rsid w:val="002C3225"/>
    <w:rsid w:val="002C3324"/>
    <w:rsid w:val="002C3824"/>
    <w:rsid w:val="002C3F53"/>
    <w:rsid w:val="002C40EE"/>
    <w:rsid w:val="002C4110"/>
    <w:rsid w:val="002C4F8C"/>
    <w:rsid w:val="002C4FF4"/>
    <w:rsid w:val="002C51DA"/>
    <w:rsid w:val="002C54CA"/>
    <w:rsid w:val="002C5B4D"/>
    <w:rsid w:val="002C5FD4"/>
    <w:rsid w:val="002C5FFB"/>
    <w:rsid w:val="002C609B"/>
    <w:rsid w:val="002C6C76"/>
    <w:rsid w:val="002C6EB2"/>
    <w:rsid w:val="002C70D6"/>
    <w:rsid w:val="002C77A9"/>
    <w:rsid w:val="002C7DF9"/>
    <w:rsid w:val="002D03A1"/>
    <w:rsid w:val="002D0F28"/>
    <w:rsid w:val="002D1018"/>
    <w:rsid w:val="002D1539"/>
    <w:rsid w:val="002D1540"/>
    <w:rsid w:val="002D1932"/>
    <w:rsid w:val="002D1E08"/>
    <w:rsid w:val="002D2212"/>
    <w:rsid w:val="002D2629"/>
    <w:rsid w:val="002D281D"/>
    <w:rsid w:val="002D2A11"/>
    <w:rsid w:val="002D2E88"/>
    <w:rsid w:val="002D3236"/>
    <w:rsid w:val="002D39D2"/>
    <w:rsid w:val="002D3B58"/>
    <w:rsid w:val="002D3ED3"/>
    <w:rsid w:val="002D3F32"/>
    <w:rsid w:val="002D4154"/>
    <w:rsid w:val="002D51CB"/>
    <w:rsid w:val="002D5CE1"/>
    <w:rsid w:val="002D5FC1"/>
    <w:rsid w:val="002D6035"/>
    <w:rsid w:val="002D62CB"/>
    <w:rsid w:val="002D65DD"/>
    <w:rsid w:val="002D6EFB"/>
    <w:rsid w:val="002D7573"/>
    <w:rsid w:val="002D7AAD"/>
    <w:rsid w:val="002D7C4F"/>
    <w:rsid w:val="002E005C"/>
    <w:rsid w:val="002E1222"/>
    <w:rsid w:val="002E1474"/>
    <w:rsid w:val="002E1B26"/>
    <w:rsid w:val="002E21E6"/>
    <w:rsid w:val="002E2789"/>
    <w:rsid w:val="002E28CE"/>
    <w:rsid w:val="002E2AA3"/>
    <w:rsid w:val="002E2EB6"/>
    <w:rsid w:val="002E3097"/>
    <w:rsid w:val="002E3606"/>
    <w:rsid w:val="002E38DC"/>
    <w:rsid w:val="002E39FF"/>
    <w:rsid w:val="002E3D7B"/>
    <w:rsid w:val="002E3FB6"/>
    <w:rsid w:val="002E44DC"/>
    <w:rsid w:val="002E4580"/>
    <w:rsid w:val="002E4C66"/>
    <w:rsid w:val="002E4E9D"/>
    <w:rsid w:val="002E533D"/>
    <w:rsid w:val="002E5510"/>
    <w:rsid w:val="002E5D69"/>
    <w:rsid w:val="002E5F03"/>
    <w:rsid w:val="002E628F"/>
    <w:rsid w:val="002E685E"/>
    <w:rsid w:val="002E6E11"/>
    <w:rsid w:val="002E77EA"/>
    <w:rsid w:val="002E7FFC"/>
    <w:rsid w:val="002F0273"/>
    <w:rsid w:val="002F02A8"/>
    <w:rsid w:val="002F0332"/>
    <w:rsid w:val="002F067D"/>
    <w:rsid w:val="002F07F2"/>
    <w:rsid w:val="002F14F9"/>
    <w:rsid w:val="002F189A"/>
    <w:rsid w:val="002F1FCE"/>
    <w:rsid w:val="002F20A8"/>
    <w:rsid w:val="002F234E"/>
    <w:rsid w:val="002F2392"/>
    <w:rsid w:val="002F2940"/>
    <w:rsid w:val="002F2F34"/>
    <w:rsid w:val="002F2FAF"/>
    <w:rsid w:val="002F2FD9"/>
    <w:rsid w:val="002F30CD"/>
    <w:rsid w:val="002F33E9"/>
    <w:rsid w:val="002F3779"/>
    <w:rsid w:val="002F419E"/>
    <w:rsid w:val="002F426D"/>
    <w:rsid w:val="002F48E5"/>
    <w:rsid w:val="002F4B8B"/>
    <w:rsid w:val="002F4F4A"/>
    <w:rsid w:val="002F50DB"/>
    <w:rsid w:val="002F5C4F"/>
    <w:rsid w:val="002F5C7A"/>
    <w:rsid w:val="002F6416"/>
    <w:rsid w:val="002F6FA6"/>
    <w:rsid w:val="002F7658"/>
    <w:rsid w:val="002F7BDA"/>
    <w:rsid w:val="002F7EB7"/>
    <w:rsid w:val="00300205"/>
    <w:rsid w:val="0030030E"/>
    <w:rsid w:val="003007AE"/>
    <w:rsid w:val="00300841"/>
    <w:rsid w:val="0030088B"/>
    <w:rsid w:val="0030094C"/>
    <w:rsid w:val="00300E7E"/>
    <w:rsid w:val="00300FE9"/>
    <w:rsid w:val="003010BD"/>
    <w:rsid w:val="00301228"/>
    <w:rsid w:val="00301715"/>
    <w:rsid w:val="00301CD2"/>
    <w:rsid w:val="00302274"/>
    <w:rsid w:val="0030255B"/>
    <w:rsid w:val="0030315A"/>
    <w:rsid w:val="0030338E"/>
    <w:rsid w:val="00303519"/>
    <w:rsid w:val="00303F63"/>
    <w:rsid w:val="003042EA"/>
    <w:rsid w:val="0030452D"/>
    <w:rsid w:val="003046FF"/>
    <w:rsid w:val="00304D3A"/>
    <w:rsid w:val="00304E7F"/>
    <w:rsid w:val="00304EC7"/>
    <w:rsid w:val="003054D4"/>
    <w:rsid w:val="00305A0F"/>
    <w:rsid w:val="00305A9C"/>
    <w:rsid w:val="00305DB4"/>
    <w:rsid w:val="00306042"/>
    <w:rsid w:val="0030755E"/>
    <w:rsid w:val="0030783B"/>
    <w:rsid w:val="00307D71"/>
    <w:rsid w:val="0031052A"/>
    <w:rsid w:val="00310551"/>
    <w:rsid w:val="003106BC"/>
    <w:rsid w:val="00310F1A"/>
    <w:rsid w:val="00311A15"/>
    <w:rsid w:val="00311A44"/>
    <w:rsid w:val="00311FB3"/>
    <w:rsid w:val="003122F0"/>
    <w:rsid w:val="00312668"/>
    <w:rsid w:val="00312C45"/>
    <w:rsid w:val="003135C0"/>
    <w:rsid w:val="003138FC"/>
    <w:rsid w:val="00313F32"/>
    <w:rsid w:val="003140FA"/>
    <w:rsid w:val="0031411B"/>
    <w:rsid w:val="003144ED"/>
    <w:rsid w:val="003144FC"/>
    <w:rsid w:val="0031553C"/>
    <w:rsid w:val="003155B1"/>
    <w:rsid w:val="00315CBE"/>
    <w:rsid w:val="00315F69"/>
    <w:rsid w:val="00316614"/>
    <w:rsid w:val="003170CC"/>
    <w:rsid w:val="003171F6"/>
    <w:rsid w:val="003177EF"/>
    <w:rsid w:val="00317856"/>
    <w:rsid w:val="00317E91"/>
    <w:rsid w:val="00317FB1"/>
    <w:rsid w:val="003207FD"/>
    <w:rsid w:val="0032086C"/>
    <w:rsid w:val="00321274"/>
    <w:rsid w:val="00321547"/>
    <w:rsid w:val="00321971"/>
    <w:rsid w:val="003219A7"/>
    <w:rsid w:val="00322365"/>
    <w:rsid w:val="003223AD"/>
    <w:rsid w:val="003228BE"/>
    <w:rsid w:val="0032290D"/>
    <w:rsid w:val="00322BF6"/>
    <w:rsid w:val="00323E89"/>
    <w:rsid w:val="00323F2B"/>
    <w:rsid w:val="0032442A"/>
    <w:rsid w:val="003251B6"/>
    <w:rsid w:val="003254FF"/>
    <w:rsid w:val="0032587E"/>
    <w:rsid w:val="00325B52"/>
    <w:rsid w:val="00325D37"/>
    <w:rsid w:val="00325DD0"/>
    <w:rsid w:val="00325F46"/>
    <w:rsid w:val="0032688C"/>
    <w:rsid w:val="003269F9"/>
    <w:rsid w:val="00326EB9"/>
    <w:rsid w:val="00327B2C"/>
    <w:rsid w:val="00327D2E"/>
    <w:rsid w:val="00327D5C"/>
    <w:rsid w:val="00327F63"/>
    <w:rsid w:val="00327F9F"/>
    <w:rsid w:val="00330818"/>
    <w:rsid w:val="00330D31"/>
    <w:rsid w:val="00330D7D"/>
    <w:rsid w:val="00330EBB"/>
    <w:rsid w:val="0033101F"/>
    <w:rsid w:val="0033102A"/>
    <w:rsid w:val="003311F5"/>
    <w:rsid w:val="00331290"/>
    <w:rsid w:val="00331EED"/>
    <w:rsid w:val="00332015"/>
    <w:rsid w:val="0033206F"/>
    <w:rsid w:val="003323D0"/>
    <w:rsid w:val="00332A4C"/>
    <w:rsid w:val="00332C57"/>
    <w:rsid w:val="0033375E"/>
    <w:rsid w:val="00333CD0"/>
    <w:rsid w:val="00333EA0"/>
    <w:rsid w:val="00336BC6"/>
    <w:rsid w:val="003376E5"/>
    <w:rsid w:val="00337795"/>
    <w:rsid w:val="00337A33"/>
    <w:rsid w:val="00337A8D"/>
    <w:rsid w:val="003402D6"/>
    <w:rsid w:val="00340387"/>
    <w:rsid w:val="0034043E"/>
    <w:rsid w:val="00340462"/>
    <w:rsid w:val="0034055F"/>
    <w:rsid w:val="00340D1E"/>
    <w:rsid w:val="00340F7C"/>
    <w:rsid w:val="0034110D"/>
    <w:rsid w:val="00341209"/>
    <w:rsid w:val="003412FA"/>
    <w:rsid w:val="0034187E"/>
    <w:rsid w:val="003418F3"/>
    <w:rsid w:val="003420C3"/>
    <w:rsid w:val="00342401"/>
    <w:rsid w:val="003424F4"/>
    <w:rsid w:val="00342A05"/>
    <w:rsid w:val="00342A2B"/>
    <w:rsid w:val="003430AD"/>
    <w:rsid w:val="00343A6E"/>
    <w:rsid w:val="00343B1C"/>
    <w:rsid w:val="00343E5A"/>
    <w:rsid w:val="00343FEC"/>
    <w:rsid w:val="00344AD2"/>
    <w:rsid w:val="003451BE"/>
    <w:rsid w:val="00345852"/>
    <w:rsid w:val="00345948"/>
    <w:rsid w:val="0034595A"/>
    <w:rsid w:val="003461BD"/>
    <w:rsid w:val="003462F8"/>
    <w:rsid w:val="00346358"/>
    <w:rsid w:val="0034776D"/>
    <w:rsid w:val="00347A41"/>
    <w:rsid w:val="00347B19"/>
    <w:rsid w:val="00347EF8"/>
    <w:rsid w:val="003506DB"/>
    <w:rsid w:val="003508C5"/>
    <w:rsid w:val="00350C00"/>
    <w:rsid w:val="003511CF"/>
    <w:rsid w:val="0035159D"/>
    <w:rsid w:val="003518B6"/>
    <w:rsid w:val="003520B1"/>
    <w:rsid w:val="003522B4"/>
    <w:rsid w:val="0035237F"/>
    <w:rsid w:val="00352B50"/>
    <w:rsid w:val="00352BD8"/>
    <w:rsid w:val="00352C3B"/>
    <w:rsid w:val="00352C49"/>
    <w:rsid w:val="00352E29"/>
    <w:rsid w:val="0035344B"/>
    <w:rsid w:val="003537EE"/>
    <w:rsid w:val="00353A96"/>
    <w:rsid w:val="00353EAD"/>
    <w:rsid w:val="003541FB"/>
    <w:rsid w:val="00354C8F"/>
    <w:rsid w:val="00354CF3"/>
    <w:rsid w:val="00355A07"/>
    <w:rsid w:val="00355EB1"/>
    <w:rsid w:val="00355FF4"/>
    <w:rsid w:val="0035607A"/>
    <w:rsid w:val="0035632B"/>
    <w:rsid w:val="003568F6"/>
    <w:rsid w:val="00356AE9"/>
    <w:rsid w:val="00356D03"/>
    <w:rsid w:val="00357338"/>
    <w:rsid w:val="003574DC"/>
    <w:rsid w:val="003576CD"/>
    <w:rsid w:val="003600A2"/>
    <w:rsid w:val="003603A0"/>
    <w:rsid w:val="0036057A"/>
    <w:rsid w:val="00360657"/>
    <w:rsid w:val="00360991"/>
    <w:rsid w:val="00360F59"/>
    <w:rsid w:val="00361447"/>
    <w:rsid w:val="003619ED"/>
    <w:rsid w:val="00362426"/>
    <w:rsid w:val="00362804"/>
    <w:rsid w:val="0036341E"/>
    <w:rsid w:val="00363603"/>
    <w:rsid w:val="00363A7F"/>
    <w:rsid w:val="00363F4E"/>
    <w:rsid w:val="00363F65"/>
    <w:rsid w:val="0036431F"/>
    <w:rsid w:val="0036491B"/>
    <w:rsid w:val="003649C5"/>
    <w:rsid w:val="00364F1E"/>
    <w:rsid w:val="00365DCE"/>
    <w:rsid w:val="00366B71"/>
    <w:rsid w:val="003672D6"/>
    <w:rsid w:val="00367424"/>
    <w:rsid w:val="00367440"/>
    <w:rsid w:val="00367AFE"/>
    <w:rsid w:val="00367B6C"/>
    <w:rsid w:val="00367EEB"/>
    <w:rsid w:val="003700B5"/>
    <w:rsid w:val="0037016B"/>
    <w:rsid w:val="00370260"/>
    <w:rsid w:val="003705A8"/>
    <w:rsid w:val="0037099B"/>
    <w:rsid w:val="00370A58"/>
    <w:rsid w:val="0037105A"/>
    <w:rsid w:val="0037119B"/>
    <w:rsid w:val="00371361"/>
    <w:rsid w:val="00371801"/>
    <w:rsid w:val="00371EC2"/>
    <w:rsid w:val="00371F42"/>
    <w:rsid w:val="003721B6"/>
    <w:rsid w:val="0037223F"/>
    <w:rsid w:val="003723C2"/>
    <w:rsid w:val="00372D2C"/>
    <w:rsid w:val="003730AB"/>
    <w:rsid w:val="0037345B"/>
    <w:rsid w:val="003734AC"/>
    <w:rsid w:val="00373719"/>
    <w:rsid w:val="00373DFF"/>
    <w:rsid w:val="0037461A"/>
    <w:rsid w:val="003747C3"/>
    <w:rsid w:val="00374B0D"/>
    <w:rsid w:val="0037518D"/>
    <w:rsid w:val="00375D34"/>
    <w:rsid w:val="00375E72"/>
    <w:rsid w:val="003760A4"/>
    <w:rsid w:val="00376842"/>
    <w:rsid w:val="003768C3"/>
    <w:rsid w:val="00376C47"/>
    <w:rsid w:val="00376DD6"/>
    <w:rsid w:val="00376F3C"/>
    <w:rsid w:val="003777C6"/>
    <w:rsid w:val="00377DB4"/>
    <w:rsid w:val="00377FFC"/>
    <w:rsid w:val="00380673"/>
    <w:rsid w:val="00380C77"/>
    <w:rsid w:val="00380D55"/>
    <w:rsid w:val="0038120C"/>
    <w:rsid w:val="00381717"/>
    <w:rsid w:val="00381B63"/>
    <w:rsid w:val="003826BD"/>
    <w:rsid w:val="00382835"/>
    <w:rsid w:val="00382863"/>
    <w:rsid w:val="00382A60"/>
    <w:rsid w:val="00382B03"/>
    <w:rsid w:val="00382CE0"/>
    <w:rsid w:val="00382FA1"/>
    <w:rsid w:val="00383663"/>
    <w:rsid w:val="00383AB6"/>
    <w:rsid w:val="00383ED8"/>
    <w:rsid w:val="003845BB"/>
    <w:rsid w:val="00384638"/>
    <w:rsid w:val="00384648"/>
    <w:rsid w:val="003847F2"/>
    <w:rsid w:val="003848E7"/>
    <w:rsid w:val="00384929"/>
    <w:rsid w:val="00384D4D"/>
    <w:rsid w:val="00384D99"/>
    <w:rsid w:val="0038513E"/>
    <w:rsid w:val="00385AE7"/>
    <w:rsid w:val="00385F71"/>
    <w:rsid w:val="00385FED"/>
    <w:rsid w:val="00386715"/>
    <w:rsid w:val="00386CE0"/>
    <w:rsid w:val="00387052"/>
    <w:rsid w:val="00387FC7"/>
    <w:rsid w:val="0039022E"/>
    <w:rsid w:val="00391377"/>
    <w:rsid w:val="0039151E"/>
    <w:rsid w:val="003917CC"/>
    <w:rsid w:val="0039184E"/>
    <w:rsid w:val="00391F30"/>
    <w:rsid w:val="00391F7F"/>
    <w:rsid w:val="003920B7"/>
    <w:rsid w:val="00392233"/>
    <w:rsid w:val="00392B74"/>
    <w:rsid w:val="00393041"/>
    <w:rsid w:val="003930C9"/>
    <w:rsid w:val="00393305"/>
    <w:rsid w:val="0039332D"/>
    <w:rsid w:val="0039342E"/>
    <w:rsid w:val="00393551"/>
    <w:rsid w:val="00394423"/>
    <w:rsid w:val="00395649"/>
    <w:rsid w:val="00395E80"/>
    <w:rsid w:val="00395F4E"/>
    <w:rsid w:val="00395F56"/>
    <w:rsid w:val="003960E5"/>
    <w:rsid w:val="003964BD"/>
    <w:rsid w:val="003967F3"/>
    <w:rsid w:val="00396A34"/>
    <w:rsid w:val="00396FA2"/>
    <w:rsid w:val="003975CC"/>
    <w:rsid w:val="0039778B"/>
    <w:rsid w:val="003978C0"/>
    <w:rsid w:val="00397D06"/>
    <w:rsid w:val="00397E44"/>
    <w:rsid w:val="003A0511"/>
    <w:rsid w:val="003A065B"/>
    <w:rsid w:val="003A0976"/>
    <w:rsid w:val="003A0CD7"/>
    <w:rsid w:val="003A0F2D"/>
    <w:rsid w:val="003A13B5"/>
    <w:rsid w:val="003A14AF"/>
    <w:rsid w:val="003A154F"/>
    <w:rsid w:val="003A1919"/>
    <w:rsid w:val="003A1BF8"/>
    <w:rsid w:val="003A1D29"/>
    <w:rsid w:val="003A1EC2"/>
    <w:rsid w:val="003A2507"/>
    <w:rsid w:val="003A2969"/>
    <w:rsid w:val="003A29DA"/>
    <w:rsid w:val="003A2DAE"/>
    <w:rsid w:val="003A2DC0"/>
    <w:rsid w:val="003A2F25"/>
    <w:rsid w:val="003A2FE3"/>
    <w:rsid w:val="003A3375"/>
    <w:rsid w:val="003A345E"/>
    <w:rsid w:val="003A37D8"/>
    <w:rsid w:val="003A3ADD"/>
    <w:rsid w:val="003A3E74"/>
    <w:rsid w:val="003A3EBB"/>
    <w:rsid w:val="003A48EB"/>
    <w:rsid w:val="003A49CB"/>
    <w:rsid w:val="003A4CA2"/>
    <w:rsid w:val="003A4ECF"/>
    <w:rsid w:val="003A51EE"/>
    <w:rsid w:val="003A5407"/>
    <w:rsid w:val="003A5734"/>
    <w:rsid w:val="003A593F"/>
    <w:rsid w:val="003A5BE1"/>
    <w:rsid w:val="003A5F62"/>
    <w:rsid w:val="003A6A96"/>
    <w:rsid w:val="003A6DBD"/>
    <w:rsid w:val="003A723C"/>
    <w:rsid w:val="003A7330"/>
    <w:rsid w:val="003A790C"/>
    <w:rsid w:val="003A7D8E"/>
    <w:rsid w:val="003A7DDC"/>
    <w:rsid w:val="003A7F21"/>
    <w:rsid w:val="003B0212"/>
    <w:rsid w:val="003B0874"/>
    <w:rsid w:val="003B0C14"/>
    <w:rsid w:val="003B1242"/>
    <w:rsid w:val="003B1404"/>
    <w:rsid w:val="003B16D2"/>
    <w:rsid w:val="003B2538"/>
    <w:rsid w:val="003B2D53"/>
    <w:rsid w:val="003B3B85"/>
    <w:rsid w:val="003B3DAB"/>
    <w:rsid w:val="003B421C"/>
    <w:rsid w:val="003B464C"/>
    <w:rsid w:val="003B47BF"/>
    <w:rsid w:val="003B49BB"/>
    <w:rsid w:val="003B500B"/>
    <w:rsid w:val="003B553D"/>
    <w:rsid w:val="003B63EA"/>
    <w:rsid w:val="003B641C"/>
    <w:rsid w:val="003B67C4"/>
    <w:rsid w:val="003B6A13"/>
    <w:rsid w:val="003B6A26"/>
    <w:rsid w:val="003B718B"/>
    <w:rsid w:val="003B7192"/>
    <w:rsid w:val="003B738A"/>
    <w:rsid w:val="003B7B12"/>
    <w:rsid w:val="003B7FE1"/>
    <w:rsid w:val="003C009E"/>
    <w:rsid w:val="003C00A2"/>
    <w:rsid w:val="003C028D"/>
    <w:rsid w:val="003C05C4"/>
    <w:rsid w:val="003C0A4C"/>
    <w:rsid w:val="003C0F35"/>
    <w:rsid w:val="003C139C"/>
    <w:rsid w:val="003C16DC"/>
    <w:rsid w:val="003C174E"/>
    <w:rsid w:val="003C174F"/>
    <w:rsid w:val="003C1A3C"/>
    <w:rsid w:val="003C1F3E"/>
    <w:rsid w:val="003C20A4"/>
    <w:rsid w:val="003C2458"/>
    <w:rsid w:val="003C2E65"/>
    <w:rsid w:val="003C32D3"/>
    <w:rsid w:val="003C3560"/>
    <w:rsid w:val="003C3709"/>
    <w:rsid w:val="003C45CA"/>
    <w:rsid w:val="003C47A3"/>
    <w:rsid w:val="003C4C63"/>
    <w:rsid w:val="003C4DF9"/>
    <w:rsid w:val="003C4E3D"/>
    <w:rsid w:val="003C4E5B"/>
    <w:rsid w:val="003C4F07"/>
    <w:rsid w:val="003C5022"/>
    <w:rsid w:val="003C50F0"/>
    <w:rsid w:val="003C53F8"/>
    <w:rsid w:val="003C54F0"/>
    <w:rsid w:val="003C587C"/>
    <w:rsid w:val="003C5A5C"/>
    <w:rsid w:val="003C5B9A"/>
    <w:rsid w:val="003C6212"/>
    <w:rsid w:val="003C64D8"/>
    <w:rsid w:val="003C753A"/>
    <w:rsid w:val="003C776B"/>
    <w:rsid w:val="003C7B94"/>
    <w:rsid w:val="003C7EB0"/>
    <w:rsid w:val="003D01D6"/>
    <w:rsid w:val="003D047D"/>
    <w:rsid w:val="003D07B2"/>
    <w:rsid w:val="003D0B38"/>
    <w:rsid w:val="003D0E16"/>
    <w:rsid w:val="003D158B"/>
    <w:rsid w:val="003D1A15"/>
    <w:rsid w:val="003D1C2E"/>
    <w:rsid w:val="003D1D6C"/>
    <w:rsid w:val="003D231F"/>
    <w:rsid w:val="003D27E4"/>
    <w:rsid w:val="003D28E0"/>
    <w:rsid w:val="003D29AA"/>
    <w:rsid w:val="003D2E7C"/>
    <w:rsid w:val="003D2F6F"/>
    <w:rsid w:val="003D3172"/>
    <w:rsid w:val="003D3306"/>
    <w:rsid w:val="003D3814"/>
    <w:rsid w:val="003D388A"/>
    <w:rsid w:val="003D3ACB"/>
    <w:rsid w:val="003D3C5B"/>
    <w:rsid w:val="003D3C60"/>
    <w:rsid w:val="003D3E9F"/>
    <w:rsid w:val="003D433D"/>
    <w:rsid w:val="003D4496"/>
    <w:rsid w:val="003D482E"/>
    <w:rsid w:val="003D485C"/>
    <w:rsid w:val="003D4DF6"/>
    <w:rsid w:val="003D50FD"/>
    <w:rsid w:val="003D513F"/>
    <w:rsid w:val="003D56FB"/>
    <w:rsid w:val="003D5F6D"/>
    <w:rsid w:val="003D6B2B"/>
    <w:rsid w:val="003D6CE4"/>
    <w:rsid w:val="003D6EBE"/>
    <w:rsid w:val="003D7046"/>
    <w:rsid w:val="003D77D9"/>
    <w:rsid w:val="003D7C22"/>
    <w:rsid w:val="003D7C30"/>
    <w:rsid w:val="003D7F09"/>
    <w:rsid w:val="003E0555"/>
    <w:rsid w:val="003E069E"/>
    <w:rsid w:val="003E0C63"/>
    <w:rsid w:val="003E0ECB"/>
    <w:rsid w:val="003E142B"/>
    <w:rsid w:val="003E15C9"/>
    <w:rsid w:val="003E173A"/>
    <w:rsid w:val="003E2761"/>
    <w:rsid w:val="003E276F"/>
    <w:rsid w:val="003E2FAC"/>
    <w:rsid w:val="003E3524"/>
    <w:rsid w:val="003E370D"/>
    <w:rsid w:val="003E4E72"/>
    <w:rsid w:val="003E5583"/>
    <w:rsid w:val="003E55CA"/>
    <w:rsid w:val="003E5B52"/>
    <w:rsid w:val="003E5C13"/>
    <w:rsid w:val="003E5D7E"/>
    <w:rsid w:val="003E5E87"/>
    <w:rsid w:val="003E5F8E"/>
    <w:rsid w:val="003E63A8"/>
    <w:rsid w:val="003E66E8"/>
    <w:rsid w:val="003E6767"/>
    <w:rsid w:val="003E6CC0"/>
    <w:rsid w:val="003E6CD2"/>
    <w:rsid w:val="003E7008"/>
    <w:rsid w:val="003E7841"/>
    <w:rsid w:val="003E7892"/>
    <w:rsid w:val="003F0106"/>
    <w:rsid w:val="003F08C1"/>
    <w:rsid w:val="003F0B5D"/>
    <w:rsid w:val="003F0E07"/>
    <w:rsid w:val="003F16AD"/>
    <w:rsid w:val="003F17EC"/>
    <w:rsid w:val="003F22E0"/>
    <w:rsid w:val="003F2A9F"/>
    <w:rsid w:val="003F2C59"/>
    <w:rsid w:val="003F33EB"/>
    <w:rsid w:val="003F3649"/>
    <w:rsid w:val="003F3674"/>
    <w:rsid w:val="003F43EE"/>
    <w:rsid w:val="003F4669"/>
    <w:rsid w:val="003F50BD"/>
    <w:rsid w:val="003F5271"/>
    <w:rsid w:val="003F5680"/>
    <w:rsid w:val="003F5735"/>
    <w:rsid w:val="003F666D"/>
    <w:rsid w:val="003F686B"/>
    <w:rsid w:val="003F6928"/>
    <w:rsid w:val="003F6A2F"/>
    <w:rsid w:val="003F6E2E"/>
    <w:rsid w:val="003F70EC"/>
    <w:rsid w:val="003F746A"/>
    <w:rsid w:val="003F79BB"/>
    <w:rsid w:val="003F7A2E"/>
    <w:rsid w:val="00400535"/>
    <w:rsid w:val="004007BB"/>
    <w:rsid w:val="004008B6"/>
    <w:rsid w:val="00401EAA"/>
    <w:rsid w:val="00401EF9"/>
    <w:rsid w:val="00402397"/>
    <w:rsid w:val="00402565"/>
    <w:rsid w:val="00402613"/>
    <w:rsid w:val="00402702"/>
    <w:rsid w:val="00402A9B"/>
    <w:rsid w:val="00402BEB"/>
    <w:rsid w:val="00402C70"/>
    <w:rsid w:val="00402F58"/>
    <w:rsid w:val="004031F0"/>
    <w:rsid w:val="004033E6"/>
    <w:rsid w:val="00403CE2"/>
    <w:rsid w:val="00403DD5"/>
    <w:rsid w:val="00403EEB"/>
    <w:rsid w:val="0040425D"/>
    <w:rsid w:val="00404860"/>
    <w:rsid w:val="0040489A"/>
    <w:rsid w:val="00404FA7"/>
    <w:rsid w:val="00405274"/>
    <w:rsid w:val="00405957"/>
    <w:rsid w:val="00405A13"/>
    <w:rsid w:val="00405DAB"/>
    <w:rsid w:val="00406186"/>
    <w:rsid w:val="00406755"/>
    <w:rsid w:val="004067BA"/>
    <w:rsid w:val="00406CCD"/>
    <w:rsid w:val="0040751F"/>
    <w:rsid w:val="00407CA5"/>
    <w:rsid w:val="004101E8"/>
    <w:rsid w:val="004104AD"/>
    <w:rsid w:val="00410A42"/>
    <w:rsid w:val="004113D4"/>
    <w:rsid w:val="00411E79"/>
    <w:rsid w:val="0041203A"/>
    <w:rsid w:val="004120C6"/>
    <w:rsid w:val="0041272B"/>
    <w:rsid w:val="004129D2"/>
    <w:rsid w:val="00412ACD"/>
    <w:rsid w:val="00412BB6"/>
    <w:rsid w:val="00412DC9"/>
    <w:rsid w:val="00412F43"/>
    <w:rsid w:val="00412FF8"/>
    <w:rsid w:val="00413363"/>
    <w:rsid w:val="00413E67"/>
    <w:rsid w:val="00413EA6"/>
    <w:rsid w:val="00413FD5"/>
    <w:rsid w:val="00414423"/>
    <w:rsid w:val="00414452"/>
    <w:rsid w:val="0041445F"/>
    <w:rsid w:val="004145A0"/>
    <w:rsid w:val="004146D1"/>
    <w:rsid w:val="00414B74"/>
    <w:rsid w:val="00414B8A"/>
    <w:rsid w:val="00414C6C"/>
    <w:rsid w:val="00415118"/>
    <w:rsid w:val="004158AF"/>
    <w:rsid w:val="00415DD3"/>
    <w:rsid w:val="00415E08"/>
    <w:rsid w:val="00416269"/>
    <w:rsid w:val="00416665"/>
    <w:rsid w:val="00417C4C"/>
    <w:rsid w:val="0042075A"/>
    <w:rsid w:val="004207C1"/>
    <w:rsid w:val="0042087F"/>
    <w:rsid w:val="00420994"/>
    <w:rsid w:val="00420A48"/>
    <w:rsid w:val="00420F7D"/>
    <w:rsid w:val="0042142C"/>
    <w:rsid w:val="0042184F"/>
    <w:rsid w:val="00421E8E"/>
    <w:rsid w:val="0042252D"/>
    <w:rsid w:val="00422E63"/>
    <w:rsid w:val="00423F86"/>
    <w:rsid w:val="00424324"/>
    <w:rsid w:val="00424943"/>
    <w:rsid w:val="00425FD7"/>
    <w:rsid w:val="00426145"/>
    <w:rsid w:val="00426165"/>
    <w:rsid w:val="004261D3"/>
    <w:rsid w:val="0042684C"/>
    <w:rsid w:val="0042685A"/>
    <w:rsid w:val="00426972"/>
    <w:rsid w:val="00426FDD"/>
    <w:rsid w:val="00427FC9"/>
    <w:rsid w:val="0043072A"/>
    <w:rsid w:val="0043076F"/>
    <w:rsid w:val="00430AE4"/>
    <w:rsid w:val="00430FD8"/>
    <w:rsid w:val="0043104E"/>
    <w:rsid w:val="004317BB"/>
    <w:rsid w:val="004319E9"/>
    <w:rsid w:val="00432EB9"/>
    <w:rsid w:val="00433BF3"/>
    <w:rsid w:val="00433D9C"/>
    <w:rsid w:val="00434E24"/>
    <w:rsid w:val="00434F22"/>
    <w:rsid w:val="00435570"/>
    <w:rsid w:val="00435A66"/>
    <w:rsid w:val="00435D12"/>
    <w:rsid w:val="00435DB5"/>
    <w:rsid w:val="004361A5"/>
    <w:rsid w:val="00436323"/>
    <w:rsid w:val="00436B01"/>
    <w:rsid w:val="00436BD9"/>
    <w:rsid w:val="00436DE6"/>
    <w:rsid w:val="004371C0"/>
    <w:rsid w:val="004372C9"/>
    <w:rsid w:val="0043796B"/>
    <w:rsid w:val="00437A7B"/>
    <w:rsid w:val="00437E1B"/>
    <w:rsid w:val="00437F89"/>
    <w:rsid w:val="00440652"/>
    <w:rsid w:val="004408C2"/>
    <w:rsid w:val="004409BC"/>
    <w:rsid w:val="004411D8"/>
    <w:rsid w:val="004415D9"/>
    <w:rsid w:val="0044190A"/>
    <w:rsid w:val="00441C5B"/>
    <w:rsid w:val="00441FE9"/>
    <w:rsid w:val="004424C4"/>
    <w:rsid w:val="00442B65"/>
    <w:rsid w:val="00442F77"/>
    <w:rsid w:val="00443403"/>
    <w:rsid w:val="0044346D"/>
    <w:rsid w:val="00443650"/>
    <w:rsid w:val="00443825"/>
    <w:rsid w:val="0044385B"/>
    <w:rsid w:val="004439C4"/>
    <w:rsid w:val="00443FB3"/>
    <w:rsid w:val="00443FD3"/>
    <w:rsid w:val="004446CB"/>
    <w:rsid w:val="004455EA"/>
    <w:rsid w:val="00445D7E"/>
    <w:rsid w:val="00445FA7"/>
    <w:rsid w:val="0044634C"/>
    <w:rsid w:val="00446877"/>
    <w:rsid w:val="004468F8"/>
    <w:rsid w:val="0044693E"/>
    <w:rsid w:val="00446DD7"/>
    <w:rsid w:val="004473A6"/>
    <w:rsid w:val="00447994"/>
    <w:rsid w:val="00447D4F"/>
    <w:rsid w:val="00450553"/>
    <w:rsid w:val="00450589"/>
    <w:rsid w:val="00450901"/>
    <w:rsid w:val="00450EED"/>
    <w:rsid w:val="004518C1"/>
    <w:rsid w:val="00451A5F"/>
    <w:rsid w:val="004523CF"/>
    <w:rsid w:val="0045268F"/>
    <w:rsid w:val="004529D3"/>
    <w:rsid w:val="00452EEC"/>
    <w:rsid w:val="0045307A"/>
    <w:rsid w:val="00453746"/>
    <w:rsid w:val="004537A1"/>
    <w:rsid w:val="004537B3"/>
    <w:rsid w:val="00453922"/>
    <w:rsid w:val="00453B6C"/>
    <w:rsid w:val="00453CEF"/>
    <w:rsid w:val="00453CF7"/>
    <w:rsid w:val="00453F46"/>
    <w:rsid w:val="00454962"/>
    <w:rsid w:val="00454AA5"/>
    <w:rsid w:val="00454F15"/>
    <w:rsid w:val="00455577"/>
    <w:rsid w:val="00455608"/>
    <w:rsid w:val="00455864"/>
    <w:rsid w:val="00455B02"/>
    <w:rsid w:val="00455C0E"/>
    <w:rsid w:val="00455C33"/>
    <w:rsid w:val="00455D25"/>
    <w:rsid w:val="00455F17"/>
    <w:rsid w:val="00456220"/>
    <w:rsid w:val="004563FD"/>
    <w:rsid w:val="0045656A"/>
    <w:rsid w:val="004568E7"/>
    <w:rsid w:val="00457427"/>
    <w:rsid w:val="004578B5"/>
    <w:rsid w:val="00457DD9"/>
    <w:rsid w:val="00460B88"/>
    <w:rsid w:val="00460E00"/>
    <w:rsid w:val="004611C2"/>
    <w:rsid w:val="004613DF"/>
    <w:rsid w:val="00461763"/>
    <w:rsid w:val="00461A33"/>
    <w:rsid w:val="00461B99"/>
    <w:rsid w:val="00461E5C"/>
    <w:rsid w:val="004621F2"/>
    <w:rsid w:val="00462A4A"/>
    <w:rsid w:val="00462CF5"/>
    <w:rsid w:val="004635B3"/>
    <w:rsid w:val="00463933"/>
    <w:rsid w:val="00463B9E"/>
    <w:rsid w:val="00463CB6"/>
    <w:rsid w:val="00463D4F"/>
    <w:rsid w:val="0046433F"/>
    <w:rsid w:val="004644F3"/>
    <w:rsid w:val="00464A5B"/>
    <w:rsid w:val="00464C22"/>
    <w:rsid w:val="0046502B"/>
    <w:rsid w:val="00465553"/>
    <w:rsid w:val="00465ECA"/>
    <w:rsid w:val="00466873"/>
    <w:rsid w:val="00466A43"/>
    <w:rsid w:val="00466C93"/>
    <w:rsid w:val="0046755C"/>
    <w:rsid w:val="00467581"/>
    <w:rsid w:val="004675A0"/>
    <w:rsid w:val="00467674"/>
    <w:rsid w:val="00467895"/>
    <w:rsid w:val="00467A15"/>
    <w:rsid w:val="00467E87"/>
    <w:rsid w:val="00470849"/>
    <w:rsid w:val="0047090F"/>
    <w:rsid w:val="00470D76"/>
    <w:rsid w:val="004715F7"/>
    <w:rsid w:val="00471ACC"/>
    <w:rsid w:val="00471AE2"/>
    <w:rsid w:val="00471D89"/>
    <w:rsid w:val="00471DE1"/>
    <w:rsid w:val="004725B4"/>
    <w:rsid w:val="00472949"/>
    <w:rsid w:val="00472BE6"/>
    <w:rsid w:val="004733FD"/>
    <w:rsid w:val="0047355A"/>
    <w:rsid w:val="004736B1"/>
    <w:rsid w:val="00473737"/>
    <w:rsid w:val="004739BF"/>
    <w:rsid w:val="00474272"/>
    <w:rsid w:val="00474584"/>
    <w:rsid w:val="00474D7D"/>
    <w:rsid w:val="00475196"/>
    <w:rsid w:val="00475271"/>
    <w:rsid w:val="004752FF"/>
    <w:rsid w:val="00475603"/>
    <w:rsid w:val="00475762"/>
    <w:rsid w:val="0047583E"/>
    <w:rsid w:val="00475B88"/>
    <w:rsid w:val="00475D28"/>
    <w:rsid w:val="004760AB"/>
    <w:rsid w:val="00476249"/>
    <w:rsid w:val="00476616"/>
    <w:rsid w:val="0047669F"/>
    <w:rsid w:val="004766CB"/>
    <w:rsid w:val="00477014"/>
    <w:rsid w:val="0047706A"/>
    <w:rsid w:val="0047765E"/>
    <w:rsid w:val="004777E6"/>
    <w:rsid w:val="00477FCA"/>
    <w:rsid w:val="00480235"/>
    <w:rsid w:val="0048067B"/>
    <w:rsid w:val="00480818"/>
    <w:rsid w:val="00480F40"/>
    <w:rsid w:val="00481000"/>
    <w:rsid w:val="00481580"/>
    <w:rsid w:val="00481AB6"/>
    <w:rsid w:val="00481C02"/>
    <w:rsid w:val="00481E4B"/>
    <w:rsid w:val="00481E99"/>
    <w:rsid w:val="00481E9B"/>
    <w:rsid w:val="0048205A"/>
    <w:rsid w:val="004825E6"/>
    <w:rsid w:val="0048267A"/>
    <w:rsid w:val="00482742"/>
    <w:rsid w:val="00482968"/>
    <w:rsid w:val="00483215"/>
    <w:rsid w:val="004835F3"/>
    <w:rsid w:val="004837E4"/>
    <w:rsid w:val="00483B17"/>
    <w:rsid w:val="00483F24"/>
    <w:rsid w:val="00484426"/>
    <w:rsid w:val="00484832"/>
    <w:rsid w:val="00484AAC"/>
    <w:rsid w:val="0048566D"/>
    <w:rsid w:val="0048576D"/>
    <w:rsid w:val="004860DA"/>
    <w:rsid w:val="00486A8F"/>
    <w:rsid w:val="00486ED6"/>
    <w:rsid w:val="00486FB9"/>
    <w:rsid w:val="004872C8"/>
    <w:rsid w:val="004878E4"/>
    <w:rsid w:val="00490729"/>
    <w:rsid w:val="004907C7"/>
    <w:rsid w:val="00490AC6"/>
    <w:rsid w:val="00490EF7"/>
    <w:rsid w:val="004917A1"/>
    <w:rsid w:val="004917AC"/>
    <w:rsid w:val="00491CFD"/>
    <w:rsid w:val="004924FF"/>
    <w:rsid w:val="004926B4"/>
    <w:rsid w:val="0049294D"/>
    <w:rsid w:val="004929B1"/>
    <w:rsid w:val="004929D1"/>
    <w:rsid w:val="00492CAD"/>
    <w:rsid w:val="00492D5A"/>
    <w:rsid w:val="00493052"/>
    <w:rsid w:val="00493131"/>
    <w:rsid w:val="00493155"/>
    <w:rsid w:val="004931AB"/>
    <w:rsid w:val="004935B2"/>
    <w:rsid w:val="00493687"/>
    <w:rsid w:val="00493EA8"/>
    <w:rsid w:val="00494B1B"/>
    <w:rsid w:val="00494C7D"/>
    <w:rsid w:val="00494E55"/>
    <w:rsid w:val="00495051"/>
    <w:rsid w:val="0049548B"/>
    <w:rsid w:val="00495E5A"/>
    <w:rsid w:val="00496BD5"/>
    <w:rsid w:val="004971D9"/>
    <w:rsid w:val="00497661"/>
    <w:rsid w:val="0049780E"/>
    <w:rsid w:val="004979DD"/>
    <w:rsid w:val="00497BEB"/>
    <w:rsid w:val="00497C2F"/>
    <w:rsid w:val="00497DB6"/>
    <w:rsid w:val="004A00C1"/>
    <w:rsid w:val="004A0703"/>
    <w:rsid w:val="004A0716"/>
    <w:rsid w:val="004A094B"/>
    <w:rsid w:val="004A0BEB"/>
    <w:rsid w:val="004A0F1B"/>
    <w:rsid w:val="004A1264"/>
    <w:rsid w:val="004A12BA"/>
    <w:rsid w:val="004A18A4"/>
    <w:rsid w:val="004A18C1"/>
    <w:rsid w:val="004A193F"/>
    <w:rsid w:val="004A1B33"/>
    <w:rsid w:val="004A1E30"/>
    <w:rsid w:val="004A1F59"/>
    <w:rsid w:val="004A2400"/>
    <w:rsid w:val="004A24B8"/>
    <w:rsid w:val="004A2891"/>
    <w:rsid w:val="004A2996"/>
    <w:rsid w:val="004A29B4"/>
    <w:rsid w:val="004A2CBA"/>
    <w:rsid w:val="004A2E2C"/>
    <w:rsid w:val="004A31F9"/>
    <w:rsid w:val="004A324A"/>
    <w:rsid w:val="004A36E9"/>
    <w:rsid w:val="004A37D4"/>
    <w:rsid w:val="004A3949"/>
    <w:rsid w:val="004A3E03"/>
    <w:rsid w:val="004A48D6"/>
    <w:rsid w:val="004A5304"/>
    <w:rsid w:val="004A560A"/>
    <w:rsid w:val="004A581F"/>
    <w:rsid w:val="004A5922"/>
    <w:rsid w:val="004A5D5E"/>
    <w:rsid w:val="004A5D9F"/>
    <w:rsid w:val="004A6143"/>
    <w:rsid w:val="004A620D"/>
    <w:rsid w:val="004A6B24"/>
    <w:rsid w:val="004A6E0F"/>
    <w:rsid w:val="004A71AC"/>
    <w:rsid w:val="004A74ED"/>
    <w:rsid w:val="004A7703"/>
    <w:rsid w:val="004A7B2E"/>
    <w:rsid w:val="004A7B2F"/>
    <w:rsid w:val="004A7D38"/>
    <w:rsid w:val="004A7F3F"/>
    <w:rsid w:val="004B007B"/>
    <w:rsid w:val="004B0612"/>
    <w:rsid w:val="004B0835"/>
    <w:rsid w:val="004B0A2B"/>
    <w:rsid w:val="004B0C0C"/>
    <w:rsid w:val="004B0C4A"/>
    <w:rsid w:val="004B0D3A"/>
    <w:rsid w:val="004B1325"/>
    <w:rsid w:val="004B16DC"/>
    <w:rsid w:val="004B17C2"/>
    <w:rsid w:val="004B1C0D"/>
    <w:rsid w:val="004B1C9A"/>
    <w:rsid w:val="004B20D4"/>
    <w:rsid w:val="004B218E"/>
    <w:rsid w:val="004B2264"/>
    <w:rsid w:val="004B26BB"/>
    <w:rsid w:val="004B2A55"/>
    <w:rsid w:val="004B2B58"/>
    <w:rsid w:val="004B32CA"/>
    <w:rsid w:val="004B331A"/>
    <w:rsid w:val="004B3F3A"/>
    <w:rsid w:val="004B430F"/>
    <w:rsid w:val="004B438E"/>
    <w:rsid w:val="004B465D"/>
    <w:rsid w:val="004B50F0"/>
    <w:rsid w:val="004B51CB"/>
    <w:rsid w:val="004B5570"/>
    <w:rsid w:val="004B561E"/>
    <w:rsid w:val="004B575E"/>
    <w:rsid w:val="004B5774"/>
    <w:rsid w:val="004B58B1"/>
    <w:rsid w:val="004B5B6E"/>
    <w:rsid w:val="004B5BF5"/>
    <w:rsid w:val="004B5E1B"/>
    <w:rsid w:val="004B5EDE"/>
    <w:rsid w:val="004B626B"/>
    <w:rsid w:val="004B68EF"/>
    <w:rsid w:val="004B6C04"/>
    <w:rsid w:val="004B6C4F"/>
    <w:rsid w:val="004B7102"/>
    <w:rsid w:val="004B7D48"/>
    <w:rsid w:val="004B7E51"/>
    <w:rsid w:val="004B7FB9"/>
    <w:rsid w:val="004C0007"/>
    <w:rsid w:val="004C00E1"/>
    <w:rsid w:val="004C0391"/>
    <w:rsid w:val="004C09F0"/>
    <w:rsid w:val="004C0B24"/>
    <w:rsid w:val="004C0C09"/>
    <w:rsid w:val="004C0EC1"/>
    <w:rsid w:val="004C1BAA"/>
    <w:rsid w:val="004C2325"/>
    <w:rsid w:val="004C25C1"/>
    <w:rsid w:val="004C28A8"/>
    <w:rsid w:val="004C2948"/>
    <w:rsid w:val="004C2AF1"/>
    <w:rsid w:val="004C2C3F"/>
    <w:rsid w:val="004C36A9"/>
    <w:rsid w:val="004C3908"/>
    <w:rsid w:val="004C3EA6"/>
    <w:rsid w:val="004C4201"/>
    <w:rsid w:val="004C4F5A"/>
    <w:rsid w:val="004C540E"/>
    <w:rsid w:val="004C553C"/>
    <w:rsid w:val="004C564B"/>
    <w:rsid w:val="004C569F"/>
    <w:rsid w:val="004C5AB0"/>
    <w:rsid w:val="004C5BC2"/>
    <w:rsid w:val="004C63A2"/>
    <w:rsid w:val="004C65D7"/>
    <w:rsid w:val="004C72F6"/>
    <w:rsid w:val="004C753D"/>
    <w:rsid w:val="004C7645"/>
    <w:rsid w:val="004C7729"/>
    <w:rsid w:val="004C77BB"/>
    <w:rsid w:val="004C7A07"/>
    <w:rsid w:val="004C7C74"/>
    <w:rsid w:val="004C7D8D"/>
    <w:rsid w:val="004D017E"/>
    <w:rsid w:val="004D0383"/>
    <w:rsid w:val="004D0600"/>
    <w:rsid w:val="004D0C8E"/>
    <w:rsid w:val="004D185E"/>
    <w:rsid w:val="004D1C5B"/>
    <w:rsid w:val="004D1FAE"/>
    <w:rsid w:val="004D292D"/>
    <w:rsid w:val="004D303E"/>
    <w:rsid w:val="004D33F8"/>
    <w:rsid w:val="004D34DE"/>
    <w:rsid w:val="004D3AE8"/>
    <w:rsid w:val="004D4141"/>
    <w:rsid w:val="004D414E"/>
    <w:rsid w:val="004D419F"/>
    <w:rsid w:val="004D427C"/>
    <w:rsid w:val="004D4588"/>
    <w:rsid w:val="004D4AA1"/>
    <w:rsid w:val="004D4AB6"/>
    <w:rsid w:val="004D54C6"/>
    <w:rsid w:val="004D586D"/>
    <w:rsid w:val="004D58AF"/>
    <w:rsid w:val="004D5A77"/>
    <w:rsid w:val="004D5CE6"/>
    <w:rsid w:val="004D5DE4"/>
    <w:rsid w:val="004D5E60"/>
    <w:rsid w:val="004D6017"/>
    <w:rsid w:val="004D62A8"/>
    <w:rsid w:val="004D6515"/>
    <w:rsid w:val="004D6520"/>
    <w:rsid w:val="004D6552"/>
    <w:rsid w:val="004D6A96"/>
    <w:rsid w:val="004D6F14"/>
    <w:rsid w:val="004D718B"/>
    <w:rsid w:val="004D79FB"/>
    <w:rsid w:val="004E0214"/>
    <w:rsid w:val="004E0298"/>
    <w:rsid w:val="004E118E"/>
    <w:rsid w:val="004E1201"/>
    <w:rsid w:val="004E1262"/>
    <w:rsid w:val="004E1380"/>
    <w:rsid w:val="004E1877"/>
    <w:rsid w:val="004E1CA7"/>
    <w:rsid w:val="004E2418"/>
    <w:rsid w:val="004E266C"/>
    <w:rsid w:val="004E2ED4"/>
    <w:rsid w:val="004E3010"/>
    <w:rsid w:val="004E32CA"/>
    <w:rsid w:val="004E32F4"/>
    <w:rsid w:val="004E3541"/>
    <w:rsid w:val="004E356E"/>
    <w:rsid w:val="004E360C"/>
    <w:rsid w:val="004E37A0"/>
    <w:rsid w:val="004E3E53"/>
    <w:rsid w:val="004E49CA"/>
    <w:rsid w:val="004E4D07"/>
    <w:rsid w:val="004E4D64"/>
    <w:rsid w:val="004E5014"/>
    <w:rsid w:val="004E5168"/>
    <w:rsid w:val="004E5ED5"/>
    <w:rsid w:val="004E6A93"/>
    <w:rsid w:val="004E72D6"/>
    <w:rsid w:val="004E7F5F"/>
    <w:rsid w:val="004F074D"/>
    <w:rsid w:val="004F0B70"/>
    <w:rsid w:val="004F1256"/>
    <w:rsid w:val="004F15F9"/>
    <w:rsid w:val="004F1606"/>
    <w:rsid w:val="004F1946"/>
    <w:rsid w:val="004F1A02"/>
    <w:rsid w:val="004F1D27"/>
    <w:rsid w:val="004F1FBC"/>
    <w:rsid w:val="004F2079"/>
    <w:rsid w:val="004F2654"/>
    <w:rsid w:val="004F2A80"/>
    <w:rsid w:val="004F2D82"/>
    <w:rsid w:val="004F2E3C"/>
    <w:rsid w:val="004F4373"/>
    <w:rsid w:val="004F4E69"/>
    <w:rsid w:val="004F5052"/>
    <w:rsid w:val="004F5CD9"/>
    <w:rsid w:val="004F5F24"/>
    <w:rsid w:val="004F6623"/>
    <w:rsid w:val="004F68CF"/>
    <w:rsid w:val="004F71A9"/>
    <w:rsid w:val="004F72EA"/>
    <w:rsid w:val="004F7495"/>
    <w:rsid w:val="004F7A3D"/>
    <w:rsid w:val="004F7BBC"/>
    <w:rsid w:val="004F7D51"/>
    <w:rsid w:val="004F7E99"/>
    <w:rsid w:val="004F7F24"/>
    <w:rsid w:val="0050056A"/>
    <w:rsid w:val="005005A4"/>
    <w:rsid w:val="00500C07"/>
    <w:rsid w:val="00500F70"/>
    <w:rsid w:val="00500FAE"/>
    <w:rsid w:val="00501176"/>
    <w:rsid w:val="005016E7"/>
    <w:rsid w:val="00501DF6"/>
    <w:rsid w:val="00501FA0"/>
    <w:rsid w:val="00502041"/>
    <w:rsid w:val="0050277B"/>
    <w:rsid w:val="00503739"/>
    <w:rsid w:val="005037F6"/>
    <w:rsid w:val="005038F1"/>
    <w:rsid w:val="005042A1"/>
    <w:rsid w:val="00504738"/>
    <w:rsid w:val="0050487A"/>
    <w:rsid w:val="00504949"/>
    <w:rsid w:val="00504D6C"/>
    <w:rsid w:val="00504E45"/>
    <w:rsid w:val="0050505A"/>
    <w:rsid w:val="0050630B"/>
    <w:rsid w:val="00507B96"/>
    <w:rsid w:val="005101ED"/>
    <w:rsid w:val="00510B79"/>
    <w:rsid w:val="00510D10"/>
    <w:rsid w:val="00510DC1"/>
    <w:rsid w:val="00510E04"/>
    <w:rsid w:val="00510EFD"/>
    <w:rsid w:val="00511100"/>
    <w:rsid w:val="005111C4"/>
    <w:rsid w:val="005118D4"/>
    <w:rsid w:val="005118E1"/>
    <w:rsid w:val="005125BB"/>
    <w:rsid w:val="00512A17"/>
    <w:rsid w:val="005130B1"/>
    <w:rsid w:val="005131C8"/>
    <w:rsid w:val="005131F3"/>
    <w:rsid w:val="0051348E"/>
    <w:rsid w:val="00513491"/>
    <w:rsid w:val="005137A5"/>
    <w:rsid w:val="00513978"/>
    <w:rsid w:val="00513988"/>
    <w:rsid w:val="005149F8"/>
    <w:rsid w:val="005154AC"/>
    <w:rsid w:val="005160FF"/>
    <w:rsid w:val="0051619B"/>
    <w:rsid w:val="0051667D"/>
    <w:rsid w:val="00516747"/>
    <w:rsid w:val="00517456"/>
    <w:rsid w:val="00517596"/>
    <w:rsid w:val="005179D2"/>
    <w:rsid w:val="00517A59"/>
    <w:rsid w:val="005207E4"/>
    <w:rsid w:val="005207FB"/>
    <w:rsid w:val="0052089A"/>
    <w:rsid w:val="00520917"/>
    <w:rsid w:val="00520A5D"/>
    <w:rsid w:val="00520DF3"/>
    <w:rsid w:val="00520F40"/>
    <w:rsid w:val="005217C6"/>
    <w:rsid w:val="00521881"/>
    <w:rsid w:val="0052242B"/>
    <w:rsid w:val="00523060"/>
    <w:rsid w:val="00523572"/>
    <w:rsid w:val="00523777"/>
    <w:rsid w:val="00524256"/>
    <w:rsid w:val="00524D39"/>
    <w:rsid w:val="0052506C"/>
    <w:rsid w:val="0052514A"/>
    <w:rsid w:val="005255A8"/>
    <w:rsid w:val="005256D5"/>
    <w:rsid w:val="00525D77"/>
    <w:rsid w:val="00526409"/>
    <w:rsid w:val="005265FA"/>
    <w:rsid w:val="00526782"/>
    <w:rsid w:val="00526C87"/>
    <w:rsid w:val="0052732B"/>
    <w:rsid w:val="00527B5C"/>
    <w:rsid w:val="00530691"/>
    <w:rsid w:val="00530FFF"/>
    <w:rsid w:val="00531C20"/>
    <w:rsid w:val="00531D58"/>
    <w:rsid w:val="0053208C"/>
    <w:rsid w:val="005321EE"/>
    <w:rsid w:val="00532459"/>
    <w:rsid w:val="005324AE"/>
    <w:rsid w:val="005325A4"/>
    <w:rsid w:val="00532625"/>
    <w:rsid w:val="00532BB8"/>
    <w:rsid w:val="00532C6F"/>
    <w:rsid w:val="00532E6B"/>
    <w:rsid w:val="00533112"/>
    <w:rsid w:val="005334B9"/>
    <w:rsid w:val="00533A62"/>
    <w:rsid w:val="00533DD8"/>
    <w:rsid w:val="005341E4"/>
    <w:rsid w:val="00534CFD"/>
    <w:rsid w:val="005353F4"/>
    <w:rsid w:val="00535750"/>
    <w:rsid w:val="00535DB8"/>
    <w:rsid w:val="005364AC"/>
    <w:rsid w:val="00536599"/>
    <w:rsid w:val="00536665"/>
    <w:rsid w:val="00536729"/>
    <w:rsid w:val="005368F8"/>
    <w:rsid w:val="00536AFE"/>
    <w:rsid w:val="00536B97"/>
    <w:rsid w:val="00536F7F"/>
    <w:rsid w:val="005371D6"/>
    <w:rsid w:val="005374FB"/>
    <w:rsid w:val="00537EA5"/>
    <w:rsid w:val="00540ACA"/>
    <w:rsid w:val="00540FDC"/>
    <w:rsid w:val="0054125A"/>
    <w:rsid w:val="005413E4"/>
    <w:rsid w:val="0054155F"/>
    <w:rsid w:val="00541EE9"/>
    <w:rsid w:val="0054212A"/>
    <w:rsid w:val="0054267E"/>
    <w:rsid w:val="00542A0B"/>
    <w:rsid w:val="00542C6F"/>
    <w:rsid w:val="00542F5A"/>
    <w:rsid w:val="00543411"/>
    <w:rsid w:val="0054346E"/>
    <w:rsid w:val="005437D2"/>
    <w:rsid w:val="00543B68"/>
    <w:rsid w:val="00544104"/>
    <w:rsid w:val="005446F3"/>
    <w:rsid w:val="00544963"/>
    <w:rsid w:val="00544A1C"/>
    <w:rsid w:val="00544AE4"/>
    <w:rsid w:val="00544D03"/>
    <w:rsid w:val="0054516E"/>
    <w:rsid w:val="00545611"/>
    <w:rsid w:val="00545B5D"/>
    <w:rsid w:val="00545D14"/>
    <w:rsid w:val="00546458"/>
    <w:rsid w:val="0054646A"/>
    <w:rsid w:val="0054679A"/>
    <w:rsid w:val="00547138"/>
    <w:rsid w:val="0054737B"/>
    <w:rsid w:val="0054770F"/>
    <w:rsid w:val="0054788A"/>
    <w:rsid w:val="00547D4B"/>
    <w:rsid w:val="00550587"/>
    <w:rsid w:val="005507FB"/>
    <w:rsid w:val="00550A44"/>
    <w:rsid w:val="00550A74"/>
    <w:rsid w:val="00550C69"/>
    <w:rsid w:val="00550D87"/>
    <w:rsid w:val="00552144"/>
    <w:rsid w:val="00552F5A"/>
    <w:rsid w:val="00552FFE"/>
    <w:rsid w:val="00553690"/>
    <w:rsid w:val="005548E1"/>
    <w:rsid w:val="00554C7E"/>
    <w:rsid w:val="005551CC"/>
    <w:rsid w:val="00555746"/>
    <w:rsid w:val="00555A78"/>
    <w:rsid w:val="00555AEE"/>
    <w:rsid w:val="00555BBA"/>
    <w:rsid w:val="00555F3E"/>
    <w:rsid w:val="00556663"/>
    <w:rsid w:val="00556686"/>
    <w:rsid w:val="00556D93"/>
    <w:rsid w:val="00557626"/>
    <w:rsid w:val="00557728"/>
    <w:rsid w:val="00557780"/>
    <w:rsid w:val="00557815"/>
    <w:rsid w:val="00557880"/>
    <w:rsid w:val="0056063B"/>
    <w:rsid w:val="005606F0"/>
    <w:rsid w:val="0056121A"/>
    <w:rsid w:val="00561635"/>
    <w:rsid w:val="0056175C"/>
    <w:rsid w:val="00561938"/>
    <w:rsid w:val="00561AF1"/>
    <w:rsid w:val="00561BE9"/>
    <w:rsid w:val="00561C2C"/>
    <w:rsid w:val="00561CEA"/>
    <w:rsid w:val="00561DF3"/>
    <w:rsid w:val="00562A80"/>
    <w:rsid w:val="0056314E"/>
    <w:rsid w:val="00563CB8"/>
    <w:rsid w:val="00563D0C"/>
    <w:rsid w:val="00563D42"/>
    <w:rsid w:val="00564463"/>
    <w:rsid w:val="0056451B"/>
    <w:rsid w:val="005646D9"/>
    <w:rsid w:val="00564ACD"/>
    <w:rsid w:val="005663EF"/>
    <w:rsid w:val="00566844"/>
    <w:rsid w:val="0056692E"/>
    <w:rsid w:val="005669E6"/>
    <w:rsid w:val="00566BEC"/>
    <w:rsid w:val="00566C45"/>
    <w:rsid w:val="00566FEA"/>
    <w:rsid w:val="0056753C"/>
    <w:rsid w:val="00567715"/>
    <w:rsid w:val="00567A6E"/>
    <w:rsid w:val="00567C4A"/>
    <w:rsid w:val="00567CAD"/>
    <w:rsid w:val="00570041"/>
    <w:rsid w:val="005702C5"/>
    <w:rsid w:val="005704AE"/>
    <w:rsid w:val="00570578"/>
    <w:rsid w:val="00570C5E"/>
    <w:rsid w:val="00571877"/>
    <w:rsid w:val="00571BDE"/>
    <w:rsid w:val="00571F2B"/>
    <w:rsid w:val="0057245A"/>
    <w:rsid w:val="00572860"/>
    <w:rsid w:val="00572A97"/>
    <w:rsid w:val="005734ED"/>
    <w:rsid w:val="00573741"/>
    <w:rsid w:val="005741F5"/>
    <w:rsid w:val="00574C33"/>
    <w:rsid w:val="00575265"/>
    <w:rsid w:val="005752BF"/>
    <w:rsid w:val="005754BD"/>
    <w:rsid w:val="00575927"/>
    <w:rsid w:val="005759DC"/>
    <w:rsid w:val="00575AF4"/>
    <w:rsid w:val="00575D50"/>
    <w:rsid w:val="00575E46"/>
    <w:rsid w:val="00576D43"/>
    <w:rsid w:val="005776F8"/>
    <w:rsid w:val="005777FA"/>
    <w:rsid w:val="0057799F"/>
    <w:rsid w:val="00577B21"/>
    <w:rsid w:val="00580807"/>
    <w:rsid w:val="00580A3E"/>
    <w:rsid w:val="005813FB"/>
    <w:rsid w:val="00581623"/>
    <w:rsid w:val="005833ED"/>
    <w:rsid w:val="0058355E"/>
    <w:rsid w:val="00583882"/>
    <w:rsid w:val="00583AF8"/>
    <w:rsid w:val="00583BF8"/>
    <w:rsid w:val="00583DAB"/>
    <w:rsid w:val="0058412D"/>
    <w:rsid w:val="005843D5"/>
    <w:rsid w:val="0058456C"/>
    <w:rsid w:val="00584710"/>
    <w:rsid w:val="00584A91"/>
    <w:rsid w:val="0058554A"/>
    <w:rsid w:val="00585644"/>
    <w:rsid w:val="005856CB"/>
    <w:rsid w:val="00585E53"/>
    <w:rsid w:val="0058609B"/>
    <w:rsid w:val="00586470"/>
    <w:rsid w:val="005868A4"/>
    <w:rsid w:val="00586984"/>
    <w:rsid w:val="005869E9"/>
    <w:rsid w:val="00586B6F"/>
    <w:rsid w:val="00586FE4"/>
    <w:rsid w:val="005872DE"/>
    <w:rsid w:val="00587726"/>
    <w:rsid w:val="00587844"/>
    <w:rsid w:val="00587B9A"/>
    <w:rsid w:val="00587BF4"/>
    <w:rsid w:val="00587ED1"/>
    <w:rsid w:val="00590024"/>
    <w:rsid w:val="005903B0"/>
    <w:rsid w:val="00590401"/>
    <w:rsid w:val="0059098E"/>
    <w:rsid w:val="00590C21"/>
    <w:rsid w:val="00590EE3"/>
    <w:rsid w:val="0059105E"/>
    <w:rsid w:val="005910B4"/>
    <w:rsid w:val="005911DA"/>
    <w:rsid w:val="00591452"/>
    <w:rsid w:val="00591B22"/>
    <w:rsid w:val="00591C3A"/>
    <w:rsid w:val="00591D31"/>
    <w:rsid w:val="00592028"/>
    <w:rsid w:val="00592087"/>
    <w:rsid w:val="005921C8"/>
    <w:rsid w:val="0059272A"/>
    <w:rsid w:val="00592A76"/>
    <w:rsid w:val="00592AB9"/>
    <w:rsid w:val="0059375C"/>
    <w:rsid w:val="0059400C"/>
    <w:rsid w:val="00594BC1"/>
    <w:rsid w:val="00594FA4"/>
    <w:rsid w:val="00595743"/>
    <w:rsid w:val="00595988"/>
    <w:rsid w:val="00595A69"/>
    <w:rsid w:val="00595CB7"/>
    <w:rsid w:val="00595F05"/>
    <w:rsid w:val="00596014"/>
    <w:rsid w:val="00596064"/>
    <w:rsid w:val="00596446"/>
    <w:rsid w:val="00596491"/>
    <w:rsid w:val="00596499"/>
    <w:rsid w:val="00596BA8"/>
    <w:rsid w:val="00597011"/>
    <w:rsid w:val="005970A6"/>
    <w:rsid w:val="005970DE"/>
    <w:rsid w:val="005971C8"/>
    <w:rsid w:val="00597451"/>
    <w:rsid w:val="005976B2"/>
    <w:rsid w:val="005978F7"/>
    <w:rsid w:val="00597973"/>
    <w:rsid w:val="00597A65"/>
    <w:rsid w:val="00597CE9"/>
    <w:rsid w:val="005A007E"/>
    <w:rsid w:val="005A06A6"/>
    <w:rsid w:val="005A06AD"/>
    <w:rsid w:val="005A0E1E"/>
    <w:rsid w:val="005A1037"/>
    <w:rsid w:val="005A1585"/>
    <w:rsid w:val="005A17B5"/>
    <w:rsid w:val="005A3220"/>
    <w:rsid w:val="005A33BB"/>
    <w:rsid w:val="005A41B7"/>
    <w:rsid w:val="005A4CAF"/>
    <w:rsid w:val="005A515F"/>
    <w:rsid w:val="005A5468"/>
    <w:rsid w:val="005A59E1"/>
    <w:rsid w:val="005A6944"/>
    <w:rsid w:val="005A698C"/>
    <w:rsid w:val="005A6A93"/>
    <w:rsid w:val="005A6DFB"/>
    <w:rsid w:val="005A6F68"/>
    <w:rsid w:val="005A72AC"/>
    <w:rsid w:val="005A73C8"/>
    <w:rsid w:val="005A7756"/>
    <w:rsid w:val="005B057A"/>
    <w:rsid w:val="005B07EA"/>
    <w:rsid w:val="005B08F8"/>
    <w:rsid w:val="005B1961"/>
    <w:rsid w:val="005B19A8"/>
    <w:rsid w:val="005B2302"/>
    <w:rsid w:val="005B2873"/>
    <w:rsid w:val="005B2A87"/>
    <w:rsid w:val="005B2B40"/>
    <w:rsid w:val="005B2F2F"/>
    <w:rsid w:val="005B2F3A"/>
    <w:rsid w:val="005B300B"/>
    <w:rsid w:val="005B3231"/>
    <w:rsid w:val="005B3C64"/>
    <w:rsid w:val="005B3D94"/>
    <w:rsid w:val="005B3DD3"/>
    <w:rsid w:val="005B3EA8"/>
    <w:rsid w:val="005B4A28"/>
    <w:rsid w:val="005B4E19"/>
    <w:rsid w:val="005B4E72"/>
    <w:rsid w:val="005B5426"/>
    <w:rsid w:val="005B5723"/>
    <w:rsid w:val="005B57F7"/>
    <w:rsid w:val="005B5978"/>
    <w:rsid w:val="005B59BD"/>
    <w:rsid w:val="005B62B7"/>
    <w:rsid w:val="005B6658"/>
    <w:rsid w:val="005B689D"/>
    <w:rsid w:val="005B6A5F"/>
    <w:rsid w:val="005B70A6"/>
    <w:rsid w:val="005B721F"/>
    <w:rsid w:val="005B79D0"/>
    <w:rsid w:val="005B7CBD"/>
    <w:rsid w:val="005B7F39"/>
    <w:rsid w:val="005C0145"/>
    <w:rsid w:val="005C0664"/>
    <w:rsid w:val="005C0B81"/>
    <w:rsid w:val="005C0ED6"/>
    <w:rsid w:val="005C1F7F"/>
    <w:rsid w:val="005C24F8"/>
    <w:rsid w:val="005C260B"/>
    <w:rsid w:val="005C29B8"/>
    <w:rsid w:val="005C2B5B"/>
    <w:rsid w:val="005C2DC2"/>
    <w:rsid w:val="005C3ACD"/>
    <w:rsid w:val="005C3D30"/>
    <w:rsid w:val="005C477C"/>
    <w:rsid w:val="005C4A37"/>
    <w:rsid w:val="005C4C7B"/>
    <w:rsid w:val="005C5528"/>
    <w:rsid w:val="005C5745"/>
    <w:rsid w:val="005C6290"/>
    <w:rsid w:val="005C63E4"/>
    <w:rsid w:val="005C6B6E"/>
    <w:rsid w:val="005C6ECA"/>
    <w:rsid w:val="005C726A"/>
    <w:rsid w:val="005C7824"/>
    <w:rsid w:val="005C78FA"/>
    <w:rsid w:val="005C7D74"/>
    <w:rsid w:val="005D09E4"/>
    <w:rsid w:val="005D0C0B"/>
    <w:rsid w:val="005D131F"/>
    <w:rsid w:val="005D13AF"/>
    <w:rsid w:val="005D13D5"/>
    <w:rsid w:val="005D1915"/>
    <w:rsid w:val="005D19E0"/>
    <w:rsid w:val="005D1A26"/>
    <w:rsid w:val="005D1E70"/>
    <w:rsid w:val="005D2386"/>
    <w:rsid w:val="005D24E0"/>
    <w:rsid w:val="005D28AD"/>
    <w:rsid w:val="005D2EE0"/>
    <w:rsid w:val="005D3452"/>
    <w:rsid w:val="005D398F"/>
    <w:rsid w:val="005D3A30"/>
    <w:rsid w:val="005D3C7D"/>
    <w:rsid w:val="005D3CEC"/>
    <w:rsid w:val="005D43F8"/>
    <w:rsid w:val="005D4447"/>
    <w:rsid w:val="005D4A55"/>
    <w:rsid w:val="005D519A"/>
    <w:rsid w:val="005D556E"/>
    <w:rsid w:val="005D5807"/>
    <w:rsid w:val="005D5B11"/>
    <w:rsid w:val="005D5B8F"/>
    <w:rsid w:val="005D5C18"/>
    <w:rsid w:val="005D5FCB"/>
    <w:rsid w:val="005D6108"/>
    <w:rsid w:val="005D6329"/>
    <w:rsid w:val="005D6349"/>
    <w:rsid w:val="005D63ED"/>
    <w:rsid w:val="005D65CD"/>
    <w:rsid w:val="005D669F"/>
    <w:rsid w:val="005D66D1"/>
    <w:rsid w:val="005D6BDF"/>
    <w:rsid w:val="005D6BFF"/>
    <w:rsid w:val="005D70E0"/>
    <w:rsid w:val="005D75CB"/>
    <w:rsid w:val="005D7E5D"/>
    <w:rsid w:val="005E0024"/>
    <w:rsid w:val="005E00BE"/>
    <w:rsid w:val="005E0352"/>
    <w:rsid w:val="005E08D5"/>
    <w:rsid w:val="005E0A22"/>
    <w:rsid w:val="005E0F97"/>
    <w:rsid w:val="005E10EC"/>
    <w:rsid w:val="005E1774"/>
    <w:rsid w:val="005E1802"/>
    <w:rsid w:val="005E1CFA"/>
    <w:rsid w:val="005E2940"/>
    <w:rsid w:val="005E2D0D"/>
    <w:rsid w:val="005E2D91"/>
    <w:rsid w:val="005E316B"/>
    <w:rsid w:val="005E392C"/>
    <w:rsid w:val="005E3B21"/>
    <w:rsid w:val="005E3DC8"/>
    <w:rsid w:val="005E4246"/>
    <w:rsid w:val="005E47C3"/>
    <w:rsid w:val="005E4BC0"/>
    <w:rsid w:val="005E4C28"/>
    <w:rsid w:val="005E4C43"/>
    <w:rsid w:val="005E4F91"/>
    <w:rsid w:val="005E5555"/>
    <w:rsid w:val="005E560E"/>
    <w:rsid w:val="005E56D3"/>
    <w:rsid w:val="005E5888"/>
    <w:rsid w:val="005E5EC4"/>
    <w:rsid w:val="005E5F1E"/>
    <w:rsid w:val="005E680E"/>
    <w:rsid w:val="005E6D19"/>
    <w:rsid w:val="005E72C8"/>
    <w:rsid w:val="005E740C"/>
    <w:rsid w:val="005E7479"/>
    <w:rsid w:val="005E78D6"/>
    <w:rsid w:val="005F0119"/>
    <w:rsid w:val="005F0299"/>
    <w:rsid w:val="005F0E96"/>
    <w:rsid w:val="005F0FCA"/>
    <w:rsid w:val="005F11F6"/>
    <w:rsid w:val="005F197A"/>
    <w:rsid w:val="005F1F5D"/>
    <w:rsid w:val="005F1F62"/>
    <w:rsid w:val="005F1FA0"/>
    <w:rsid w:val="005F2601"/>
    <w:rsid w:val="005F2736"/>
    <w:rsid w:val="005F2B6C"/>
    <w:rsid w:val="005F313A"/>
    <w:rsid w:val="005F333F"/>
    <w:rsid w:val="005F34F7"/>
    <w:rsid w:val="005F364A"/>
    <w:rsid w:val="005F3987"/>
    <w:rsid w:val="005F3A0F"/>
    <w:rsid w:val="005F3A59"/>
    <w:rsid w:val="005F45FD"/>
    <w:rsid w:val="005F4C8B"/>
    <w:rsid w:val="005F513B"/>
    <w:rsid w:val="005F5662"/>
    <w:rsid w:val="005F598A"/>
    <w:rsid w:val="005F671C"/>
    <w:rsid w:val="005F67E2"/>
    <w:rsid w:val="005F6A63"/>
    <w:rsid w:val="005F734B"/>
    <w:rsid w:val="005F75DA"/>
    <w:rsid w:val="005F75F1"/>
    <w:rsid w:val="005F77FE"/>
    <w:rsid w:val="00600528"/>
    <w:rsid w:val="006007AA"/>
    <w:rsid w:val="00600ECB"/>
    <w:rsid w:val="00600F69"/>
    <w:rsid w:val="00601138"/>
    <w:rsid w:val="00601EB9"/>
    <w:rsid w:val="00601F1F"/>
    <w:rsid w:val="00602B74"/>
    <w:rsid w:val="006032D2"/>
    <w:rsid w:val="0060338E"/>
    <w:rsid w:val="0060377C"/>
    <w:rsid w:val="00603B0B"/>
    <w:rsid w:val="00603E39"/>
    <w:rsid w:val="00604336"/>
    <w:rsid w:val="0060439A"/>
    <w:rsid w:val="00604616"/>
    <w:rsid w:val="00604FD7"/>
    <w:rsid w:val="00605294"/>
    <w:rsid w:val="00605373"/>
    <w:rsid w:val="00605E05"/>
    <w:rsid w:val="00605F3F"/>
    <w:rsid w:val="006061F5"/>
    <w:rsid w:val="00606246"/>
    <w:rsid w:val="006065AE"/>
    <w:rsid w:val="00606E23"/>
    <w:rsid w:val="00606F7C"/>
    <w:rsid w:val="0060723A"/>
    <w:rsid w:val="006072A9"/>
    <w:rsid w:val="006072C6"/>
    <w:rsid w:val="006079F9"/>
    <w:rsid w:val="00607CEC"/>
    <w:rsid w:val="00607E30"/>
    <w:rsid w:val="0061053E"/>
    <w:rsid w:val="006106FE"/>
    <w:rsid w:val="0061081D"/>
    <w:rsid w:val="006110A9"/>
    <w:rsid w:val="0061120C"/>
    <w:rsid w:val="006114E8"/>
    <w:rsid w:val="00611559"/>
    <w:rsid w:val="0061193B"/>
    <w:rsid w:val="00611B27"/>
    <w:rsid w:val="00611B4A"/>
    <w:rsid w:val="00611DFA"/>
    <w:rsid w:val="00611E51"/>
    <w:rsid w:val="00612168"/>
    <w:rsid w:val="00612697"/>
    <w:rsid w:val="00612F27"/>
    <w:rsid w:val="00613338"/>
    <w:rsid w:val="00613500"/>
    <w:rsid w:val="00614481"/>
    <w:rsid w:val="006144FA"/>
    <w:rsid w:val="0061589B"/>
    <w:rsid w:val="00615CB5"/>
    <w:rsid w:val="00616732"/>
    <w:rsid w:val="00616A1D"/>
    <w:rsid w:val="006175EE"/>
    <w:rsid w:val="006179AA"/>
    <w:rsid w:val="00620D5A"/>
    <w:rsid w:val="00620FB8"/>
    <w:rsid w:val="00621DFE"/>
    <w:rsid w:val="00622C4F"/>
    <w:rsid w:val="006231E0"/>
    <w:rsid w:val="00623306"/>
    <w:rsid w:val="0062389B"/>
    <w:rsid w:val="00623B61"/>
    <w:rsid w:val="00623EE1"/>
    <w:rsid w:val="006240FD"/>
    <w:rsid w:val="00624127"/>
    <w:rsid w:val="00624199"/>
    <w:rsid w:val="006242CE"/>
    <w:rsid w:val="00624A83"/>
    <w:rsid w:val="00624DA9"/>
    <w:rsid w:val="0062526D"/>
    <w:rsid w:val="00625A69"/>
    <w:rsid w:val="00625AD4"/>
    <w:rsid w:val="00625B46"/>
    <w:rsid w:val="006263F2"/>
    <w:rsid w:val="00627557"/>
    <w:rsid w:val="006276AF"/>
    <w:rsid w:val="00627754"/>
    <w:rsid w:val="00627795"/>
    <w:rsid w:val="006301A6"/>
    <w:rsid w:val="00630FFB"/>
    <w:rsid w:val="006312C6"/>
    <w:rsid w:val="0063136D"/>
    <w:rsid w:val="0063137A"/>
    <w:rsid w:val="00631774"/>
    <w:rsid w:val="006318C0"/>
    <w:rsid w:val="00631936"/>
    <w:rsid w:val="00631E4C"/>
    <w:rsid w:val="006325A5"/>
    <w:rsid w:val="0063268A"/>
    <w:rsid w:val="00632A7E"/>
    <w:rsid w:val="00632B86"/>
    <w:rsid w:val="00632F52"/>
    <w:rsid w:val="00633B76"/>
    <w:rsid w:val="00635241"/>
    <w:rsid w:val="0063526F"/>
    <w:rsid w:val="006353DA"/>
    <w:rsid w:val="006356C7"/>
    <w:rsid w:val="00635951"/>
    <w:rsid w:val="00635C86"/>
    <w:rsid w:val="006361AF"/>
    <w:rsid w:val="0063637B"/>
    <w:rsid w:val="00637375"/>
    <w:rsid w:val="00637391"/>
    <w:rsid w:val="006377F2"/>
    <w:rsid w:val="00637AFC"/>
    <w:rsid w:val="00637B98"/>
    <w:rsid w:val="00637E11"/>
    <w:rsid w:val="006406CB"/>
    <w:rsid w:val="00640717"/>
    <w:rsid w:val="00640C69"/>
    <w:rsid w:val="00640DBE"/>
    <w:rsid w:val="0064104F"/>
    <w:rsid w:val="006413F5"/>
    <w:rsid w:val="00641F84"/>
    <w:rsid w:val="00642237"/>
    <w:rsid w:val="0064274F"/>
    <w:rsid w:val="00642A73"/>
    <w:rsid w:val="00642FC5"/>
    <w:rsid w:val="00642FED"/>
    <w:rsid w:val="0064312F"/>
    <w:rsid w:val="0064318C"/>
    <w:rsid w:val="006433EF"/>
    <w:rsid w:val="00643A60"/>
    <w:rsid w:val="00643A78"/>
    <w:rsid w:val="00643F14"/>
    <w:rsid w:val="006443D8"/>
    <w:rsid w:val="00644606"/>
    <w:rsid w:val="00644901"/>
    <w:rsid w:val="00644C73"/>
    <w:rsid w:val="006458B8"/>
    <w:rsid w:val="00645A7C"/>
    <w:rsid w:val="006462A3"/>
    <w:rsid w:val="00646737"/>
    <w:rsid w:val="00646B16"/>
    <w:rsid w:val="00646E65"/>
    <w:rsid w:val="0064714E"/>
    <w:rsid w:val="006477DF"/>
    <w:rsid w:val="00647A36"/>
    <w:rsid w:val="00647F01"/>
    <w:rsid w:val="00650052"/>
    <w:rsid w:val="0065016F"/>
    <w:rsid w:val="00650C94"/>
    <w:rsid w:val="00650CD7"/>
    <w:rsid w:val="006519B0"/>
    <w:rsid w:val="0065223B"/>
    <w:rsid w:val="00652702"/>
    <w:rsid w:val="00652756"/>
    <w:rsid w:val="00652818"/>
    <w:rsid w:val="006529F5"/>
    <w:rsid w:val="00652E53"/>
    <w:rsid w:val="006534B7"/>
    <w:rsid w:val="006540F1"/>
    <w:rsid w:val="00654955"/>
    <w:rsid w:val="00654A29"/>
    <w:rsid w:val="00654CDA"/>
    <w:rsid w:val="00654D14"/>
    <w:rsid w:val="00655461"/>
    <w:rsid w:val="00655C60"/>
    <w:rsid w:val="00656113"/>
    <w:rsid w:val="00656B7B"/>
    <w:rsid w:val="00656FBF"/>
    <w:rsid w:val="006575DB"/>
    <w:rsid w:val="006579AC"/>
    <w:rsid w:val="00657BD1"/>
    <w:rsid w:val="00657BF3"/>
    <w:rsid w:val="00660276"/>
    <w:rsid w:val="00660EA3"/>
    <w:rsid w:val="00661529"/>
    <w:rsid w:val="00661556"/>
    <w:rsid w:val="006615A3"/>
    <w:rsid w:val="0066204F"/>
    <w:rsid w:val="006622F4"/>
    <w:rsid w:val="006623B4"/>
    <w:rsid w:val="006626C9"/>
    <w:rsid w:val="00662C72"/>
    <w:rsid w:val="006632D1"/>
    <w:rsid w:val="00663A0A"/>
    <w:rsid w:val="00663C6D"/>
    <w:rsid w:val="0066400F"/>
    <w:rsid w:val="006641E6"/>
    <w:rsid w:val="00664759"/>
    <w:rsid w:val="00664A49"/>
    <w:rsid w:val="00664BC3"/>
    <w:rsid w:val="00664DD8"/>
    <w:rsid w:val="0066512D"/>
    <w:rsid w:val="006654C4"/>
    <w:rsid w:val="006666CF"/>
    <w:rsid w:val="00666ACA"/>
    <w:rsid w:val="00666AEC"/>
    <w:rsid w:val="006678B1"/>
    <w:rsid w:val="006678EC"/>
    <w:rsid w:val="00670124"/>
    <w:rsid w:val="006704BE"/>
    <w:rsid w:val="00670A84"/>
    <w:rsid w:val="00670B09"/>
    <w:rsid w:val="0067130F"/>
    <w:rsid w:val="00671973"/>
    <w:rsid w:val="00671F6D"/>
    <w:rsid w:val="0067214F"/>
    <w:rsid w:val="0067281E"/>
    <w:rsid w:val="00672ABA"/>
    <w:rsid w:val="00672E12"/>
    <w:rsid w:val="0067311B"/>
    <w:rsid w:val="006739A8"/>
    <w:rsid w:val="00673B13"/>
    <w:rsid w:val="00673CA4"/>
    <w:rsid w:val="006742E8"/>
    <w:rsid w:val="00674579"/>
    <w:rsid w:val="0067464C"/>
    <w:rsid w:val="00674745"/>
    <w:rsid w:val="006748C2"/>
    <w:rsid w:val="00674BC8"/>
    <w:rsid w:val="00674DE9"/>
    <w:rsid w:val="006751DD"/>
    <w:rsid w:val="0067579C"/>
    <w:rsid w:val="00675DA3"/>
    <w:rsid w:val="00675DD6"/>
    <w:rsid w:val="00676022"/>
    <w:rsid w:val="00676500"/>
    <w:rsid w:val="00676CDA"/>
    <w:rsid w:val="0067705C"/>
    <w:rsid w:val="006772FE"/>
    <w:rsid w:val="00677469"/>
    <w:rsid w:val="00677858"/>
    <w:rsid w:val="00677C6D"/>
    <w:rsid w:val="00677E3F"/>
    <w:rsid w:val="00677E99"/>
    <w:rsid w:val="0068010F"/>
    <w:rsid w:val="0068022D"/>
    <w:rsid w:val="00680281"/>
    <w:rsid w:val="0068065C"/>
    <w:rsid w:val="00680743"/>
    <w:rsid w:val="00680A78"/>
    <w:rsid w:val="00680AA0"/>
    <w:rsid w:val="0068126E"/>
    <w:rsid w:val="0068136F"/>
    <w:rsid w:val="00681801"/>
    <w:rsid w:val="00681CC4"/>
    <w:rsid w:val="006820AE"/>
    <w:rsid w:val="00682853"/>
    <w:rsid w:val="00682889"/>
    <w:rsid w:val="00682A8F"/>
    <w:rsid w:val="00683F46"/>
    <w:rsid w:val="00684053"/>
    <w:rsid w:val="0068419F"/>
    <w:rsid w:val="00684A3E"/>
    <w:rsid w:val="0068504B"/>
    <w:rsid w:val="00685196"/>
    <w:rsid w:val="00685304"/>
    <w:rsid w:val="006855B6"/>
    <w:rsid w:val="00685E7E"/>
    <w:rsid w:val="0068753C"/>
    <w:rsid w:val="006878C6"/>
    <w:rsid w:val="00687D7C"/>
    <w:rsid w:val="00690391"/>
    <w:rsid w:val="00690B6A"/>
    <w:rsid w:val="00690B9F"/>
    <w:rsid w:val="00691273"/>
    <w:rsid w:val="00691635"/>
    <w:rsid w:val="00691EC3"/>
    <w:rsid w:val="00692212"/>
    <w:rsid w:val="006922BB"/>
    <w:rsid w:val="00692E74"/>
    <w:rsid w:val="006933BD"/>
    <w:rsid w:val="0069351E"/>
    <w:rsid w:val="00693822"/>
    <w:rsid w:val="00693CC9"/>
    <w:rsid w:val="00694359"/>
    <w:rsid w:val="006945FE"/>
    <w:rsid w:val="00694C78"/>
    <w:rsid w:val="00695151"/>
    <w:rsid w:val="006955FE"/>
    <w:rsid w:val="00695C25"/>
    <w:rsid w:val="006961F8"/>
    <w:rsid w:val="0069637F"/>
    <w:rsid w:val="00696736"/>
    <w:rsid w:val="006968B5"/>
    <w:rsid w:val="00696F06"/>
    <w:rsid w:val="0069700B"/>
    <w:rsid w:val="00697123"/>
    <w:rsid w:val="00697336"/>
    <w:rsid w:val="00697388"/>
    <w:rsid w:val="00697803"/>
    <w:rsid w:val="0069795E"/>
    <w:rsid w:val="00697CE9"/>
    <w:rsid w:val="006A001B"/>
    <w:rsid w:val="006A0133"/>
    <w:rsid w:val="006A04CA"/>
    <w:rsid w:val="006A0841"/>
    <w:rsid w:val="006A08EC"/>
    <w:rsid w:val="006A0A91"/>
    <w:rsid w:val="006A0B03"/>
    <w:rsid w:val="006A0BE4"/>
    <w:rsid w:val="006A0C63"/>
    <w:rsid w:val="006A1310"/>
    <w:rsid w:val="006A15A9"/>
    <w:rsid w:val="006A1985"/>
    <w:rsid w:val="006A1E00"/>
    <w:rsid w:val="006A22BC"/>
    <w:rsid w:val="006A25A5"/>
    <w:rsid w:val="006A2FB1"/>
    <w:rsid w:val="006A360A"/>
    <w:rsid w:val="006A3622"/>
    <w:rsid w:val="006A37D7"/>
    <w:rsid w:val="006A389A"/>
    <w:rsid w:val="006A3E44"/>
    <w:rsid w:val="006A4061"/>
    <w:rsid w:val="006A422F"/>
    <w:rsid w:val="006A4455"/>
    <w:rsid w:val="006A4F93"/>
    <w:rsid w:val="006A52AE"/>
    <w:rsid w:val="006A52B0"/>
    <w:rsid w:val="006A5C3E"/>
    <w:rsid w:val="006A5DCB"/>
    <w:rsid w:val="006A5EF8"/>
    <w:rsid w:val="006A61A5"/>
    <w:rsid w:val="006A6562"/>
    <w:rsid w:val="006A6687"/>
    <w:rsid w:val="006A6A98"/>
    <w:rsid w:val="006A6B72"/>
    <w:rsid w:val="006A6CAA"/>
    <w:rsid w:val="006A71B6"/>
    <w:rsid w:val="006A7FA3"/>
    <w:rsid w:val="006B06CF"/>
    <w:rsid w:val="006B09E3"/>
    <w:rsid w:val="006B0CFE"/>
    <w:rsid w:val="006B0FC2"/>
    <w:rsid w:val="006B0FC7"/>
    <w:rsid w:val="006B1400"/>
    <w:rsid w:val="006B2037"/>
    <w:rsid w:val="006B23EB"/>
    <w:rsid w:val="006B2DE6"/>
    <w:rsid w:val="006B356F"/>
    <w:rsid w:val="006B35F0"/>
    <w:rsid w:val="006B3838"/>
    <w:rsid w:val="006B3FA0"/>
    <w:rsid w:val="006B44F2"/>
    <w:rsid w:val="006B57F1"/>
    <w:rsid w:val="006B5C1E"/>
    <w:rsid w:val="006B61E7"/>
    <w:rsid w:val="006B6333"/>
    <w:rsid w:val="006B662A"/>
    <w:rsid w:val="006B699C"/>
    <w:rsid w:val="006B6C8C"/>
    <w:rsid w:val="006B71D6"/>
    <w:rsid w:val="006B745B"/>
    <w:rsid w:val="006B78B3"/>
    <w:rsid w:val="006B795E"/>
    <w:rsid w:val="006B7CE3"/>
    <w:rsid w:val="006C02BF"/>
    <w:rsid w:val="006C02C1"/>
    <w:rsid w:val="006C05E7"/>
    <w:rsid w:val="006C07B6"/>
    <w:rsid w:val="006C0B0D"/>
    <w:rsid w:val="006C0F15"/>
    <w:rsid w:val="006C11C1"/>
    <w:rsid w:val="006C19EB"/>
    <w:rsid w:val="006C1DE7"/>
    <w:rsid w:val="006C1FCC"/>
    <w:rsid w:val="006C208F"/>
    <w:rsid w:val="006C2283"/>
    <w:rsid w:val="006C2AD8"/>
    <w:rsid w:val="006C2C0E"/>
    <w:rsid w:val="006C2D3C"/>
    <w:rsid w:val="006C2E20"/>
    <w:rsid w:val="006C2F0D"/>
    <w:rsid w:val="006C4057"/>
    <w:rsid w:val="006C41CB"/>
    <w:rsid w:val="006C4DDF"/>
    <w:rsid w:val="006C4E70"/>
    <w:rsid w:val="006C5DE0"/>
    <w:rsid w:val="006C5F30"/>
    <w:rsid w:val="006C61A5"/>
    <w:rsid w:val="006C64BE"/>
    <w:rsid w:val="006C6706"/>
    <w:rsid w:val="006C69D3"/>
    <w:rsid w:val="006C6AD0"/>
    <w:rsid w:val="006C7124"/>
    <w:rsid w:val="006C752D"/>
    <w:rsid w:val="006C7576"/>
    <w:rsid w:val="006C765A"/>
    <w:rsid w:val="006C78A3"/>
    <w:rsid w:val="006C7951"/>
    <w:rsid w:val="006D03A3"/>
    <w:rsid w:val="006D0A4A"/>
    <w:rsid w:val="006D0E9D"/>
    <w:rsid w:val="006D0F57"/>
    <w:rsid w:val="006D1005"/>
    <w:rsid w:val="006D1021"/>
    <w:rsid w:val="006D1195"/>
    <w:rsid w:val="006D1680"/>
    <w:rsid w:val="006D1702"/>
    <w:rsid w:val="006D2199"/>
    <w:rsid w:val="006D2430"/>
    <w:rsid w:val="006D2A0F"/>
    <w:rsid w:val="006D2CBC"/>
    <w:rsid w:val="006D2DD9"/>
    <w:rsid w:val="006D316D"/>
    <w:rsid w:val="006D3B4F"/>
    <w:rsid w:val="006D4294"/>
    <w:rsid w:val="006D4CE2"/>
    <w:rsid w:val="006D629B"/>
    <w:rsid w:val="006D6580"/>
    <w:rsid w:val="006D673D"/>
    <w:rsid w:val="006D6824"/>
    <w:rsid w:val="006D6D66"/>
    <w:rsid w:val="006D7B7F"/>
    <w:rsid w:val="006D7C14"/>
    <w:rsid w:val="006D7CAB"/>
    <w:rsid w:val="006D7DBA"/>
    <w:rsid w:val="006E0090"/>
    <w:rsid w:val="006E042E"/>
    <w:rsid w:val="006E08DC"/>
    <w:rsid w:val="006E0EF3"/>
    <w:rsid w:val="006E11E3"/>
    <w:rsid w:val="006E129B"/>
    <w:rsid w:val="006E12E6"/>
    <w:rsid w:val="006E182C"/>
    <w:rsid w:val="006E1915"/>
    <w:rsid w:val="006E19F8"/>
    <w:rsid w:val="006E1A3F"/>
    <w:rsid w:val="006E1D1E"/>
    <w:rsid w:val="006E1D23"/>
    <w:rsid w:val="006E1F67"/>
    <w:rsid w:val="006E25B3"/>
    <w:rsid w:val="006E2853"/>
    <w:rsid w:val="006E29B0"/>
    <w:rsid w:val="006E29D5"/>
    <w:rsid w:val="006E2E56"/>
    <w:rsid w:val="006E2EB6"/>
    <w:rsid w:val="006E3405"/>
    <w:rsid w:val="006E3BD1"/>
    <w:rsid w:val="006E405C"/>
    <w:rsid w:val="006E419C"/>
    <w:rsid w:val="006E49FF"/>
    <w:rsid w:val="006E4B7F"/>
    <w:rsid w:val="006E4C18"/>
    <w:rsid w:val="006E4FAC"/>
    <w:rsid w:val="006E5780"/>
    <w:rsid w:val="006E5BB4"/>
    <w:rsid w:val="006E5C7A"/>
    <w:rsid w:val="006E5CD7"/>
    <w:rsid w:val="006E62A4"/>
    <w:rsid w:val="006E680F"/>
    <w:rsid w:val="006E682B"/>
    <w:rsid w:val="006E6C7B"/>
    <w:rsid w:val="006E6E07"/>
    <w:rsid w:val="006E7896"/>
    <w:rsid w:val="006E7B01"/>
    <w:rsid w:val="006E7C8E"/>
    <w:rsid w:val="006F00B0"/>
    <w:rsid w:val="006F07C3"/>
    <w:rsid w:val="006F0C6F"/>
    <w:rsid w:val="006F0EB1"/>
    <w:rsid w:val="006F10BC"/>
    <w:rsid w:val="006F22F8"/>
    <w:rsid w:val="006F2692"/>
    <w:rsid w:val="006F2AEB"/>
    <w:rsid w:val="006F2F10"/>
    <w:rsid w:val="006F2F55"/>
    <w:rsid w:val="006F30A7"/>
    <w:rsid w:val="006F3140"/>
    <w:rsid w:val="006F3262"/>
    <w:rsid w:val="006F32D0"/>
    <w:rsid w:val="006F3597"/>
    <w:rsid w:val="006F37B5"/>
    <w:rsid w:val="006F37C7"/>
    <w:rsid w:val="006F39D8"/>
    <w:rsid w:val="006F4480"/>
    <w:rsid w:val="006F4D43"/>
    <w:rsid w:val="006F4F9F"/>
    <w:rsid w:val="006F51B9"/>
    <w:rsid w:val="006F5202"/>
    <w:rsid w:val="006F5F67"/>
    <w:rsid w:val="006F6D6C"/>
    <w:rsid w:val="006F6EE6"/>
    <w:rsid w:val="006F70C8"/>
    <w:rsid w:val="006F7356"/>
    <w:rsid w:val="006F77B8"/>
    <w:rsid w:val="006F788D"/>
    <w:rsid w:val="0070058E"/>
    <w:rsid w:val="00700723"/>
    <w:rsid w:val="007007A5"/>
    <w:rsid w:val="007007E9"/>
    <w:rsid w:val="00700906"/>
    <w:rsid w:val="00700C32"/>
    <w:rsid w:val="00700E5E"/>
    <w:rsid w:val="007016E2"/>
    <w:rsid w:val="007017C7"/>
    <w:rsid w:val="007021B4"/>
    <w:rsid w:val="00702BF0"/>
    <w:rsid w:val="00702D4B"/>
    <w:rsid w:val="0070312D"/>
    <w:rsid w:val="00703204"/>
    <w:rsid w:val="0070330E"/>
    <w:rsid w:val="007034AD"/>
    <w:rsid w:val="00704AA5"/>
    <w:rsid w:val="00704E93"/>
    <w:rsid w:val="0070522F"/>
    <w:rsid w:val="00705245"/>
    <w:rsid w:val="00705417"/>
    <w:rsid w:val="00706078"/>
    <w:rsid w:val="007067C8"/>
    <w:rsid w:val="007070D0"/>
    <w:rsid w:val="007076BF"/>
    <w:rsid w:val="0070796F"/>
    <w:rsid w:val="00707989"/>
    <w:rsid w:val="00707AD0"/>
    <w:rsid w:val="00707C12"/>
    <w:rsid w:val="00707D5F"/>
    <w:rsid w:val="00710BA5"/>
    <w:rsid w:val="00711183"/>
    <w:rsid w:val="007112D9"/>
    <w:rsid w:val="007114EC"/>
    <w:rsid w:val="0071222C"/>
    <w:rsid w:val="0071232B"/>
    <w:rsid w:val="007125F8"/>
    <w:rsid w:val="00712C12"/>
    <w:rsid w:val="00712F8E"/>
    <w:rsid w:val="00713512"/>
    <w:rsid w:val="00713666"/>
    <w:rsid w:val="00713A08"/>
    <w:rsid w:val="00713ADC"/>
    <w:rsid w:val="00713B44"/>
    <w:rsid w:val="00713F7E"/>
    <w:rsid w:val="007142BF"/>
    <w:rsid w:val="007145AF"/>
    <w:rsid w:val="00714732"/>
    <w:rsid w:val="00714B6F"/>
    <w:rsid w:val="00714BB4"/>
    <w:rsid w:val="00714BE2"/>
    <w:rsid w:val="00715148"/>
    <w:rsid w:val="007156F7"/>
    <w:rsid w:val="00715A6C"/>
    <w:rsid w:val="00715C4A"/>
    <w:rsid w:val="00715DA9"/>
    <w:rsid w:val="00715DCD"/>
    <w:rsid w:val="00715FA8"/>
    <w:rsid w:val="00716011"/>
    <w:rsid w:val="00716185"/>
    <w:rsid w:val="007167AF"/>
    <w:rsid w:val="00716854"/>
    <w:rsid w:val="007169DB"/>
    <w:rsid w:val="00716C3E"/>
    <w:rsid w:val="00716E6E"/>
    <w:rsid w:val="0071794E"/>
    <w:rsid w:val="00717C61"/>
    <w:rsid w:val="0072034F"/>
    <w:rsid w:val="0072055D"/>
    <w:rsid w:val="00720AB2"/>
    <w:rsid w:val="00720CD3"/>
    <w:rsid w:val="00721051"/>
    <w:rsid w:val="0072137A"/>
    <w:rsid w:val="007215B5"/>
    <w:rsid w:val="0072193A"/>
    <w:rsid w:val="007219BA"/>
    <w:rsid w:val="00721AE9"/>
    <w:rsid w:val="0072215C"/>
    <w:rsid w:val="0072220C"/>
    <w:rsid w:val="0072238B"/>
    <w:rsid w:val="007224BE"/>
    <w:rsid w:val="007224EE"/>
    <w:rsid w:val="007226A4"/>
    <w:rsid w:val="00722777"/>
    <w:rsid w:val="00722BB3"/>
    <w:rsid w:val="00722BD5"/>
    <w:rsid w:val="00723007"/>
    <w:rsid w:val="007230F2"/>
    <w:rsid w:val="00723644"/>
    <w:rsid w:val="00723936"/>
    <w:rsid w:val="00723AE7"/>
    <w:rsid w:val="00723C1A"/>
    <w:rsid w:val="00724023"/>
    <w:rsid w:val="00724140"/>
    <w:rsid w:val="00724BD6"/>
    <w:rsid w:val="00725363"/>
    <w:rsid w:val="00725C52"/>
    <w:rsid w:val="00725C78"/>
    <w:rsid w:val="00725D37"/>
    <w:rsid w:val="0072610C"/>
    <w:rsid w:val="00726240"/>
    <w:rsid w:val="00726383"/>
    <w:rsid w:val="0072660B"/>
    <w:rsid w:val="0072693C"/>
    <w:rsid w:val="0072709D"/>
    <w:rsid w:val="007271CD"/>
    <w:rsid w:val="007272FE"/>
    <w:rsid w:val="00727497"/>
    <w:rsid w:val="00727966"/>
    <w:rsid w:val="007279C5"/>
    <w:rsid w:val="007279DF"/>
    <w:rsid w:val="00727B99"/>
    <w:rsid w:val="00727FD8"/>
    <w:rsid w:val="00730143"/>
    <w:rsid w:val="007307A2"/>
    <w:rsid w:val="0073097F"/>
    <w:rsid w:val="00730F72"/>
    <w:rsid w:val="0073114F"/>
    <w:rsid w:val="0073121B"/>
    <w:rsid w:val="00731375"/>
    <w:rsid w:val="00731E86"/>
    <w:rsid w:val="00731FC1"/>
    <w:rsid w:val="0073244B"/>
    <w:rsid w:val="00732475"/>
    <w:rsid w:val="0073262F"/>
    <w:rsid w:val="0073279F"/>
    <w:rsid w:val="007328E6"/>
    <w:rsid w:val="00733103"/>
    <w:rsid w:val="00733105"/>
    <w:rsid w:val="00733310"/>
    <w:rsid w:val="00733396"/>
    <w:rsid w:val="0073355E"/>
    <w:rsid w:val="00733B23"/>
    <w:rsid w:val="00733E86"/>
    <w:rsid w:val="007343AD"/>
    <w:rsid w:val="00734C6A"/>
    <w:rsid w:val="007353B9"/>
    <w:rsid w:val="00735671"/>
    <w:rsid w:val="0073590D"/>
    <w:rsid w:val="00735B27"/>
    <w:rsid w:val="00735C80"/>
    <w:rsid w:val="00735F6E"/>
    <w:rsid w:val="007361C9"/>
    <w:rsid w:val="0073700B"/>
    <w:rsid w:val="0073729C"/>
    <w:rsid w:val="00737355"/>
    <w:rsid w:val="00737643"/>
    <w:rsid w:val="007376B3"/>
    <w:rsid w:val="00737731"/>
    <w:rsid w:val="00737759"/>
    <w:rsid w:val="00737AB9"/>
    <w:rsid w:val="00737B00"/>
    <w:rsid w:val="00737BB5"/>
    <w:rsid w:val="00737DD5"/>
    <w:rsid w:val="007400B8"/>
    <w:rsid w:val="007408D0"/>
    <w:rsid w:val="00740955"/>
    <w:rsid w:val="00741015"/>
    <w:rsid w:val="0074130E"/>
    <w:rsid w:val="00741D35"/>
    <w:rsid w:val="007425AB"/>
    <w:rsid w:val="007427B3"/>
    <w:rsid w:val="00742883"/>
    <w:rsid w:val="00742F22"/>
    <w:rsid w:val="00743AF8"/>
    <w:rsid w:val="00743E07"/>
    <w:rsid w:val="007440B1"/>
    <w:rsid w:val="00744310"/>
    <w:rsid w:val="00744615"/>
    <w:rsid w:val="00744742"/>
    <w:rsid w:val="0074488B"/>
    <w:rsid w:val="0074504E"/>
    <w:rsid w:val="0074508C"/>
    <w:rsid w:val="00745801"/>
    <w:rsid w:val="00745E39"/>
    <w:rsid w:val="007465A0"/>
    <w:rsid w:val="00746616"/>
    <w:rsid w:val="00746774"/>
    <w:rsid w:val="00746A14"/>
    <w:rsid w:val="00746AE7"/>
    <w:rsid w:val="00747798"/>
    <w:rsid w:val="00747A07"/>
    <w:rsid w:val="00747A11"/>
    <w:rsid w:val="00747E1D"/>
    <w:rsid w:val="00747F78"/>
    <w:rsid w:val="00750345"/>
    <w:rsid w:val="00750691"/>
    <w:rsid w:val="00750CAB"/>
    <w:rsid w:val="007512D8"/>
    <w:rsid w:val="00751450"/>
    <w:rsid w:val="0075200B"/>
    <w:rsid w:val="007525F1"/>
    <w:rsid w:val="007528DE"/>
    <w:rsid w:val="00752A4C"/>
    <w:rsid w:val="00752B1E"/>
    <w:rsid w:val="00752DEE"/>
    <w:rsid w:val="007532E5"/>
    <w:rsid w:val="00754231"/>
    <w:rsid w:val="007542E3"/>
    <w:rsid w:val="007544A0"/>
    <w:rsid w:val="0075451A"/>
    <w:rsid w:val="007545BD"/>
    <w:rsid w:val="00754677"/>
    <w:rsid w:val="007547E2"/>
    <w:rsid w:val="00754BB2"/>
    <w:rsid w:val="0075514D"/>
    <w:rsid w:val="00755305"/>
    <w:rsid w:val="0075543D"/>
    <w:rsid w:val="00756161"/>
    <w:rsid w:val="00756517"/>
    <w:rsid w:val="0075653C"/>
    <w:rsid w:val="00756B4C"/>
    <w:rsid w:val="00756BBB"/>
    <w:rsid w:val="00756C8C"/>
    <w:rsid w:val="00756D39"/>
    <w:rsid w:val="00756EC9"/>
    <w:rsid w:val="0075791B"/>
    <w:rsid w:val="007600EF"/>
    <w:rsid w:val="00760315"/>
    <w:rsid w:val="007608FE"/>
    <w:rsid w:val="00761023"/>
    <w:rsid w:val="00761B3E"/>
    <w:rsid w:val="00761C38"/>
    <w:rsid w:val="00761D06"/>
    <w:rsid w:val="007620F9"/>
    <w:rsid w:val="007627CC"/>
    <w:rsid w:val="00762B41"/>
    <w:rsid w:val="00762CE6"/>
    <w:rsid w:val="00762E5F"/>
    <w:rsid w:val="007631F3"/>
    <w:rsid w:val="00763323"/>
    <w:rsid w:val="0076373F"/>
    <w:rsid w:val="00763836"/>
    <w:rsid w:val="007641A6"/>
    <w:rsid w:val="00764F98"/>
    <w:rsid w:val="007650D6"/>
    <w:rsid w:val="00765894"/>
    <w:rsid w:val="00765D7B"/>
    <w:rsid w:val="007660B5"/>
    <w:rsid w:val="00766118"/>
    <w:rsid w:val="00766242"/>
    <w:rsid w:val="00766388"/>
    <w:rsid w:val="00766663"/>
    <w:rsid w:val="007666C0"/>
    <w:rsid w:val="00766848"/>
    <w:rsid w:val="00766A59"/>
    <w:rsid w:val="00767251"/>
    <w:rsid w:val="007672F9"/>
    <w:rsid w:val="00767CF0"/>
    <w:rsid w:val="0077013C"/>
    <w:rsid w:val="00770152"/>
    <w:rsid w:val="0077056A"/>
    <w:rsid w:val="00770890"/>
    <w:rsid w:val="00770B17"/>
    <w:rsid w:val="0077121A"/>
    <w:rsid w:val="0077172A"/>
    <w:rsid w:val="00771D36"/>
    <w:rsid w:val="00771D3B"/>
    <w:rsid w:val="00772227"/>
    <w:rsid w:val="0077290F"/>
    <w:rsid w:val="00772E0C"/>
    <w:rsid w:val="00773BFB"/>
    <w:rsid w:val="00773C70"/>
    <w:rsid w:val="00773E40"/>
    <w:rsid w:val="00773F9A"/>
    <w:rsid w:val="007741D2"/>
    <w:rsid w:val="00774593"/>
    <w:rsid w:val="00774605"/>
    <w:rsid w:val="00774974"/>
    <w:rsid w:val="00775319"/>
    <w:rsid w:val="00775383"/>
    <w:rsid w:val="00775618"/>
    <w:rsid w:val="00775C13"/>
    <w:rsid w:val="0077641A"/>
    <w:rsid w:val="00776B2B"/>
    <w:rsid w:val="00776BFD"/>
    <w:rsid w:val="00776FB2"/>
    <w:rsid w:val="00777717"/>
    <w:rsid w:val="0077780C"/>
    <w:rsid w:val="00777CE0"/>
    <w:rsid w:val="007800E4"/>
    <w:rsid w:val="007802C3"/>
    <w:rsid w:val="0078044C"/>
    <w:rsid w:val="00780C39"/>
    <w:rsid w:val="00780C9E"/>
    <w:rsid w:val="00782474"/>
    <w:rsid w:val="0078314D"/>
    <w:rsid w:val="007849D7"/>
    <w:rsid w:val="00784B28"/>
    <w:rsid w:val="00784DE0"/>
    <w:rsid w:val="00784F34"/>
    <w:rsid w:val="00785019"/>
    <w:rsid w:val="00785041"/>
    <w:rsid w:val="00786593"/>
    <w:rsid w:val="007869B9"/>
    <w:rsid w:val="00786EE3"/>
    <w:rsid w:val="00787A52"/>
    <w:rsid w:val="00787C68"/>
    <w:rsid w:val="00790192"/>
    <w:rsid w:val="00790A80"/>
    <w:rsid w:val="00790D71"/>
    <w:rsid w:val="00791134"/>
    <w:rsid w:val="00791242"/>
    <w:rsid w:val="0079132C"/>
    <w:rsid w:val="00791380"/>
    <w:rsid w:val="00791749"/>
    <w:rsid w:val="0079189B"/>
    <w:rsid w:val="007918C2"/>
    <w:rsid w:val="007926B8"/>
    <w:rsid w:val="0079299B"/>
    <w:rsid w:val="00792A4B"/>
    <w:rsid w:val="00792E33"/>
    <w:rsid w:val="007932A3"/>
    <w:rsid w:val="0079362C"/>
    <w:rsid w:val="0079391B"/>
    <w:rsid w:val="00793EDA"/>
    <w:rsid w:val="007940DD"/>
    <w:rsid w:val="00794BA7"/>
    <w:rsid w:val="00795232"/>
    <w:rsid w:val="00795287"/>
    <w:rsid w:val="0079584C"/>
    <w:rsid w:val="00795904"/>
    <w:rsid w:val="00795C69"/>
    <w:rsid w:val="00795C72"/>
    <w:rsid w:val="00795FE8"/>
    <w:rsid w:val="00796388"/>
    <w:rsid w:val="007964E0"/>
    <w:rsid w:val="00796658"/>
    <w:rsid w:val="00796853"/>
    <w:rsid w:val="00796A8C"/>
    <w:rsid w:val="0079712F"/>
    <w:rsid w:val="007978AA"/>
    <w:rsid w:val="007A092D"/>
    <w:rsid w:val="007A0CBE"/>
    <w:rsid w:val="007A0FD5"/>
    <w:rsid w:val="007A10BE"/>
    <w:rsid w:val="007A13DD"/>
    <w:rsid w:val="007A178C"/>
    <w:rsid w:val="007A256D"/>
    <w:rsid w:val="007A2B13"/>
    <w:rsid w:val="007A33F0"/>
    <w:rsid w:val="007A3414"/>
    <w:rsid w:val="007A3A31"/>
    <w:rsid w:val="007A43FC"/>
    <w:rsid w:val="007A454A"/>
    <w:rsid w:val="007A4629"/>
    <w:rsid w:val="007A498C"/>
    <w:rsid w:val="007A4C0B"/>
    <w:rsid w:val="007A53FC"/>
    <w:rsid w:val="007A5D7E"/>
    <w:rsid w:val="007A5E43"/>
    <w:rsid w:val="007A6409"/>
    <w:rsid w:val="007A6C17"/>
    <w:rsid w:val="007A6C6A"/>
    <w:rsid w:val="007A6EB7"/>
    <w:rsid w:val="007A76BE"/>
    <w:rsid w:val="007A7B9A"/>
    <w:rsid w:val="007B022C"/>
    <w:rsid w:val="007B036B"/>
    <w:rsid w:val="007B0379"/>
    <w:rsid w:val="007B0A7F"/>
    <w:rsid w:val="007B0F48"/>
    <w:rsid w:val="007B1056"/>
    <w:rsid w:val="007B1358"/>
    <w:rsid w:val="007B160D"/>
    <w:rsid w:val="007B161F"/>
    <w:rsid w:val="007B16D1"/>
    <w:rsid w:val="007B1EA9"/>
    <w:rsid w:val="007B21F7"/>
    <w:rsid w:val="007B2214"/>
    <w:rsid w:val="007B236B"/>
    <w:rsid w:val="007B2571"/>
    <w:rsid w:val="007B2747"/>
    <w:rsid w:val="007B313C"/>
    <w:rsid w:val="007B32F2"/>
    <w:rsid w:val="007B3645"/>
    <w:rsid w:val="007B397F"/>
    <w:rsid w:val="007B421F"/>
    <w:rsid w:val="007B45FD"/>
    <w:rsid w:val="007B46CE"/>
    <w:rsid w:val="007B4B92"/>
    <w:rsid w:val="007B50F7"/>
    <w:rsid w:val="007B5415"/>
    <w:rsid w:val="007B5508"/>
    <w:rsid w:val="007B5CFD"/>
    <w:rsid w:val="007B5EC3"/>
    <w:rsid w:val="007B61C8"/>
    <w:rsid w:val="007B65D3"/>
    <w:rsid w:val="007B6F8B"/>
    <w:rsid w:val="007B7226"/>
    <w:rsid w:val="007B75AA"/>
    <w:rsid w:val="007C0106"/>
    <w:rsid w:val="007C01EE"/>
    <w:rsid w:val="007C088E"/>
    <w:rsid w:val="007C124A"/>
    <w:rsid w:val="007C1378"/>
    <w:rsid w:val="007C1C88"/>
    <w:rsid w:val="007C1F79"/>
    <w:rsid w:val="007C1FA1"/>
    <w:rsid w:val="007C2234"/>
    <w:rsid w:val="007C2C7D"/>
    <w:rsid w:val="007C3374"/>
    <w:rsid w:val="007C39CC"/>
    <w:rsid w:val="007C3B99"/>
    <w:rsid w:val="007C4A48"/>
    <w:rsid w:val="007C4B0D"/>
    <w:rsid w:val="007C4CCB"/>
    <w:rsid w:val="007C4D27"/>
    <w:rsid w:val="007C5076"/>
    <w:rsid w:val="007C538A"/>
    <w:rsid w:val="007C53EB"/>
    <w:rsid w:val="007C56BD"/>
    <w:rsid w:val="007C6054"/>
    <w:rsid w:val="007C6094"/>
    <w:rsid w:val="007C63C7"/>
    <w:rsid w:val="007C67DA"/>
    <w:rsid w:val="007C6A27"/>
    <w:rsid w:val="007C6D38"/>
    <w:rsid w:val="007C70B9"/>
    <w:rsid w:val="007C7C40"/>
    <w:rsid w:val="007D05D0"/>
    <w:rsid w:val="007D0792"/>
    <w:rsid w:val="007D0E61"/>
    <w:rsid w:val="007D0EAF"/>
    <w:rsid w:val="007D179D"/>
    <w:rsid w:val="007D1BA4"/>
    <w:rsid w:val="007D1D4C"/>
    <w:rsid w:val="007D2228"/>
    <w:rsid w:val="007D2295"/>
    <w:rsid w:val="007D22A3"/>
    <w:rsid w:val="007D23C5"/>
    <w:rsid w:val="007D2A5D"/>
    <w:rsid w:val="007D304B"/>
    <w:rsid w:val="007D32DA"/>
    <w:rsid w:val="007D3615"/>
    <w:rsid w:val="007D41DB"/>
    <w:rsid w:val="007D4348"/>
    <w:rsid w:val="007D441A"/>
    <w:rsid w:val="007D465D"/>
    <w:rsid w:val="007D4DB3"/>
    <w:rsid w:val="007D5040"/>
    <w:rsid w:val="007D51AB"/>
    <w:rsid w:val="007D5284"/>
    <w:rsid w:val="007D528E"/>
    <w:rsid w:val="007D5A9C"/>
    <w:rsid w:val="007D5D89"/>
    <w:rsid w:val="007D61C4"/>
    <w:rsid w:val="007D65B6"/>
    <w:rsid w:val="007D6E44"/>
    <w:rsid w:val="007D74C3"/>
    <w:rsid w:val="007D76F9"/>
    <w:rsid w:val="007E0D28"/>
    <w:rsid w:val="007E13BF"/>
    <w:rsid w:val="007E1554"/>
    <w:rsid w:val="007E1634"/>
    <w:rsid w:val="007E1806"/>
    <w:rsid w:val="007E1947"/>
    <w:rsid w:val="007E19C6"/>
    <w:rsid w:val="007E2218"/>
    <w:rsid w:val="007E2286"/>
    <w:rsid w:val="007E24A5"/>
    <w:rsid w:val="007E3458"/>
    <w:rsid w:val="007E38B5"/>
    <w:rsid w:val="007E3C53"/>
    <w:rsid w:val="007E3F6A"/>
    <w:rsid w:val="007E42C9"/>
    <w:rsid w:val="007E44D3"/>
    <w:rsid w:val="007E4608"/>
    <w:rsid w:val="007E4AE8"/>
    <w:rsid w:val="007E4C11"/>
    <w:rsid w:val="007E5440"/>
    <w:rsid w:val="007E54D9"/>
    <w:rsid w:val="007E555E"/>
    <w:rsid w:val="007E5E2C"/>
    <w:rsid w:val="007E68C2"/>
    <w:rsid w:val="007E6AE4"/>
    <w:rsid w:val="007E6BF0"/>
    <w:rsid w:val="007E6D7C"/>
    <w:rsid w:val="007E7876"/>
    <w:rsid w:val="007E7D86"/>
    <w:rsid w:val="007F0596"/>
    <w:rsid w:val="007F090F"/>
    <w:rsid w:val="007F1062"/>
    <w:rsid w:val="007F108B"/>
    <w:rsid w:val="007F1160"/>
    <w:rsid w:val="007F1295"/>
    <w:rsid w:val="007F1317"/>
    <w:rsid w:val="007F136B"/>
    <w:rsid w:val="007F160B"/>
    <w:rsid w:val="007F1E03"/>
    <w:rsid w:val="007F2464"/>
    <w:rsid w:val="007F2476"/>
    <w:rsid w:val="007F26B1"/>
    <w:rsid w:val="007F29D6"/>
    <w:rsid w:val="007F341A"/>
    <w:rsid w:val="007F3517"/>
    <w:rsid w:val="007F3721"/>
    <w:rsid w:val="007F3C9C"/>
    <w:rsid w:val="007F3CCC"/>
    <w:rsid w:val="007F4291"/>
    <w:rsid w:val="007F4716"/>
    <w:rsid w:val="007F4CD6"/>
    <w:rsid w:val="007F505B"/>
    <w:rsid w:val="007F5882"/>
    <w:rsid w:val="007F5907"/>
    <w:rsid w:val="007F5D05"/>
    <w:rsid w:val="007F5D5F"/>
    <w:rsid w:val="007F5F54"/>
    <w:rsid w:val="007F6058"/>
    <w:rsid w:val="007F610C"/>
    <w:rsid w:val="007F615B"/>
    <w:rsid w:val="007F66C5"/>
    <w:rsid w:val="007F68CF"/>
    <w:rsid w:val="007F7043"/>
    <w:rsid w:val="007F7235"/>
    <w:rsid w:val="007F796F"/>
    <w:rsid w:val="007F7A82"/>
    <w:rsid w:val="007F7E36"/>
    <w:rsid w:val="007F7F28"/>
    <w:rsid w:val="007F7F9C"/>
    <w:rsid w:val="0080000F"/>
    <w:rsid w:val="00800D1F"/>
    <w:rsid w:val="008011C6"/>
    <w:rsid w:val="008015ED"/>
    <w:rsid w:val="0080168C"/>
    <w:rsid w:val="008019E5"/>
    <w:rsid w:val="00801FC7"/>
    <w:rsid w:val="0080242D"/>
    <w:rsid w:val="00802E21"/>
    <w:rsid w:val="0080308B"/>
    <w:rsid w:val="008039E3"/>
    <w:rsid w:val="0080409E"/>
    <w:rsid w:val="0080448C"/>
    <w:rsid w:val="0080455F"/>
    <w:rsid w:val="00804958"/>
    <w:rsid w:val="00804A0D"/>
    <w:rsid w:val="00804B5C"/>
    <w:rsid w:val="00804C92"/>
    <w:rsid w:val="00805087"/>
    <w:rsid w:val="008051E6"/>
    <w:rsid w:val="00805ACC"/>
    <w:rsid w:val="008063C7"/>
    <w:rsid w:val="00806414"/>
    <w:rsid w:val="00806A7A"/>
    <w:rsid w:val="0080749D"/>
    <w:rsid w:val="008076B1"/>
    <w:rsid w:val="00807969"/>
    <w:rsid w:val="00807D24"/>
    <w:rsid w:val="00807EB6"/>
    <w:rsid w:val="0081049A"/>
    <w:rsid w:val="00810C3A"/>
    <w:rsid w:val="00810C94"/>
    <w:rsid w:val="00810FE4"/>
    <w:rsid w:val="00811BB5"/>
    <w:rsid w:val="00811F43"/>
    <w:rsid w:val="0081271D"/>
    <w:rsid w:val="008134D7"/>
    <w:rsid w:val="008148D3"/>
    <w:rsid w:val="00814C37"/>
    <w:rsid w:val="00814F6D"/>
    <w:rsid w:val="00815811"/>
    <w:rsid w:val="00815E51"/>
    <w:rsid w:val="0081641E"/>
    <w:rsid w:val="00816985"/>
    <w:rsid w:val="00816AFE"/>
    <w:rsid w:val="00816FF1"/>
    <w:rsid w:val="008170AA"/>
    <w:rsid w:val="00817458"/>
    <w:rsid w:val="008178D6"/>
    <w:rsid w:val="00817B78"/>
    <w:rsid w:val="008201FE"/>
    <w:rsid w:val="008209B4"/>
    <w:rsid w:val="0082123A"/>
    <w:rsid w:val="00821D21"/>
    <w:rsid w:val="00821D62"/>
    <w:rsid w:val="00822332"/>
    <w:rsid w:val="0082235E"/>
    <w:rsid w:val="00822B83"/>
    <w:rsid w:val="00823081"/>
    <w:rsid w:val="008233EF"/>
    <w:rsid w:val="008234E7"/>
    <w:rsid w:val="008242C0"/>
    <w:rsid w:val="00824AD1"/>
    <w:rsid w:val="00824F6F"/>
    <w:rsid w:val="0082589C"/>
    <w:rsid w:val="008259E3"/>
    <w:rsid w:val="00825CFF"/>
    <w:rsid w:val="00825D11"/>
    <w:rsid w:val="00825DC9"/>
    <w:rsid w:val="00825FA5"/>
    <w:rsid w:val="00826CAF"/>
    <w:rsid w:val="00826F21"/>
    <w:rsid w:val="00827332"/>
    <w:rsid w:val="008274E5"/>
    <w:rsid w:val="00827D9C"/>
    <w:rsid w:val="00827E68"/>
    <w:rsid w:val="00827E9F"/>
    <w:rsid w:val="00827FA5"/>
    <w:rsid w:val="00830004"/>
    <w:rsid w:val="00830180"/>
    <w:rsid w:val="00830B83"/>
    <w:rsid w:val="00830D97"/>
    <w:rsid w:val="00830DFC"/>
    <w:rsid w:val="00831101"/>
    <w:rsid w:val="008311BC"/>
    <w:rsid w:val="00831588"/>
    <w:rsid w:val="008319D5"/>
    <w:rsid w:val="00831D33"/>
    <w:rsid w:val="0083283E"/>
    <w:rsid w:val="0083300D"/>
    <w:rsid w:val="008332B3"/>
    <w:rsid w:val="00833C3A"/>
    <w:rsid w:val="0083431F"/>
    <w:rsid w:val="00834661"/>
    <w:rsid w:val="00834844"/>
    <w:rsid w:val="00834FA4"/>
    <w:rsid w:val="00835998"/>
    <w:rsid w:val="00835AF5"/>
    <w:rsid w:val="00835C9E"/>
    <w:rsid w:val="00835CE1"/>
    <w:rsid w:val="00836176"/>
    <w:rsid w:val="00836283"/>
    <w:rsid w:val="00836521"/>
    <w:rsid w:val="008369CD"/>
    <w:rsid w:val="008369D1"/>
    <w:rsid w:val="00836AF0"/>
    <w:rsid w:val="00836CA5"/>
    <w:rsid w:val="008370B8"/>
    <w:rsid w:val="00837475"/>
    <w:rsid w:val="008379ED"/>
    <w:rsid w:val="00837CF5"/>
    <w:rsid w:val="00840B9E"/>
    <w:rsid w:val="00840EAF"/>
    <w:rsid w:val="00840FF0"/>
    <w:rsid w:val="008410CF"/>
    <w:rsid w:val="008412B1"/>
    <w:rsid w:val="00841864"/>
    <w:rsid w:val="008428DA"/>
    <w:rsid w:val="00842CAF"/>
    <w:rsid w:val="008441CC"/>
    <w:rsid w:val="00844259"/>
    <w:rsid w:val="00844668"/>
    <w:rsid w:val="00844A77"/>
    <w:rsid w:val="00844BC4"/>
    <w:rsid w:val="00844ED0"/>
    <w:rsid w:val="008455C0"/>
    <w:rsid w:val="00845DC1"/>
    <w:rsid w:val="008468F4"/>
    <w:rsid w:val="00846988"/>
    <w:rsid w:val="00846BA0"/>
    <w:rsid w:val="00846E7E"/>
    <w:rsid w:val="00847249"/>
    <w:rsid w:val="008478BA"/>
    <w:rsid w:val="00847A1A"/>
    <w:rsid w:val="00847A63"/>
    <w:rsid w:val="008501AA"/>
    <w:rsid w:val="008504B5"/>
    <w:rsid w:val="008504D5"/>
    <w:rsid w:val="00850540"/>
    <w:rsid w:val="00850835"/>
    <w:rsid w:val="00850907"/>
    <w:rsid w:val="00850A13"/>
    <w:rsid w:val="00850BEE"/>
    <w:rsid w:val="008510F3"/>
    <w:rsid w:val="00851677"/>
    <w:rsid w:val="008517EB"/>
    <w:rsid w:val="00852401"/>
    <w:rsid w:val="0085254D"/>
    <w:rsid w:val="00852692"/>
    <w:rsid w:val="00852B28"/>
    <w:rsid w:val="00852C85"/>
    <w:rsid w:val="00852D39"/>
    <w:rsid w:val="00852EC0"/>
    <w:rsid w:val="008534FD"/>
    <w:rsid w:val="0085393D"/>
    <w:rsid w:val="00853AAC"/>
    <w:rsid w:val="00853C6E"/>
    <w:rsid w:val="00854476"/>
    <w:rsid w:val="008544A7"/>
    <w:rsid w:val="008548BD"/>
    <w:rsid w:val="008549E3"/>
    <w:rsid w:val="00854DE1"/>
    <w:rsid w:val="00854E4C"/>
    <w:rsid w:val="00855302"/>
    <w:rsid w:val="008557DD"/>
    <w:rsid w:val="00855A78"/>
    <w:rsid w:val="0085601F"/>
    <w:rsid w:val="0085605A"/>
    <w:rsid w:val="00856132"/>
    <w:rsid w:val="008561C3"/>
    <w:rsid w:val="00856668"/>
    <w:rsid w:val="0085677B"/>
    <w:rsid w:val="008567D8"/>
    <w:rsid w:val="00856801"/>
    <w:rsid w:val="00857BE0"/>
    <w:rsid w:val="00860137"/>
    <w:rsid w:val="00860158"/>
    <w:rsid w:val="00860B79"/>
    <w:rsid w:val="00860BBA"/>
    <w:rsid w:val="008616EF"/>
    <w:rsid w:val="00861C16"/>
    <w:rsid w:val="00861E41"/>
    <w:rsid w:val="00861F19"/>
    <w:rsid w:val="00862599"/>
    <w:rsid w:val="00862BF4"/>
    <w:rsid w:val="00862E1A"/>
    <w:rsid w:val="00863430"/>
    <w:rsid w:val="008635E6"/>
    <w:rsid w:val="008636E0"/>
    <w:rsid w:val="00863714"/>
    <w:rsid w:val="008637A5"/>
    <w:rsid w:val="00863DA6"/>
    <w:rsid w:val="0086431C"/>
    <w:rsid w:val="008643DA"/>
    <w:rsid w:val="0086457C"/>
    <w:rsid w:val="00864FCE"/>
    <w:rsid w:val="00865176"/>
    <w:rsid w:val="00865B5F"/>
    <w:rsid w:val="00865E80"/>
    <w:rsid w:val="0086642B"/>
    <w:rsid w:val="00866775"/>
    <w:rsid w:val="00866A54"/>
    <w:rsid w:val="00866AEA"/>
    <w:rsid w:val="00866B1D"/>
    <w:rsid w:val="00866F37"/>
    <w:rsid w:val="00866F5C"/>
    <w:rsid w:val="0086738E"/>
    <w:rsid w:val="008673EF"/>
    <w:rsid w:val="008675D9"/>
    <w:rsid w:val="008676D3"/>
    <w:rsid w:val="00867906"/>
    <w:rsid w:val="008679FF"/>
    <w:rsid w:val="00867CF8"/>
    <w:rsid w:val="00867CFC"/>
    <w:rsid w:val="00867E01"/>
    <w:rsid w:val="00867FC7"/>
    <w:rsid w:val="008703FC"/>
    <w:rsid w:val="008705D9"/>
    <w:rsid w:val="008706A3"/>
    <w:rsid w:val="0087084A"/>
    <w:rsid w:val="0087091F"/>
    <w:rsid w:val="00870BCE"/>
    <w:rsid w:val="00871115"/>
    <w:rsid w:val="008718F3"/>
    <w:rsid w:val="0087267C"/>
    <w:rsid w:val="008727C4"/>
    <w:rsid w:val="00872F35"/>
    <w:rsid w:val="00873689"/>
    <w:rsid w:val="008736EA"/>
    <w:rsid w:val="00873A79"/>
    <w:rsid w:val="00873D69"/>
    <w:rsid w:val="00873DFF"/>
    <w:rsid w:val="00874110"/>
    <w:rsid w:val="008741CA"/>
    <w:rsid w:val="008741DB"/>
    <w:rsid w:val="008743C6"/>
    <w:rsid w:val="00874EEE"/>
    <w:rsid w:val="00874F9C"/>
    <w:rsid w:val="008751E3"/>
    <w:rsid w:val="0087522B"/>
    <w:rsid w:val="008756A0"/>
    <w:rsid w:val="00875ECD"/>
    <w:rsid w:val="00876340"/>
    <w:rsid w:val="00876D78"/>
    <w:rsid w:val="00876F98"/>
    <w:rsid w:val="00877E20"/>
    <w:rsid w:val="00877E71"/>
    <w:rsid w:val="00877EA4"/>
    <w:rsid w:val="00877F50"/>
    <w:rsid w:val="00880489"/>
    <w:rsid w:val="008805E6"/>
    <w:rsid w:val="00880636"/>
    <w:rsid w:val="008808FF"/>
    <w:rsid w:val="00880C88"/>
    <w:rsid w:val="00880DB4"/>
    <w:rsid w:val="00880EAE"/>
    <w:rsid w:val="00880FFF"/>
    <w:rsid w:val="008810F2"/>
    <w:rsid w:val="00881244"/>
    <w:rsid w:val="008815C5"/>
    <w:rsid w:val="00881957"/>
    <w:rsid w:val="00881F7A"/>
    <w:rsid w:val="008823B8"/>
    <w:rsid w:val="00882AED"/>
    <w:rsid w:val="00882E93"/>
    <w:rsid w:val="00882F06"/>
    <w:rsid w:val="00882FBB"/>
    <w:rsid w:val="00883279"/>
    <w:rsid w:val="0088345E"/>
    <w:rsid w:val="008835B6"/>
    <w:rsid w:val="00883B6C"/>
    <w:rsid w:val="00883CD9"/>
    <w:rsid w:val="00883EE2"/>
    <w:rsid w:val="00884102"/>
    <w:rsid w:val="0088460D"/>
    <w:rsid w:val="008847B0"/>
    <w:rsid w:val="0088497E"/>
    <w:rsid w:val="00885199"/>
    <w:rsid w:val="0088550C"/>
    <w:rsid w:val="00885EAF"/>
    <w:rsid w:val="00886506"/>
    <w:rsid w:val="00886BB4"/>
    <w:rsid w:val="00886BE2"/>
    <w:rsid w:val="00886D82"/>
    <w:rsid w:val="00886FA8"/>
    <w:rsid w:val="00887352"/>
    <w:rsid w:val="008879F3"/>
    <w:rsid w:val="00887A51"/>
    <w:rsid w:val="008901AD"/>
    <w:rsid w:val="0089022C"/>
    <w:rsid w:val="00890326"/>
    <w:rsid w:val="0089043D"/>
    <w:rsid w:val="00890697"/>
    <w:rsid w:val="00890BBD"/>
    <w:rsid w:val="00891347"/>
    <w:rsid w:val="00891546"/>
    <w:rsid w:val="0089159B"/>
    <w:rsid w:val="0089166C"/>
    <w:rsid w:val="00891742"/>
    <w:rsid w:val="00891D90"/>
    <w:rsid w:val="00892286"/>
    <w:rsid w:val="00892570"/>
    <w:rsid w:val="008928BD"/>
    <w:rsid w:val="00892C74"/>
    <w:rsid w:val="00892D85"/>
    <w:rsid w:val="00893264"/>
    <w:rsid w:val="008951E4"/>
    <w:rsid w:val="00895376"/>
    <w:rsid w:val="0089568D"/>
    <w:rsid w:val="00896105"/>
    <w:rsid w:val="00896B87"/>
    <w:rsid w:val="00896C8F"/>
    <w:rsid w:val="00896F3E"/>
    <w:rsid w:val="0089754C"/>
    <w:rsid w:val="00897CEC"/>
    <w:rsid w:val="00897E99"/>
    <w:rsid w:val="008A0114"/>
    <w:rsid w:val="008A01D0"/>
    <w:rsid w:val="008A0254"/>
    <w:rsid w:val="008A041E"/>
    <w:rsid w:val="008A0859"/>
    <w:rsid w:val="008A0D80"/>
    <w:rsid w:val="008A0E73"/>
    <w:rsid w:val="008A1212"/>
    <w:rsid w:val="008A13A1"/>
    <w:rsid w:val="008A14C2"/>
    <w:rsid w:val="008A1CB5"/>
    <w:rsid w:val="008A1D56"/>
    <w:rsid w:val="008A2B85"/>
    <w:rsid w:val="008A31B1"/>
    <w:rsid w:val="008A371C"/>
    <w:rsid w:val="008A390B"/>
    <w:rsid w:val="008A3AA5"/>
    <w:rsid w:val="008A3C9A"/>
    <w:rsid w:val="008A3E81"/>
    <w:rsid w:val="008A3F35"/>
    <w:rsid w:val="008A48BC"/>
    <w:rsid w:val="008A4B1F"/>
    <w:rsid w:val="008A4DD3"/>
    <w:rsid w:val="008A5825"/>
    <w:rsid w:val="008A58AF"/>
    <w:rsid w:val="008A5ADB"/>
    <w:rsid w:val="008A5C90"/>
    <w:rsid w:val="008A5FAE"/>
    <w:rsid w:val="008A672B"/>
    <w:rsid w:val="008A6E68"/>
    <w:rsid w:val="008A70D1"/>
    <w:rsid w:val="008A711B"/>
    <w:rsid w:val="008A7466"/>
    <w:rsid w:val="008A76B3"/>
    <w:rsid w:val="008A7819"/>
    <w:rsid w:val="008A7F0B"/>
    <w:rsid w:val="008B0027"/>
    <w:rsid w:val="008B0040"/>
    <w:rsid w:val="008B00CC"/>
    <w:rsid w:val="008B0437"/>
    <w:rsid w:val="008B0617"/>
    <w:rsid w:val="008B0654"/>
    <w:rsid w:val="008B088C"/>
    <w:rsid w:val="008B0D1A"/>
    <w:rsid w:val="008B0DD5"/>
    <w:rsid w:val="008B1B11"/>
    <w:rsid w:val="008B2076"/>
    <w:rsid w:val="008B2116"/>
    <w:rsid w:val="008B216E"/>
    <w:rsid w:val="008B22CD"/>
    <w:rsid w:val="008B2792"/>
    <w:rsid w:val="008B27D8"/>
    <w:rsid w:val="008B29C0"/>
    <w:rsid w:val="008B29F6"/>
    <w:rsid w:val="008B2B21"/>
    <w:rsid w:val="008B33F7"/>
    <w:rsid w:val="008B382A"/>
    <w:rsid w:val="008B3905"/>
    <w:rsid w:val="008B3EB4"/>
    <w:rsid w:val="008B4F4F"/>
    <w:rsid w:val="008B50F9"/>
    <w:rsid w:val="008B5118"/>
    <w:rsid w:val="008B55E8"/>
    <w:rsid w:val="008B59A0"/>
    <w:rsid w:val="008B653C"/>
    <w:rsid w:val="008B66AB"/>
    <w:rsid w:val="008B66F2"/>
    <w:rsid w:val="008B6B31"/>
    <w:rsid w:val="008B6C49"/>
    <w:rsid w:val="008B7361"/>
    <w:rsid w:val="008B74A5"/>
    <w:rsid w:val="008C012B"/>
    <w:rsid w:val="008C02DB"/>
    <w:rsid w:val="008C0442"/>
    <w:rsid w:val="008C087B"/>
    <w:rsid w:val="008C0AEC"/>
    <w:rsid w:val="008C0F3C"/>
    <w:rsid w:val="008C1155"/>
    <w:rsid w:val="008C1480"/>
    <w:rsid w:val="008C1AD3"/>
    <w:rsid w:val="008C1DE7"/>
    <w:rsid w:val="008C2CBF"/>
    <w:rsid w:val="008C2EF6"/>
    <w:rsid w:val="008C36FE"/>
    <w:rsid w:val="008C3AD0"/>
    <w:rsid w:val="008C3BA6"/>
    <w:rsid w:val="008C3D07"/>
    <w:rsid w:val="008C456D"/>
    <w:rsid w:val="008C4C5B"/>
    <w:rsid w:val="008C4CFF"/>
    <w:rsid w:val="008C5274"/>
    <w:rsid w:val="008C5440"/>
    <w:rsid w:val="008C54F9"/>
    <w:rsid w:val="008C587F"/>
    <w:rsid w:val="008C6080"/>
    <w:rsid w:val="008C6314"/>
    <w:rsid w:val="008C6615"/>
    <w:rsid w:val="008C67AF"/>
    <w:rsid w:val="008C687F"/>
    <w:rsid w:val="008C69F4"/>
    <w:rsid w:val="008C7051"/>
    <w:rsid w:val="008C74C1"/>
    <w:rsid w:val="008C779F"/>
    <w:rsid w:val="008C7804"/>
    <w:rsid w:val="008C7879"/>
    <w:rsid w:val="008C788A"/>
    <w:rsid w:val="008D05B4"/>
    <w:rsid w:val="008D133E"/>
    <w:rsid w:val="008D1786"/>
    <w:rsid w:val="008D1874"/>
    <w:rsid w:val="008D1ED5"/>
    <w:rsid w:val="008D20DF"/>
    <w:rsid w:val="008D27BD"/>
    <w:rsid w:val="008D30D6"/>
    <w:rsid w:val="008D3606"/>
    <w:rsid w:val="008D3A7B"/>
    <w:rsid w:val="008D436A"/>
    <w:rsid w:val="008D44A4"/>
    <w:rsid w:val="008D46BC"/>
    <w:rsid w:val="008D48B4"/>
    <w:rsid w:val="008D49FE"/>
    <w:rsid w:val="008D4C78"/>
    <w:rsid w:val="008D5694"/>
    <w:rsid w:val="008D576A"/>
    <w:rsid w:val="008D5A6E"/>
    <w:rsid w:val="008D5B0A"/>
    <w:rsid w:val="008D5B68"/>
    <w:rsid w:val="008D6372"/>
    <w:rsid w:val="008D67D6"/>
    <w:rsid w:val="008D6B06"/>
    <w:rsid w:val="008D6D75"/>
    <w:rsid w:val="008D701F"/>
    <w:rsid w:val="008D725E"/>
    <w:rsid w:val="008E10C6"/>
    <w:rsid w:val="008E13F2"/>
    <w:rsid w:val="008E14E1"/>
    <w:rsid w:val="008E16B2"/>
    <w:rsid w:val="008E1D6C"/>
    <w:rsid w:val="008E1DF5"/>
    <w:rsid w:val="008E210F"/>
    <w:rsid w:val="008E237E"/>
    <w:rsid w:val="008E34B3"/>
    <w:rsid w:val="008E374A"/>
    <w:rsid w:val="008E3E26"/>
    <w:rsid w:val="008E4D6B"/>
    <w:rsid w:val="008E535C"/>
    <w:rsid w:val="008E54CA"/>
    <w:rsid w:val="008E564C"/>
    <w:rsid w:val="008E655D"/>
    <w:rsid w:val="008E695F"/>
    <w:rsid w:val="008E6A7C"/>
    <w:rsid w:val="008E6BC0"/>
    <w:rsid w:val="008E76BC"/>
    <w:rsid w:val="008E78D5"/>
    <w:rsid w:val="008F0033"/>
    <w:rsid w:val="008F0B31"/>
    <w:rsid w:val="008F0C44"/>
    <w:rsid w:val="008F1063"/>
    <w:rsid w:val="008F1368"/>
    <w:rsid w:val="008F16EE"/>
    <w:rsid w:val="008F190C"/>
    <w:rsid w:val="008F1F2C"/>
    <w:rsid w:val="008F2FF5"/>
    <w:rsid w:val="008F3E6F"/>
    <w:rsid w:val="008F40AD"/>
    <w:rsid w:val="008F4252"/>
    <w:rsid w:val="008F4D73"/>
    <w:rsid w:val="008F5139"/>
    <w:rsid w:val="008F5209"/>
    <w:rsid w:val="008F528E"/>
    <w:rsid w:val="008F53EF"/>
    <w:rsid w:val="008F5C08"/>
    <w:rsid w:val="008F6708"/>
    <w:rsid w:val="008F6793"/>
    <w:rsid w:val="008F6869"/>
    <w:rsid w:val="008F6D1A"/>
    <w:rsid w:val="008F6F39"/>
    <w:rsid w:val="008F7B8D"/>
    <w:rsid w:val="008F7E8D"/>
    <w:rsid w:val="00900D63"/>
    <w:rsid w:val="00901021"/>
    <w:rsid w:val="00901189"/>
    <w:rsid w:val="00901F90"/>
    <w:rsid w:val="009025BF"/>
    <w:rsid w:val="00902F33"/>
    <w:rsid w:val="0090357A"/>
    <w:rsid w:val="00903775"/>
    <w:rsid w:val="00903C84"/>
    <w:rsid w:val="0090411C"/>
    <w:rsid w:val="00904864"/>
    <w:rsid w:val="00904C3E"/>
    <w:rsid w:val="0090505B"/>
    <w:rsid w:val="00905939"/>
    <w:rsid w:val="00905C9C"/>
    <w:rsid w:val="00905F39"/>
    <w:rsid w:val="009060D1"/>
    <w:rsid w:val="009072AA"/>
    <w:rsid w:val="009076E3"/>
    <w:rsid w:val="00907834"/>
    <w:rsid w:val="0091012A"/>
    <w:rsid w:val="00910384"/>
    <w:rsid w:val="00910B3A"/>
    <w:rsid w:val="00910F5D"/>
    <w:rsid w:val="00911273"/>
    <w:rsid w:val="009113B9"/>
    <w:rsid w:val="009113DC"/>
    <w:rsid w:val="00911606"/>
    <w:rsid w:val="00911737"/>
    <w:rsid w:val="00911E68"/>
    <w:rsid w:val="00912603"/>
    <w:rsid w:val="0091272F"/>
    <w:rsid w:val="00912B2B"/>
    <w:rsid w:val="0091301B"/>
    <w:rsid w:val="00913115"/>
    <w:rsid w:val="009131C0"/>
    <w:rsid w:val="00913A02"/>
    <w:rsid w:val="00913A4F"/>
    <w:rsid w:val="00913B6E"/>
    <w:rsid w:val="00913BF6"/>
    <w:rsid w:val="0091459F"/>
    <w:rsid w:val="009146F3"/>
    <w:rsid w:val="00914835"/>
    <w:rsid w:val="009150F9"/>
    <w:rsid w:val="0091565A"/>
    <w:rsid w:val="00915B2E"/>
    <w:rsid w:val="00915D82"/>
    <w:rsid w:val="00916084"/>
    <w:rsid w:val="0091670E"/>
    <w:rsid w:val="009169B6"/>
    <w:rsid w:val="00916D92"/>
    <w:rsid w:val="0091720A"/>
    <w:rsid w:val="009174C0"/>
    <w:rsid w:val="009176C2"/>
    <w:rsid w:val="009179B7"/>
    <w:rsid w:val="00917ED5"/>
    <w:rsid w:val="0092099E"/>
    <w:rsid w:val="00920C8C"/>
    <w:rsid w:val="00920C97"/>
    <w:rsid w:val="009215E9"/>
    <w:rsid w:val="009217C3"/>
    <w:rsid w:val="00921904"/>
    <w:rsid w:val="00922F53"/>
    <w:rsid w:val="00923043"/>
    <w:rsid w:val="00923098"/>
    <w:rsid w:val="009231AA"/>
    <w:rsid w:val="009235A6"/>
    <w:rsid w:val="009235D6"/>
    <w:rsid w:val="00923E2C"/>
    <w:rsid w:val="00924A80"/>
    <w:rsid w:val="00924C46"/>
    <w:rsid w:val="00925633"/>
    <w:rsid w:val="0092568A"/>
    <w:rsid w:val="00925C99"/>
    <w:rsid w:val="00926437"/>
    <w:rsid w:val="009266B6"/>
    <w:rsid w:val="009269A8"/>
    <w:rsid w:val="00926C19"/>
    <w:rsid w:val="00927178"/>
    <w:rsid w:val="009277B8"/>
    <w:rsid w:val="009277BF"/>
    <w:rsid w:val="0092796C"/>
    <w:rsid w:val="00927A84"/>
    <w:rsid w:val="00930169"/>
    <w:rsid w:val="00930748"/>
    <w:rsid w:val="009309B1"/>
    <w:rsid w:val="00930B99"/>
    <w:rsid w:val="00931217"/>
    <w:rsid w:val="00931C10"/>
    <w:rsid w:val="00931D06"/>
    <w:rsid w:val="00931FDF"/>
    <w:rsid w:val="009325A9"/>
    <w:rsid w:val="00932802"/>
    <w:rsid w:val="009333C1"/>
    <w:rsid w:val="009337D8"/>
    <w:rsid w:val="00933ABA"/>
    <w:rsid w:val="00933C7A"/>
    <w:rsid w:val="0093400D"/>
    <w:rsid w:val="00934203"/>
    <w:rsid w:val="0093471E"/>
    <w:rsid w:val="00934B13"/>
    <w:rsid w:val="00934BDB"/>
    <w:rsid w:val="00935076"/>
    <w:rsid w:val="00935632"/>
    <w:rsid w:val="00935875"/>
    <w:rsid w:val="009358D8"/>
    <w:rsid w:val="009359DD"/>
    <w:rsid w:val="00935C67"/>
    <w:rsid w:val="00936167"/>
    <w:rsid w:val="009364D1"/>
    <w:rsid w:val="00936851"/>
    <w:rsid w:val="009368E0"/>
    <w:rsid w:val="00936CA6"/>
    <w:rsid w:val="00937269"/>
    <w:rsid w:val="0093743C"/>
    <w:rsid w:val="00937824"/>
    <w:rsid w:val="00937828"/>
    <w:rsid w:val="0094055E"/>
    <w:rsid w:val="00940772"/>
    <w:rsid w:val="009407AB"/>
    <w:rsid w:val="009408B2"/>
    <w:rsid w:val="009409A8"/>
    <w:rsid w:val="00940E3F"/>
    <w:rsid w:val="0094102E"/>
    <w:rsid w:val="009416EF"/>
    <w:rsid w:val="00941A4F"/>
    <w:rsid w:val="00941F6D"/>
    <w:rsid w:val="00942EC9"/>
    <w:rsid w:val="00943340"/>
    <w:rsid w:val="0094342A"/>
    <w:rsid w:val="00943D25"/>
    <w:rsid w:val="00943F56"/>
    <w:rsid w:val="00944704"/>
    <w:rsid w:val="00944921"/>
    <w:rsid w:val="00945003"/>
    <w:rsid w:val="00945BB8"/>
    <w:rsid w:val="00945CEF"/>
    <w:rsid w:val="00946506"/>
    <w:rsid w:val="0094658B"/>
    <w:rsid w:val="00946656"/>
    <w:rsid w:val="009472DF"/>
    <w:rsid w:val="009472F6"/>
    <w:rsid w:val="009478A4"/>
    <w:rsid w:val="00947BC3"/>
    <w:rsid w:val="00947E2B"/>
    <w:rsid w:val="009502F7"/>
    <w:rsid w:val="00950604"/>
    <w:rsid w:val="009506D6"/>
    <w:rsid w:val="009506F9"/>
    <w:rsid w:val="0095083A"/>
    <w:rsid w:val="009509CB"/>
    <w:rsid w:val="00950C56"/>
    <w:rsid w:val="00950EA6"/>
    <w:rsid w:val="00950EC9"/>
    <w:rsid w:val="0095125F"/>
    <w:rsid w:val="009512D7"/>
    <w:rsid w:val="00951615"/>
    <w:rsid w:val="00951730"/>
    <w:rsid w:val="009517C0"/>
    <w:rsid w:val="00951E31"/>
    <w:rsid w:val="00951F2B"/>
    <w:rsid w:val="0095209F"/>
    <w:rsid w:val="0095217A"/>
    <w:rsid w:val="00952559"/>
    <w:rsid w:val="009525E7"/>
    <w:rsid w:val="00952702"/>
    <w:rsid w:val="009528F8"/>
    <w:rsid w:val="00952F53"/>
    <w:rsid w:val="009533E5"/>
    <w:rsid w:val="009536A5"/>
    <w:rsid w:val="009536C0"/>
    <w:rsid w:val="00953D62"/>
    <w:rsid w:val="0095403E"/>
    <w:rsid w:val="009545CA"/>
    <w:rsid w:val="009548AB"/>
    <w:rsid w:val="009548C4"/>
    <w:rsid w:val="00955276"/>
    <w:rsid w:val="0095535F"/>
    <w:rsid w:val="0095544A"/>
    <w:rsid w:val="0095553C"/>
    <w:rsid w:val="009556AC"/>
    <w:rsid w:val="009561AC"/>
    <w:rsid w:val="009563DC"/>
    <w:rsid w:val="009572F2"/>
    <w:rsid w:val="00957681"/>
    <w:rsid w:val="00957A72"/>
    <w:rsid w:val="00957A98"/>
    <w:rsid w:val="00957D6A"/>
    <w:rsid w:val="00960421"/>
    <w:rsid w:val="009608F7"/>
    <w:rsid w:val="0096095C"/>
    <w:rsid w:val="00960EE6"/>
    <w:rsid w:val="0096274B"/>
    <w:rsid w:val="00962AB1"/>
    <w:rsid w:val="00962F9D"/>
    <w:rsid w:val="00962FEF"/>
    <w:rsid w:val="00963348"/>
    <w:rsid w:val="009633A5"/>
    <w:rsid w:val="00963ABC"/>
    <w:rsid w:val="009640D2"/>
    <w:rsid w:val="009641EE"/>
    <w:rsid w:val="009645EF"/>
    <w:rsid w:val="00964F10"/>
    <w:rsid w:val="009650F9"/>
    <w:rsid w:val="00965657"/>
    <w:rsid w:val="00965E2E"/>
    <w:rsid w:val="00965EBD"/>
    <w:rsid w:val="009663A9"/>
    <w:rsid w:val="0096659E"/>
    <w:rsid w:val="00966650"/>
    <w:rsid w:val="00966F20"/>
    <w:rsid w:val="009677DD"/>
    <w:rsid w:val="009708C3"/>
    <w:rsid w:val="00970CC4"/>
    <w:rsid w:val="00970DA1"/>
    <w:rsid w:val="00970DCC"/>
    <w:rsid w:val="00971C1C"/>
    <w:rsid w:val="00971EC8"/>
    <w:rsid w:val="0097217A"/>
    <w:rsid w:val="00972437"/>
    <w:rsid w:val="0097244D"/>
    <w:rsid w:val="00973374"/>
    <w:rsid w:val="009736FA"/>
    <w:rsid w:val="009738E9"/>
    <w:rsid w:val="00973A6D"/>
    <w:rsid w:val="00973BAC"/>
    <w:rsid w:val="00973DF3"/>
    <w:rsid w:val="009741D6"/>
    <w:rsid w:val="00974599"/>
    <w:rsid w:val="00974940"/>
    <w:rsid w:val="00974F90"/>
    <w:rsid w:val="00975DD8"/>
    <w:rsid w:val="00976C20"/>
    <w:rsid w:val="0097711D"/>
    <w:rsid w:val="009773EA"/>
    <w:rsid w:val="00977762"/>
    <w:rsid w:val="00977E4C"/>
    <w:rsid w:val="00980028"/>
    <w:rsid w:val="009800B9"/>
    <w:rsid w:val="009803D2"/>
    <w:rsid w:val="009803D6"/>
    <w:rsid w:val="009805CD"/>
    <w:rsid w:val="009807AC"/>
    <w:rsid w:val="0098089D"/>
    <w:rsid w:val="009810AC"/>
    <w:rsid w:val="009811C0"/>
    <w:rsid w:val="009814B7"/>
    <w:rsid w:val="0098206E"/>
    <w:rsid w:val="009821E1"/>
    <w:rsid w:val="00982602"/>
    <w:rsid w:val="00982B82"/>
    <w:rsid w:val="0098305D"/>
    <w:rsid w:val="009831E7"/>
    <w:rsid w:val="00983749"/>
    <w:rsid w:val="009839A3"/>
    <w:rsid w:val="00983E44"/>
    <w:rsid w:val="00984394"/>
    <w:rsid w:val="009844AA"/>
    <w:rsid w:val="009846C9"/>
    <w:rsid w:val="00984895"/>
    <w:rsid w:val="009848FD"/>
    <w:rsid w:val="0098569B"/>
    <w:rsid w:val="00985A90"/>
    <w:rsid w:val="00985C3A"/>
    <w:rsid w:val="00985E1F"/>
    <w:rsid w:val="00985E2D"/>
    <w:rsid w:val="00986D7E"/>
    <w:rsid w:val="00986EF4"/>
    <w:rsid w:val="00987744"/>
    <w:rsid w:val="009877D6"/>
    <w:rsid w:val="00987B48"/>
    <w:rsid w:val="00987D04"/>
    <w:rsid w:val="009903EB"/>
    <w:rsid w:val="00990754"/>
    <w:rsid w:val="009909AC"/>
    <w:rsid w:val="00990C7E"/>
    <w:rsid w:val="00990E62"/>
    <w:rsid w:val="00991538"/>
    <w:rsid w:val="00991A0E"/>
    <w:rsid w:val="009921CB"/>
    <w:rsid w:val="0099267F"/>
    <w:rsid w:val="00992718"/>
    <w:rsid w:val="009928CA"/>
    <w:rsid w:val="00992D2E"/>
    <w:rsid w:val="009931B4"/>
    <w:rsid w:val="00993237"/>
    <w:rsid w:val="009932FD"/>
    <w:rsid w:val="0099378D"/>
    <w:rsid w:val="009938B0"/>
    <w:rsid w:val="00993AA9"/>
    <w:rsid w:val="00994A11"/>
    <w:rsid w:val="0099594C"/>
    <w:rsid w:val="00995E15"/>
    <w:rsid w:val="00995E7A"/>
    <w:rsid w:val="00996143"/>
    <w:rsid w:val="00996272"/>
    <w:rsid w:val="00996744"/>
    <w:rsid w:val="00996B88"/>
    <w:rsid w:val="00996CF7"/>
    <w:rsid w:val="00996E25"/>
    <w:rsid w:val="00996EDC"/>
    <w:rsid w:val="00997090"/>
    <w:rsid w:val="009971F6"/>
    <w:rsid w:val="0099740D"/>
    <w:rsid w:val="00997A1B"/>
    <w:rsid w:val="00997AAE"/>
    <w:rsid w:val="00997D84"/>
    <w:rsid w:val="009A01E1"/>
    <w:rsid w:val="009A0642"/>
    <w:rsid w:val="009A0D71"/>
    <w:rsid w:val="009A107F"/>
    <w:rsid w:val="009A182A"/>
    <w:rsid w:val="009A29C5"/>
    <w:rsid w:val="009A29DC"/>
    <w:rsid w:val="009A2BFD"/>
    <w:rsid w:val="009A3599"/>
    <w:rsid w:val="009A369C"/>
    <w:rsid w:val="009A3B26"/>
    <w:rsid w:val="009A406E"/>
    <w:rsid w:val="009A4772"/>
    <w:rsid w:val="009A4A14"/>
    <w:rsid w:val="009A4B7D"/>
    <w:rsid w:val="009A4BF7"/>
    <w:rsid w:val="009A4C04"/>
    <w:rsid w:val="009A4F9B"/>
    <w:rsid w:val="009A51C1"/>
    <w:rsid w:val="009A5633"/>
    <w:rsid w:val="009A5C1F"/>
    <w:rsid w:val="009A5E7D"/>
    <w:rsid w:val="009A636C"/>
    <w:rsid w:val="009A6422"/>
    <w:rsid w:val="009A67AE"/>
    <w:rsid w:val="009A6DF2"/>
    <w:rsid w:val="009A70A1"/>
    <w:rsid w:val="009A72A9"/>
    <w:rsid w:val="009A7410"/>
    <w:rsid w:val="009A7B88"/>
    <w:rsid w:val="009B095D"/>
    <w:rsid w:val="009B097B"/>
    <w:rsid w:val="009B0CAD"/>
    <w:rsid w:val="009B1470"/>
    <w:rsid w:val="009B17F4"/>
    <w:rsid w:val="009B19B0"/>
    <w:rsid w:val="009B1AAA"/>
    <w:rsid w:val="009B1D6A"/>
    <w:rsid w:val="009B1EE2"/>
    <w:rsid w:val="009B202D"/>
    <w:rsid w:val="009B227B"/>
    <w:rsid w:val="009B242E"/>
    <w:rsid w:val="009B24E1"/>
    <w:rsid w:val="009B28A9"/>
    <w:rsid w:val="009B2C0A"/>
    <w:rsid w:val="009B2CC8"/>
    <w:rsid w:val="009B3899"/>
    <w:rsid w:val="009B38E2"/>
    <w:rsid w:val="009B3A0C"/>
    <w:rsid w:val="009B4133"/>
    <w:rsid w:val="009B4160"/>
    <w:rsid w:val="009B4BC7"/>
    <w:rsid w:val="009B4EA5"/>
    <w:rsid w:val="009B548B"/>
    <w:rsid w:val="009B55B4"/>
    <w:rsid w:val="009B5875"/>
    <w:rsid w:val="009B5A7C"/>
    <w:rsid w:val="009B5AA7"/>
    <w:rsid w:val="009B5BC7"/>
    <w:rsid w:val="009B5E5E"/>
    <w:rsid w:val="009B62D2"/>
    <w:rsid w:val="009B6339"/>
    <w:rsid w:val="009B6634"/>
    <w:rsid w:val="009B66DE"/>
    <w:rsid w:val="009B6AFF"/>
    <w:rsid w:val="009B6C0A"/>
    <w:rsid w:val="009B6D8C"/>
    <w:rsid w:val="009B71A8"/>
    <w:rsid w:val="009B72C7"/>
    <w:rsid w:val="009B7520"/>
    <w:rsid w:val="009B7695"/>
    <w:rsid w:val="009B7D94"/>
    <w:rsid w:val="009B7EED"/>
    <w:rsid w:val="009C022E"/>
    <w:rsid w:val="009C09B3"/>
    <w:rsid w:val="009C0B2A"/>
    <w:rsid w:val="009C0B84"/>
    <w:rsid w:val="009C107E"/>
    <w:rsid w:val="009C10AC"/>
    <w:rsid w:val="009C11FE"/>
    <w:rsid w:val="009C13B4"/>
    <w:rsid w:val="009C16BD"/>
    <w:rsid w:val="009C1AEE"/>
    <w:rsid w:val="009C1CD2"/>
    <w:rsid w:val="009C325B"/>
    <w:rsid w:val="009C3284"/>
    <w:rsid w:val="009C373B"/>
    <w:rsid w:val="009C3811"/>
    <w:rsid w:val="009C3A09"/>
    <w:rsid w:val="009C3A4B"/>
    <w:rsid w:val="009C3DAC"/>
    <w:rsid w:val="009C59A3"/>
    <w:rsid w:val="009C5A90"/>
    <w:rsid w:val="009C6161"/>
    <w:rsid w:val="009C6424"/>
    <w:rsid w:val="009C6CE7"/>
    <w:rsid w:val="009C7365"/>
    <w:rsid w:val="009C781D"/>
    <w:rsid w:val="009D0080"/>
    <w:rsid w:val="009D00BE"/>
    <w:rsid w:val="009D04AA"/>
    <w:rsid w:val="009D04FB"/>
    <w:rsid w:val="009D068C"/>
    <w:rsid w:val="009D073F"/>
    <w:rsid w:val="009D0741"/>
    <w:rsid w:val="009D0FCF"/>
    <w:rsid w:val="009D147B"/>
    <w:rsid w:val="009D17B1"/>
    <w:rsid w:val="009D17DA"/>
    <w:rsid w:val="009D1DAE"/>
    <w:rsid w:val="009D1ECE"/>
    <w:rsid w:val="009D2000"/>
    <w:rsid w:val="009D280B"/>
    <w:rsid w:val="009D2BB0"/>
    <w:rsid w:val="009D2C39"/>
    <w:rsid w:val="009D3037"/>
    <w:rsid w:val="009D311C"/>
    <w:rsid w:val="009D38F4"/>
    <w:rsid w:val="009D3BBA"/>
    <w:rsid w:val="009D3BF0"/>
    <w:rsid w:val="009D3F03"/>
    <w:rsid w:val="009D4079"/>
    <w:rsid w:val="009D4D6E"/>
    <w:rsid w:val="009D50C0"/>
    <w:rsid w:val="009D53A2"/>
    <w:rsid w:val="009D5420"/>
    <w:rsid w:val="009D5705"/>
    <w:rsid w:val="009D63B1"/>
    <w:rsid w:val="009D6431"/>
    <w:rsid w:val="009D6443"/>
    <w:rsid w:val="009D65BC"/>
    <w:rsid w:val="009D6EB6"/>
    <w:rsid w:val="009D72C5"/>
    <w:rsid w:val="009D741B"/>
    <w:rsid w:val="009D7CCC"/>
    <w:rsid w:val="009E039B"/>
    <w:rsid w:val="009E07D1"/>
    <w:rsid w:val="009E0C8F"/>
    <w:rsid w:val="009E13C6"/>
    <w:rsid w:val="009E1F14"/>
    <w:rsid w:val="009E1F84"/>
    <w:rsid w:val="009E22C2"/>
    <w:rsid w:val="009E31EA"/>
    <w:rsid w:val="009E3D30"/>
    <w:rsid w:val="009E4938"/>
    <w:rsid w:val="009E4BBC"/>
    <w:rsid w:val="009E4D3C"/>
    <w:rsid w:val="009E4E30"/>
    <w:rsid w:val="009E5483"/>
    <w:rsid w:val="009E5872"/>
    <w:rsid w:val="009E5FE5"/>
    <w:rsid w:val="009E6928"/>
    <w:rsid w:val="009E69CA"/>
    <w:rsid w:val="009E6C23"/>
    <w:rsid w:val="009E7100"/>
    <w:rsid w:val="009E73D5"/>
    <w:rsid w:val="009E74CF"/>
    <w:rsid w:val="009E783B"/>
    <w:rsid w:val="009E7922"/>
    <w:rsid w:val="009E7AA1"/>
    <w:rsid w:val="009F0481"/>
    <w:rsid w:val="009F0856"/>
    <w:rsid w:val="009F08C4"/>
    <w:rsid w:val="009F118E"/>
    <w:rsid w:val="009F133B"/>
    <w:rsid w:val="009F138B"/>
    <w:rsid w:val="009F1398"/>
    <w:rsid w:val="009F146C"/>
    <w:rsid w:val="009F14EE"/>
    <w:rsid w:val="009F16BB"/>
    <w:rsid w:val="009F1BC1"/>
    <w:rsid w:val="009F1D81"/>
    <w:rsid w:val="009F26A0"/>
    <w:rsid w:val="009F2A28"/>
    <w:rsid w:val="009F2BF9"/>
    <w:rsid w:val="009F2E3A"/>
    <w:rsid w:val="009F2E91"/>
    <w:rsid w:val="009F3D77"/>
    <w:rsid w:val="009F42CA"/>
    <w:rsid w:val="009F435B"/>
    <w:rsid w:val="009F4A96"/>
    <w:rsid w:val="009F4AFF"/>
    <w:rsid w:val="009F4F18"/>
    <w:rsid w:val="009F58CE"/>
    <w:rsid w:val="009F6110"/>
    <w:rsid w:val="009F63ED"/>
    <w:rsid w:val="009F67F9"/>
    <w:rsid w:val="009F6905"/>
    <w:rsid w:val="009F7191"/>
    <w:rsid w:val="009F71CB"/>
    <w:rsid w:val="009F7F29"/>
    <w:rsid w:val="00A000A3"/>
    <w:rsid w:val="00A0024B"/>
    <w:rsid w:val="00A005FD"/>
    <w:rsid w:val="00A0073A"/>
    <w:rsid w:val="00A00DBB"/>
    <w:rsid w:val="00A014EA"/>
    <w:rsid w:val="00A01509"/>
    <w:rsid w:val="00A019DF"/>
    <w:rsid w:val="00A01C56"/>
    <w:rsid w:val="00A02599"/>
    <w:rsid w:val="00A02EB4"/>
    <w:rsid w:val="00A03309"/>
    <w:rsid w:val="00A0366B"/>
    <w:rsid w:val="00A03BFC"/>
    <w:rsid w:val="00A03DA6"/>
    <w:rsid w:val="00A04991"/>
    <w:rsid w:val="00A05167"/>
    <w:rsid w:val="00A05B92"/>
    <w:rsid w:val="00A0611A"/>
    <w:rsid w:val="00A068BE"/>
    <w:rsid w:val="00A06C47"/>
    <w:rsid w:val="00A06D92"/>
    <w:rsid w:val="00A07221"/>
    <w:rsid w:val="00A079AA"/>
    <w:rsid w:val="00A07DB0"/>
    <w:rsid w:val="00A1029B"/>
    <w:rsid w:val="00A10E55"/>
    <w:rsid w:val="00A11018"/>
    <w:rsid w:val="00A12247"/>
    <w:rsid w:val="00A12342"/>
    <w:rsid w:val="00A124A9"/>
    <w:rsid w:val="00A12FF1"/>
    <w:rsid w:val="00A136BC"/>
    <w:rsid w:val="00A13911"/>
    <w:rsid w:val="00A13C86"/>
    <w:rsid w:val="00A1437B"/>
    <w:rsid w:val="00A14388"/>
    <w:rsid w:val="00A14E97"/>
    <w:rsid w:val="00A14F02"/>
    <w:rsid w:val="00A1511C"/>
    <w:rsid w:val="00A15192"/>
    <w:rsid w:val="00A151BC"/>
    <w:rsid w:val="00A151BF"/>
    <w:rsid w:val="00A15AC8"/>
    <w:rsid w:val="00A15BF1"/>
    <w:rsid w:val="00A15F4F"/>
    <w:rsid w:val="00A166A5"/>
    <w:rsid w:val="00A166B4"/>
    <w:rsid w:val="00A16F7B"/>
    <w:rsid w:val="00A174C4"/>
    <w:rsid w:val="00A174D5"/>
    <w:rsid w:val="00A1787F"/>
    <w:rsid w:val="00A20183"/>
    <w:rsid w:val="00A20505"/>
    <w:rsid w:val="00A20907"/>
    <w:rsid w:val="00A20BDE"/>
    <w:rsid w:val="00A20F84"/>
    <w:rsid w:val="00A210FF"/>
    <w:rsid w:val="00A2138F"/>
    <w:rsid w:val="00A213A5"/>
    <w:rsid w:val="00A2183A"/>
    <w:rsid w:val="00A218D2"/>
    <w:rsid w:val="00A21B79"/>
    <w:rsid w:val="00A220FF"/>
    <w:rsid w:val="00A223B6"/>
    <w:rsid w:val="00A22A9D"/>
    <w:rsid w:val="00A22B51"/>
    <w:rsid w:val="00A230F0"/>
    <w:rsid w:val="00A23408"/>
    <w:rsid w:val="00A2488F"/>
    <w:rsid w:val="00A2536C"/>
    <w:rsid w:val="00A2569D"/>
    <w:rsid w:val="00A25BFA"/>
    <w:rsid w:val="00A25DF7"/>
    <w:rsid w:val="00A2646E"/>
    <w:rsid w:val="00A26475"/>
    <w:rsid w:val="00A274FC"/>
    <w:rsid w:val="00A278C1"/>
    <w:rsid w:val="00A27D41"/>
    <w:rsid w:val="00A3007A"/>
    <w:rsid w:val="00A301A6"/>
    <w:rsid w:val="00A3090A"/>
    <w:rsid w:val="00A30B74"/>
    <w:rsid w:val="00A30ED7"/>
    <w:rsid w:val="00A310B4"/>
    <w:rsid w:val="00A312A2"/>
    <w:rsid w:val="00A3147B"/>
    <w:rsid w:val="00A323E3"/>
    <w:rsid w:val="00A32693"/>
    <w:rsid w:val="00A3297E"/>
    <w:rsid w:val="00A32A73"/>
    <w:rsid w:val="00A33039"/>
    <w:rsid w:val="00A330FE"/>
    <w:rsid w:val="00A336CC"/>
    <w:rsid w:val="00A33D29"/>
    <w:rsid w:val="00A33D93"/>
    <w:rsid w:val="00A34C1F"/>
    <w:rsid w:val="00A3553E"/>
    <w:rsid w:val="00A35548"/>
    <w:rsid w:val="00A35B6D"/>
    <w:rsid w:val="00A35F68"/>
    <w:rsid w:val="00A366C2"/>
    <w:rsid w:val="00A36842"/>
    <w:rsid w:val="00A36C88"/>
    <w:rsid w:val="00A36E69"/>
    <w:rsid w:val="00A36FAE"/>
    <w:rsid w:val="00A37444"/>
    <w:rsid w:val="00A37889"/>
    <w:rsid w:val="00A37C09"/>
    <w:rsid w:val="00A40232"/>
    <w:rsid w:val="00A4050A"/>
    <w:rsid w:val="00A40852"/>
    <w:rsid w:val="00A40C17"/>
    <w:rsid w:val="00A40C75"/>
    <w:rsid w:val="00A412B9"/>
    <w:rsid w:val="00A4192A"/>
    <w:rsid w:val="00A421B0"/>
    <w:rsid w:val="00A422A5"/>
    <w:rsid w:val="00A423CB"/>
    <w:rsid w:val="00A42667"/>
    <w:rsid w:val="00A4277B"/>
    <w:rsid w:val="00A427FF"/>
    <w:rsid w:val="00A4312B"/>
    <w:rsid w:val="00A43A3E"/>
    <w:rsid w:val="00A44A65"/>
    <w:rsid w:val="00A44ABA"/>
    <w:rsid w:val="00A44E8B"/>
    <w:rsid w:val="00A44FBD"/>
    <w:rsid w:val="00A44FE6"/>
    <w:rsid w:val="00A45043"/>
    <w:rsid w:val="00A457D6"/>
    <w:rsid w:val="00A45E12"/>
    <w:rsid w:val="00A4600B"/>
    <w:rsid w:val="00A464B3"/>
    <w:rsid w:val="00A465D7"/>
    <w:rsid w:val="00A469B3"/>
    <w:rsid w:val="00A46BAF"/>
    <w:rsid w:val="00A46EC3"/>
    <w:rsid w:val="00A472B9"/>
    <w:rsid w:val="00A472C6"/>
    <w:rsid w:val="00A5061E"/>
    <w:rsid w:val="00A50633"/>
    <w:rsid w:val="00A507F5"/>
    <w:rsid w:val="00A5082D"/>
    <w:rsid w:val="00A50CB9"/>
    <w:rsid w:val="00A50F68"/>
    <w:rsid w:val="00A51448"/>
    <w:rsid w:val="00A514D6"/>
    <w:rsid w:val="00A51F58"/>
    <w:rsid w:val="00A5218C"/>
    <w:rsid w:val="00A521DE"/>
    <w:rsid w:val="00A5251E"/>
    <w:rsid w:val="00A52852"/>
    <w:rsid w:val="00A531DF"/>
    <w:rsid w:val="00A5370D"/>
    <w:rsid w:val="00A5383E"/>
    <w:rsid w:val="00A5389F"/>
    <w:rsid w:val="00A53B8C"/>
    <w:rsid w:val="00A53E1C"/>
    <w:rsid w:val="00A5447D"/>
    <w:rsid w:val="00A548A7"/>
    <w:rsid w:val="00A54A76"/>
    <w:rsid w:val="00A54F48"/>
    <w:rsid w:val="00A55374"/>
    <w:rsid w:val="00A554F1"/>
    <w:rsid w:val="00A55EE5"/>
    <w:rsid w:val="00A55F11"/>
    <w:rsid w:val="00A561AC"/>
    <w:rsid w:val="00A561F8"/>
    <w:rsid w:val="00A563CA"/>
    <w:rsid w:val="00A5700E"/>
    <w:rsid w:val="00A577DF"/>
    <w:rsid w:val="00A57991"/>
    <w:rsid w:val="00A57C27"/>
    <w:rsid w:val="00A6025A"/>
    <w:rsid w:val="00A60A0E"/>
    <w:rsid w:val="00A61A3A"/>
    <w:rsid w:val="00A61B34"/>
    <w:rsid w:val="00A61B53"/>
    <w:rsid w:val="00A61DE3"/>
    <w:rsid w:val="00A6203B"/>
    <w:rsid w:val="00A62504"/>
    <w:rsid w:val="00A63282"/>
    <w:rsid w:val="00A632A4"/>
    <w:rsid w:val="00A6343B"/>
    <w:rsid w:val="00A637FA"/>
    <w:rsid w:val="00A63896"/>
    <w:rsid w:val="00A63DCA"/>
    <w:rsid w:val="00A642B0"/>
    <w:rsid w:val="00A646E7"/>
    <w:rsid w:val="00A648BB"/>
    <w:rsid w:val="00A64B11"/>
    <w:rsid w:val="00A65B33"/>
    <w:rsid w:val="00A662B4"/>
    <w:rsid w:val="00A669A3"/>
    <w:rsid w:val="00A66EC6"/>
    <w:rsid w:val="00A66F50"/>
    <w:rsid w:val="00A66F9F"/>
    <w:rsid w:val="00A67205"/>
    <w:rsid w:val="00A67537"/>
    <w:rsid w:val="00A67985"/>
    <w:rsid w:val="00A67E9D"/>
    <w:rsid w:val="00A707FE"/>
    <w:rsid w:val="00A718AF"/>
    <w:rsid w:val="00A72541"/>
    <w:rsid w:val="00A72991"/>
    <w:rsid w:val="00A73C42"/>
    <w:rsid w:val="00A73C72"/>
    <w:rsid w:val="00A73F16"/>
    <w:rsid w:val="00A73F67"/>
    <w:rsid w:val="00A742F7"/>
    <w:rsid w:val="00A74D01"/>
    <w:rsid w:val="00A74E79"/>
    <w:rsid w:val="00A7569A"/>
    <w:rsid w:val="00A75864"/>
    <w:rsid w:val="00A75A66"/>
    <w:rsid w:val="00A75DD0"/>
    <w:rsid w:val="00A75EE9"/>
    <w:rsid w:val="00A75F92"/>
    <w:rsid w:val="00A762B8"/>
    <w:rsid w:val="00A762EA"/>
    <w:rsid w:val="00A76AC6"/>
    <w:rsid w:val="00A77A32"/>
    <w:rsid w:val="00A77CCE"/>
    <w:rsid w:val="00A800F6"/>
    <w:rsid w:val="00A80AD4"/>
    <w:rsid w:val="00A80D5D"/>
    <w:rsid w:val="00A8137F"/>
    <w:rsid w:val="00A816A0"/>
    <w:rsid w:val="00A81C71"/>
    <w:rsid w:val="00A81D36"/>
    <w:rsid w:val="00A82320"/>
    <w:rsid w:val="00A82481"/>
    <w:rsid w:val="00A828D6"/>
    <w:rsid w:val="00A82E43"/>
    <w:rsid w:val="00A83226"/>
    <w:rsid w:val="00A8333B"/>
    <w:rsid w:val="00A84176"/>
    <w:rsid w:val="00A84368"/>
    <w:rsid w:val="00A844DE"/>
    <w:rsid w:val="00A845BC"/>
    <w:rsid w:val="00A84813"/>
    <w:rsid w:val="00A8493E"/>
    <w:rsid w:val="00A84B44"/>
    <w:rsid w:val="00A84C37"/>
    <w:rsid w:val="00A84D0E"/>
    <w:rsid w:val="00A84DED"/>
    <w:rsid w:val="00A84FA9"/>
    <w:rsid w:val="00A851DF"/>
    <w:rsid w:val="00A85888"/>
    <w:rsid w:val="00A859C5"/>
    <w:rsid w:val="00A85F64"/>
    <w:rsid w:val="00A86492"/>
    <w:rsid w:val="00A8662D"/>
    <w:rsid w:val="00A86630"/>
    <w:rsid w:val="00A8681E"/>
    <w:rsid w:val="00A86F7F"/>
    <w:rsid w:val="00A870EC"/>
    <w:rsid w:val="00A875DD"/>
    <w:rsid w:val="00A87FFA"/>
    <w:rsid w:val="00A908AF"/>
    <w:rsid w:val="00A9099B"/>
    <w:rsid w:val="00A909E1"/>
    <w:rsid w:val="00A90BCC"/>
    <w:rsid w:val="00A90E64"/>
    <w:rsid w:val="00A9161A"/>
    <w:rsid w:val="00A91A96"/>
    <w:rsid w:val="00A91FEC"/>
    <w:rsid w:val="00A92054"/>
    <w:rsid w:val="00A92211"/>
    <w:rsid w:val="00A923DF"/>
    <w:rsid w:val="00A927B0"/>
    <w:rsid w:val="00A928FA"/>
    <w:rsid w:val="00A92A98"/>
    <w:rsid w:val="00A92C5C"/>
    <w:rsid w:val="00A930A7"/>
    <w:rsid w:val="00A93344"/>
    <w:rsid w:val="00A937A9"/>
    <w:rsid w:val="00A93820"/>
    <w:rsid w:val="00A93B52"/>
    <w:rsid w:val="00A93C39"/>
    <w:rsid w:val="00A93C68"/>
    <w:rsid w:val="00A93D7E"/>
    <w:rsid w:val="00A9401E"/>
    <w:rsid w:val="00A9442F"/>
    <w:rsid w:val="00A9471C"/>
    <w:rsid w:val="00A94EE0"/>
    <w:rsid w:val="00A94F0C"/>
    <w:rsid w:val="00A951F5"/>
    <w:rsid w:val="00A964FE"/>
    <w:rsid w:val="00A96ADA"/>
    <w:rsid w:val="00A96BB8"/>
    <w:rsid w:val="00A96E72"/>
    <w:rsid w:val="00A96E92"/>
    <w:rsid w:val="00A9704D"/>
    <w:rsid w:val="00A970E1"/>
    <w:rsid w:val="00A97263"/>
    <w:rsid w:val="00A972DB"/>
    <w:rsid w:val="00A9777E"/>
    <w:rsid w:val="00A97800"/>
    <w:rsid w:val="00A97958"/>
    <w:rsid w:val="00A97A64"/>
    <w:rsid w:val="00A97D52"/>
    <w:rsid w:val="00A97DDD"/>
    <w:rsid w:val="00AA005B"/>
    <w:rsid w:val="00AA01D7"/>
    <w:rsid w:val="00AA02C7"/>
    <w:rsid w:val="00AA04B9"/>
    <w:rsid w:val="00AA0585"/>
    <w:rsid w:val="00AA05E9"/>
    <w:rsid w:val="00AA06F2"/>
    <w:rsid w:val="00AA0794"/>
    <w:rsid w:val="00AA08B2"/>
    <w:rsid w:val="00AA0C51"/>
    <w:rsid w:val="00AA0D4F"/>
    <w:rsid w:val="00AA0DC6"/>
    <w:rsid w:val="00AA0F8F"/>
    <w:rsid w:val="00AA1242"/>
    <w:rsid w:val="00AA134B"/>
    <w:rsid w:val="00AA13D9"/>
    <w:rsid w:val="00AA157B"/>
    <w:rsid w:val="00AA15DE"/>
    <w:rsid w:val="00AA19DA"/>
    <w:rsid w:val="00AA1EDE"/>
    <w:rsid w:val="00AA1F7C"/>
    <w:rsid w:val="00AA2684"/>
    <w:rsid w:val="00AA2F92"/>
    <w:rsid w:val="00AA32CC"/>
    <w:rsid w:val="00AA3376"/>
    <w:rsid w:val="00AA38A1"/>
    <w:rsid w:val="00AA3B67"/>
    <w:rsid w:val="00AA3C4A"/>
    <w:rsid w:val="00AA3DE2"/>
    <w:rsid w:val="00AA3FD8"/>
    <w:rsid w:val="00AA41BC"/>
    <w:rsid w:val="00AA42D9"/>
    <w:rsid w:val="00AA44C9"/>
    <w:rsid w:val="00AA4B60"/>
    <w:rsid w:val="00AA4C70"/>
    <w:rsid w:val="00AA4CC2"/>
    <w:rsid w:val="00AA5078"/>
    <w:rsid w:val="00AA50C0"/>
    <w:rsid w:val="00AA55FA"/>
    <w:rsid w:val="00AA560E"/>
    <w:rsid w:val="00AA5938"/>
    <w:rsid w:val="00AA5A35"/>
    <w:rsid w:val="00AA5B5E"/>
    <w:rsid w:val="00AA5D77"/>
    <w:rsid w:val="00AA6844"/>
    <w:rsid w:val="00AA6AC3"/>
    <w:rsid w:val="00AA6F6D"/>
    <w:rsid w:val="00AA70A8"/>
    <w:rsid w:val="00AA73B1"/>
    <w:rsid w:val="00AA76CE"/>
    <w:rsid w:val="00AA7D6F"/>
    <w:rsid w:val="00AB000C"/>
    <w:rsid w:val="00AB00FA"/>
    <w:rsid w:val="00AB016D"/>
    <w:rsid w:val="00AB031D"/>
    <w:rsid w:val="00AB0494"/>
    <w:rsid w:val="00AB04A0"/>
    <w:rsid w:val="00AB0700"/>
    <w:rsid w:val="00AB14A0"/>
    <w:rsid w:val="00AB15BE"/>
    <w:rsid w:val="00AB1BB5"/>
    <w:rsid w:val="00AB2393"/>
    <w:rsid w:val="00AB2731"/>
    <w:rsid w:val="00AB278B"/>
    <w:rsid w:val="00AB2A58"/>
    <w:rsid w:val="00AB2EED"/>
    <w:rsid w:val="00AB32D0"/>
    <w:rsid w:val="00AB35B9"/>
    <w:rsid w:val="00AB35EA"/>
    <w:rsid w:val="00AB36DB"/>
    <w:rsid w:val="00AB3961"/>
    <w:rsid w:val="00AB46B9"/>
    <w:rsid w:val="00AB4750"/>
    <w:rsid w:val="00AB527A"/>
    <w:rsid w:val="00AB58F5"/>
    <w:rsid w:val="00AB5F4D"/>
    <w:rsid w:val="00AB67CB"/>
    <w:rsid w:val="00AB6CC3"/>
    <w:rsid w:val="00AB7A89"/>
    <w:rsid w:val="00AB7C28"/>
    <w:rsid w:val="00AB7FE2"/>
    <w:rsid w:val="00AC0A81"/>
    <w:rsid w:val="00AC1A6F"/>
    <w:rsid w:val="00AC23D4"/>
    <w:rsid w:val="00AC2538"/>
    <w:rsid w:val="00AC2542"/>
    <w:rsid w:val="00AC2BA8"/>
    <w:rsid w:val="00AC2F99"/>
    <w:rsid w:val="00AC3654"/>
    <w:rsid w:val="00AC3683"/>
    <w:rsid w:val="00AC428F"/>
    <w:rsid w:val="00AC42AE"/>
    <w:rsid w:val="00AC603D"/>
    <w:rsid w:val="00AC6A5A"/>
    <w:rsid w:val="00AC6BC0"/>
    <w:rsid w:val="00AC6E88"/>
    <w:rsid w:val="00AC7540"/>
    <w:rsid w:val="00AC7E97"/>
    <w:rsid w:val="00AC7F4A"/>
    <w:rsid w:val="00AD0809"/>
    <w:rsid w:val="00AD087D"/>
    <w:rsid w:val="00AD10EB"/>
    <w:rsid w:val="00AD128D"/>
    <w:rsid w:val="00AD13DF"/>
    <w:rsid w:val="00AD1576"/>
    <w:rsid w:val="00AD1604"/>
    <w:rsid w:val="00AD1DAF"/>
    <w:rsid w:val="00AD20C6"/>
    <w:rsid w:val="00AD2235"/>
    <w:rsid w:val="00AD23AD"/>
    <w:rsid w:val="00AD2A41"/>
    <w:rsid w:val="00AD3380"/>
    <w:rsid w:val="00AD3528"/>
    <w:rsid w:val="00AD37BC"/>
    <w:rsid w:val="00AD3910"/>
    <w:rsid w:val="00AD3AA5"/>
    <w:rsid w:val="00AD43BA"/>
    <w:rsid w:val="00AD4C01"/>
    <w:rsid w:val="00AD4C4A"/>
    <w:rsid w:val="00AD4EC7"/>
    <w:rsid w:val="00AD536F"/>
    <w:rsid w:val="00AD5634"/>
    <w:rsid w:val="00AD6B30"/>
    <w:rsid w:val="00AD6D43"/>
    <w:rsid w:val="00AD6FAE"/>
    <w:rsid w:val="00AD7045"/>
    <w:rsid w:val="00AD7448"/>
    <w:rsid w:val="00AD78FF"/>
    <w:rsid w:val="00AD7942"/>
    <w:rsid w:val="00AE0327"/>
    <w:rsid w:val="00AE07B6"/>
    <w:rsid w:val="00AE0A58"/>
    <w:rsid w:val="00AE0AA2"/>
    <w:rsid w:val="00AE0C12"/>
    <w:rsid w:val="00AE12E2"/>
    <w:rsid w:val="00AE18B9"/>
    <w:rsid w:val="00AE1A56"/>
    <w:rsid w:val="00AE1E02"/>
    <w:rsid w:val="00AE2900"/>
    <w:rsid w:val="00AE2997"/>
    <w:rsid w:val="00AE3039"/>
    <w:rsid w:val="00AE3299"/>
    <w:rsid w:val="00AE3868"/>
    <w:rsid w:val="00AE3937"/>
    <w:rsid w:val="00AE3AF7"/>
    <w:rsid w:val="00AE4A84"/>
    <w:rsid w:val="00AE5088"/>
    <w:rsid w:val="00AE5511"/>
    <w:rsid w:val="00AE55C8"/>
    <w:rsid w:val="00AE55FC"/>
    <w:rsid w:val="00AE59A6"/>
    <w:rsid w:val="00AE5A9A"/>
    <w:rsid w:val="00AE635D"/>
    <w:rsid w:val="00AE63DF"/>
    <w:rsid w:val="00AE65D9"/>
    <w:rsid w:val="00AE66BD"/>
    <w:rsid w:val="00AE6D2D"/>
    <w:rsid w:val="00AE724C"/>
    <w:rsid w:val="00AE7373"/>
    <w:rsid w:val="00AE7813"/>
    <w:rsid w:val="00AF02CE"/>
    <w:rsid w:val="00AF0849"/>
    <w:rsid w:val="00AF1261"/>
    <w:rsid w:val="00AF168D"/>
    <w:rsid w:val="00AF1A8F"/>
    <w:rsid w:val="00AF1C27"/>
    <w:rsid w:val="00AF1D79"/>
    <w:rsid w:val="00AF1E35"/>
    <w:rsid w:val="00AF1E99"/>
    <w:rsid w:val="00AF225A"/>
    <w:rsid w:val="00AF2E36"/>
    <w:rsid w:val="00AF2F0A"/>
    <w:rsid w:val="00AF3008"/>
    <w:rsid w:val="00AF3ABA"/>
    <w:rsid w:val="00AF3E8E"/>
    <w:rsid w:val="00AF4312"/>
    <w:rsid w:val="00AF4794"/>
    <w:rsid w:val="00AF4A4A"/>
    <w:rsid w:val="00AF4C00"/>
    <w:rsid w:val="00AF546D"/>
    <w:rsid w:val="00AF583A"/>
    <w:rsid w:val="00AF590D"/>
    <w:rsid w:val="00AF6008"/>
    <w:rsid w:val="00AF6027"/>
    <w:rsid w:val="00AF6161"/>
    <w:rsid w:val="00AF6445"/>
    <w:rsid w:val="00AF652A"/>
    <w:rsid w:val="00AF6629"/>
    <w:rsid w:val="00AF6F73"/>
    <w:rsid w:val="00AF757F"/>
    <w:rsid w:val="00AF77DF"/>
    <w:rsid w:val="00AF7B12"/>
    <w:rsid w:val="00AF7B78"/>
    <w:rsid w:val="00AF7D8F"/>
    <w:rsid w:val="00AF7DEE"/>
    <w:rsid w:val="00AF7E34"/>
    <w:rsid w:val="00AF7EAA"/>
    <w:rsid w:val="00B0011B"/>
    <w:rsid w:val="00B002DF"/>
    <w:rsid w:val="00B00621"/>
    <w:rsid w:val="00B00773"/>
    <w:rsid w:val="00B00DA1"/>
    <w:rsid w:val="00B00FC8"/>
    <w:rsid w:val="00B0141A"/>
    <w:rsid w:val="00B018EB"/>
    <w:rsid w:val="00B01E30"/>
    <w:rsid w:val="00B01E4A"/>
    <w:rsid w:val="00B01F51"/>
    <w:rsid w:val="00B0260F"/>
    <w:rsid w:val="00B02DB4"/>
    <w:rsid w:val="00B03CFD"/>
    <w:rsid w:val="00B04710"/>
    <w:rsid w:val="00B047EE"/>
    <w:rsid w:val="00B04C87"/>
    <w:rsid w:val="00B0546A"/>
    <w:rsid w:val="00B054ED"/>
    <w:rsid w:val="00B055D4"/>
    <w:rsid w:val="00B05F8A"/>
    <w:rsid w:val="00B0604C"/>
    <w:rsid w:val="00B060B7"/>
    <w:rsid w:val="00B06E61"/>
    <w:rsid w:val="00B0778E"/>
    <w:rsid w:val="00B078E0"/>
    <w:rsid w:val="00B0791B"/>
    <w:rsid w:val="00B07C09"/>
    <w:rsid w:val="00B07D95"/>
    <w:rsid w:val="00B07F3D"/>
    <w:rsid w:val="00B10443"/>
    <w:rsid w:val="00B10541"/>
    <w:rsid w:val="00B10548"/>
    <w:rsid w:val="00B10569"/>
    <w:rsid w:val="00B1058E"/>
    <w:rsid w:val="00B10A9A"/>
    <w:rsid w:val="00B10CFC"/>
    <w:rsid w:val="00B10F91"/>
    <w:rsid w:val="00B114FE"/>
    <w:rsid w:val="00B12595"/>
    <w:rsid w:val="00B12A75"/>
    <w:rsid w:val="00B12D14"/>
    <w:rsid w:val="00B13308"/>
    <w:rsid w:val="00B13883"/>
    <w:rsid w:val="00B139B6"/>
    <w:rsid w:val="00B13AC8"/>
    <w:rsid w:val="00B1478C"/>
    <w:rsid w:val="00B148C8"/>
    <w:rsid w:val="00B14E9F"/>
    <w:rsid w:val="00B14FB9"/>
    <w:rsid w:val="00B1512E"/>
    <w:rsid w:val="00B1539A"/>
    <w:rsid w:val="00B15750"/>
    <w:rsid w:val="00B15896"/>
    <w:rsid w:val="00B15D37"/>
    <w:rsid w:val="00B161B0"/>
    <w:rsid w:val="00B16C3D"/>
    <w:rsid w:val="00B16C7C"/>
    <w:rsid w:val="00B16CDD"/>
    <w:rsid w:val="00B1734A"/>
    <w:rsid w:val="00B174E6"/>
    <w:rsid w:val="00B20511"/>
    <w:rsid w:val="00B20BC2"/>
    <w:rsid w:val="00B20C7E"/>
    <w:rsid w:val="00B20CBD"/>
    <w:rsid w:val="00B20CDA"/>
    <w:rsid w:val="00B20D2A"/>
    <w:rsid w:val="00B20DE0"/>
    <w:rsid w:val="00B21266"/>
    <w:rsid w:val="00B21341"/>
    <w:rsid w:val="00B21661"/>
    <w:rsid w:val="00B217EF"/>
    <w:rsid w:val="00B22023"/>
    <w:rsid w:val="00B2213E"/>
    <w:rsid w:val="00B22364"/>
    <w:rsid w:val="00B22D25"/>
    <w:rsid w:val="00B23210"/>
    <w:rsid w:val="00B23927"/>
    <w:rsid w:val="00B2435D"/>
    <w:rsid w:val="00B24D2B"/>
    <w:rsid w:val="00B24E73"/>
    <w:rsid w:val="00B24F20"/>
    <w:rsid w:val="00B25169"/>
    <w:rsid w:val="00B2532C"/>
    <w:rsid w:val="00B2599F"/>
    <w:rsid w:val="00B25A42"/>
    <w:rsid w:val="00B25BB9"/>
    <w:rsid w:val="00B26262"/>
    <w:rsid w:val="00B26448"/>
    <w:rsid w:val="00B264CD"/>
    <w:rsid w:val="00B26590"/>
    <w:rsid w:val="00B265D2"/>
    <w:rsid w:val="00B2678A"/>
    <w:rsid w:val="00B26C33"/>
    <w:rsid w:val="00B26DDB"/>
    <w:rsid w:val="00B2718E"/>
    <w:rsid w:val="00B27571"/>
    <w:rsid w:val="00B2758D"/>
    <w:rsid w:val="00B27614"/>
    <w:rsid w:val="00B27747"/>
    <w:rsid w:val="00B27813"/>
    <w:rsid w:val="00B27982"/>
    <w:rsid w:val="00B27CF8"/>
    <w:rsid w:val="00B303D6"/>
    <w:rsid w:val="00B3077E"/>
    <w:rsid w:val="00B30927"/>
    <w:rsid w:val="00B30AF3"/>
    <w:rsid w:val="00B30BEE"/>
    <w:rsid w:val="00B31169"/>
    <w:rsid w:val="00B31183"/>
    <w:rsid w:val="00B3160B"/>
    <w:rsid w:val="00B31A5E"/>
    <w:rsid w:val="00B31A94"/>
    <w:rsid w:val="00B31CDB"/>
    <w:rsid w:val="00B31F5B"/>
    <w:rsid w:val="00B32A14"/>
    <w:rsid w:val="00B32E11"/>
    <w:rsid w:val="00B32E9D"/>
    <w:rsid w:val="00B32ED6"/>
    <w:rsid w:val="00B3319A"/>
    <w:rsid w:val="00B3319C"/>
    <w:rsid w:val="00B33319"/>
    <w:rsid w:val="00B333B5"/>
    <w:rsid w:val="00B335D2"/>
    <w:rsid w:val="00B33CD7"/>
    <w:rsid w:val="00B33DA6"/>
    <w:rsid w:val="00B33FE0"/>
    <w:rsid w:val="00B34E5B"/>
    <w:rsid w:val="00B353CD"/>
    <w:rsid w:val="00B35C8E"/>
    <w:rsid w:val="00B36304"/>
    <w:rsid w:val="00B36404"/>
    <w:rsid w:val="00B3665B"/>
    <w:rsid w:val="00B36922"/>
    <w:rsid w:val="00B36C05"/>
    <w:rsid w:val="00B370EA"/>
    <w:rsid w:val="00B37300"/>
    <w:rsid w:val="00B37A98"/>
    <w:rsid w:val="00B37BF2"/>
    <w:rsid w:val="00B37D6D"/>
    <w:rsid w:val="00B37DE9"/>
    <w:rsid w:val="00B37FD6"/>
    <w:rsid w:val="00B40194"/>
    <w:rsid w:val="00B40B4E"/>
    <w:rsid w:val="00B40F60"/>
    <w:rsid w:val="00B40F6F"/>
    <w:rsid w:val="00B418BB"/>
    <w:rsid w:val="00B41CDF"/>
    <w:rsid w:val="00B41F46"/>
    <w:rsid w:val="00B42522"/>
    <w:rsid w:val="00B428D5"/>
    <w:rsid w:val="00B42940"/>
    <w:rsid w:val="00B42AD4"/>
    <w:rsid w:val="00B42CEB"/>
    <w:rsid w:val="00B43082"/>
    <w:rsid w:val="00B43508"/>
    <w:rsid w:val="00B43733"/>
    <w:rsid w:val="00B43E6D"/>
    <w:rsid w:val="00B44659"/>
    <w:rsid w:val="00B449E1"/>
    <w:rsid w:val="00B44BB4"/>
    <w:rsid w:val="00B44E5C"/>
    <w:rsid w:val="00B451B0"/>
    <w:rsid w:val="00B45AD9"/>
    <w:rsid w:val="00B467D3"/>
    <w:rsid w:val="00B46AE7"/>
    <w:rsid w:val="00B47973"/>
    <w:rsid w:val="00B479EE"/>
    <w:rsid w:val="00B50076"/>
    <w:rsid w:val="00B50132"/>
    <w:rsid w:val="00B50381"/>
    <w:rsid w:val="00B51386"/>
    <w:rsid w:val="00B51628"/>
    <w:rsid w:val="00B51861"/>
    <w:rsid w:val="00B518FB"/>
    <w:rsid w:val="00B51DA2"/>
    <w:rsid w:val="00B51FFA"/>
    <w:rsid w:val="00B528BC"/>
    <w:rsid w:val="00B52983"/>
    <w:rsid w:val="00B52C41"/>
    <w:rsid w:val="00B52D59"/>
    <w:rsid w:val="00B52F6E"/>
    <w:rsid w:val="00B5353C"/>
    <w:rsid w:val="00B53809"/>
    <w:rsid w:val="00B53B4D"/>
    <w:rsid w:val="00B53F08"/>
    <w:rsid w:val="00B54108"/>
    <w:rsid w:val="00B54176"/>
    <w:rsid w:val="00B542CF"/>
    <w:rsid w:val="00B54630"/>
    <w:rsid w:val="00B54866"/>
    <w:rsid w:val="00B54C4E"/>
    <w:rsid w:val="00B5505E"/>
    <w:rsid w:val="00B5571B"/>
    <w:rsid w:val="00B559BC"/>
    <w:rsid w:val="00B56081"/>
    <w:rsid w:val="00B560F8"/>
    <w:rsid w:val="00B565F3"/>
    <w:rsid w:val="00B56E56"/>
    <w:rsid w:val="00B57078"/>
    <w:rsid w:val="00B573B2"/>
    <w:rsid w:val="00B57660"/>
    <w:rsid w:val="00B5766B"/>
    <w:rsid w:val="00B576AE"/>
    <w:rsid w:val="00B57A73"/>
    <w:rsid w:val="00B57A9E"/>
    <w:rsid w:val="00B57AF8"/>
    <w:rsid w:val="00B57F85"/>
    <w:rsid w:val="00B60256"/>
    <w:rsid w:val="00B605EF"/>
    <w:rsid w:val="00B613F8"/>
    <w:rsid w:val="00B61750"/>
    <w:rsid w:val="00B61D52"/>
    <w:rsid w:val="00B61DD0"/>
    <w:rsid w:val="00B6309D"/>
    <w:rsid w:val="00B63364"/>
    <w:rsid w:val="00B63587"/>
    <w:rsid w:val="00B63839"/>
    <w:rsid w:val="00B64CAA"/>
    <w:rsid w:val="00B64FFD"/>
    <w:rsid w:val="00B65067"/>
    <w:rsid w:val="00B6510F"/>
    <w:rsid w:val="00B653C5"/>
    <w:rsid w:val="00B65402"/>
    <w:rsid w:val="00B6556A"/>
    <w:rsid w:val="00B65D1F"/>
    <w:rsid w:val="00B66127"/>
    <w:rsid w:val="00B66273"/>
    <w:rsid w:val="00B66675"/>
    <w:rsid w:val="00B670F0"/>
    <w:rsid w:val="00B67208"/>
    <w:rsid w:val="00B67232"/>
    <w:rsid w:val="00B6733A"/>
    <w:rsid w:val="00B674F4"/>
    <w:rsid w:val="00B6779A"/>
    <w:rsid w:val="00B67AFB"/>
    <w:rsid w:val="00B67FFB"/>
    <w:rsid w:val="00B70000"/>
    <w:rsid w:val="00B7025D"/>
    <w:rsid w:val="00B70623"/>
    <w:rsid w:val="00B70BA9"/>
    <w:rsid w:val="00B70D31"/>
    <w:rsid w:val="00B70D9C"/>
    <w:rsid w:val="00B70D9E"/>
    <w:rsid w:val="00B70EC9"/>
    <w:rsid w:val="00B710E7"/>
    <w:rsid w:val="00B713A4"/>
    <w:rsid w:val="00B71676"/>
    <w:rsid w:val="00B71681"/>
    <w:rsid w:val="00B71785"/>
    <w:rsid w:val="00B71932"/>
    <w:rsid w:val="00B71D6D"/>
    <w:rsid w:val="00B71F6E"/>
    <w:rsid w:val="00B7205A"/>
    <w:rsid w:val="00B72307"/>
    <w:rsid w:val="00B725BF"/>
    <w:rsid w:val="00B72620"/>
    <w:rsid w:val="00B72862"/>
    <w:rsid w:val="00B72EB3"/>
    <w:rsid w:val="00B73761"/>
    <w:rsid w:val="00B741B0"/>
    <w:rsid w:val="00B74B2D"/>
    <w:rsid w:val="00B75D96"/>
    <w:rsid w:val="00B75E9A"/>
    <w:rsid w:val="00B76309"/>
    <w:rsid w:val="00B76427"/>
    <w:rsid w:val="00B76829"/>
    <w:rsid w:val="00B76DBA"/>
    <w:rsid w:val="00B77E51"/>
    <w:rsid w:val="00B77F09"/>
    <w:rsid w:val="00B80064"/>
    <w:rsid w:val="00B80142"/>
    <w:rsid w:val="00B8079E"/>
    <w:rsid w:val="00B80813"/>
    <w:rsid w:val="00B80BC8"/>
    <w:rsid w:val="00B810FC"/>
    <w:rsid w:val="00B81224"/>
    <w:rsid w:val="00B81C71"/>
    <w:rsid w:val="00B824DC"/>
    <w:rsid w:val="00B827F0"/>
    <w:rsid w:val="00B832D7"/>
    <w:rsid w:val="00B83B50"/>
    <w:rsid w:val="00B83DE0"/>
    <w:rsid w:val="00B841EB"/>
    <w:rsid w:val="00B84C3B"/>
    <w:rsid w:val="00B84C53"/>
    <w:rsid w:val="00B84E35"/>
    <w:rsid w:val="00B85274"/>
    <w:rsid w:val="00B854D2"/>
    <w:rsid w:val="00B8567A"/>
    <w:rsid w:val="00B86AFE"/>
    <w:rsid w:val="00B86D99"/>
    <w:rsid w:val="00B87081"/>
    <w:rsid w:val="00B875E4"/>
    <w:rsid w:val="00B8772D"/>
    <w:rsid w:val="00B907AA"/>
    <w:rsid w:val="00B9083C"/>
    <w:rsid w:val="00B90CFA"/>
    <w:rsid w:val="00B91761"/>
    <w:rsid w:val="00B917F1"/>
    <w:rsid w:val="00B918FA"/>
    <w:rsid w:val="00B920AE"/>
    <w:rsid w:val="00B921A5"/>
    <w:rsid w:val="00B921AE"/>
    <w:rsid w:val="00B92750"/>
    <w:rsid w:val="00B92B3D"/>
    <w:rsid w:val="00B92D04"/>
    <w:rsid w:val="00B930D6"/>
    <w:rsid w:val="00B932D4"/>
    <w:rsid w:val="00B93F80"/>
    <w:rsid w:val="00B9441E"/>
    <w:rsid w:val="00B94531"/>
    <w:rsid w:val="00B9462F"/>
    <w:rsid w:val="00B94A81"/>
    <w:rsid w:val="00B94B19"/>
    <w:rsid w:val="00B94F2D"/>
    <w:rsid w:val="00B95348"/>
    <w:rsid w:val="00B954D3"/>
    <w:rsid w:val="00B95868"/>
    <w:rsid w:val="00B9706F"/>
    <w:rsid w:val="00B973F3"/>
    <w:rsid w:val="00B97965"/>
    <w:rsid w:val="00B97B01"/>
    <w:rsid w:val="00B97DCB"/>
    <w:rsid w:val="00B97E66"/>
    <w:rsid w:val="00B97ECC"/>
    <w:rsid w:val="00B97FBD"/>
    <w:rsid w:val="00BA0024"/>
    <w:rsid w:val="00BA0D12"/>
    <w:rsid w:val="00BA0D43"/>
    <w:rsid w:val="00BA0E41"/>
    <w:rsid w:val="00BA0F17"/>
    <w:rsid w:val="00BA12C8"/>
    <w:rsid w:val="00BA17CB"/>
    <w:rsid w:val="00BA203F"/>
    <w:rsid w:val="00BA21FF"/>
    <w:rsid w:val="00BA245E"/>
    <w:rsid w:val="00BA2AE9"/>
    <w:rsid w:val="00BA3047"/>
    <w:rsid w:val="00BA31DB"/>
    <w:rsid w:val="00BA35D5"/>
    <w:rsid w:val="00BA3639"/>
    <w:rsid w:val="00BA3657"/>
    <w:rsid w:val="00BA3973"/>
    <w:rsid w:val="00BA39E7"/>
    <w:rsid w:val="00BA3CF0"/>
    <w:rsid w:val="00BA3D51"/>
    <w:rsid w:val="00BA3FA3"/>
    <w:rsid w:val="00BA408D"/>
    <w:rsid w:val="00BA447F"/>
    <w:rsid w:val="00BA4481"/>
    <w:rsid w:val="00BA4936"/>
    <w:rsid w:val="00BA4DD3"/>
    <w:rsid w:val="00BA50BF"/>
    <w:rsid w:val="00BA5925"/>
    <w:rsid w:val="00BA5ED5"/>
    <w:rsid w:val="00BA5F7E"/>
    <w:rsid w:val="00BA602C"/>
    <w:rsid w:val="00BA6088"/>
    <w:rsid w:val="00BA6692"/>
    <w:rsid w:val="00BA67FA"/>
    <w:rsid w:val="00BA71DF"/>
    <w:rsid w:val="00BA7230"/>
    <w:rsid w:val="00BA78DD"/>
    <w:rsid w:val="00BA7E3D"/>
    <w:rsid w:val="00BA7F1C"/>
    <w:rsid w:val="00BA7F32"/>
    <w:rsid w:val="00BB0576"/>
    <w:rsid w:val="00BB141C"/>
    <w:rsid w:val="00BB14C7"/>
    <w:rsid w:val="00BB14FE"/>
    <w:rsid w:val="00BB1BF8"/>
    <w:rsid w:val="00BB1C17"/>
    <w:rsid w:val="00BB1C56"/>
    <w:rsid w:val="00BB1C76"/>
    <w:rsid w:val="00BB1E65"/>
    <w:rsid w:val="00BB1F0B"/>
    <w:rsid w:val="00BB1FA2"/>
    <w:rsid w:val="00BB24C2"/>
    <w:rsid w:val="00BB270D"/>
    <w:rsid w:val="00BB2EB9"/>
    <w:rsid w:val="00BB3A4A"/>
    <w:rsid w:val="00BB444F"/>
    <w:rsid w:val="00BB493C"/>
    <w:rsid w:val="00BB49EA"/>
    <w:rsid w:val="00BB4DCC"/>
    <w:rsid w:val="00BB5306"/>
    <w:rsid w:val="00BB53BA"/>
    <w:rsid w:val="00BB53D3"/>
    <w:rsid w:val="00BB6489"/>
    <w:rsid w:val="00BB655E"/>
    <w:rsid w:val="00BB65AF"/>
    <w:rsid w:val="00BB6E97"/>
    <w:rsid w:val="00BB7883"/>
    <w:rsid w:val="00BC02E6"/>
    <w:rsid w:val="00BC03A1"/>
    <w:rsid w:val="00BC044D"/>
    <w:rsid w:val="00BC05C8"/>
    <w:rsid w:val="00BC069E"/>
    <w:rsid w:val="00BC089F"/>
    <w:rsid w:val="00BC109A"/>
    <w:rsid w:val="00BC133D"/>
    <w:rsid w:val="00BC1A14"/>
    <w:rsid w:val="00BC23F2"/>
    <w:rsid w:val="00BC265C"/>
    <w:rsid w:val="00BC3631"/>
    <w:rsid w:val="00BC3767"/>
    <w:rsid w:val="00BC3809"/>
    <w:rsid w:val="00BC3E9C"/>
    <w:rsid w:val="00BC3EA4"/>
    <w:rsid w:val="00BC4650"/>
    <w:rsid w:val="00BC47BB"/>
    <w:rsid w:val="00BC504A"/>
    <w:rsid w:val="00BC5140"/>
    <w:rsid w:val="00BC532F"/>
    <w:rsid w:val="00BC55A9"/>
    <w:rsid w:val="00BC569B"/>
    <w:rsid w:val="00BC5774"/>
    <w:rsid w:val="00BC592E"/>
    <w:rsid w:val="00BC5AEB"/>
    <w:rsid w:val="00BC6995"/>
    <w:rsid w:val="00BC7241"/>
    <w:rsid w:val="00BC72F1"/>
    <w:rsid w:val="00BC745D"/>
    <w:rsid w:val="00BC75C6"/>
    <w:rsid w:val="00BC78BF"/>
    <w:rsid w:val="00BC7F4B"/>
    <w:rsid w:val="00BD00DE"/>
    <w:rsid w:val="00BD061B"/>
    <w:rsid w:val="00BD083A"/>
    <w:rsid w:val="00BD0F0A"/>
    <w:rsid w:val="00BD0F75"/>
    <w:rsid w:val="00BD1397"/>
    <w:rsid w:val="00BD16DB"/>
    <w:rsid w:val="00BD17B5"/>
    <w:rsid w:val="00BD2523"/>
    <w:rsid w:val="00BD2763"/>
    <w:rsid w:val="00BD2825"/>
    <w:rsid w:val="00BD2A11"/>
    <w:rsid w:val="00BD2B60"/>
    <w:rsid w:val="00BD2E5E"/>
    <w:rsid w:val="00BD300E"/>
    <w:rsid w:val="00BD3660"/>
    <w:rsid w:val="00BD36D2"/>
    <w:rsid w:val="00BD3E5F"/>
    <w:rsid w:val="00BD4DBE"/>
    <w:rsid w:val="00BD51E2"/>
    <w:rsid w:val="00BD52CB"/>
    <w:rsid w:val="00BD5E5D"/>
    <w:rsid w:val="00BD6021"/>
    <w:rsid w:val="00BD610D"/>
    <w:rsid w:val="00BD61EC"/>
    <w:rsid w:val="00BD745C"/>
    <w:rsid w:val="00BD74E5"/>
    <w:rsid w:val="00BD761C"/>
    <w:rsid w:val="00BD7AEA"/>
    <w:rsid w:val="00BD7D11"/>
    <w:rsid w:val="00BD7D2B"/>
    <w:rsid w:val="00BE0F40"/>
    <w:rsid w:val="00BE1636"/>
    <w:rsid w:val="00BE1FDF"/>
    <w:rsid w:val="00BE2050"/>
    <w:rsid w:val="00BE2232"/>
    <w:rsid w:val="00BE2320"/>
    <w:rsid w:val="00BE2372"/>
    <w:rsid w:val="00BE2520"/>
    <w:rsid w:val="00BE267C"/>
    <w:rsid w:val="00BE31C2"/>
    <w:rsid w:val="00BE38A6"/>
    <w:rsid w:val="00BE3FFF"/>
    <w:rsid w:val="00BE40CC"/>
    <w:rsid w:val="00BE4A6D"/>
    <w:rsid w:val="00BE56A8"/>
    <w:rsid w:val="00BE5BEB"/>
    <w:rsid w:val="00BE5E40"/>
    <w:rsid w:val="00BE6172"/>
    <w:rsid w:val="00BE6501"/>
    <w:rsid w:val="00BE65AB"/>
    <w:rsid w:val="00BE6A8D"/>
    <w:rsid w:val="00BE6D3A"/>
    <w:rsid w:val="00BE7068"/>
    <w:rsid w:val="00BE7126"/>
    <w:rsid w:val="00BE738D"/>
    <w:rsid w:val="00BE75AB"/>
    <w:rsid w:val="00BE786F"/>
    <w:rsid w:val="00BE7C4B"/>
    <w:rsid w:val="00BE7EE4"/>
    <w:rsid w:val="00BF0074"/>
    <w:rsid w:val="00BF0763"/>
    <w:rsid w:val="00BF1217"/>
    <w:rsid w:val="00BF169E"/>
    <w:rsid w:val="00BF187F"/>
    <w:rsid w:val="00BF1DBA"/>
    <w:rsid w:val="00BF2927"/>
    <w:rsid w:val="00BF299A"/>
    <w:rsid w:val="00BF2A5D"/>
    <w:rsid w:val="00BF2B54"/>
    <w:rsid w:val="00BF2D4A"/>
    <w:rsid w:val="00BF2DCF"/>
    <w:rsid w:val="00BF326A"/>
    <w:rsid w:val="00BF34F3"/>
    <w:rsid w:val="00BF356F"/>
    <w:rsid w:val="00BF3863"/>
    <w:rsid w:val="00BF3C6B"/>
    <w:rsid w:val="00BF3E58"/>
    <w:rsid w:val="00BF432F"/>
    <w:rsid w:val="00BF4495"/>
    <w:rsid w:val="00BF44C3"/>
    <w:rsid w:val="00BF46E3"/>
    <w:rsid w:val="00BF4A24"/>
    <w:rsid w:val="00BF4B3D"/>
    <w:rsid w:val="00BF4F36"/>
    <w:rsid w:val="00BF4F63"/>
    <w:rsid w:val="00BF5C9A"/>
    <w:rsid w:val="00BF5F83"/>
    <w:rsid w:val="00BF5FFB"/>
    <w:rsid w:val="00BF6499"/>
    <w:rsid w:val="00BF65E2"/>
    <w:rsid w:val="00BF6CE5"/>
    <w:rsid w:val="00BF7182"/>
    <w:rsid w:val="00BF77BD"/>
    <w:rsid w:val="00BF7848"/>
    <w:rsid w:val="00BF78E2"/>
    <w:rsid w:val="00BF78E6"/>
    <w:rsid w:val="00BF7947"/>
    <w:rsid w:val="00C00135"/>
    <w:rsid w:val="00C00208"/>
    <w:rsid w:val="00C002C2"/>
    <w:rsid w:val="00C00D43"/>
    <w:rsid w:val="00C010C9"/>
    <w:rsid w:val="00C0120C"/>
    <w:rsid w:val="00C01B6E"/>
    <w:rsid w:val="00C01C78"/>
    <w:rsid w:val="00C01E58"/>
    <w:rsid w:val="00C03A5A"/>
    <w:rsid w:val="00C03B3F"/>
    <w:rsid w:val="00C03DB0"/>
    <w:rsid w:val="00C04469"/>
    <w:rsid w:val="00C0453D"/>
    <w:rsid w:val="00C045B2"/>
    <w:rsid w:val="00C05487"/>
    <w:rsid w:val="00C05854"/>
    <w:rsid w:val="00C05B40"/>
    <w:rsid w:val="00C05BCC"/>
    <w:rsid w:val="00C05D1D"/>
    <w:rsid w:val="00C0634E"/>
    <w:rsid w:val="00C06C3D"/>
    <w:rsid w:val="00C06C46"/>
    <w:rsid w:val="00C0700E"/>
    <w:rsid w:val="00C07789"/>
    <w:rsid w:val="00C077C2"/>
    <w:rsid w:val="00C07AF3"/>
    <w:rsid w:val="00C07E79"/>
    <w:rsid w:val="00C1016A"/>
    <w:rsid w:val="00C1038C"/>
    <w:rsid w:val="00C10754"/>
    <w:rsid w:val="00C114E0"/>
    <w:rsid w:val="00C11EB1"/>
    <w:rsid w:val="00C12184"/>
    <w:rsid w:val="00C1232F"/>
    <w:rsid w:val="00C12508"/>
    <w:rsid w:val="00C126C3"/>
    <w:rsid w:val="00C12CE6"/>
    <w:rsid w:val="00C13535"/>
    <w:rsid w:val="00C137E9"/>
    <w:rsid w:val="00C13C9A"/>
    <w:rsid w:val="00C144CD"/>
    <w:rsid w:val="00C14688"/>
    <w:rsid w:val="00C14B8C"/>
    <w:rsid w:val="00C14FB1"/>
    <w:rsid w:val="00C1594F"/>
    <w:rsid w:val="00C15D53"/>
    <w:rsid w:val="00C1604B"/>
    <w:rsid w:val="00C160FB"/>
    <w:rsid w:val="00C16368"/>
    <w:rsid w:val="00C166FE"/>
    <w:rsid w:val="00C16749"/>
    <w:rsid w:val="00C16899"/>
    <w:rsid w:val="00C17298"/>
    <w:rsid w:val="00C17547"/>
    <w:rsid w:val="00C175A8"/>
    <w:rsid w:val="00C1767D"/>
    <w:rsid w:val="00C1779F"/>
    <w:rsid w:val="00C17FE2"/>
    <w:rsid w:val="00C20134"/>
    <w:rsid w:val="00C20553"/>
    <w:rsid w:val="00C207B1"/>
    <w:rsid w:val="00C20EFE"/>
    <w:rsid w:val="00C2146C"/>
    <w:rsid w:val="00C21775"/>
    <w:rsid w:val="00C218B5"/>
    <w:rsid w:val="00C21C71"/>
    <w:rsid w:val="00C21EE6"/>
    <w:rsid w:val="00C22171"/>
    <w:rsid w:val="00C22174"/>
    <w:rsid w:val="00C22499"/>
    <w:rsid w:val="00C23228"/>
    <w:rsid w:val="00C233B3"/>
    <w:rsid w:val="00C2390A"/>
    <w:rsid w:val="00C23E4C"/>
    <w:rsid w:val="00C24492"/>
    <w:rsid w:val="00C244DD"/>
    <w:rsid w:val="00C246CD"/>
    <w:rsid w:val="00C25A30"/>
    <w:rsid w:val="00C25EA4"/>
    <w:rsid w:val="00C26241"/>
    <w:rsid w:val="00C26548"/>
    <w:rsid w:val="00C269F0"/>
    <w:rsid w:val="00C26BBC"/>
    <w:rsid w:val="00C26D7D"/>
    <w:rsid w:val="00C26FB3"/>
    <w:rsid w:val="00C27052"/>
    <w:rsid w:val="00C27243"/>
    <w:rsid w:val="00C274D8"/>
    <w:rsid w:val="00C27662"/>
    <w:rsid w:val="00C277C5"/>
    <w:rsid w:val="00C27C88"/>
    <w:rsid w:val="00C305F9"/>
    <w:rsid w:val="00C309C9"/>
    <w:rsid w:val="00C30B62"/>
    <w:rsid w:val="00C30C9B"/>
    <w:rsid w:val="00C30D24"/>
    <w:rsid w:val="00C30EF1"/>
    <w:rsid w:val="00C30F81"/>
    <w:rsid w:val="00C31C9B"/>
    <w:rsid w:val="00C3283C"/>
    <w:rsid w:val="00C3367D"/>
    <w:rsid w:val="00C33899"/>
    <w:rsid w:val="00C3451B"/>
    <w:rsid w:val="00C34734"/>
    <w:rsid w:val="00C347D0"/>
    <w:rsid w:val="00C349FF"/>
    <w:rsid w:val="00C34CF0"/>
    <w:rsid w:val="00C353CA"/>
    <w:rsid w:val="00C35635"/>
    <w:rsid w:val="00C35777"/>
    <w:rsid w:val="00C35E8B"/>
    <w:rsid w:val="00C35EBD"/>
    <w:rsid w:val="00C35F29"/>
    <w:rsid w:val="00C360A3"/>
    <w:rsid w:val="00C369A1"/>
    <w:rsid w:val="00C36CB8"/>
    <w:rsid w:val="00C36D6F"/>
    <w:rsid w:val="00C37466"/>
    <w:rsid w:val="00C37A91"/>
    <w:rsid w:val="00C37B26"/>
    <w:rsid w:val="00C37BE7"/>
    <w:rsid w:val="00C37DFA"/>
    <w:rsid w:val="00C37F16"/>
    <w:rsid w:val="00C408AE"/>
    <w:rsid w:val="00C40CB3"/>
    <w:rsid w:val="00C41167"/>
    <w:rsid w:val="00C41C9A"/>
    <w:rsid w:val="00C41E9F"/>
    <w:rsid w:val="00C41EBF"/>
    <w:rsid w:val="00C42347"/>
    <w:rsid w:val="00C42386"/>
    <w:rsid w:val="00C42DC7"/>
    <w:rsid w:val="00C430C7"/>
    <w:rsid w:val="00C4311B"/>
    <w:rsid w:val="00C4348C"/>
    <w:rsid w:val="00C434C4"/>
    <w:rsid w:val="00C43AD9"/>
    <w:rsid w:val="00C43DE1"/>
    <w:rsid w:val="00C441D0"/>
    <w:rsid w:val="00C44C75"/>
    <w:rsid w:val="00C44D0D"/>
    <w:rsid w:val="00C44D6E"/>
    <w:rsid w:val="00C44E6C"/>
    <w:rsid w:val="00C45051"/>
    <w:rsid w:val="00C4515E"/>
    <w:rsid w:val="00C452BE"/>
    <w:rsid w:val="00C458BC"/>
    <w:rsid w:val="00C45AB7"/>
    <w:rsid w:val="00C45BEE"/>
    <w:rsid w:val="00C460D1"/>
    <w:rsid w:val="00C4610D"/>
    <w:rsid w:val="00C462F9"/>
    <w:rsid w:val="00C46655"/>
    <w:rsid w:val="00C46F31"/>
    <w:rsid w:val="00C4701A"/>
    <w:rsid w:val="00C471A1"/>
    <w:rsid w:val="00C47241"/>
    <w:rsid w:val="00C4726F"/>
    <w:rsid w:val="00C476AE"/>
    <w:rsid w:val="00C47C8D"/>
    <w:rsid w:val="00C47FFC"/>
    <w:rsid w:val="00C50058"/>
    <w:rsid w:val="00C5032C"/>
    <w:rsid w:val="00C50429"/>
    <w:rsid w:val="00C505B2"/>
    <w:rsid w:val="00C50914"/>
    <w:rsid w:val="00C518FA"/>
    <w:rsid w:val="00C51A04"/>
    <w:rsid w:val="00C522D1"/>
    <w:rsid w:val="00C52436"/>
    <w:rsid w:val="00C52BBF"/>
    <w:rsid w:val="00C52D31"/>
    <w:rsid w:val="00C52E76"/>
    <w:rsid w:val="00C53158"/>
    <w:rsid w:val="00C53831"/>
    <w:rsid w:val="00C53BB2"/>
    <w:rsid w:val="00C53C78"/>
    <w:rsid w:val="00C54E40"/>
    <w:rsid w:val="00C552A0"/>
    <w:rsid w:val="00C552F5"/>
    <w:rsid w:val="00C55401"/>
    <w:rsid w:val="00C566CF"/>
    <w:rsid w:val="00C56C5A"/>
    <w:rsid w:val="00C57240"/>
    <w:rsid w:val="00C60119"/>
    <w:rsid w:val="00C604E8"/>
    <w:rsid w:val="00C60FBF"/>
    <w:rsid w:val="00C61816"/>
    <w:rsid w:val="00C61D34"/>
    <w:rsid w:val="00C61DBE"/>
    <w:rsid w:val="00C61F57"/>
    <w:rsid w:val="00C62B75"/>
    <w:rsid w:val="00C62B82"/>
    <w:rsid w:val="00C6332C"/>
    <w:rsid w:val="00C6344F"/>
    <w:rsid w:val="00C6415A"/>
    <w:rsid w:val="00C6449A"/>
    <w:rsid w:val="00C646DF"/>
    <w:rsid w:val="00C652FE"/>
    <w:rsid w:val="00C654C6"/>
    <w:rsid w:val="00C65747"/>
    <w:rsid w:val="00C657D5"/>
    <w:rsid w:val="00C65870"/>
    <w:rsid w:val="00C658D0"/>
    <w:rsid w:val="00C65CF5"/>
    <w:rsid w:val="00C65D65"/>
    <w:rsid w:val="00C66132"/>
    <w:rsid w:val="00C66174"/>
    <w:rsid w:val="00C666CB"/>
    <w:rsid w:val="00C67399"/>
    <w:rsid w:val="00C6778D"/>
    <w:rsid w:val="00C67853"/>
    <w:rsid w:val="00C67872"/>
    <w:rsid w:val="00C70349"/>
    <w:rsid w:val="00C7064C"/>
    <w:rsid w:val="00C70C45"/>
    <w:rsid w:val="00C70D29"/>
    <w:rsid w:val="00C71056"/>
    <w:rsid w:val="00C7129B"/>
    <w:rsid w:val="00C71366"/>
    <w:rsid w:val="00C71D90"/>
    <w:rsid w:val="00C72959"/>
    <w:rsid w:val="00C7305D"/>
    <w:rsid w:val="00C7369C"/>
    <w:rsid w:val="00C739DB"/>
    <w:rsid w:val="00C743B7"/>
    <w:rsid w:val="00C743C9"/>
    <w:rsid w:val="00C744AB"/>
    <w:rsid w:val="00C74CDE"/>
    <w:rsid w:val="00C74F18"/>
    <w:rsid w:val="00C751BB"/>
    <w:rsid w:val="00C757D1"/>
    <w:rsid w:val="00C759C8"/>
    <w:rsid w:val="00C75B07"/>
    <w:rsid w:val="00C75F81"/>
    <w:rsid w:val="00C76168"/>
    <w:rsid w:val="00C767A8"/>
    <w:rsid w:val="00C767C5"/>
    <w:rsid w:val="00C76903"/>
    <w:rsid w:val="00C76974"/>
    <w:rsid w:val="00C76995"/>
    <w:rsid w:val="00C76B4B"/>
    <w:rsid w:val="00C76C57"/>
    <w:rsid w:val="00C76CBF"/>
    <w:rsid w:val="00C77006"/>
    <w:rsid w:val="00C77481"/>
    <w:rsid w:val="00C777CC"/>
    <w:rsid w:val="00C77B4B"/>
    <w:rsid w:val="00C77F8B"/>
    <w:rsid w:val="00C80066"/>
    <w:rsid w:val="00C80229"/>
    <w:rsid w:val="00C8036D"/>
    <w:rsid w:val="00C8063B"/>
    <w:rsid w:val="00C80689"/>
    <w:rsid w:val="00C807EE"/>
    <w:rsid w:val="00C80A80"/>
    <w:rsid w:val="00C81083"/>
    <w:rsid w:val="00C8164A"/>
    <w:rsid w:val="00C81DEE"/>
    <w:rsid w:val="00C820C0"/>
    <w:rsid w:val="00C82238"/>
    <w:rsid w:val="00C828A3"/>
    <w:rsid w:val="00C828BB"/>
    <w:rsid w:val="00C82915"/>
    <w:rsid w:val="00C82B2C"/>
    <w:rsid w:val="00C82C22"/>
    <w:rsid w:val="00C82E11"/>
    <w:rsid w:val="00C8335B"/>
    <w:rsid w:val="00C8338D"/>
    <w:rsid w:val="00C8361F"/>
    <w:rsid w:val="00C8425C"/>
    <w:rsid w:val="00C8426C"/>
    <w:rsid w:val="00C84285"/>
    <w:rsid w:val="00C84E0D"/>
    <w:rsid w:val="00C853F4"/>
    <w:rsid w:val="00C8545A"/>
    <w:rsid w:val="00C8583B"/>
    <w:rsid w:val="00C8588E"/>
    <w:rsid w:val="00C858FB"/>
    <w:rsid w:val="00C862CD"/>
    <w:rsid w:val="00C86B18"/>
    <w:rsid w:val="00C86CDC"/>
    <w:rsid w:val="00C8719D"/>
    <w:rsid w:val="00C874BD"/>
    <w:rsid w:val="00C8773D"/>
    <w:rsid w:val="00C87F2D"/>
    <w:rsid w:val="00C87F41"/>
    <w:rsid w:val="00C87FD7"/>
    <w:rsid w:val="00C9002A"/>
    <w:rsid w:val="00C901A0"/>
    <w:rsid w:val="00C901D0"/>
    <w:rsid w:val="00C90488"/>
    <w:rsid w:val="00C90B75"/>
    <w:rsid w:val="00C90D83"/>
    <w:rsid w:val="00C90E46"/>
    <w:rsid w:val="00C910DA"/>
    <w:rsid w:val="00C9196F"/>
    <w:rsid w:val="00C91BA5"/>
    <w:rsid w:val="00C91C73"/>
    <w:rsid w:val="00C92332"/>
    <w:rsid w:val="00C927E8"/>
    <w:rsid w:val="00C92996"/>
    <w:rsid w:val="00C92B10"/>
    <w:rsid w:val="00C92DFC"/>
    <w:rsid w:val="00C92E2A"/>
    <w:rsid w:val="00C933F5"/>
    <w:rsid w:val="00C93705"/>
    <w:rsid w:val="00C93BCC"/>
    <w:rsid w:val="00C943BA"/>
    <w:rsid w:val="00C9441C"/>
    <w:rsid w:val="00C948BB"/>
    <w:rsid w:val="00C94EC7"/>
    <w:rsid w:val="00C9531E"/>
    <w:rsid w:val="00C954DF"/>
    <w:rsid w:val="00C95838"/>
    <w:rsid w:val="00C95987"/>
    <w:rsid w:val="00C95F87"/>
    <w:rsid w:val="00C95FFF"/>
    <w:rsid w:val="00C96055"/>
    <w:rsid w:val="00C96486"/>
    <w:rsid w:val="00C96A21"/>
    <w:rsid w:val="00C96D27"/>
    <w:rsid w:val="00C970E8"/>
    <w:rsid w:val="00C97611"/>
    <w:rsid w:val="00C97739"/>
    <w:rsid w:val="00C97901"/>
    <w:rsid w:val="00C97A41"/>
    <w:rsid w:val="00C97D4E"/>
    <w:rsid w:val="00CA0E6C"/>
    <w:rsid w:val="00CA10A3"/>
    <w:rsid w:val="00CA113B"/>
    <w:rsid w:val="00CA1230"/>
    <w:rsid w:val="00CA1656"/>
    <w:rsid w:val="00CA1930"/>
    <w:rsid w:val="00CA1B24"/>
    <w:rsid w:val="00CA1EC1"/>
    <w:rsid w:val="00CA2F4B"/>
    <w:rsid w:val="00CA30AE"/>
    <w:rsid w:val="00CA3239"/>
    <w:rsid w:val="00CA32B1"/>
    <w:rsid w:val="00CA351D"/>
    <w:rsid w:val="00CA3D65"/>
    <w:rsid w:val="00CA3DB1"/>
    <w:rsid w:val="00CA4F8B"/>
    <w:rsid w:val="00CA55B0"/>
    <w:rsid w:val="00CA5A68"/>
    <w:rsid w:val="00CA5D71"/>
    <w:rsid w:val="00CA5EAC"/>
    <w:rsid w:val="00CA608D"/>
    <w:rsid w:val="00CA65A0"/>
    <w:rsid w:val="00CA686F"/>
    <w:rsid w:val="00CA68B7"/>
    <w:rsid w:val="00CA71CC"/>
    <w:rsid w:val="00CA733D"/>
    <w:rsid w:val="00CA73B6"/>
    <w:rsid w:val="00CA74BE"/>
    <w:rsid w:val="00CA7959"/>
    <w:rsid w:val="00CA7C1D"/>
    <w:rsid w:val="00CA7D33"/>
    <w:rsid w:val="00CB08B5"/>
    <w:rsid w:val="00CB09E8"/>
    <w:rsid w:val="00CB09F8"/>
    <w:rsid w:val="00CB1318"/>
    <w:rsid w:val="00CB1803"/>
    <w:rsid w:val="00CB180F"/>
    <w:rsid w:val="00CB1849"/>
    <w:rsid w:val="00CB1925"/>
    <w:rsid w:val="00CB1D76"/>
    <w:rsid w:val="00CB27B4"/>
    <w:rsid w:val="00CB294E"/>
    <w:rsid w:val="00CB32C7"/>
    <w:rsid w:val="00CB33EB"/>
    <w:rsid w:val="00CB3808"/>
    <w:rsid w:val="00CB3BDB"/>
    <w:rsid w:val="00CB4050"/>
    <w:rsid w:val="00CB41A6"/>
    <w:rsid w:val="00CB450B"/>
    <w:rsid w:val="00CB487E"/>
    <w:rsid w:val="00CB4B70"/>
    <w:rsid w:val="00CB4BEB"/>
    <w:rsid w:val="00CB51E0"/>
    <w:rsid w:val="00CB5286"/>
    <w:rsid w:val="00CB53DC"/>
    <w:rsid w:val="00CB592F"/>
    <w:rsid w:val="00CB5CF6"/>
    <w:rsid w:val="00CB6076"/>
    <w:rsid w:val="00CB6254"/>
    <w:rsid w:val="00CB665A"/>
    <w:rsid w:val="00CB68A6"/>
    <w:rsid w:val="00CB6E2A"/>
    <w:rsid w:val="00CB732E"/>
    <w:rsid w:val="00CB738F"/>
    <w:rsid w:val="00CB73DF"/>
    <w:rsid w:val="00CB756F"/>
    <w:rsid w:val="00CB7B64"/>
    <w:rsid w:val="00CB7EC9"/>
    <w:rsid w:val="00CC05E9"/>
    <w:rsid w:val="00CC0A5C"/>
    <w:rsid w:val="00CC1144"/>
    <w:rsid w:val="00CC1267"/>
    <w:rsid w:val="00CC1C59"/>
    <w:rsid w:val="00CC2022"/>
    <w:rsid w:val="00CC20D5"/>
    <w:rsid w:val="00CC22E9"/>
    <w:rsid w:val="00CC24D2"/>
    <w:rsid w:val="00CC29B2"/>
    <w:rsid w:val="00CC2A11"/>
    <w:rsid w:val="00CC2C13"/>
    <w:rsid w:val="00CC2F74"/>
    <w:rsid w:val="00CC32E4"/>
    <w:rsid w:val="00CC3980"/>
    <w:rsid w:val="00CC39A6"/>
    <w:rsid w:val="00CC3B0E"/>
    <w:rsid w:val="00CC3CA9"/>
    <w:rsid w:val="00CC3CBC"/>
    <w:rsid w:val="00CC3D19"/>
    <w:rsid w:val="00CC3DF5"/>
    <w:rsid w:val="00CC3E48"/>
    <w:rsid w:val="00CC4398"/>
    <w:rsid w:val="00CC4C2F"/>
    <w:rsid w:val="00CC4E39"/>
    <w:rsid w:val="00CC57FB"/>
    <w:rsid w:val="00CC6674"/>
    <w:rsid w:val="00CC6C00"/>
    <w:rsid w:val="00CC6D4D"/>
    <w:rsid w:val="00CC6EA8"/>
    <w:rsid w:val="00CC6F03"/>
    <w:rsid w:val="00CC719A"/>
    <w:rsid w:val="00CC71B4"/>
    <w:rsid w:val="00CC7993"/>
    <w:rsid w:val="00CC7BE1"/>
    <w:rsid w:val="00CC7D29"/>
    <w:rsid w:val="00CC7D9F"/>
    <w:rsid w:val="00CC7EED"/>
    <w:rsid w:val="00CD00F4"/>
    <w:rsid w:val="00CD01FD"/>
    <w:rsid w:val="00CD02A9"/>
    <w:rsid w:val="00CD11E3"/>
    <w:rsid w:val="00CD15F6"/>
    <w:rsid w:val="00CD173B"/>
    <w:rsid w:val="00CD1A1A"/>
    <w:rsid w:val="00CD1C53"/>
    <w:rsid w:val="00CD1CD2"/>
    <w:rsid w:val="00CD2126"/>
    <w:rsid w:val="00CD2293"/>
    <w:rsid w:val="00CD2AC7"/>
    <w:rsid w:val="00CD320A"/>
    <w:rsid w:val="00CD3315"/>
    <w:rsid w:val="00CD376C"/>
    <w:rsid w:val="00CD3F2F"/>
    <w:rsid w:val="00CD3F3F"/>
    <w:rsid w:val="00CD41DB"/>
    <w:rsid w:val="00CD4A5D"/>
    <w:rsid w:val="00CD59A7"/>
    <w:rsid w:val="00CD5D17"/>
    <w:rsid w:val="00CD60A6"/>
    <w:rsid w:val="00CD61DD"/>
    <w:rsid w:val="00CD6244"/>
    <w:rsid w:val="00CD63DD"/>
    <w:rsid w:val="00CD660B"/>
    <w:rsid w:val="00CD6BB4"/>
    <w:rsid w:val="00CD6DBF"/>
    <w:rsid w:val="00CD6E07"/>
    <w:rsid w:val="00CD747B"/>
    <w:rsid w:val="00CD79A8"/>
    <w:rsid w:val="00CE0659"/>
    <w:rsid w:val="00CE0F0F"/>
    <w:rsid w:val="00CE113F"/>
    <w:rsid w:val="00CE1158"/>
    <w:rsid w:val="00CE11EE"/>
    <w:rsid w:val="00CE150F"/>
    <w:rsid w:val="00CE1664"/>
    <w:rsid w:val="00CE18D4"/>
    <w:rsid w:val="00CE18D7"/>
    <w:rsid w:val="00CE1AEC"/>
    <w:rsid w:val="00CE1C4D"/>
    <w:rsid w:val="00CE2363"/>
    <w:rsid w:val="00CE27B3"/>
    <w:rsid w:val="00CE2E19"/>
    <w:rsid w:val="00CE2FE1"/>
    <w:rsid w:val="00CE407C"/>
    <w:rsid w:val="00CE4112"/>
    <w:rsid w:val="00CE41B0"/>
    <w:rsid w:val="00CE4EAA"/>
    <w:rsid w:val="00CE5789"/>
    <w:rsid w:val="00CE5B70"/>
    <w:rsid w:val="00CE60C1"/>
    <w:rsid w:val="00CE66EC"/>
    <w:rsid w:val="00CE6803"/>
    <w:rsid w:val="00CE6BA7"/>
    <w:rsid w:val="00CE6C58"/>
    <w:rsid w:val="00CE6EDA"/>
    <w:rsid w:val="00CE7148"/>
    <w:rsid w:val="00CE7347"/>
    <w:rsid w:val="00CE7C63"/>
    <w:rsid w:val="00CE7CA1"/>
    <w:rsid w:val="00CE7DE1"/>
    <w:rsid w:val="00CF0062"/>
    <w:rsid w:val="00CF07A4"/>
    <w:rsid w:val="00CF080D"/>
    <w:rsid w:val="00CF0E91"/>
    <w:rsid w:val="00CF0FB3"/>
    <w:rsid w:val="00CF0FDD"/>
    <w:rsid w:val="00CF1192"/>
    <w:rsid w:val="00CF18C7"/>
    <w:rsid w:val="00CF1A84"/>
    <w:rsid w:val="00CF1BD1"/>
    <w:rsid w:val="00CF200B"/>
    <w:rsid w:val="00CF2050"/>
    <w:rsid w:val="00CF2339"/>
    <w:rsid w:val="00CF2609"/>
    <w:rsid w:val="00CF311C"/>
    <w:rsid w:val="00CF31D0"/>
    <w:rsid w:val="00CF334D"/>
    <w:rsid w:val="00CF377A"/>
    <w:rsid w:val="00CF38C1"/>
    <w:rsid w:val="00CF39C8"/>
    <w:rsid w:val="00CF39CE"/>
    <w:rsid w:val="00CF3AFE"/>
    <w:rsid w:val="00CF3F94"/>
    <w:rsid w:val="00CF401B"/>
    <w:rsid w:val="00CF47DE"/>
    <w:rsid w:val="00CF5C4B"/>
    <w:rsid w:val="00CF6B16"/>
    <w:rsid w:val="00CF6B39"/>
    <w:rsid w:val="00CF6E54"/>
    <w:rsid w:val="00CF76B8"/>
    <w:rsid w:val="00CF76EB"/>
    <w:rsid w:val="00CF77C0"/>
    <w:rsid w:val="00CF7C59"/>
    <w:rsid w:val="00CF7E3A"/>
    <w:rsid w:val="00D00036"/>
    <w:rsid w:val="00D0075C"/>
    <w:rsid w:val="00D0086C"/>
    <w:rsid w:val="00D00A64"/>
    <w:rsid w:val="00D00A88"/>
    <w:rsid w:val="00D00FC3"/>
    <w:rsid w:val="00D012A3"/>
    <w:rsid w:val="00D013E6"/>
    <w:rsid w:val="00D01425"/>
    <w:rsid w:val="00D014E1"/>
    <w:rsid w:val="00D0176D"/>
    <w:rsid w:val="00D020A6"/>
    <w:rsid w:val="00D0241C"/>
    <w:rsid w:val="00D02578"/>
    <w:rsid w:val="00D02C58"/>
    <w:rsid w:val="00D03BC3"/>
    <w:rsid w:val="00D03E1B"/>
    <w:rsid w:val="00D03E87"/>
    <w:rsid w:val="00D043EF"/>
    <w:rsid w:val="00D04496"/>
    <w:rsid w:val="00D052C9"/>
    <w:rsid w:val="00D056BE"/>
    <w:rsid w:val="00D0575C"/>
    <w:rsid w:val="00D05A4E"/>
    <w:rsid w:val="00D0606A"/>
    <w:rsid w:val="00D060B3"/>
    <w:rsid w:val="00D06248"/>
    <w:rsid w:val="00D068F2"/>
    <w:rsid w:val="00D06CDE"/>
    <w:rsid w:val="00D06E5E"/>
    <w:rsid w:val="00D06F57"/>
    <w:rsid w:val="00D07810"/>
    <w:rsid w:val="00D07BEF"/>
    <w:rsid w:val="00D07E05"/>
    <w:rsid w:val="00D105EC"/>
    <w:rsid w:val="00D10821"/>
    <w:rsid w:val="00D108C4"/>
    <w:rsid w:val="00D109E4"/>
    <w:rsid w:val="00D10A26"/>
    <w:rsid w:val="00D11128"/>
    <w:rsid w:val="00D1112A"/>
    <w:rsid w:val="00D114F1"/>
    <w:rsid w:val="00D1169F"/>
    <w:rsid w:val="00D11A2E"/>
    <w:rsid w:val="00D11BF9"/>
    <w:rsid w:val="00D121B6"/>
    <w:rsid w:val="00D12885"/>
    <w:rsid w:val="00D13450"/>
    <w:rsid w:val="00D13566"/>
    <w:rsid w:val="00D138DB"/>
    <w:rsid w:val="00D13DD3"/>
    <w:rsid w:val="00D13E4E"/>
    <w:rsid w:val="00D140AE"/>
    <w:rsid w:val="00D14186"/>
    <w:rsid w:val="00D1418A"/>
    <w:rsid w:val="00D145FC"/>
    <w:rsid w:val="00D147E3"/>
    <w:rsid w:val="00D1510A"/>
    <w:rsid w:val="00D152C6"/>
    <w:rsid w:val="00D1562B"/>
    <w:rsid w:val="00D15E39"/>
    <w:rsid w:val="00D15FC4"/>
    <w:rsid w:val="00D16105"/>
    <w:rsid w:val="00D1622A"/>
    <w:rsid w:val="00D16253"/>
    <w:rsid w:val="00D16AB7"/>
    <w:rsid w:val="00D17731"/>
    <w:rsid w:val="00D208F7"/>
    <w:rsid w:val="00D209EF"/>
    <w:rsid w:val="00D20EAA"/>
    <w:rsid w:val="00D20F16"/>
    <w:rsid w:val="00D21AB2"/>
    <w:rsid w:val="00D21C8F"/>
    <w:rsid w:val="00D222A6"/>
    <w:rsid w:val="00D22562"/>
    <w:rsid w:val="00D225AE"/>
    <w:rsid w:val="00D226AB"/>
    <w:rsid w:val="00D22FA6"/>
    <w:rsid w:val="00D23181"/>
    <w:rsid w:val="00D2375E"/>
    <w:rsid w:val="00D23E10"/>
    <w:rsid w:val="00D2415B"/>
    <w:rsid w:val="00D24876"/>
    <w:rsid w:val="00D25B00"/>
    <w:rsid w:val="00D25D3A"/>
    <w:rsid w:val="00D25FAC"/>
    <w:rsid w:val="00D26050"/>
    <w:rsid w:val="00D26187"/>
    <w:rsid w:val="00D26561"/>
    <w:rsid w:val="00D2677B"/>
    <w:rsid w:val="00D2689F"/>
    <w:rsid w:val="00D26DE2"/>
    <w:rsid w:val="00D26FE6"/>
    <w:rsid w:val="00D2735E"/>
    <w:rsid w:val="00D27DFE"/>
    <w:rsid w:val="00D3070E"/>
    <w:rsid w:val="00D30ACC"/>
    <w:rsid w:val="00D30C02"/>
    <w:rsid w:val="00D30F63"/>
    <w:rsid w:val="00D314A8"/>
    <w:rsid w:val="00D3166B"/>
    <w:rsid w:val="00D320A3"/>
    <w:rsid w:val="00D32115"/>
    <w:rsid w:val="00D32116"/>
    <w:rsid w:val="00D32584"/>
    <w:rsid w:val="00D32986"/>
    <w:rsid w:val="00D33490"/>
    <w:rsid w:val="00D33730"/>
    <w:rsid w:val="00D33ACF"/>
    <w:rsid w:val="00D33C9C"/>
    <w:rsid w:val="00D347A3"/>
    <w:rsid w:val="00D34860"/>
    <w:rsid w:val="00D34FF7"/>
    <w:rsid w:val="00D3576F"/>
    <w:rsid w:val="00D3587D"/>
    <w:rsid w:val="00D35D75"/>
    <w:rsid w:val="00D363C7"/>
    <w:rsid w:val="00D363D9"/>
    <w:rsid w:val="00D365D2"/>
    <w:rsid w:val="00D36684"/>
    <w:rsid w:val="00D36970"/>
    <w:rsid w:val="00D36C9D"/>
    <w:rsid w:val="00D3793F"/>
    <w:rsid w:val="00D37A8A"/>
    <w:rsid w:val="00D37ACA"/>
    <w:rsid w:val="00D37CE7"/>
    <w:rsid w:val="00D37D18"/>
    <w:rsid w:val="00D37E5E"/>
    <w:rsid w:val="00D37F96"/>
    <w:rsid w:val="00D403DD"/>
    <w:rsid w:val="00D40790"/>
    <w:rsid w:val="00D40C32"/>
    <w:rsid w:val="00D40D47"/>
    <w:rsid w:val="00D40E29"/>
    <w:rsid w:val="00D40F88"/>
    <w:rsid w:val="00D40FE2"/>
    <w:rsid w:val="00D41647"/>
    <w:rsid w:val="00D417C6"/>
    <w:rsid w:val="00D41A8F"/>
    <w:rsid w:val="00D41CD5"/>
    <w:rsid w:val="00D41CF9"/>
    <w:rsid w:val="00D41E79"/>
    <w:rsid w:val="00D423AE"/>
    <w:rsid w:val="00D42A48"/>
    <w:rsid w:val="00D42BAB"/>
    <w:rsid w:val="00D42D0B"/>
    <w:rsid w:val="00D42DD5"/>
    <w:rsid w:val="00D43392"/>
    <w:rsid w:val="00D43E2D"/>
    <w:rsid w:val="00D44159"/>
    <w:rsid w:val="00D44417"/>
    <w:rsid w:val="00D44AF1"/>
    <w:rsid w:val="00D44D30"/>
    <w:rsid w:val="00D44D45"/>
    <w:rsid w:val="00D45305"/>
    <w:rsid w:val="00D456BA"/>
    <w:rsid w:val="00D459BC"/>
    <w:rsid w:val="00D45A63"/>
    <w:rsid w:val="00D45D84"/>
    <w:rsid w:val="00D46242"/>
    <w:rsid w:val="00D464AC"/>
    <w:rsid w:val="00D46D2E"/>
    <w:rsid w:val="00D46DAF"/>
    <w:rsid w:val="00D46F2E"/>
    <w:rsid w:val="00D47CD3"/>
    <w:rsid w:val="00D5005C"/>
    <w:rsid w:val="00D50158"/>
    <w:rsid w:val="00D5045C"/>
    <w:rsid w:val="00D50488"/>
    <w:rsid w:val="00D5076F"/>
    <w:rsid w:val="00D50FC5"/>
    <w:rsid w:val="00D513E9"/>
    <w:rsid w:val="00D51A0B"/>
    <w:rsid w:val="00D523EC"/>
    <w:rsid w:val="00D52572"/>
    <w:rsid w:val="00D528AA"/>
    <w:rsid w:val="00D52B39"/>
    <w:rsid w:val="00D52C01"/>
    <w:rsid w:val="00D53516"/>
    <w:rsid w:val="00D53BBB"/>
    <w:rsid w:val="00D54267"/>
    <w:rsid w:val="00D5429D"/>
    <w:rsid w:val="00D54827"/>
    <w:rsid w:val="00D54961"/>
    <w:rsid w:val="00D54AF1"/>
    <w:rsid w:val="00D554DB"/>
    <w:rsid w:val="00D55777"/>
    <w:rsid w:val="00D55869"/>
    <w:rsid w:val="00D56213"/>
    <w:rsid w:val="00D56342"/>
    <w:rsid w:val="00D56733"/>
    <w:rsid w:val="00D56986"/>
    <w:rsid w:val="00D56BC0"/>
    <w:rsid w:val="00D56C5A"/>
    <w:rsid w:val="00D56C61"/>
    <w:rsid w:val="00D56C81"/>
    <w:rsid w:val="00D56FF8"/>
    <w:rsid w:val="00D571B0"/>
    <w:rsid w:val="00D57374"/>
    <w:rsid w:val="00D5744E"/>
    <w:rsid w:val="00D57D77"/>
    <w:rsid w:val="00D57EC0"/>
    <w:rsid w:val="00D6030B"/>
    <w:rsid w:val="00D604D6"/>
    <w:rsid w:val="00D60CCF"/>
    <w:rsid w:val="00D60EBC"/>
    <w:rsid w:val="00D60F27"/>
    <w:rsid w:val="00D61719"/>
    <w:rsid w:val="00D61B56"/>
    <w:rsid w:val="00D620C3"/>
    <w:rsid w:val="00D62826"/>
    <w:rsid w:val="00D62E9D"/>
    <w:rsid w:val="00D63C7B"/>
    <w:rsid w:val="00D63F36"/>
    <w:rsid w:val="00D64004"/>
    <w:rsid w:val="00D64169"/>
    <w:rsid w:val="00D64297"/>
    <w:rsid w:val="00D65146"/>
    <w:rsid w:val="00D653C1"/>
    <w:rsid w:val="00D657B2"/>
    <w:rsid w:val="00D65D23"/>
    <w:rsid w:val="00D65EC0"/>
    <w:rsid w:val="00D661EC"/>
    <w:rsid w:val="00D664DD"/>
    <w:rsid w:val="00D667CD"/>
    <w:rsid w:val="00D66B20"/>
    <w:rsid w:val="00D670E2"/>
    <w:rsid w:val="00D70041"/>
    <w:rsid w:val="00D706AB"/>
    <w:rsid w:val="00D7076D"/>
    <w:rsid w:val="00D70871"/>
    <w:rsid w:val="00D70A7F"/>
    <w:rsid w:val="00D70DAD"/>
    <w:rsid w:val="00D70E2F"/>
    <w:rsid w:val="00D70E3E"/>
    <w:rsid w:val="00D71D61"/>
    <w:rsid w:val="00D71FE2"/>
    <w:rsid w:val="00D7206F"/>
    <w:rsid w:val="00D724AF"/>
    <w:rsid w:val="00D72CC8"/>
    <w:rsid w:val="00D72F46"/>
    <w:rsid w:val="00D7349A"/>
    <w:rsid w:val="00D73586"/>
    <w:rsid w:val="00D73993"/>
    <w:rsid w:val="00D74413"/>
    <w:rsid w:val="00D74792"/>
    <w:rsid w:val="00D75461"/>
    <w:rsid w:val="00D7574D"/>
    <w:rsid w:val="00D758C6"/>
    <w:rsid w:val="00D75A36"/>
    <w:rsid w:val="00D75C8F"/>
    <w:rsid w:val="00D75E11"/>
    <w:rsid w:val="00D7630C"/>
    <w:rsid w:val="00D76484"/>
    <w:rsid w:val="00D765C3"/>
    <w:rsid w:val="00D76A78"/>
    <w:rsid w:val="00D76C44"/>
    <w:rsid w:val="00D76E5D"/>
    <w:rsid w:val="00D77214"/>
    <w:rsid w:val="00D772F8"/>
    <w:rsid w:val="00D77573"/>
    <w:rsid w:val="00D775B3"/>
    <w:rsid w:val="00D77D1B"/>
    <w:rsid w:val="00D77FC0"/>
    <w:rsid w:val="00D80040"/>
    <w:rsid w:val="00D800F1"/>
    <w:rsid w:val="00D80271"/>
    <w:rsid w:val="00D804A4"/>
    <w:rsid w:val="00D808CF"/>
    <w:rsid w:val="00D809EB"/>
    <w:rsid w:val="00D80C8A"/>
    <w:rsid w:val="00D80EE5"/>
    <w:rsid w:val="00D8121D"/>
    <w:rsid w:val="00D82061"/>
    <w:rsid w:val="00D82263"/>
    <w:rsid w:val="00D82391"/>
    <w:rsid w:val="00D824AF"/>
    <w:rsid w:val="00D824BA"/>
    <w:rsid w:val="00D8278D"/>
    <w:rsid w:val="00D82FCB"/>
    <w:rsid w:val="00D83012"/>
    <w:rsid w:val="00D833BE"/>
    <w:rsid w:val="00D83532"/>
    <w:rsid w:val="00D836AB"/>
    <w:rsid w:val="00D839EE"/>
    <w:rsid w:val="00D83B5A"/>
    <w:rsid w:val="00D83EC2"/>
    <w:rsid w:val="00D84145"/>
    <w:rsid w:val="00D84816"/>
    <w:rsid w:val="00D84BF1"/>
    <w:rsid w:val="00D84C39"/>
    <w:rsid w:val="00D85D8B"/>
    <w:rsid w:val="00D862CF"/>
    <w:rsid w:val="00D864DE"/>
    <w:rsid w:val="00D86519"/>
    <w:rsid w:val="00D86E0E"/>
    <w:rsid w:val="00D873A6"/>
    <w:rsid w:val="00D87667"/>
    <w:rsid w:val="00D87774"/>
    <w:rsid w:val="00D87788"/>
    <w:rsid w:val="00D877C6"/>
    <w:rsid w:val="00D90079"/>
    <w:rsid w:val="00D9015F"/>
    <w:rsid w:val="00D901B0"/>
    <w:rsid w:val="00D9048F"/>
    <w:rsid w:val="00D9097C"/>
    <w:rsid w:val="00D91005"/>
    <w:rsid w:val="00D91676"/>
    <w:rsid w:val="00D9192C"/>
    <w:rsid w:val="00D9195B"/>
    <w:rsid w:val="00D91B66"/>
    <w:rsid w:val="00D92026"/>
    <w:rsid w:val="00D923C5"/>
    <w:rsid w:val="00D9267B"/>
    <w:rsid w:val="00D926B9"/>
    <w:rsid w:val="00D92A99"/>
    <w:rsid w:val="00D92D69"/>
    <w:rsid w:val="00D93151"/>
    <w:rsid w:val="00D93438"/>
    <w:rsid w:val="00D935D0"/>
    <w:rsid w:val="00D93687"/>
    <w:rsid w:val="00D942E1"/>
    <w:rsid w:val="00D9453E"/>
    <w:rsid w:val="00D9492B"/>
    <w:rsid w:val="00D95089"/>
    <w:rsid w:val="00D95468"/>
    <w:rsid w:val="00D955F5"/>
    <w:rsid w:val="00D958A4"/>
    <w:rsid w:val="00D9647B"/>
    <w:rsid w:val="00D968D8"/>
    <w:rsid w:val="00D96B79"/>
    <w:rsid w:val="00D97274"/>
    <w:rsid w:val="00D97787"/>
    <w:rsid w:val="00D97A33"/>
    <w:rsid w:val="00D97B3A"/>
    <w:rsid w:val="00DA010F"/>
    <w:rsid w:val="00DA018A"/>
    <w:rsid w:val="00DA028E"/>
    <w:rsid w:val="00DA089D"/>
    <w:rsid w:val="00DA0ACE"/>
    <w:rsid w:val="00DA191A"/>
    <w:rsid w:val="00DA1A17"/>
    <w:rsid w:val="00DA1B89"/>
    <w:rsid w:val="00DA2084"/>
    <w:rsid w:val="00DA22AD"/>
    <w:rsid w:val="00DA22B8"/>
    <w:rsid w:val="00DA289A"/>
    <w:rsid w:val="00DA2ACC"/>
    <w:rsid w:val="00DA2E2D"/>
    <w:rsid w:val="00DA3D90"/>
    <w:rsid w:val="00DA3F67"/>
    <w:rsid w:val="00DA4903"/>
    <w:rsid w:val="00DA4A3E"/>
    <w:rsid w:val="00DA535E"/>
    <w:rsid w:val="00DA5387"/>
    <w:rsid w:val="00DA545E"/>
    <w:rsid w:val="00DA63F3"/>
    <w:rsid w:val="00DA6A10"/>
    <w:rsid w:val="00DA7148"/>
    <w:rsid w:val="00DA74DC"/>
    <w:rsid w:val="00DA753E"/>
    <w:rsid w:val="00DA7600"/>
    <w:rsid w:val="00DA774F"/>
    <w:rsid w:val="00DA79C4"/>
    <w:rsid w:val="00DA7AEA"/>
    <w:rsid w:val="00DA7C9B"/>
    <w:rsid w:val="00DA7F13"/>
    <w:rsid w:val="00DB0220"/>
    <w:rsid w:val="00DB057B"/>
    <w:rsid w:val="00DB0933"/>
    <w:rsid w:val="00DB09F9"/>
    <w:rsid w:val="00DB0C9E"/>
    <w:rsid w:val="00DB1213"/>
    <w:rsid w:val="00DB155E"/>
    <w:rsid w:val="00DB17AF"/>
    <w:rsid w:val="00DB1E43"/>
    <w:rsid w:val="00DB1F9A"/>
    <w:rsid w:val="00DB2061"/>
    <w:rsid w:val="00DB25E4"/>
    <w:rsid w:val="00DB28C3"/>
    <w:rsid w:val="00DB2A74"/>
    <w:rsid w:val="00DB2A9E"/>
    <w:rsid w:val="00DB34C5"/>
    <w:rsid w:val="00DB3F0A"/>
    <w:rsid w:val="00DB41BC"/>
    <w:rsid w:val="00DB45B0"/>
    <w:rsid w:val="00DB563B"/>
    <w:rsid w:val="00DB5AA8"/>
    <w:rsid w:val="00DB5B74"/>
    <w:rsid w:val="00DB5DA7"/>
    <w:rsid w:val="00DB6250"/>
    <w:rsid w:val="00DB63B3"/>
    <w:rsid w:val="00DB6CF0"/>
    <w:rsid w:val="00DB6D3A"/>
    <w:rsid w:val="00DB6DE6"/>
    <w:rsid w:val="00DB71E3"/>
    <w:rsid w:val="00DB742F"/>
    <w:rsid w:val="00DB74BA"/>
    <w:rsid w:val="00DB75BA"/>
    <w:rsid w:val="00DC01D3"/>
    <w:rsid w:val="00DC040D"/>
    <w:rsid w:val="00DC0FB8"/>
    <w:rsid w:val="00DC173E"/>
    <w:rsid w:val="00DC1B9A"/>
    <w:rsid w:val="00DC1C97"/>
    <w:rsid w:val="00DC2098"/>
    <w:rsid w:val="00DC20D4"/>
    <w:rsid w:val="00DC24BF"/>
    <w:rsid w:val="00DC2547"/>
    <w:rsid w:val="00DC2B53"/>
    <w:rsid w:val="00DC2C94"/>
    <w:rsid w:val="00DC2D3E"/>
    <w:rsid w:val="00DC35FB"/>
    <w:rsid w:val="00DC36A9"/>
    <w:rsid w:val="00DC3912"/>
    <w:rsid w:val="00DC3B1E"/>
    <w:rsid w:val="00DC3D24"/>
    <w:rsid w:val="00DC3E9D"/>
    <w:rsid w:val="00DC3EC7"/>
    <w:rsid w:val="00DC41D2"/>
    <w:rsid w:val="00DC442A"/>
    <w:rsid w:val="00DC44EE"/>
    <w:rsid w:val="00DC458C"/>
    <w:rsid w:val="00DC551F"/>
    <w:rsid w:val="00DC57CC"/>
    <w:rsid w:val="00DC59B2"/>
    <w:rsid w:val="00DC6232"/>
    <w:rsid w:val="00DC6644"/>
    <w:rsid w:val="00DC6A5A"/>
    <w:rsid w:val="00DC6D07"/>
    <w:rsid w:val="00DC7896"/>
    <w:rsid w:val="00DC7CB7"/>
    <w:rsid w:val="00DD05FC"/>
    <w:rsid w:val="00DD0716"/>
    <w:rsid w:val="00DD0ADE"/>
    <w:rsid w:val="00DD0EE3"/>
    <w:rsid w:val="00DD0EFC"/>
    <w:rsid w:val="00DD1195"/>
    <w:rsid w:val="00DD1506"/>
    <w:rsid w:val="00DD1639"/>
    <w:rsid w:val="00DD231F"/>
    <w:rsid w:val="00DD24EC"/>
    <w:rsid w:val="00DD293A"/>
    <w:rsid w:val="00DD31D7"/>
    <w:rsid w:val="00DD38C4"/>
    <w:rsid w:val="00DD3FBD"/>
    <w:rsid w:val="00DD40F3"/>
    <w:rsid w:val="00DD4240"/>
    <w:rsid w:val="00DD4D3C"/>
    <w:rsid w:val="00DD4E3D"/>
    <w:rsid w:val="00DD4E7D"/>
    <w:rsid w:val="00DD5640"/>
    <w:rsid w:val="00DD5D3C"/>
    <w:rsid w:val="00DD5F6D"/>
    <w:rsid w:val="00DD6040"/>
    <w:rsid w:val="00DD63A1"/>
    <w:rsid w:val="00DD651F"/>
    <w:rsid w:val="00DD6740"/>
    <w:rsid w:val="00DD6820"/>
    <w:rsid w:val="00DD6E0D"/>
    <w:rsid w:val="00DD7770"/>
    <w:rsid w:val="00DD780E"/>
    <w:rsid w:val="00DD7AA6"/>
    <w:rsid w:val="00DD7E36"/>
    <w:rsid w:val="00DD7FE9"/>
    <w:rsid w:val="00DE06D9"/>
    <w:rsid w:val="00DE1666"/>
    <w:rsid w:val="00DE1AC8"/>
    <w:rsid w:val="00DE20B4"/>
    <w:rsid w:val="00DE2100"/>
    <w:rsid w:val="00DE2D26"/>
    <w:rsid w:val="00DE2F69"/>
    <w:rsid w:val="00DE33E9"/>
    <w:rsid w:val="00DE34D8"/>
    <w:rsid w:val="00DE34EF"/>
    <w:rsid w:val="00DE35AF"/>
    <w:rsid w:val="00DE3BF9"/>
    <w:rsid w:val="00DE414D"/>
    <w:rsid w:val="00DE427A"/>
    <w:rsid w:val="00DE42D9"/>
    <w:rsid w:val="00DE4DCF"/>
    <w:rsid w:val="00DE512B"/>
    <w:rsid w:val="00DE52B9"/>
    <w:rsid w:val="00DE565A"/>
    <w:rsid w:val="00DE5BEA"/>
    <w:rsid w:val="00DE5F2D"/>
    <w:rsid w:val="00DE6629"/>
    <w:rsid w:val="00DE6641"/>
    <w:rsid w:val="00DE6895"/>
    <w:rsid w:val="00DE71A9"/>
    <w:rsid w:val="00DE740C"/>
    <w:rsid w:val="00DF08A7"/>
    <w:rsid w:val="00DF0B6C"/>
    <w:rsid w:val="00DF10DC"/>
    <w:rsid w:val="00DF1102"/>
    <w:rsid w:val="00DF179A"/>
    <w:rsid w:val="00DF1918"/>
    <w:rsid w:val="00DF1A0E"/>
    <w:rsid w:val="00DF1AB4"/>
    <w:rsid w:val="00DF1BAE"/>
    <w:rsid w:val="00DF2186"/>
    <w:rsid w:val="00DF2D94"/>
    <w:rsid w:val="00DF3882"/>
    <w:rsid w:val="00DF38AF"/>
    <w:rsid w:val="00DF3C16"/>
    <w:rsid w:val="00DF4922"/>
    <w:rsid w:val="00DF4C5D"/>
    <w:rsid w:val="00DF504B"/>
    <w:rsid w:val="00DF52BA"/>
    <w:rsid w:val="00DF57DC"/>
    <w:rsid w:val="00DF5AB5"/>
    <w:rsid w:val="00DF5FCD"/>
    <w:rsid w:val="00DF60C9"/>
    <w:rsid w:val="00DF61C9"/>
    <w:rsid w:val="00DF61F4"/>
    <w:rsid w:val="00DF6538"/>
    <w:rsid w:val="00DF6D62"/>
    <w:rsid w:val="00DF6D78"/>
    <w:rsid w:val="00DF6DD5"/>
    <w:rsid w:val="00DF70CB"/>
    <w:rsid w:val="00DF70E6"/>
    <w:rsid w:val="00DF75E9"/>
    <w:rsid w:val="00DF787E"/>
    <w:rsid w:val="00DF7B04"/>
    <w:rsid w:val="00DF7B11"/>
    <w:rsid w:val="00E00329"/>
    <w:rsid w:val="00E00384"/>
    <w:rsid w:val="00E00777"/>
    <w:rsid w:val="00E00AA4"/>
    <w:rsid w:val="00E01826"/>
    <w:rsid w:val="00E01964"/>
    <w:rsid w:val="00E01B87"/>
    <w:rsid w:val="00E02009"/>
    <w:rsid w:val="00E0223C"/>
    <w:rsid w:val="00E022CD"/>
    <w:rsid w:val="00E02C71"/>
    <w:rsid w:val="00E02D5C"/>
    <w:rsid w:val="00E02F30"/>
    <w:rsid w:val="00E0396A"/>
    <w:rsid w:val="00E03CC4"/>
    <w:rsid w:val="00E04008"/>
    <w:rsid w:val="00E04269"/>
    <w:rsid w:val="00E042F9"/>
    <w:rsid w:val="00E04633"/>
    <w:rsid w:val="00E0475C"/>
    <w:rsid w:val="00E04A49"/>
    <w:rsid w:val="00E0513B"/>
    <w:rsid w:val="00E058D8"/>
    <w:rsid w:val="00E0597E"/>
    <w:rsid w:val="00E05CC9"/>
    <w:rsid w:val="00E060FA"/>
    <w:rsid w:val="00E062DD"/>
    <w:rsid w:val="00E06DB0"/>
    <w:rsid w:val="00E06F1D"/>
    <w:rsid w:val="00E06F81"/>
    <w:rsid w:val="00E07251"/>
    <w:rsid w:val="00E073C9"/>
    <w:rsid w:val="00E074EA"/>
    <w:rsid w:val="00E10484"/>
    <w:rsid w:val="00E10535"/>
    <w:rsid w:val="00E10AA2"/>
    <w:rsid w:val="00E10D09"/>
    <w:rsid w:val="00E10D35"/>
    <w:rsid w:val="00E10E72"/>
    <w:rsid w:val="00E11729"/>
    <w:rsid w:val="00E11A16"/>
    <w:rsid w:val="00E11AAC"/>
    <w:rsid w:val="00E11F2F"/>
    <w:rsid w:val="00E12463"/>
    <w:rsid w:val="00E1256F"/>
    <w:rsid w:val="00E12CFE"/>
    <w:rsid w:val="00E12ECC"/>
    <w:rsid w:val="00E12FD4"/>
    <w:rsid w:val="00E133CD"/>
    <w:rsid w:val="00E13447"/>
    <w:rsid w:val="00E137B5"/>
    <w:rsid w:val="00E13CB3"/>
    <w:rsid w:val="00E13DED"/>
    <w:rsid w:val="00E144A0"/>
    <w:rsid w:val="00E145FC"/>
    <w:rsid w:val="00E149C1"/>
    <w:rsid w:val="00E15007"/>
    <w:rsid w:val="00E15620"/>
    <w:rsid w:val="00E162E9"/>
    <w:rsid w:val="00E16608"/>
    <w:rsid w:val="00E16B0B"/>
    <w:rsid w:val="00E16DF6"/>
    <w:rsid w:val="00E16F54"/>
    <w:rsid w:val="00E172E0"/>
    <w:rsid w:val="00E178E9"/>
    <w:rsid w:val="00E17C60"/>
    <w:rsid w:val="00E17ED6"/>
    <w:rsid w:val="00E20539"/>
    <w:rsid w:val="00E2056B"/>
    <w:rsid w:val="00E20913"/>
    <w:rsid w:val="00E209BE"/>
    <w:rsid w:val="00E2158F"/>
    <w:rsid w:val="00E21865"/>
    <w:rsid w:val="00E22347"/>
    <w:rsid w:val="00E224B8"/>
    <w:rsid w:val="00E229E5"/>
    <w:rsid w:val="00E22CB2"/>
    <w:rsid w:val="00E23024"/>
    <w:rsid w:val="00E23180"/>
    <w:rsid w:val="00E23F34"/>
    <w:rsid w:val="00E240B2"/>
    <w:rsid w:val="00E2512C"/>
    <w:rsid w:val="00E25330"/>
    <w:rsid w:val="00E25369"/>
    <w:rsid w:val="00E2572B"/>
    <w:rsid w:val="00E25876"/>
    <w:rsid w:val="00E25A2C"/>
    <w:rsid w:val="00E25CDD"/>
    <w:rsid w:val="00E25CEA"/>
    <w:rsid w:val="00E25D16"/>
    <w:rsid w:val="00E26134"/>
    <w:rsid w:val="00E2633C"/>
    <w:rsid w:val="00E264D5"/>
    <w:rsid w:val="00E2652E"/>
    <w:rsid w:val="00E26F5D"/>
    <w:rsid w:val="00E26FD7"/>
    <w:rsid w:val="00E270AC"/>
    <w:rsid w:val="00E27B10"/>
    <w:rsid w:val="00E300FF"/>
    <w:rsid w:val="00E30425"/>
    <w:rsid w:val="00E304E8"/>
    <w:rsid w:val="00E30536"/>
    <w:rsid w:val="00E30869"/>
    <w:rsid w:val="00E30892"/>
    <w:rsid w:val="00E31296"/>
    <w:rsid w:val="00E312B7"/>
    <w:rsid w:val="00E3135B"/>
    <w:rsid w:val="00E3144E"/>
    <w:rsid w:val="00E31607"/>
    <w:rsid w:val="00E32196"/>
    <w:rsid w:val="00E32348"/>
    <w:rsid w:val="00E32796"/>
    <w:rsid w:val="00E32A2E"/>
    <w:rsid w:val="00E32D56"/>
    <w:rsid w:val="00E3394E"/>
    <w:rsid w:val="00E33F35"/>
    <w:rsid w:val="00E340A6"/>
    <w:rsid w:val="00E342A9"/>
    <w:rsid w:val="00E343DE"/>
    <w:rsid w:val="00E34AF3"/>
    <w:rsid w:val="00E34EC5"/>
    <w:rsid w:val="00E35184"/>
    <w:rsid w:val="00E354A5"/>
    <w:rsid w:val="00E36000"/>
    <w:rsid w:val="00E3621A"/>
    <w:rsid w:val="00E36382"/>
    <w:rsid w:val="00E36B94"/>
    <w:rsid w:val="00E3738F"/>
    <w:rsid w:val="00E374A2"/>
    <w:rsid w:val="00E37A4E"/>
    <w:rsid w:val="00E37AE7"/>
    <w:rsid w:val="00E37F22"/>
    <w:rsid w:val="00E40147"/>
    <w:rsid w:val="00E40A43"/>
    <w:rsid w:val="00E40B8E"/>
    <w:rsid w:val="00E40F30"/>
    <w:rsid w:val="00E4121E"/>
    <w:rsid w:val="00E41811"/>
    <w:rsid w:val="00E41E3F"/>
    <w:rsid w:val="00E42059"/>
    <w:rsid w:val="00E420B5"/>
    <w:rsid w:val="00E421C9"/>
    <w:rsid w:val="00E4230C"/>
    <w:rsid w:val="00E42886"/>
    <w:rsid w:val="00E42908"/>
    <w:rsid w:val="00E433A2"/>
    <w:rsid w:val="00E43525"/>
    <w:rsid w:val="00E4356F"/>
    <w:rsid w:val="00E43DE4"/>
    <w:rsid w:val="00E4432E"/>
    <w:rsid w:val="00E4433D"/>
    <w:rsid w:val="00E44878"/>
    <w:rsid w:val="00E452C2"/>
    <w:rsid w:val="00E45333"/>
    <w:rsid w:val="00E45758"/>
    <w:rsid w:val="00E45DC8"/>
    <w:rsid w:val="00E45E0D"/>
    <w:rsid w:val="00E463BF"/>
    <w:rsid w:val="00E47032"/>
    <w:rsid w:val="00E47040"/>
    <w:rsid w:val="00E47097"/>
    <w:rsid w:val="00E4733E"/>
    <w:rsid w:val="00E5014E"/>
    <w:rsid w:val="00E50960"/>
    <w:rsid w:val="00E50ABE"/>
    <w:rsid w:val="00E50B8D"/>
    <w:rsid w:val="00E5160A"/>
    <w:rsid w:val="00E51728"/>
    <w:rsid w:val="00E517BD"/>
    <w:rsid w:val="00E518FA"/>
    <w:rsid w:val="00E51F08"/>
    <w:rsid w:val="00E52367"/>
    <w:rsid w:val="00E52685"/>
    <w:rsid w:val="00E528EA"/>
    <w:rsid w:val="00E5360E"/>
    <w:rsid w:val="00E5399C"/>
    <w:rsid w:val="00E53CDC"/>
    <w:rsid w:val="00E544D7"/>
    <w:rsid w:val="00E5515F"/>
    <w:rsid w:val="00E55991"/>
    <w:rsid w:val="00E55C36"/>
    <w:rsid w:val="00E5606B"/>
    <w:rsid w:val="00E56CD3"/>
    <w:rsid w:val="00E56F8C"/>
    <w:rsid w:val="00E571A3"/>
    <w:rsid w:val="00E57541"/>
    <w:rsid w:val="00E5777F"/>
    <w:rsid w:val="00E57900"/>
    <w:rsid w:val="00E57D8B"/>
    <w:rsid w:val="00E57DF3"/>
    <w:rsid w:val="00E60329"/>
    <w:rsid w:val="00E60571"/>
    <w:rsid w:val="00E6063C"/>
    <w:rsid w:val="00E60AEF"/>
    <w:rsid w:val="00E60C0E"/>
    <w:rsid w:val="00E60D59"/>
    <w:rsid w:val="00E61541"/>
    <w:rsid w:val="00E618D0"/>
    <w:rsid w:val="00E61A64"/>
    <w:rsid w:val="00E61A6D"/>
    <w:rsid w:val="00E62172"/>
    <w:rsid w:val="00E62182"/>
    <w:rsid w:val="00E624A0"/>
    <w:rsid w:val="00E6265C"/>
    <w:rsid w:val="00E62CEE"/>
    <w:rsid w:val="00E6307F"/>
    <w:rsid w:val="00E635BE"/>
    <w:rsid w:val="00E635C3"/>
    <w:rsid w:val="00E6362B"/>
    <w:rsid w:val="00E63A72"/>
    <w:rsid w:val="00E63CA2"/>
    <w:rsid w:val="00E63F08"/>
    <w:rsid w:val="00E6537F"/>
    <w:rsid w:val="00E6571A"/>
    <w:rsid w:val="00E6595C"/>
    <w:rsid w:val="00E659F6"/>
    <w:rsid w:val="00E66142"/>
    <w:rsid w:val="00E662C2"/>
    <w:rsid w:val="00E66304"/>
    <w:rsid w:val="00E66537"/>
    <w:rsid w:val="00E66EBB"/>
    <w:rsid w:val="00E67422"/>
    <w:rsid w:val="00E67733"/>
    <w:rsid w:val="00E67857"/>
    <w:rsid w:val="00E678D0"/>
    <w:rsid w:val="00E67BB4"/>
    <w:rsid w:val="00E67DA0"/>
    <w:rsid w:val="00E702A0"/>
    <w:rsid w:val="00E704B5"/>
    <w:rsid w:val="00E70810"/>
    <w:rsid w:val="00E70D20"/>
    <w:rsid w:val="00E711AF"/>
    <w:rsid w:val="00E711D9"/>
    <w:rsid w:val="00E711FE"/>
    <w:rsid w:val="00E717BD"/>
    <w:rsid w:val="00E72244"/>
    <w:rsid w:val="00E724C2"/>
    <w:rsid w:val="00E725F2"/>
    <w:rsid w:val="00E727C3"/>
    <w:rsid w:val="00E72D05"/>
    <w:rsid w:val="00E72E4D"/>
    <w:rsid w:val="00E72F2F"/>
    <w:rsid w:val="00E740D6"/>
    <w:rsid w:val="00E745CB"/>
    <w:rsid w:val="00E749F8"/>
    <w:rsid w:val="00E74C19"/>
    <w:rsid w:val="00E74F2D"/>
    <w:rsid w:val="00E75694"/>
    <w:rsid w:val="00E7569B"/>
    <w:rsid w:val="00E75AC9"/>
    <w:rsid w:val="00E76015"/>
    <w:rsid w:val="00E76356"/>
    <w:rsid w:val="00E76385"/>
    <w:rsid w:val="00E763AD"/>
    <w:rsid w:val="00E76559"/>
    <w:rsid w:val="00E76DE4"/>
    <w:rsid w:val="00E76E6F"/>
    <w:rsid w:val="00E7709E"/>
    <w:rsid w:val="00E77326"/>
    <w:rsid w:val="00E777F4"/>
    <w:rsid w:val="00E7786C"/>
    <w:rsid w:val="00E8129D"/>
    <w:rsid w:val="00E81D58"/>
    <w:rsid w:val="00E81DA9"/>
    <w:rsid w:val="00E81E16"/>
    <w:rsid w:val="00E81F93"/>
    <w:rsid w:val="00E82065"/>
    <w:rsid w:val="00E82A41"/>
    <w:rsid w:val="00E82FD3"/>
    <w:rsid w:val="00E83118"/>
    <w:rsid w:val="00E832B8"/>
    <w:rsid w:val="00E83A24"/>
    <w:rsid w:val="00E83E24"/>
    <w:rsid w:val="00E84465"/>
    <w:rsid w:val="00E8462C"/>
    <w:rsid w:val="00E84D19"/>
    <w:rsid w:val="00E84DA1"/>
    <w:rsid w:val="00E85077"/>
    <w:rsid w:val="00E85210"/>
    <w:rsid w:val="00E8638E"/>
    <w:rsid w:val="00E86411"/>
    <w:rsid w:val="00E864F7"/>
    <w:rsid w:val="00E86CE4"/>
    <w:rsid w:val="00E87F32"/>
    <w:rsid w:val="00E90972"/>
    <w:rsid w:val="00E90B39"/>
    <w:rsid w:val="00E90C6B"/>
    <w:rsid w:val="00E916F0"/>
    <w:rsid w:val="00E9178E"/>
    <w:rsid w:val="00E917D2"/>
    <w:rsid w:val="00E9225B"/>
    <w:rsid w:val="00E9281F"/>
    <w:rsid w:val="00E93416"/>
    <w:rsid w:val="00E93516"/>
    <w:rsid w:val="00E93D4B"/>
    <w:rsid w:val="00E94684"/>
    <w:rsid w:val="00E94A77"/>
    <w:rsid w:val="00E94F13"/>
    <w:rsid w:val="00E9518E"/>
    <w:rsid w:val="00E951EA"/>
    <w:rsid w:val="00E95563"/>
    <w:rsid w:val="00E95596"/>
    <w:rsid w:val="00E95EAC"/>
    <w:rsid w:val="00E96073"/>
    <w:rsid w:val="00E9695F"/>
    <w:rsid w:val="00E97A53"/>
    <w:rsid w:val="00E97C70"/>
    <w:rsid w:val="00E97E3A"/>
    <w:rsid w:val="00EA0090"/>
    <w:rsid w:val="00EA0EDF"/>
    <w:rsid w:val="00EA16F8"/>
    <w:rsid w:val="00EA1F4A"/>
    <w:rsid w:val="00EA2850"/>
    <w:rsid w:val="00EA29E4"/>
    <w:rsid w:val="00EA3D39"/>
    <w:rsid w:val="00EA472F"/>
    <w:rsid w:val="00EA4825"/>
    <w:rsid w:val="00EA5BA1"/>
    <w:rsid w:val="00EA5BC8"/>
    <w:rsid w:val="00EA61F4"/>
    <w:rsid w:val="00EA6392"/>
    <w:rsid w:val="00EA6747"/>
    <w:rsid w:val="00EA69E2"/>
    <w:rsid w:val="00EA6BA8"/>
    <w:rsid w:val="00EA6C85"/>
    <w:rsid w:val="00EA705C"/>
    <w:rsid w:val="00EA77AA"/>
    <w:rsid w:val="00EA7FBC"/>
    <w:rsid w:val="00EB009A"/>
    <w:rsid w:val="00EB0610"/>
    <w:rsid w:val="00EB1279"/>
    <w:rsid w:val="00EB1556"/>
    <w:rsid w:val="00EB1C12"/>
    <w:rsid w:val="00EB1DF9"/>
    <w:rsid w:val="00EB2758"/>
    <w:rsid w:val="00EB2A5F"/>
    <w:rsid w:val="00EB2B11"/>
    <w:rsid w:val="00EB3D9F"/>
    <w:rsid w:val="00EB4759"/>
    <w:rsid w:val="00EB487D"/>
    <w:rsid w:val="00EB4918"/>
    <w:rsid w:val="00EB4F19"/>
    <w:rsid w:val="00EB51F0"/>
    <w:rsid w:val="00EB5204"/>
    <w:rsid w:val="00EB553E"/>
    <w:rsid w:val="00EB5875"/>
    <w:rsid w:val="00EB5F34"/>
    <w:rsid w:val="00EB62F6"/>
    <w:rsid w:val="00EB6375"/>
    <w:rsid w:val="00EB63A5"/>
    <w:rsid w:val="00EB6471"/>
    <w:rsid w:val="00EB6538"/>
    <w:rsid w:val="00EB65A5"/>
    <w:rsid w:val="00EB6AF7"/>
    <w:rsid w:val="00EB6F6A"/>
    <w:rsid w:val="00EB70F6"/>
    <w:rsid w:val="00EB71A4"/>
    <w:rsid w:val="00EB76AE"/>
    <w:rsid w:val="00EB787A"/>
    <w:rsid w:val="00EB7C18"/>
    <w:rsid w:val="00EB7D0F"/>
    <w:rsid w:val="00EC00E0"/>
    <w:rsid w:val="00EC0457"/>
    <w:rsid w:val="00EC084C"/>
    <w:rsid w:val="00EC1085"/>
    <w:rsid w:val="00EC11B2"/>
    <w:rsid w:val="00EC1792"/>
    <w:rsid w:val="00EC1FDF"/>
    <w:rsid w:val="00EC2762"/>
    <w:rsid w:val="00EC2A2C"/>
    <w:rsid w:val="00EC2A48"/>
    <w:rsid w:val="00EC2CB6"/>
    <w:rsid w:val="00EC3356"/>
    <w:rsid w:val="00EC340C"/>
    <w:rsid w:val="00EC3513"/>
    <w:rsid w:val="00EC3727"/>
    <w:rsid w:val="00EC3C29"/>
    <w:rsid w:val="00EC3D99"/>
    <w:rsid w:val="00EC42B5"/>
    <w:rsid w:val="00EC4713"/>
    <w:rsid w:val="00EC476D"/>
    <w:rsid w:val="00EC4CD4"/>
    <w:rsid w:val="00EC543C"/>
    <w:rsid w:val="00EC5618"/>
    <w:rsid w:val="00EC5A48"/>
    <w:rsid w:val="00EC5C2F"/>
    <w:rsid w:val="00EC5DAA"/>
    <w:rsid w:val="00EC63FB"/>
    <w:rsid w:val="00EC6A70"/>
    <w:rsid w:val="00EC6BA5"/>
    <w:rsid w:val="00EC6EA4"/>
    <w:rsid w:val="00EC6FA6"/>
    <w:rsid w:val="00EC70D7"/>
    <w:rsid w:val="00EC71EC"/>
    <w:rsid w:val="00EC74B2"/>
    <w:rsid w:val="00EC79AF"/>
    <w:rsid w:val="00EC7E1C"/>
    <w:rsid w:val="00ED0BBC"/>
    <w:rsid w:val="00ED0E86"/>
    <w:rsid w:val="00ED0F58"/>
    <w:rsid w:val="00ED11D3"/>
    <w:rsid w:val="00ED130C"/>
    <w:rsid w:val="00ED14CF"/>
    <w:rsid w:val="00ED185C"/>
    <w:rsid w:val="00ED228C"/>
    <w:rsid w:val="00ED238F"/>
    <w:rsid w:val="00ED294A"/>
    <w:rsid w:val="00ED30A2"/>
    <w:rsid w:val="00ED3695"/>
    <w:rsid w:val="00ED3867"/>
    <w:rsid w:val="00ED3D47"/>
    <w:rsid w:val="00ED426C"/>
    <w:rsid w:val="00ED4309"/>
    <w:rsid w:val="00ED462C"/>
    <w:rsid w:val="00ED4891"/>
    <w:rsid w:val="00ED4D52"/>
    <w:rsid w:val="00ED5070"/>
    <w:rsid w:val="00ED5251"/>
    <w:rsid w:val="00ED5FCA"/>
    <w:rsid w:val="00ED6806"/>
    <w:rsid w:val="00ED6F24"/>
    <w:rsid w:val="00ED6F90"/>
    <w:rsid w:val="00ED72BA"/>
    <w:rsid w:val="00ED74D9"/>
    <w:rsid w:val="00ED771F"/>
    <w:rsid w:val="00ED7D5E"/>
    <w:rsid w:val="00EE001A"/>
    <w:rsid w:val="00EE0DB8"/>
    <w:rsid w:val="00EE1607"/>
    <w:rsid w:val="00EE1763"/>
    <w:rsid w:val="00EE1A23"/>
    <w:rsid w:val="00EE2842"/>
    <w:rsid w:val="00EE2EC1"/>
    <w:rsid w:val="00EE30B1"/>
    <w:rsid w:val="00EE330A"/>
    <w:rsid w:val="00EE38C1"/>
    <w:rsid w:val="00EE39DD"/>
    <w:rsid w:val="00EE3CDC"/>
    <w:rsid w:val="00EE4118"/>
    <w:rsid w:val="00EE41CD"/>
    <w:rsid w:val="00EE435D"/>
    <w:rsid w:val="00EE487F"/>
    <w:rsid w:val="00EE5635"/>
    <w:rsid w:val="00EE56B9"/>
    <w:rsid w:val="00EE572C"/>
    <w:rsid w:val="00EE5825"/>
    <w:rsid w:val="00EE5CEC"/>
    <w:rsid w:val="00EE658E"/>
    <w:rsid w:val="00EE660F"/>
    <w:rsid w:val="00EE6707"/>
    <w:rsid w:val="00EE70E4"/>
    <w:rsid w:val="00EE73E4"/>
    <w:rsid w:val="00EE7556"/>
    <w:rsid w:val="00EE76AA"/>
    <w:rsid w:val="00EE79D6"/>
    <w:rsid w:val="00EF06C6"/>
    <w:rsid w:val="00EF07A2"/>
    <w:rsid w:val="00EF0BAD"/>
    <w:rsid w:val="00EF115E"/>
    <w:rsid w:val="00EF11DA"/>
    <w:rsid w:val="00EF11E3"/>
    <w:rsid w:val="00EF11E9"/>
    <w:rsid w:val="00EF2340"/>
    <w:rsid w:val="00EF24C7"/>
    <w:rsid w:val="00EF2863"/>
    <w:rsid w:val="00EF2E06"/>
    <w:rsid w:val="00EF3186"/>
    <w:rsid w:val="00EF32C6"/>
    <w:rsid w:val="00EF37D1"/>
    <w:rsid w:val="00EF418D"/>
    <w:rsid w:val="00EF43F9"/>
    <w:rsid w:val="00EF46C5"/>
    <w:rsid w:val="00EF4B23"/>
    <w:rsid w:val="00EF4F45"/>
    <w:rsid w:val="00EF4F52"/>
    <w:rsid w:val="00EF5063"/>
    <w:rsid w:val="00EF512D"/>
    <w:rsid w:val="00EF561D"/>
    <w:rsid w:val="00EF5B7A"/>
    <w:rsid w:val="00EF6359"/>
    <w:rsid w:val="00EF6392"/>
    <w:rsid w:val="00EF6504"/>
    <w:rsid w:val="00EF6E6B"/>
    <w:rsid w:val="00EF79C8"/>
    <w:rsid w:val="00F006EA"/>
    <w:rsid w:val="00F00811"/>
    <w:rsid w:val="00F00CC0"/>
    <w:rsid w:val="00F00D53"/>
    <w:rsid w:val="00F00DCF"/>
    <w:rsid w:val="00F00F8B"/>
    <w:rsid w:val="00F0165F"/>
    <w:rsid w:val="00F01806"/>
    <w:rsid w:val="00F01E1D"/>
    <w:rsid w:val="00F029DE"/>
    <w:rsid w:val="00F02E6D"/>
    <w:rsid w:val="00F03797"/>
    <w:rsid w:val="00F03B6D"/>
    <w:rsid w:val="00F03F8D"/>
    <w:rsid w:val="00F0454E"/>
    <w:rsid w:val="00F047E2"/>
    <w:rsid w:val="00F0503F"/>
    <w:rsid w:val="00F0513D"/>
    <w:rsid w:val="00F05206"/>
    <w:rsid w:val="00F05366"/>
    <w:rsid w:val="00F061E3"/>
    <w:rsid w:val="00F07171"/>
    <w:rsid w:val="00F072A2"/>
    <w:rsid w:val="00F10062"/>
    <w:rsid w:val="00F101C5"/>
    <w:rsid w:val="00F10E75"/>
    <w:rsid w:val="00F11385"/>
    <w:rsid w:val="00F11431"/>
    <w:rsid w:val="00F11456"/>
    <w:rsid w:val="00F11700"/>
    <w:rsid w:val="00F11ABF"/>
    <w:rsid w:val="00F11FF6"/>
    <w:rsid w:val="00F127D9"/>
    <w:rsid w:val="00F13D87"/>
    <w:rsid w:val="00F144E5"/>
    <w:rsid w:val="00F14796"/>
    <w:rsid w:val="00F14BC7"/>
    <w:rsid w:val="00F1503D"/>
    <w:rsid w:val="00F150F7"/>
    <w:rsid w:val="00F1520B"/>
    <w:rsid w:val="00F1573E"/>
    <w:rsid w:val="00F159EA"/>
    <w:rsid w:val="00F15DBC"/>
    <w:rsid w:val="00F15F2F"/>
    <w:rsid w:val="00F166E3"/>
    <w:rsid w:val="00F16A2D"/>
    <w:rsid w:val="00F16C41"/>
    <w:rsid w:val="00F16C4D"/>
    <w:rsid w:val="00F16D8D"/>
    <w:rsid w:val="00F16F69"/>
    <w:rsid w:val="00F16F7C"/>
    <w:rsid w:val="00F174CC"/>
    <w:rsid w:val="00F175A9"/>
    <w:rsid w:val="00F17D8B"/>
    <w:rsid w:val="00F20272"/>
    <w:rsid w:val="00F205F5"/>
    <w:rsid w:val="00F20AC4"/>
    <w:rsid w:val="00F212C2"/>
    <w:rsid w:val="00F212EC"/>
    <w:rsid w:val="00F223A8"/>
    <w:rsid w:val="00F22C1C"/>
    <w:rsid w:val="00F22E1E"/>
    <w:rsid w:val="00F230DD"/>
    <w:rsid w:val="00F23282"/>
    <w:rsid w:val="00F242B1"/>
    <w:rsid w:val="00F243AE"/>
    <w:rsid w:val="00F245F7"/>
    <w:rsid w:val="00F2466A"/>
    <w:rsid w:val="00F246CB"/>
    <w:rsid w:val="00F24A4B"/>
    <w:rsid w:val="00F24A64"/>
    <w:rsid w:val="00F24DFB"/>
    <w:rsid w:val="00F24E5A"/>
    <w:rsid w:val="00F24E5F"/>
    <w:rsid w:val="00F25651"/>
    <w:rsid w:val="00F25BB3"/>
    <w:rsid w:val="00F25D03"/>
    <w:rsid w:val="00F25F9E"/>
    <w:rsid w:val="00F26BE9"/>
    <w:rsid w:val="00F26DBC"/>
    <w:rsid w:val="00F26F5A"/>
    <w:rsid w:val="00F2713E"/>
    <w:rsid w:val="00F27354"/>
    <w:rsid w:val="00F27C48"/>
    <w:rsid w:val="00F27FDE"/>
    <w:rsid w:val="00F301DA"/>
    <w:rsid w:val="00F30216"/>
    <w:rsid w:val="00F30584"/>
    <w:rsid w:val="00F3075B"/>
    <w:rsid w:val="00F30A5B"/>
    <w:rsid w:val="00F30CF0"/>
    <w:rsid w:val="00F3127C"/>
    <w:rsid w:val="00F31417"/>
    <w:rsid w:val="00F316EC"/>
    <w:rsid w:val="00F31A9B"/>
    <w:rsid w:val="00F3221E"/>
    <w:rsid w:val="00F324F9"/>
    <w:rsid w:val="00F32608"/>
    <w:rsid w:val="00F32977"/>
    <w:rsid w:val="00F32F1B"/>
    <w:rsid w:val="00F33051"/>
    <w:rsid w:val="00F33073"/>
    <w:rsid w:val="00F330A4"/>
    <w:rsid w:val="00F33641"/>
    <w:rsid w:val="00F33C63"/>
    <w:rsid w:val="00F33CAD"/>
    <w:rsid w:val="00F3426D"/>
    <w:rsid w:val="00F3460D"/>
    <w:rsid w:val="00F34652"/>
    <w:rsid w:val="00F347C4"/>
    <w:rsid w:val="00F34BF0"/>
    <w:rsid w:val="00F350D6"/>
    <w:rsid w:val="00F363CB"/>
    <w:rsid w:val="00F365B4"/>
    <w:rsid w:val="00F36A63"/>
    <w:rsid w:val="00F36C00"/>
    <w:rsid w:val="00F36CFC"/>
    <w:rsid w:val="00F3726F"/>
    <w:rsid w:val="00F3757E"/>
    <w:rsid w:val="00F400CC"/>
    <w:rsid w:val="00F40365"/>
    <w:rsid w:val="00F40589"/>
    <w:rsid w:val="00F41048"/>
    <w:rsid w:val="00F41053"/>
    <w:rsid w:val="00F41478"/>
    <w:rsid w:val="00F415AC"/>
    <w:rsid w:val="00F41943"/>
    <w:rsid w:val="00F41AE5"/>
    <w:rsid w:val="00F41D3F"/>
    <w:rsid w:val="00F41E75"/>
    <w:rsid w:val="00F42065"/>
    <w:rsid w:val="00F4214C"/>
    <w:rsid w:val="00F42B2A"/>
    <w:rsid w:val="00F42BBC"/>
    <w:rsid w:val="00F43065"/>
    <w:rsid w:val="00F4323E"/>
    <w:rsid w:val="00F43DC5"/>
    <w:rsid w:val="00F4404A"/>
    <w:rsid w:val="00F449E7"/>
    <w:rsid w:val="00F453CC"/>
    <w:rsid w:val="00F4553A"/>
    <w:rsid w:val="00F4561C"/>
    <w:rsid w:val="00F45C2D"/>
    <w:rsid w:val="00F45C80"/>
    <w:rsid w:val="00F46453"/>
    <w:rsid w:val="00F465D0"/>
    <w:rsid w:val="00F46AC1"/>
    <w:rsid w:val="00F47227"/>
    <w:rsid w:val="00F472EC"/>
    <w:rsid w:val="00F47DC5"/>
    <w:rsid w:val="00F47DEE"/>
    <w:rsid w:val="00F50035"/>
    <w:rsid w:val="00F5045E"/>
    <w:rsid w:val="00F50A7C"/>
    <w:rsid w:val="00F50D49"/>
    <w:rsid w:val="00F51220"/>
    <w:rsid w:val="00F512B3"/>
    <w:rsid w:val="00F51672"/>
    <w:rsid w:val="00F52290"/>
    <w:rsid w:val="00F523EE"/>
    <w:rsid w:val="00F52678"/>
    <w:rsid w:val="00F529C0"/>
    <w:rsid w:val="00F52D5B"/>
    <w:rsid w:val="00F52D5D"/>
    <w:rsid w:val="00F5326A"/>
    <w:rsid w:val="00F53975"/>
    <w:rsid w:val="00F53E58"/>
    <w:rsid w:val="00F53F23"/>
    <w:rsid w:val="00F54431"/>
    <w:rsid w:val="00F544B1"/>
    <w:rsid w:val="00F549C5"/>
    <w:rsid w:val="00F5530A"/>
    <w:rsid w:val="00F5534E"/>
    <w:rsid w:val="00F55425"/>
    <w:rsid w:val="00F55651"/>
    <w:rsid w:val="00F557B0"/>
    <w:rsid w:val="00F55A84"/>
    <w:rsid w:val="00F55E43"/>
    <w:rsid w:val="00F564AF"/>
    <w:rsid w:val="00F56E0F"/>
    <w:rsid w:val="00F5779D"/>
    <w:rsid w:val="00F57A89"/>
    <w:rsid w:val="00F57B0D"/>
    <w:rsid w:val="00F6000B"/>
    <w:rsid w:val="00F60B83"/>
    <w:rsid w:val="00F61736"/>
    <w:rsid w:val="00F61993"/>
    <w:rsid w:val="00F6205D"/>
    <w:rsid w:val="00F629CF"/>
    <w:rsid w:val="00F62C6F"/>
    <w:rsid w:val="00F62D08"/>
    <w:rsid w:val="00F62D9A"/>
    <w:rsid w:val="00F62F06"/>
    <w:rsid w:val="00F63C5B"/>
    <w:rsid w:val="00F641C1"/>
    <w:rsid w:val="00F644EC"/>
    <w:rsid w:val="00F6469A"/>
    <w:rsid w:val="00F6484B"/>
    <w:rsid w:val="00F6498A"/>
    <w:rsid w:val="00F649B4"/>
    <w:rsid w:val="00F65A3F"/>
    <w:rsid w:val="00F65D4B"/>
    <w:rsid w:val="00F65E2A"/>
    <w:rsid w:val="00F65F3B"/>
    <w:rsid w:val="00F65F73"/>
    <w:rsid w:val="00F66152"/>
    <w:rsid w:val="00F66539"/>
    <w:rsid w:val="00F6660B"/>
    <w:rsid w:val="00F66BA8"/>
    <w:rsid w:val="00F66C20"/>
    <w:rsid w:val="00F66CAB"/>
    <w:rsid w:val="00F66E71"/>
    <w:rsid w:val="00F67378"/>
    <w:rsid w:val="00F675B6"/>
    <w:rsid w:val="00F678B4"/>
    <w:rsid w:val="00F67C56"/>
    <w:rsid w:val="00F7018B"/>
    <w:rsid w:val="00F7023F"/>
    <w:rsid w:val="00F702B5"/>
    <w:rsid w:val="00F70381"/>
    <w:rsid w:val="00F70402"/>
    <w:rsid w:val="00F70C7C"/>
    <w:rsid w:val="00F70E3C"/>
    <w:rsid w:val="00F71286"/>
    <w:rsid w:val="00F719CB"/>
    <w:rsid w:val="00F72586"/>
    <w:rsid w:val="00F726EE"/>
    <w:rsid w:val="00F72BE3"/>
    <w:rsid w:val="00F72C06"/>
    <w:rsid w:val="00F72E98"/>
    <w:rsid w:val="00F73412"/>
    <w:rsid w:val="00F73866"/>
    <w:rsid w:val="00F73C06"/>
    <w:rsid w:val="00F740F9"/>
    <w:rsid w:val="00F74256"/>
    <w:rsid w:val="00F742C7"/>
    <w:rsid w:val="00F744FB"/>
    <w:rsid w:val="00F745D3"/>
    <w:rsid w:val="00F74998"/>
    <w:rsid w:val="00F74AA3"/>
    <w:rsid w:val="00F74D89"/>
    <w:rsid w:val="00F74E23"/>
    <w:rsid w:val="00F74F9A"/>
    <w:rsid w:val="00F75B2A"/>
    <w:rsid w:val="00F75FF9"/>
    <w:rsid w:val="00F7605D"/>
    <w:rsid w:val="00F76D9D"/>
    <w:rsid w:val="00F7745A"/>
    <w:rsid w:val="00F77567"/>
    <w:rsid w:val="00F776B4"/>
    <w:rsid w:val="00F776D7"/>
    <w:rsid w:val="00F77A43"/>
    <w:rsid w:val="00F77FF9"/>
    <w:rsid w:val="00F80225"/>
    <w:rsid w:val="00F80274"/>
    <w:rsid w:val="00F802EA"/>
    <w:rsid w:val="00F8111D"/>
    <w:rsid w:val="00F813A5"/>
    <w:rsid w:val="00F813EB"/>
    <w:rsid w:val="00F81C90"/>
    <w:rsid w:val="00F81CBF"/>
    <w:rsid w:val="00F82156"/>
    <w:rsid w:val="00F823EA"/>
    <w:rsid w:val="00F827CB"/>
    <w:rsid w:val="00F82FE9"/>
    <w:rsid w:val="00F8309C"/>
    <w:rsid w:val="00F830FD"/>
    <w:rsid w:val="00F8346D"/>
    <w:rsid w:val="00F83471"/>
    <w:rsid w:val="00F840AE"/>
    <w:rsid w:val="00F8433D"/>
    <w:rsid w:val="00F84385"/>
    <w:rsid w:val="00F845AB"/>
    <w:rsid w:val="00F848E1"/>
    <w:rsid w:val="00F84988"/>
    <w:rsid w:val="00F84BE0"/>
    <w:rsid w:val="00F84F60"/>
    <w:rsid w:val="00F8505F"/>
    <w:rsid w:val="00F853F2"/>
    <w:rsid w:val="00F856DE"/>
    <w:rsid w:val="00F85711"/>
    <w:rsid w:val="00F857BC"/>
    <w:rsid w:val="00F864F0"/>
    <w:rsid w:val="00F865F6"/>
    <w:rsid w:val="00F86756"/>
    <w:rsid w:val="00F867CA"/>
    <w:rsid w:val="00F86B3A"/>
    <w:rsid w:val="00F86D7D"/>
    <w:rsid w:val="00F8760F"/>
    <w:rsid w:val="00F876B2"/>
    <w:rsid w:val="00F87A42"/>
    <w:rsid w:val="00F904B0"/>
    <w:rsid w:val="00F90784"/>
    <w:rsid w:val="00F90890"/>
    <w:rsid w:val="00F90D90"/>
    <w:rsid w:val="00F91192"/>
    <w:rsid w:val="00F91B41"/>
    <w:rsid w:val="00F9292B"/>
    <w:rsid w:val="00F930CC"/>
    <w:rsid w:val="00F932F4"/>
    <w:rsid w:val="00F9337A"/>
    <w:rsid w:val="00F9338A"/>
    <w:rsid w:val="00F94001"/>
    <w:rsid w:val="00F9473E"/>
    <w:rsid w:val="00F94C72"/>
    <w:rsid w:val="00F9509C"/>
    <w:rsid w:val="00F952DE"/>
    <w:rsid w:val="00F95641"/>
    <w:rsid w:val="00F959AD"/>
    <w:rsid w:val="00F95ACC"/>
    <w:rsid w:val="00F95C81"/>
    <w:rsid w:val="00F95EBC"/>
    <w:rsid w:val="00F960DB"/>
    <w:rsid w:val="00F96272"/>
    <w:rsid w:val="00F96BED"/>
    <w:rsid w:val="00F96C6B"/>
    <w:rsid w:val="00F96E9D"/>
    <w:rsid w:val="00F97045"/>
    <w:rsid w:val="00F97070"/>
    <w:rsid w:val="00F970D9"/>
    <w:rsid w:val="00F97790"/>
    <w:rsid w:val="00F97873"/>
    <w:rsid w:val="00F97896"/>
    <w:rsid w:val="00F979E8"/>
    <w:rsid w:val="00F97D72"/>
    <w:rsid w:val="00FA013D"/>
    <w:rsid w:val="00FA0360"/>
    <w:rsid w:val="00FA047D"/>
    <w:rsid w:val="00FA05B4"/>
    <w:rsid w:val="00FA05E9"/>
    <w:rsid w:val="00FA0D9A"/>
    <w:rsid w:val="00FA1501"/>
    <w:rsid w:val="00FA18C2"/>
    <w:rsid w:val="00FA1A7A"/>
    <w:rsid w:val="00FA21C5"/>
    <w:rsid w:val="00FA29A3"/>
    <w:rsid w:val="00FA30FC"/>
    <w:rsid w:val="00FA34EA"/>
    <w:rsid w:val="00FA40D6"/>
    <w:rsid w:val="00FA410A"/>
    <w:rsid w:val="00FA484A"/>
    <w:rsid w:val="00FA4B75"/>
    <w:rsid w:val="00FA4E77"/>
    <w:rsid w:val="00FA54CD"/>
    <w:rsid w:val="00FA5BF8"/>
    <w:rsid w:val="00FA5C70"/>
    <w:rsid w:val="00FA643C"/>
    <w:rsid w:val="00FA6456"/>
    <w:rsid w:val="00FA65BB"/>
    <w:rsid w:val="00FA6DB6"/>
    <w:rsid w:val="00FA7131"/>
    <w:rsid w:val="00FA71DC"/>
    <w:rsid w:val="00FA76B4"/>
    <w:rsid w:val="00FB08FD"/>
    <w:rsid w:val="00FB0949"/>
    <w:rsid w:val="00FB09C7"/>
    <w:rsid w:val="00FB0FA3"/>
    <w:rsid w:val="00FB111B"/>
    <w:rsid w:val="00FB1190"/>
    <w:rsid w:val="00FB1196"/>
    <w:rsid w:val="00FB123C"/>
    <w:rsid w:val="00FB1346"/>
    <w:rsid w:val="00FB192A"/>
    <w:rsid w:val="00FB1980"/>
    <w:rsid w:val="00FB1EA9"/>
    <w:rsid w:val="00FB21A5"/>
    <w:rsid w:val="00FB25AF"/>
    <w:rsid w:val="00FB2921"/>
    <w:rsid w:val="00FB2B3C"/>
    <w:rsid w:val="00FB2EE1"/>
    <w:rsid w:val="00FB33ED"/>
    <w:rsid w:val="00FB382C"/>
    <w:rsid w:val="00FB3896"/>
    <w:rsid w:val="00FB3AA0"/>
    <w:rsid w:val="00FB3AC7"/>
    <w:rsid w:val="00FB3B7A"/>
    <w:rsid w:val="00FB40DF"/>
    <w:rsid w:val="00FB47FC"/>
    <w:rsid w:val="00FB4E6D"/>
    <w:rsid w:val="00FB4E76"/>
    <w:rsid w:val="00FB556A"/>
    <w:rsid w:val="00FB639C"/>
    <w:rsid w:val="00FB6D97"/>
    <w:rsid w:val="00FB6E7D"/>
    <w:rsid w:val="00FB723B"/>
    <w:rsid w:val="00FB7597"/>
    <w:rsid w:val="00FB76DE"/>
    <w:rsid w:val="00FC0017"/>
    <w:rsid w:val="00FC033A"/>
    <w:rsid w:val="00FC0926"/>
    <w:rsid w:val="00FC0DBE"/>
    <w:rsid w:val="00FC161D"/>
    <w:rsid w:val="00FC1D34"/>
    <w:rsid w:val="00FC1F69"/>
    <w:rsid w:val="00FC2B65"/>
    <w:rsid w:val="00FC2E92"/>
    <w:rsid w:val="00FC302E"/>
    <w:rsid w:val="00FC3625"/>
    <w:rsid w:val="00FC4130"/>
    <w:rsid w:val="00FC4575"/>
    <w:rsid w:val="00FC47E5"/>
    <w:rsid w:val="00FC4D99"/>
    <w:rsid w:val="00FC52FD"/>
    <w:rsid w:val="00FC5647"/>
    <w:rsid w:val="00FC5F19"/>
    <w:rsid w:val="00FC6C01"/>
    <w:rsid w:val="00FC72DB"/>
    <w:rsid w:val="00FC734B"/>
    <w:rsid w:val="00FC781D"/>
    <w:rsid w:val="00FC7B92"/>
    <w:rsid w:val="00FD01D4"/>
    <w:rsid w:val="00FD0290"/>
    <w:rsid w:val="00FD05E6"/>
    <w:rsid w:val="00FD0CEE"/>
    <w:rsid w:val="00FD0DBE"/>
    <w:rsid w:val="00FD15F5"/>
    <w:rsid w:val="00FD1981"/>
    <w:rsid w:val="00FD19F3"/>
    <w:rsid w:val="00FD215D"/>
    <w:rsid w:val="00FD21CD"/>
    <w:rsid w:val="00FD2623"/>
    <w:rsid w:val="00FD27DD"/>
    <w:rsid w:val="00FD2B01"/>
    <w:rsid w:val="00FD2E0A"/>
    <w:rsid w:val="00FD3601"/>
    <w:rsid w:val="00FD38F8"/>
    <w:rsid w:val="00FD3DF2"/>
    <w:rsid w:val="00FD3E12"/>
    <w:rsid w:val="00FD3F17"/>
    <w:rsid w:val="00FD42F8"/>
    <w:rsid w:val="00FD512C"/>
    <w:rsid w:val="00FD580F"/>
    <w:rsid w:val="00FD5BBE"/>
    <w:rsid w:val="00FD5CEC"/>
    <w:rsid w:val="00FD6472"/>
    <w:rsid w:val="00FD6B12"/>
    <w:rsid w:val="00FD6D96"/>
    <w:rsid w:val="00FD70B2"/>
    <w:rsid w:val="00FD743F"/>
    <w:rsid w:val="00FD76CE"/>
    <w:rsid w:val="00FD7CFB"/>
    <w:rsid w:val="00FE013B"/>
    <w:rsid w:val="00FE01E1"/>
    <w:rsid w:val="00FE042B"/>
    <w:rsid w:val="00FE062C"/>
    <w:rsid w:val="00FE0BFB"/>
    <w:rsid w:val="00FE0DD5"/>
    <w:rsid w:val="00FE0FEB"/>
    <w:rsid w:val="00FE1053"/>
    <w:rsid w:val="00FE1081"/>
    <w:rsid w:val="00FE14B9"/>
    <w:rsid w:val="00FE1E9C"/>
    <w:rsid w:val="00FE1FF1"/>
    <w:rsid w:val="00FE29CC"/>
    <w:rsid w:val="00FE2B4A"/>
    <w:rsid w:val="00FE2CFF"/>
    <w:rsid w:val="00FE2F1F"/>
    <w:rsid w:val="00FE2F41"/>
    <w:rsid w:val="00FE2FB0"/>
    <w:rsid w:val="00FE3B2A"/>
    <w:rsid w:val="00FE44B7"/>
    <w:rsid w:val="00FE4962"/>
    <w:rsid w:val="00FE496F"/>
    <w:rsid w:val="00FE49A3"/>
    <w:rsid w:val="00FE4B97"/>
    <w:rsid w:val="00FE4D9A"/>
    <w:rsid w:val="00FE4FDE"/>
    <w:rsid w:val="00FE5270"/>
    <w:rsid w:val="00FE52F9"/>
    <w:rsid w:val="00FE6185"/>
    <w:rsid w:val="00FE6195"/>
    <w:rsid w:val="00FE63BE"/>
    <w:rsid w:val="00FE6701"/>
    <w:rsid w:val="00FE6826"/>
    <w:rsid w:val="00FE7A0C"/>
    <w:rsid w:val="00FE7A7E"/>
    <w:rsid w:val="00FF0835"/>
    <w:rsid w:val="00FF091D"/>
    <w:rsid w:val="00FF142A"/>
    <w:rsid w:val="00FF147B"/>
    <w:rsid w:val="00FF16E3"/>
    <w:rsid w:val="00FF1816"/>
    <w:rsid w:val="00FF19E4"/>
    <w:rsid w:val="00FF1EA0"/>
    <w:rsid w:val="00FF20EE"/>
    <w:rsid w:val="00FF23F0"/>
    <w:rsid w:val="00FF2672"/>
    <w:rsid w:val="00FF291B"/>
    <w:rsid w:val="00FF2BE9"/>
    <w:rsid w:val="00FF2D7A"/>
    <w:rsid w:val="00FF2DDB"/>
    <w:rsid w:val="00FF3BA6"/>
    <w:rsid w:val="00FF4320"/>
    <w:rsid w:val="00FF4493"/>
    <w:rsid w:val="00FF4596"/>
    <w:rsid w:val="00FF46CB"/>
    <w:rsid w:val="00FF4881"/>
    <w:rsid w:val="00FF4E3D"/>
    <w:rsid w:val="00FF4E40"/>
    <w:rsid w:val="00FF515D"/>
    <w:rsid w:val="00FF52F4"/>
    <w:rsid w:val="00FF52F7"/>
    <w:rsid w:val="00FF540E"/>
    <w:rsid w:val="00FF5C37"/>
    <w:rsid w:val="00FF5CC4"/>
    <w:rsid w:val="00FF5E6F"/>
    <w:rsid w:val="00FF6194"/>
    <w:rsid w:val="00FF6349"/>
    <w:rsid w:val="00FF686B"/>
    <w:rsid w:val="00FF698D"/>
    <w:rsid w:val="00FF6A85"/>
    <w:rsid w:val="00FF6AA2"/>
    <w:rsid w:val="00FF6B24"/>
    <w:rsid w:val="00FF6C02"/>
    <w:rsid w:val="00FF72EA"/>
    <w:rsid w:val="00FF7728"/>
    <w:rsid w:val="00FF78F4"/>
    <w:rsid w:val="00FF790B"/>
    <w:rsid w:val="00FF79A3"/>
    <w:rsid w:val="00FF7A08"/>
    <w:rsid w:val="00FF7BE5"/>
    <w:rsid w:val="00FF7E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D37FE"/>
  <w15:docId w15:val="{E4DA6A5D-0C1C-4F0E-96CB-51186FE48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1A9"/>
    <w:rPr>
      <w:rFonts w:cs="Courier New"/>
      <w:sz w:val="28"/>
      <w:szCs w:val="28"/>
      <w:lang w:val="th-TH"/>
    </w:rPr>
  </w:style>
  <w:style w:type="paragraph" w:styleId="Heading1">
    <w:name w:val="heading 1"/>
    <w:basedOn w:val="Normal"/>
    <w:next w:val="Normal"/>
    <w:qFormat/>
    <w:pPr>
      <w:keepNext/>
      <w:jc w:val="center"/>
      <w:outlineLvl w:val="0"/>
    </w:pPr>
    <w:rPr>
      <w:snapToGrid w:val="0"/>
      <w:color w:val="000000"/>
      <w:u w:val="single"/>
      <w:lang w:eastAsia="th-TH"/>
    </w:rPr>
  </w:style>
  <w:style w:type="paragraph" w:styleId="Heading2">
    <w:name w:val="heading 2"/>
    <w:basedOn w:val="Normal"/>
    <w:next w:val="Normal"/>
    <w:qFormat/>
    <w:pPr>
      <w:keepNext/>
      <w:ind w:firstLine="720"/>
      <w:outlineLvl w:val="1"/>
    </w:pPr>
    <w:rPr>
      <w:u w:val="single"/>
    </w:rPr>
  </w:style>
  <w:style w:type="paragraph" w:styleId="Heading3">
    <w:name w:val="heading 3"/>
    <w:basedOn w:val="Normal"/>
    <w:next w:val="Normal"/>
    <w:qFormat/>
    <w:pPr>
      <w:keepNext/>
      <w:outlineLvl w:val="2"/>
    </w:pPr>
    <w:rPr>
      <w:rFonts w:ascii="Angsana New" w:cs="Angsana New"/>
      <w:b/>
      <w:bCs/>
      <w:sz w:val="30"/>
      <w:szCs w:val="30"/>
    </w:rPr>
  </w:style>
  <w:style w:type="paragraph" w:styleId="Heading4">
    <w:name w:val="heading 4"/>
    <w:basedOn w:val="Normal"/>
    <w:next w:val="Normal"/>
    <w:link w:val="Heading4Char"/>
    <w:qFormat/>
    <w:pPr>
      <w:keepNext/>
      <w:outlineLvl w:val="3"/>
    </w:pPr>
    <w:rPr>
      <w:rFonts w:eastAsia="Cordia New" w:cs="Angsana New"/>
      <w:b/>
      <w:bCs/>
      <w:u w:val="single"/>
      <w:lang w:eastAsia="x-none"/>
    </w:rPr>
  </w:style>
  <w:style w:type="paragraph" w:styleId="Heading5">
    <w:name w:val="heading 5"/>
    <w:basedOn w:val="Normal"/>
    <w:next w:val="Normal"/>
    <w:qFormat/>
    <w:pPr>
      <w:keepNext/>
      <w:outlineLvl w:val="4"/>
    </w:pPr>
    <w:rPr>
      <w:rFonts w:ascii="Angsana New" w:hAnsi="Angsana New"/>
      <w:b/>
      <w:bCs/>
      <w:snapToGrid w:val="0"/>
      <w:color w:val="000000"/>
      <w:u w:val="single"/>
      <w:lang w:val="en-US" w:eastAsia="th-TH"/>
    </w:rPr>
  </w:style>
  <w:style w:type="paragraph" w:styleId="Heading6">
    <w:name w:val="heading 6"/>
    <w:basedOn w:val="Normal"/>
    <w:next w:val="Normal"/>
    <w:link w:val="Heading6Char"/>
    <w:qFormat/>
    <w:pPr>
      <w:keepNext/>
      <w:tabs>
        <w:tab w:val="left" w:pos="1170"/>
      </w:tabs>
      <w:outlineLvl w:val="5"/>
    </w:pPr>
    <w:rPr>
      <w:rFonts w:cs="Angsana New"/>
      <w:b/>
      <w:bCs/>
      <w:sz w:val="30"/>
      <w:szCs w:val="30"/>
      <w:lang w:val="x-none" w:eastAsia="x-none"/>
    </w:rPr>
  </w:style>
  <w:style w:type="paragraph" w:styleId="Heading7">
    <w:name w:val="heading 7"/>
    <w:basedOn w:val="Normal"/>
    <w:next w:val="Normal"/>
    <w:qFormat/>
    <w:pPr>
      <w:keepNext/>
      <w:tabs>
        <w:tab w:val="left" w:pos="9072"/>
      </w:tabs>
      <w:spacing w:before="60"/>
      <w:ind w:left="426" w:right="-85"/>
      <w:jc w:val="both"/>
      <w:outlineLvl w:val="6"/>
    </w:pPr>
    <w:rPr>
      <w:rFonts w:ascii="Angsana New" w:hAnsi="Angsana New"/>
      <w:u w:val="single"/>
    </w:rPr>
  </w:style>
  <w:style w:type="paragraph" w:styleId="Heading8">
    <w:name w:val="heading 8"/>
    <w:basedOn w:val="Normal"/>
    <w:next w:val="Normal"/>
    <w:qFormat/>
    <w:pPr>
      <w:keepNext/>
      <w:outlineLvl w:val="7"/>
    </w:pPr>
    <w:rPr>
      <w:rFonts w:eastAsia="Cordia New"/>
      <w:b/>
      <w:bCs/>
    </w:rPr>
  </w:style>
  <w:style w:type="paragraph" w:styleId="Heading9">
    <w:name w:val="heading 9"/>
    <w:basedOn w:val="Normal"/>
    <w:next w:val="Normal"/>
    <w:link w:val="Heading9Char"/>
    <w:qFormat/>
    <w:pPr>
      <w:keepNext/>
      <w:outlineLvl w:val="8"/>
    </w:pPr>
    <w:rPr>
      <w:rFonts w:eastAsia="Cordia New" w:cs="Angsana New"/>
      <w:b/>
      <w:bCs/>
      <w:snapToGrid w:val="0"/>
      <w:color w:val="00000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2160"/>
    </w:pPr>
    <w:rPr>
      <w:rFonts w:ascii="Browallia New"/>
      <w:color w:val="000000"/>
    </w:rPr>
  </w:style>
  <w:style w:type="paragraph" w:styleId="Header">
    <w:name w:val="header"/>
    <w:basedOn w:val="Normal"/>
    <w:link w:val="HeaderChar1"/>
    <w:pPr>
      <w:tabs>
        <w:tab w:val="center" w:pos="4320"/>
        <w:tab w:val="right" w:pos="8640"/>
      </w:tabs>
    </w:pPr>
    <w:rPr>
      <w:rFonts w:cs="Angsana New"/>
      <w:lang w:eastAsia="x-none"/>
    </w:rPr>
  </w:style>
  <w:style w:type="paragraph" w:styleId="Footer">
    <w:name w:val="footer"/>
    <w:basedOn w:val="Normal"/>
    <w:link w:val="FooterChar"/>
    <w:uiPriority w:val="99"/>
    <w:pPr>
      <w:tabs>
        <w:tab w:val="center" w:pos="4320"/>
        <w:tab w:val="right" w:pos="8640"/>
      </w:tabs>
    </w:pPr>
    <w:rPr>
      <w:rFonts w:cs="Angsana New"/>
      <w:lang w:eastAsia="x-none"/>
    </w:rPr>
  </w:style>
  <w:style w:type="character" w:styleId="PageNumber">
    <w:name w:val="page number"/>
    <w:rsid w:val="00C24492"/>
    <w:rPr>
      <w:rFonts w:ascii="Times New Roman" w:hAnsi="Times New Roman" w:cs="Times New Roman"/>
      <w:sz w:val="22"/>
      <w:szCs w:val="22"/>
    </w:rPr>
  </w:style>
  <w:style w:type="paragraph" w:styleId="BodyTextIndent3">
    <w:name w:val="Body Text Indent 3"/>
    <w:basedOn w:val="Normal"/>
    <w:link w:val="BodyTextIndent3Char"/>
    <w:uiPriority w:val="99"/>
    <w:pPr>
      <w:ind w:left="420" w:firstLine="300"/>
      <w:jc w:val="thaiDistribute"/>
    </w:pPr>
    <w:rPr>
      <w:rFonts w:eastAsia="Cordia New" w:cs="Angsana New"/>
      <w:lang w:eastAsia="x-none"/>
    </w:rPr>
  </w:style>
  <w:style w:type="paragraph" w:styleId="BodyTextIndent2">
    <w:name w:val="Body Text Indent 2"/>
    <w:basedOn w:val="Normal"/>
    <w:pPr>
      <w:ind w:left="720" w:firstLine="436"/>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cs="Courier New"/>
      <w:sz w:val="28"/>
      <w:szCs w:val="28"/>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en-US" w:eastAsia="th-TH"/>
    </w:rPr>
  </w:style>
  <w:style w:type="paragraph" w:styleId="BlockText">
    <w:name w:val="Block Text"/>
    <w:basedOn w:val="Normal"/>
    <w:pPr>
      <w:ind w:left="284" w:right="59" w:firstLine="425"/>
      <w:jc w:val="both"/>
    </w:pPr>
  </w:style>
  <w:style w:type="paragraph" w:styleId="PlainText">
    <w:name w:val="Plain Text"/>
    <w:basedOn w:val="Normal"/>
    <w:link w:val="PlainTextChar"/>
    <w:rPr>
      <w:rFonts w:cs="Angsana New"/>
      <w:lang w:val="x-none" w:eastAsia="x-none"/>
    </w:rPr>
  </w:style>
  <w:style w:type="paragraph" w:customStyle="1" w:styleId="Ple">
    <w:name w:val="Ple"/>
    <w:basedOn w:val="PlainText"/>
    <w:pPr>
      <w:pBdr>
        <w:bottom w:val="single" w:sz="4" w:space="1" w:color="auto"/>
      </w:pBdr>
      <w:jc w:val="center"/>
    </w:pPr>
    <w:rPr>
      <w:rFonts w:ascii="Cordia New" w:eastAsia="CordiaUPC" w:cs="Cordia New"/>
      <w:snapToGrid w:val="0"/>
      <w:color w:val="000000"/>
      <w:sz w:val="26"/>
      <w:szCs w:val="26"/>
    </w:rPr>
  </w:style>
  <w:style w:type="paragraph" w:styleId="BodyText3">
    <w:name w:val="Body Text 3"/>
    <w:basedOn w:val="Normal"/>
    <w:pPr>
      <w:jc w:val="both"/>
    </w:pPr>
  </w:style>
  <w:style w:type="paragraph" w:customStyle="1" w:styleId="A">
    <w:name w:val="A"/>
    <w:basedOn w:val="BodyTextIndent3"/>
    <w:pPr>
      <w:pBdr>
        <w:bottom w:val="single" w:sz="4" w:space="1" w:color="auto"/>
      </w:pBdr>
      <w:ind w:left="0" w:firstLine="0"/>
      <w:jc w:val="right"/>
    </w:pPr>
    <w:rPr>
      <w:rFonts w:ascii="Angsana New" w:eastAsia="Times New Roman" w:hAnsi="Angsana New"/>
      <w:sz w:val="30"/>
      <w:szCs w:val="30"/>
      <w:lang w:val="en-US"/>
    </w:rPr>
  </w:style>
  <w:style w:type="paragraph" w:customStyle="1" w:styleId="AA">
    <w:name w:val="AA"/>
    <w:basedOn w:val="Normal"/>
    <w:pPr>
      <w:pBdr>
        <w:bottom w:val="double" w:sz="4" w:space="1" w:color="auto"/>
      </w:pBdr>
      <w:jc w:val="right"/>
    </w:pPr>
    <w:rPr>
      <w:rFonts w:ascii="Cordia New"/>
      <w:color w:val="000000"/>
      <w:lang w:val="en-US"/>
    </w:rPr>
  </w:style>
  <w:style w:type="paragraph" w:customStyle="1" w:styleId="1">
    <w:name w:val="ข้อความบอลลูน1"/>
    <w:rPr>
      <w:rFonts w:eastAsia="Cordia New"/>
      <w:sz w:val="16"/>
      <w:szCs w:val="16"/>
      <w:lang w:eastAsia="th-TH"/>
    </w:rPr>
  </w:style>
  <w:style w:type="paragraph" w:customStyle="1" w:styleId="jern2">
    <w:name w:val="jern2"/>
    <w:basedOn w:val="Normal"/>
    <w:pPr>
      <w:pBdr>
        <w:bottom w:val="double" w:sz="4" w:space="1" w:color="auto"/>
      </w:pBdr>
      <w:jc w:val="right"/>
    </w:pPr>
    <w:rPr>
      <w:rFonts w:eastAsia="Cordia New" w:cs="CordiaUPC"/>
      <w:snapToGrid w:val="0"/>
      <w:color w:val="000000"/>
      <w:sz w:val="30"/>
      <w:szCs w:val="30"/>
      <w:lang w:val="en-US"/>
    </w:rPr>
  </w:style>
  <w:style w:type="paragraph" w:customStyle="1" w:styleId="jern1">
    <w:name w:val="jern1"/>
    <w:basedOn w:val="Preformatted"/>
    <w:pPr>
      <w:pBdr>
        <w:bottom w:val="single" w:sz="4" w:space="1" w:color="auto"/>
      </w:pBdr>
      <w:tabs>
        <w:tab w:val="clear" w:pos="9590"/>
      </w:tabs>
      <w:autoSpaceDE w:val="0"/>
      <w:autoSpaceDN w:val="0"/>
    </w:pPr>
    <w:rPr>
      <w:rFonts w:ascii="Cordia New" w:eastAsia="SimSun" w:hAnsi="Cordia New"/>
      <w:snapToGrid/>
      <w:sz w:val="30"/>
      <w:szCs w:val="30"/>
      <w:lang w:eastAsia="zh-CN"/>
    </w:rPr>
  </w:style>
  <w:style w:type="paragraph" w:customStyle="1" w:styleId="jen2">
    <w:name w:val="jen2"/>
    <w:basedOn w:val="Normal"/>
    <w:pPr>
      <w:pBdr>
        <w:bottom w:val="double" w:sz="4" w:space="1" w:color="auto"/>
      </w:pBdr>
      <w:autoSpaceDE w:val="0"/>
      <w:autoSpaceDN w:val="0"/>
      <w:jc w:val="right"/>
    </w:pPr>
    <w:rPr>
      <w:rFonts w:ascii="Cordia New" w:eastAsia="SimSun" w:hAnsi="Cordia New"/>
      <w:color w:val="000000"/>
      <w:lang w:val="en-US" w:eastAsia="zh-CN"/>
    </w:rPr>
  </w:style>
  <w:style w:type="paragraph" w:styleId="BalloonText">
    <w:name w:val="Balloon Text"/>
    <w:basedOn w:val="Normal"/>
    <w:semiHidden/>
    <w:rsid w:val="003F5680"/>
    <w:rPr>
      <w:rFonts w:ascii="Tahoma" w:hAnsi="Tahoma" w:cs="Tahoma"/>
      <w:sz w:val="16"/>
      <w:szCs w:val="16"/>
      <w:lang w:val="en-US"/>
    </w:rPr>
  </w:style>
  <w:style w:type="paragraph" w:customStyle="1" w:styleId="nu">
    <w:name w:val="nu"/>
    <w:basedOn w:val="Normal"/>
    <w:link w:val="nuChar"/>
    <w:rsid w:val="008076B1"/>
    <w:pPr>
      <w:pBdr>
        <w:bottom w:val="single" w:sz="4" w:space="1" w:color="auto"/>
      </w:pBdr>
    </w:pPr>
    <w:rPr>
      <w:rFonts w:cs="FreesiaUPC"/>
      <w:sz w:val="18"/>
      <w:szCs w:val="18"/>
      <w:lang w:val="en-US" w:eastAsia="zh-CN"/>
    </w:rPr>
  </w:style>
  <w:style w:type="paragraph" w:customStyle="1" w:styleId="BalloonText1">
    <w:name w:val="Balloon Text1"/>
    <w:basedOn w:val="Normal"/>
    <w:rsid w:val="00A472B9"/>
    <w:rPr>
      <w:rFonts w:ascii="Tahoma" w:hAnsi="Tahoma" w:cs="Tahoma"/>
      <w:sz w:val="16"/>
      <w:szCs w:val="16"/>
      <w:lang w:val="en-US" w:eastAsia="zh-CN"/>
    </w:rPr>
  </w:style>
  <w:style w:type="paragraph" w:styleId="BodyText">
    <w:name w:val="Body Text"/>
    <w:basedOn w:val="Normal"/>
    <w:rsid w:val="004129D2"/>
    <w:pPr>
      <w:spacing w:after="120"/>
    </w:pPr>
  </w:style>
  <w:style w:type="paragraph" w:customStyle="1" w:styleId="Char">
    <w:name w:val="Char"/>
    <w:basedOn w:val="Normal"/>
    <w:rsid w:val="00FC4130"/>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AA3376"/>
    <w:pPr>
      <w:spacing w:after="160" w:line="240" w:lineRule="exact"/>
    </w:pPr>
    <w:rPr>
      <w:rFonts w:ascii="Verdana" w:hAnsi="Verdana" w:cs="Times New Roman"/>
      <w:sz w:val="20"/>
      <w:szCs w:val="20"/>
      <w:lang w:val="en-US" w:bidi="ar-SA"/>
    </w:rPr>
  </w:style>
  <w:style w:type="character" w:customStyle="1" w:styleId="nuChar">
    <w:name w:val="nu Char"/>
    <w:link w:val="nu"/>
    <w:rsid w:val="00D958A4"/>
    <w:rPr>
      <w:rFonts w:cs="FreesiaUPC"/>
      <w:sz w:val="18"/>
      <w:szCs w:val="18"/>
      <w:lang w:val="en-US" w:eastAsia="zh-CN" w:bidi="th-TH"/>
    </w:rPr>
  </w:style>
  <w:style w:type="table" w:styleId="TableGrid">
    <w:name w:val="Table Grid"/>
    <w:basedOn w:val="TableNormal"/>
    <w:uiPriority w:val="59"/>
    <w:rsid w:val="00263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snewroman">
    <w:name w:val="Times new roman"/>
    <w:basedOn w:val="Normal"/>
    <w:rsid w:val="003845BB"/>
    <w:pPr>
      <w:ind w:right="-83"/>
      <w:jc w:val="right"/>
    </w:pPr>
    <w:rPr>
      <w:rFonts w:cs="Angsana New"/>
      <w:sz w:val="20"/>
      <w:szCs w:val="20"/>
    </w:rPr>
  </w:style>
  <w:style w:type="paragraph" w:customStyle="1" w:styleId="2">
    <w:name w:val="ข้อความบอลลูน2"/>
    <w:rsid w:val="003975CC"/>
    <w:rPr>
      <w:rFonts w:eastAsia="Cordia New"/>
      <w:sz w:val="16"/>
      <w:szCs w:val="16"/>
      <w:lang w:eastAsia="th-TH"/>
    </w:rPr>
  </w:style>
  <w:style w:type="character" w:customStyle="1" w:styleId="PreformattedChar">
    <w:name w:val="Preformatted Char"/>
    <w:link w:val="Preformatted"/>
    <w:rsid w:val="001F0AB5"/>
    <w:rPr>
      <w:rFonts w:ascii="Courier New" w:eastAsia="Cordia New" w:hAnsi="Courier New" w:cs="Courier New"/>
      <w:snapToGrid w:val="0"/>
      <w:lang w:val="en-US" w:eastAsia="th-TH" w:bidi="th-TH"/>
    </w:rPr>
  </w:style>
  <w:style w:type="character" w:customStyle="1" w:styleId="HeaderChar1">
    <w:name w:val="Header Char1"/>
    <w:link w:val="Header"/>
    <w:locked/>
    <w:rsid w:val="00CE18D7"/>
    <w:rPr>
      <w:rFonts w:cs="Courier New"/>
      <w:sz w:val="28"/>
      <w:szCs w:val="28"/>
      <w:lang w:val="th-TH"/>
    </w:rPr>
  </w:style>
  <w:style w:type="paragraph" w:customStyle="1" w:styleId="double">
    <w:name w:val="double"/>
    <w:basedOn w:val="Normal"/>
    <w:rsid w:val="00B2532C"/>
    <w:pPr>
      <w:pBdr>
        <w:bottom w:val="double" w:sz="4" w:space="1" w:color="auto"/>
      </w:pBdr>
      <w:jc w:val="right"/>
    </w:pPr>
    <w:rPr>
      <w:rFonts w:cs="Angsana New"/>
      <w:sz w:val="16"/>
      <w:szCs w:val="16"/>
      <w:lang w:val="en-US"/>
    </w:rPr>
  </w:style>
  <w:style w:type="character" w:customStyle="1" w:styleId="HeaderChar">
    <w:name w:val="Header Char"/>
    <w:locked/>
    <w:rsid w:val="002E44DC"/>
    <w:rPr>
      <w:rFonts w:cs="Tahoma"/>
      <w:sz w:val="28"/>
      <w:szCs w:val="28"/>
      <w:lang w:val="en-US" w:eastAsia="en-US" w:bidi="th-TH"/>
    </w:rPr>
  </w:style>
  <w:style w:type="paragraph" w:customStyle="1" w:styleId="a1">
    <w:name w:val="อักขระ อักขระ"/>
    <w:basedOn w:val="Normal"/>
    <w:rsid w:val="002B0A1F"/>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026F02"/>
    <w:pPr>
      <w:spacing w:after="160" w:line="240" w:lineRule="exact"/>
    </w:pPr>
    <w:rPr>
      <w:rFonts w:ascii="Verdana" w:eastAsia="Cordia New" w:hAnsi="Verdana" w:cs="Times New Roman"/>
      <w:sz w:val="20"/>
      <w:szCs w:val="20"/>
      <w:lang w:val="en-US" w:bidi="ar-SA"/>
    </w:rPr>
  </w:style>
  <w:style w:type="character" w:styleId="Hyperlink">
    <w:name w:val="Hyperlink"/>
    <w:rsid w:val="00991A0E"/>
    <w:rPr>
      <w:rFonts w:ascii="Microsoft Sans Serif" w:hAnsi="Microsoft Sans Serif" w:cs="Microsoft Sans Serif" w:hint="default"/>
      <w:strike w:val="0"/>
      <w:dstrike w:val="0"/>
      <w:color w:val="0055A5"/>
      <w:sz w:val="18"/>
      <w:szCs w:val="18"/>
      <w:u w:val="none"/>
      <w:effect w:val="none"/>
    </w:rPr>
  </w:style>
  <w:style w:type="character" w:styleId="Strong">
    <w:name w:val="Strong"/>
    <w:qFormat/>
    <w:rsid w:val="00991A0E"/>
    <w:rPr>
      <w:b/>
      <w:bCs/>
    </w:rPr>
  </w:style>
  <w:style w:type="paragraph" w:styleId="z-TopofForm">
    <w:name w:val="HTML Top of Form"/>
    <w:basedOn w:val="Normal"/>
    <w:next w:val="Normal"/>
    <w:hidden/>
    <w:rsid w:val="00991A0E"/>
    <w:pPr>
      <w:pBdr>
        <w:bottom w:val="single" w:sz="6" w:space="1" w:color="auto"/>
      </w:pBdr>
      <w:jc w:val="center"/>
    </w:pPr>
    <w:rPr>
      <w:rFonts w:ascii="Arial" w:hAnsi="Arial" w:cs="Cordia New"/>
      <w:vanish/>
      <w:color w:val="000000"/>
      <w:sz w:val="16"/>
      <w:szCs w:val="18"/>
      <w:lang w:val="en-US"/>
    </w:rPr>
  </w:style>
  <w:style w:type="paragraph" w:styleId="z-BottomofForm">
    <w:name w:val="HTML Bottom of Form"/>
    <w:basedOn w:val="Normal"/>
    <w:next w:val="Normal"/>
    <w:hidden/>
    <w:rsid w:val="00991A0E"/>
    <w:pPr>
      <w:pBdr>
        <w:top w:val="single" w:sz="6" w:space="1" w:color="auto"/>
      </w:pBdr>
      <w:jc w:val="center"/>
    </w:pPr>
    <w:rPr>
      <w:rFonts w:ascii="Arial" w:hAnsi="Arial" w:cs="Cordia New"/>
      <w:vanish/>
      <w:color w:val="000000"/>
      <w:sz w:val="16"/>
      <w:szCs w:val="18"/>
      <w:lang w:val="en-US"/>
    </w:rPr>
  </w:style>
  <w:style w:type="character" w:customStyle="1" w:styleId="FooterChar">
    <w:name w:val="Footer Char"/>
    <w:link w:val="Footer"/>
    <w:uiPriority w:val="99"/>
    <w:rsid w:val="009803D6"/>
    <w:rPr>
      <w:rFonts w:cs="Courier New"/>
      <w:sz w:val="28"/>
      <w:szCs w:val="28"/>
      <w:lang w:val="th-TH"/>
    </w:rPr>
  </w:style>
  <w:style w:type="paragraph" w:styleId="ListParagraph">
    <w:name w:val="List Paragraph"/>
    <w:basedOn w:val="Normal"/>
    <w:uiPriority w:val="34"/>
    <w:qFormat/>
    <w:rsid w:val="00B36304"/>
    <w:pPr>
      <w:spacing w:after="200" w:line="276" w:lineRule="auto"/>
      <w:ind w:left="720"/>
      <w:contextualSpacing/>
    </w:pPr>
    <w:rPr>
      <w:rFonts w:ascii="Calibri" w:eastAsia="Calibri" w:hAnsi="Calibri" w:cs="Cordia New"/>
      <w:sz w:val="22"/>
      <w:lang w:val="en-US"/>
    </w:rPr>
  </w:style>
  <w:style w:type="character" w:customStyle="1" w:styleId="style481">
    <w:name w:val="style481"/>
    <w:rsid w:val="0095553C"/>
    <w:rPr>
      <w:color w:val="999999"/>
    </w:rPr>
  </w:style>
  <w:style w:type="character" w:customStyle="1" w:styleId="style721">
    <w:name w:val="style721"/>
    <w:rsid w:val="001A20F2"/>
    <w:rPr>
      <w:color w:val="999999"/>
      <w:sz w:val="14"/>
      <w:szCs w:val="14"/>
    </w:rPr>
  </w:style>
  <w:style w:type="paragraph" w:customStyle="1" w:styleId="acctfourfigures">
    <w:name w:val="acct four figures"/>
    <w:aliases w:val="a4,a4 + 8 pt,(Complex) + 8 pt,(Complex),Thai Distribute..."/>
    <w:basedOn w:val="Normal"/>
    <w:rsid w:val="00E76E6F"/>
    <w:pPr>
      <w:tabs>
        <w:tab w:val="decimal" w:pos="765"/>
      </w:tabs>
      <w:spacing w:line="260" w:lineRule="atLeast"/>
    </w:pPr>
    <w:rPr>
      <w:rFonts w:eastAsia="MS Mincho" w:cs="Angsana New"/>
      <w:sz w:val="22"/>
      <w:szCs w:val="20"/>
      <w:lang w:val="en-GB" w:bidi="ar-SA"/>
    </w:rPr>
  </w:style>
  <w:style w:type="paragraph" w:customStyle="1" w:styleId="jen">
    <w:name w:val="jen"/>
    <w:basedOn w:val="Preformatted"/>
    <w:rsid w:val="00E76E6F"/>
    <w:pPr>
      <w:pBdr>
        <w:bottom w:val="single" w:sz="6" w:space="1" w:color="auto"/>
      </w:pBdr>
      <w:tabs>
        <w:tab w:val="clear" w:pos="9590"/>
      </w:tabs>
      <w:jc w:val="center"/>
    </w:pPr>
    <w:rPr>
      <w:rFonts w:ascii="Times New Roman" w:eastAsia="Times New Roman" w:hAnsi="Times New Roman" w:cs="Times New Roman"/>
      <w:snapToGrid/>
      <w:sz w:val="24"/>
      <w:szCs w:val="24"/>
      <w:lang w:eastAsia="en-US"/>
    </w:rPr>
  </w:style>
  <w:style w:type="character" w:customStyle="1" w:styleId="hps">
    <w:name w:val="hps"/>
    <w:basedOn w:val="DefaultParagraphFont"/>
    <w:rsid w:val="00277413"/>
  </w:style>
  <w:style w:type="character" w:customStyle="1" w:styleId="hpsatn">
    <w:name w:val="hps atn"/>
    <w:basedOn w:val="DefaultParagraphFont"/>
    <w:rsid w:val="00277413"/>
  </w:style>
  <w:style w:type="character" w:customStyle="1" w:styleId="longtext">
    <w:name w:val="long_text"/>
    <w:basedOn w:val="DefaultParagraphFont"/>
    <w:rsid w:val="00277413"/>
  </w:style>
  <w:style w:type="character" w:customStyle="1" w:styleId="Heading9Char">
    <w:name w:val="Heading 9 Char"/>
    <w:link w:val="Heading9"/>
    <w:rsid w:val="00B71681"/>
    <w:rPr>
      <w:rFonts w:eastAsia="Cordia New" w:cs="Courier New"/>
      <w:b/>
      <w:bCs/>
      <w:snapToGrid w:val="0"/>
      <w:color w:val="000000"/>
      <w:sz w:val="28"/>
      <w:szCs w:val="28"/>
      <w:lang w:val="th-TH" w:eastAsia="th-TH"/>
    </w:rPr>
  </w:style>
  <w:style w:type="character" w:customStyle="1" w:styleId="PlainTextChar">
    <w:name w:val="Plain Text Char"/>
    <w:link w:val="PlainText"/>
    <w:rsid w:val="00CD2293"/>
    <w:rPr>
      <w:rFonts w:cs="Courier New"/>
      <w:sz w:val="28"/>
      <w:szCs w:val="28"/>
    </w:rPr>
  </w:style>
  <w:style w:type="paragraph" w:styleId="HTMLPreformatted">
    <w:name w:val="HTML Preformatted"/>
    <w:basedOn w:val="Normal"/>
    <w:link w:val="HTMLPreformattedChar"/>
    <w:uiPriority w:val="99"/>
    <w:unhideWhenUsed/>
    <w:rsid w:val="00FE1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FE1081"/>
    <w:rPr>
      <w:rFonts w:ascii="Tahoma" w:hAnsi="Tahoma" w:cs="Tahoma"/>
    </w:rPr>
  </w:style>
  <w:style w:type="character" w:customStyle="1" w:styleId="ecxyiv1504645303apple-style-span">
    <w:name w:val="ecxyiv1504645303apple-style-span"/>
    <w:basedOn w:val="DefaultParagraphFont"/>
    <w:rsid w:val="007B236B"/>
  </w:style>
  <w:style w:type="character" w:customStyle="1" w:styleId="ecxyshortcuts">
    <w:name w:val="ecxyshortcuts"/>
    <w:basedOn w:val="DefaultParagraphFont"/>
    <w:rsid w:val="007B236B"/>
  </w:style>
  <w:style w:type="paragraph" w:styleId="BodyText2">
    <w:name w:val="Body Text 2"/>
    <w:basedOn w:val="Normal"/>
    <w:link w:val="BodyText2Char"/>
    <w:rsid w:val="000B3296"/>
    <w:pPr>
      <w:spacing w:after="120" w:line="480" w:lineRule="auto"/>
    </w:pPr>
    <w:rPr>
      <w:rFonts w:cs="Angsana New"/>
      <w:szCs w:val="35"/>
      <w:lang w:eastAsia="x-none"/>
    </w:rPr>
  </w:style>
  <w:style w:type="character" w:customStyle="1" w:styleId="BodyText2Char">
    <w:name w:val="Body Text 2 Char"/>
    <w:link w:val="BodyText2"/>
    <w:rsid w:val="000B3296"/>
    <w:rPr>
      <w:sz w:val="28"/>
      <w:szCs w:val="35"/>
      <w:lang w:val="th-TH"/>
    </w:rPr>
  </w:style>
  <w:style w:type="character" w:styleId="Emphasis">
    <w:name w:val="Emphasis"/>
    <w:qFormat/>
    <w:rsid w:val="00D34FF7"/>
    <w:rPr>
      <w:i/>
      <w:iCs/>
    </w:rPr>
  </w:style>
  <w:style w:type="paragraph" w:customStyle="1" w:styleId="Ple2">
    <w:name w:val="Ple2"/>
    <w:basedOn w:val="PlainText"/>
    <w:rsid w:val="00B8079E"/>
    <w:pPr>
      <w:pBdr>
        <w:bottom w:val="double" w:sz="4" w:space="1" w:color="auto"/>
      </w:pBdr>
      <w:jc w:val="right"/>
    </w:pPr>
    <w:rPr>
      <w:rFonts w:ascii="Cordia New" w:eastAsia="Cordia New" w:hAnsi="Cordia New" w:cs="Cordia New"/>
      <w:sz w:val="20"/>
      <w:szCs w:val="20"/>
      <w:lang w:val="en-US" w:eastAsia="en-US"/>
    </w:rPr>
  </w:style>
  <w:style w:type="paragraph" w:customStyle="1" w:styleId="Char0">
    <w:name w:val="Char"/>
    <w:basedOn w:val="Normal"/>
    <w:rsid w:val="00C441D0"/>
    <w:pPr>
      <w:spacing w:after="160" w:line="240" w:lineRule="exact"/>
    </w:pPr>
    <w:rPr>
      <w:rFonts w:ascii="Verdana" w:eastAsia="Cordia New" w:hAnsi="Verdana" w:cs="Times New Roman"/>
      <w:sz w:val="20"/>
      <w:szCs w:val="20"/>
      <w:lang w:val="en-US" w:bidi="ar-SA"/>
    </w:rPr>
  </w:style>
  <w:style w:type="paragraph" w:customStyle="1" w:styleId="AccPolicysubhead">
    <w:name w:val="Acc Policy sub head"/>
    <w:basedOn w:val="BodyText"/>
    <w:next w:val="BodyText"/>
    <w:link w:val="AccPolicysubheadChar"/>
    <w:autoRedefine/>
    <w:rsid w:val="00E67DA0"/>
    <w:pPr>
      <w:spacing w:before="120" w:after="0" w:line="240" w:lineRule="atLeast"/>
      <w:ind w:left="709" w:right="34" w:hanging="709"/>
    </w:pPr>
    <w:rPr>
      <w:rFonts w:cs="Angsana New"/>
      <w:b/>
      <w:sz w:val="22"/>
      <w:szCs w:val="22"/>
      <w:lang w:val="x-none" w:eastAsia="en-GB"/>
    </w:rPr>
  </w:style>
  <w:style w:type="character" w:customStyle="1" w:styleId="AccPolicysubheadChar">
    <w:name w:val="Acc Policy sub head Char"/>
    <w:link w:val="AccPolicysubhead"/>
    <w:rsid w:val="00E67DA0"/>
    <w:rPr>
      <w:b/>
      <w:sz w:val="22"/>
      <w:szCs w:val="22"/>
      <w:lang w:val="x-none" w:eastAsia="en-GB"/>
    </w:rPr>
  </w:style>
  <w:style w:type="paragraph" w:customStyle="1" w:styleId="Default">
    <w:name w:val="Default"/>
    <w:rsid w:val="0042184F"/>
    <w:pPr>
      <w:autoSpaceDE w:val="0"/>
      <w:autoSpaceDN w:val="0"/>
      <w:adjustRightInd w:val="0"/>
    </w:pPr>
    <w:rPr>
      <w:rFonts w:ascii="Angsana New" w:hAnsi="Angsana New"/>
      <w:color w:val="000000"/>
      <w:sz w:val="24"/>
      <w:szCs w:val="24"/>
    </w:rPr>
  </w:style>
  <w:style w:type="paragraph" w:customStyle="1" w:styleId="acctfourfiguresyears">
    <w:name w:val="acct four figures years"/>
    <w:aliases w:val="a4y"/>
    <w:basedOn w:val="Normal"/>
    <w:rsid w:val="00385F71"/>
    <w:pPr>
      <w:numPr>
        <w:numId w:val="2"/>
      </w:numPr>
      <w:tabs>
        <w:tab w:val="clear" w:pos="567"/>
        <w:tab w:val="decimal" w:pos="227"/>
      </w:tabs>
      <w:spacing w:line="260" w:lineRule="atLeast"/>
      <w:ind w:left="0" w:firstLine="0"/>
    </w:pPr>
    <w:rPr>
      <w:rFonts w:cs="Times New Roman"/>
      <w:sz w:val="22"/>
      <w:szCs w:val="20"/>
      <w:lang w:val="en-GB" w:bidi="ar-SA"/>
    </w:rPr>
  </w:style>
  <w:style w:type="paragraph" w:customStyle="1" w:styleId="3">
    <w:name w:val="?????3????"/>
    <w:basedOn w:val="Normal"/>
    <w:rsid w:val="00385F71"/>
    <w:pPr>
      <w:tabs>
        <w:tab w:val="left" w:pos="360"/>
        <w:tab w:val="left" w:pos="720"/>
      </w:tabs>
    </w:pPr>
    <w:rPr>
      <w:rFonts w:cs="Angsana New"/>
      <w:sz w:val="22"/>
      <w:szCs w:val="22"/>
    </w:rPr>
  </w:style>
  <w:style w:type="character" w:customStyle="1" w:styleId="BodyTextIndent3Char">
    <w:name w:val="Body Text Indent 3 Char"/>
    <w:link w:val="BodyTextIndent3"/>
    <w:uiPriority w:val="99"/>
    <w:rsid w:val="003603A0"/>
    <w:rPr>
      <w:rFonts w:eastAsia="Cordia New" w:cs="Courier New"/>
      <w:sz w:val="28"/>
      <w:szCs w:val="28"/>
      <w:lang w:val="th-TH"/>
    </w:rPr>
  </w:style>
  <w:style w:type="paragraph" w:styleId="NormalWeb">
    <w:name w:val="Normal (Web)"/>
    <w:basedOn w:val="Normal"/>
    <w:uiPriority w:val="99"/>
    <w:unhideWhenUsed/>
    <w:rsid w:val="00F00F8B"/>
    <w:pPr>
      <w:spacing w:before="100" w:beforeAutospacing="1" w:after="100" w:afterAutospacing="1"/>
    </w:pPr>
    <w:rPr>
      <w:rFonts w:ascii="Tahoma" w:hAnsi="Tahoma" w:cs="Tahoma"/>
      <w:sz w:val="24"/>
      <w:szCs w:val="24"/>
      <w:lang w:val="en-US"/>
    </w:rPr>
  </w:style>
  <w:style w:type="character" w:customStyle="1" w:styleId="shorttext">
    <w:name w:val="short_text"/>
    <w:basedOn w:val="DefaultParagraphFont"/>
    <w:rsid w:val="00D64004"/>
  </w:style>
  <w:style w:type="character" w:styleId="LineNumber">
    <w:name w:val="line number"/>
    <w:rsid w:val="00F73412"/>
  </w:style>
  <w:style w:type="character" w:customStyle="1" w:styleId="Heading6Char">
    <w:name w:val="Heading 6 Char"/>
    <w:link w:val="Heading6"/>
    <w:rsid w:val="002B4CB0"/>
    <w:rPr>
      <w:rFonts w:cs="Courier New"/>
      <w:b/>
      <w:bCs/>
      <w:sz w:val="30"/>
      <w:szCs w:val="30"/>
    </w:rPr>
  </w:style>
  <w:style w:type="character" w:customStyle="1" w:styleId="Heading4Char">
    <w:name w:val="Heading 4 Char"/>
    <w:link w:val="Heading4"/>
    <w:rsid w:val="001D6981"/>
    <w:rPr>
      <w:rFonts w:eastAsia="Cordia New" w:cs="Courier New"/>
      <w:b/>
      <w:bCs/>
      <w:sz w:val="28"/>
      <w:szCs w:val="28"/>
      <w:u w:val="single"/>
      <w:lang w:val="th-TH"/>
    </w:rPr>
  </w:style>
  <w:style w:type="character" w:styleId="CommentReference">
    <w:name w:val="annotation reference"/>
    <w:rsid w:val="00211FA4"/>
    <w:rPr>
      <w:sz w:val="16"/>
      <w:szCs w:val="16"/>
    </w:rPr>
  </w:style>
  <w:style w:type="paragraph" w:styleId="CommentText">
    <w:name w:val="annotation text"/>
    <w:basedOn w:val="Normal"/>
    <w:link w:val="CommentTextChar"/>
    <w:rsid w:val="00211FA4"/>
    <w:rPr>
      <w:rFonts w:cs="Angsana New"/>
      <w:sz w:val="20"/>
      <w:szCs w:val="25"/>
    </w:rPr>
  </w:style>
  <w:style w:type="character" w:customStyle="1" w:styleId="CommentTextChar">
    <w:name w:val="Comment Text Char"/>
    <w:link w:val="CommentText"/>
    <w:rsid w:val="00211FA4"/>
    <w:rPr>
      <w:szCs w:val="25"/>
      <w:lang w:val="th-TH"/>
    </w:rPr>
  </w:style>
  <w:style w:type="paragraph" w:styleId="CommentSubject">
    <w:name w:val="annotation subject"/>
    <w:basedOn w:val="CommentText"/>
    <w:next w:val="CommentText"/>
    <w:link w:val="CommentSubjectChar"/>
    <w:rsid w:val="00211FA4"/>
    <w:rPr>
      <w:b/>
      <w:bCs/>
    </w:rPr>
  </w:style>
  <w:style w:type="character" w:customStyle="1" w:styleId="CommentSubjectChar">
    <w:name w:val="Comment Subject Char"/>
    <w:link w:val="CommentSubject"/>
    <w:rsid w:val="00211FA4"/>
    <w:rPr>
      <w:b/>
      <w:bCs/>
      <w:szCs w:val="25"/>
      <w:lang w:val="th-TH"/>
    </w:rPr>
  </w:style>
  <w:style w:type="paragraph" w:customStyle="1" w:styleId="jern3">
    <w:name w:val="jern3"/>
    <w:basedOn w:val="Normal"/>
    <w:rsid w:val="00852B28"/>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cs="Times New Roman"/>
      <w:sz w:val="24"/>
      <w:szCs w:val="24"/>
      <w:lang w:val="en-US"/>
    </w:rPr>
  </w:style>
  <w:style w:type="paragraph" w:customStyle="1" w:styleId="BodySingle">
    <w:name w:val="Body Single"/>
    <w:uiPriority w:val="99"/>
    <w:rsid w:val="00391F7F"/>
    <w:pPr>
      <w:autoSpaceDE w:val="0"/>
      <w:autoSpaceDN w:val="0"/>
    </w:pPr>
    <w:rPr>
      <w:rFonts w:cs="Times New Roman"/>
      <w:color w:val="000000"/>
      <w:lang w:val="en-GB"/>
    </w:rPr>
  </w:style>
  <w:style w:type="paragraph" w:customStyle="1" w:styleId="aaaa">
    <w:name w:val="aaaa"/>
    <w:basedOn w:val="Normal"/>
    <w:rsid w:val="009B4BC7"/>
    <w:pPr>
      <w:pBdr>
        <w:bottom w:val="double" w:sz="6" w:space="1" w:color="auto"/>
      </w:pBdr>
      <w:jc w:val="right"/>
    </w:pPr>
    <w:rPr>
      <w:rFonts w:cs="Times New Roman"/>
      <w:sz w:val="22"/>
      <w:szCs w:val="22"/>
      <w:lang w:val="en-US"/>
    </w:rPr>
  </w:style>
  <w:style w:type="paragraph" w:customStyle="1" w:styleId="KAI1">
    <w:name w:val="KAI1 อักขระ"/>
    <w:basedOn w:val="BodyTextIndent3"/>
    <w:rsid w:val="00C458BC"/>
    <w:pPr>
      <w:pBdr>
        <w:bottom w:val="single" w:sz="4" w:space="1" w:color="auto"/>
      </w:pBdr>
      <w:autoSpaceDE w:val="0"/>
      <w:autoSpaceDN w:val="0"/>
      <w:ind w:left="0" w:firstLine="0"/>
      <w:jc w:val="center"/>
    </w:pPr>
    <w:rPr>
      <w:rFonts w:ascii="Angsana New" w:eastAsia="SimSun" w:hAnsi="Angsana New"/>
      <w:lang w:val="en-US" w:eastAsia="zh-CN"/>
    </w:rPr>
  </w:style>
  <w:style w:type="paragraph" w:customStyle="1" w:styleId="jen1">
    <w:name w:val="jen1"/>
    <w:basedOn w:val="Normal"/>
    <w:rsid w:val="00D70871"/>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napToGrid w:val="0"/>
      <w:jc w:val="center"/>
    </w:pPr>
    <w:rPr>
      <w:rFonts w:ascii="Angsana New" w:eastAsia="Cordia New" w:hAnsi="Angsana New" w:cs="Angsana New"/>
      <w:sz w:val="30"/>
      <w:szCs w:val="30"/>
      <w:lang w:val="en-US" w:eastAsia="th-TH"/>
    </w:rPr>
  </w:style>
  <w:style w:type="character" w:customStyle="1" w:styleId="MacroTextChar">
    <w:name w:val="Macro Text Char"/>
    <w:basedOn w:val="DefaultParagraphFont"/>
    <w:link w:val="MacroText"/>
    <w:semiHidden/>
    <w:rsid w:val="008A711B"/>
    <w:rPr>
      <w:rFonts w:cs="Courier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39143">
      <w:bodyDiv w:val="1"/>
      <w:marLeft w:val="0"/>
      <w:marRight w:val="0"/>
      <w:marTop w:val="0"/>
      <w:marBottom w:val="0"/>
      <w:divBdr>
        <w:top w:val="none" w:sz="0" w:space="0" w:color="auto"/>
        <w:left w:val="none" w:sz="0" w:space="0" w:color="auto"/>
        <w:bottom w:val="none" w:sz="0" w:space="0" w:color="auto"/>
        <w:right w:val="none" w:sz="0" w:space="0" w:color="auto"/>
      </w:divBdr>
    </w:div>
    <w:div w:id="250626498">
      <w:bodyDiv w:val="1"/>
      <w:marLeft w:val="0"/>
      <w:marRight w:val="0"/>
      <w:marTop w:val="0"/>
      <w:marBottom w:val="0"/>
      <w:divBdr>
        <w:top w:val="none" w:sz="0" w:space="0" w:color="auto"/>
        <w:left w:val="none" w:sz="0" w:space="0" w:color="auto"/>
        <w:bottom w:val="none" w:sz="0" w:space="0" w:color="auto"/>
        <w:right w:val="none" w:sz="0" w:space="0" w:color="auto"/>
      </w:divBdr>
    </w:div>
    <w:div w:id="389578197">
      <w:bodyDiv w:val="1"/>
      <w:marLeft w:val="0"/>
      <w:marRight w:val="0"/>
      <w:marTop w:val="0"/>
      <w:marBottom w:val="0"/>
      <w:divBdr>
        <w:top w:val="none" w:sz="0" w:space="0" w:color="auto"/>
        <w:left w:val="none" w:sz="0" w:space="0" w:color="auto"/>
        <w:bottom w:val="none" w:sz="0" w:space="0" w:color="auto"/>
        <w:right w:val="none" w:sz="0" w:space="0" w:color="auto"/>
      </w:divBdr>
    </w:div>
    <w:div w:id="628322390">
      <w:bodyDiv w:val="1"/>
      <w:marLeft w:val="0"/>
      <w:marRight w:val="0"/>
      <w:marTop w:val="0"/>
      <w:marBottom w:val="0"/>
      <w:divBdr>
        <w:top w:val="none" w:sz="0" w:space="0" w:color="auto"/>
        <w:left w:val="none" w:sz="0" w:space="0" w:color="auto"/>
        <w:bottom w:val="none" w:sz="0" w:space="0" w:color="auto"/>
        <w:right w:val="none" w:sz="0" w:space="0" w:color="auto"/>
      </w:divBdr>
    </w:div>
    <w:div w:id="732849455">
      <w:bodyDiv w:val="1"/>
      <w:marLeft w:val="0"/>
      <w:marRight w:val="0"/>
      <w:marTop w:val="0"/>
      <w:marBottom w:val="0"/>
      <w:divBdr>
        <w:top w:val="none" w:sz="0" w:space="0" w:color="auto"/>
        <w:left w:val="none" w:sz="0" w:space="0" w:color="auto"/>
        <w:bottom w:val="none" w:sz="0" w:space="0" w:color="auto"/>
        <w:right w:val="none" w:sz="0" w:space="0" w:color="auto"/>
      </w:divBdr>
    </w:div>
    <w:div w:id="738599701">
      <w:bodyDiv w:val="1"/>
      <w:marLeft w:val="0"/>
      <w:marRight w:val="0"/>
      <w:marTop w:val="0"/>
      <w:marBottom w:val="0"/>
      <w:divBdr>
        <w:top w:val="none" w:sz="0" w:space="0" w:color="auto"/>
        <w:left w:val="none" w:sz="0" w:space="0" w:color="auto"/>
        <w:bottom w:val="none" w:sz="0" w:space="0" w:color="auto"/>
        <w:right w:val="none" w:sz="0" w:space="0" w:color="auto"/>
      </w:divBdr>
    </w:div>
    <w:div w:id="756290886">
      <w:bodyDiv w:val="1"/>
      <w:marLeft w:val="0"/>
      <w:marRight w:val="0"/>
      <w:marTop w:val="0"/>
      <w:marBottom w:val="0"/>
      <w:divBdr>
        <w:top w:val="none" w:sz="0" w:space="0" w:color="auto"/>
        <w:left w:val="none" w:sz="0" w:space="0" w:color="auto"/>
        <w:bottom w:val="none" w:sz="0" w:space="0" w:color="auto"/>
        <w:right w:val="none" w:sz="0" w:space="0" w:color="auto"/>
      </w:divBdr>
    </w:div>
    <w:div w:id="765853998">
      <w:bodyDiv w:val="1"/>
      <w:marLeft w:val="0"/>
      <w:marRight w:val="0"/>
      <w:marTop w:val="0"/>
      <w:marBottom w:val="0"/>
      <w:divBdr>
        <w:top w:val="none" w:sz="0" w:space="0" w:color="auto"/>
        <w:left w:val="none" w:sz="0" w:space="0" w:color="auto"/>
        <w:bottom w:val="none" w:sz="0" w:space="0" w:color="auto"/>
        <w:right w:val="none" w:sz="0" w:space="0" w:color="auto"/>
      </w:divBdr>
    </w:div>
    <w:div w:id="791678754">
      <w:bodyDiv w:val="1"/>
      <w:marLeft w:val="0"/>
      <w:marRight w:val="0"/>
      <w:marTop w:val="0"/>
      <w:marBottom w:val="0"/>
      <w:divBdr>
        <w:top w:val="none" w:sz="0" w:space="0" w:color="auto"/>
        <w:left w:val="none" w:sz="0" w:space="0" w:color="auto"/>
        <w:bottom w:val="none" w:sz="0" w:space="0" w:color="auto"/>
        <w:right w:val="none" w:sz="0" w:space="0" w:color="auto"/>
      </w:divBdr>
    </w:div>
    <w:div w:id="811601772">
      <w:bodyDiv w:val="1"/>
      <w:marLeft w:val="0"/>
      <w:marRight w:val="0"/>
      <w:marTop w:val="0"/>
      <w:marBottom w:val="0"/>
      <w:divBdr>
        <w:top w:val="none" w:sz="0" w:space="0" w:color="auto"/>
        <w:left w:val="none" w:sz="0" w:space="0" w:color="auto"/>
        <w:bottom w:val="none" w:sz="0" w:space="0" w:color="auto"/>
        <w:right w:val="none" w:sz="0" w:space="0" w:color="auto"/>
      </w:divBdr>
    </w:div>
    <w:div w:id="815415699">
      <w:bodyDiv w:val="1"/>
      <w:marLeft w:val="0"/>
      <w:marRight w:val="0"/>
      <w:marTop w:val="0"/>
      <w:marBottom w:val="0"/>
      <w:divBdr>
        <w:top w:val="none" w:sz="0" w:space="0" w:color="auto"/>
        <w:left w:val="none" w:sz="0" w:space="0" w:color="auto"/>
        <w:bottom w:val="none" w:sz="0" w:space="0" w:color="auto"/>
        <w:right w:val="none" w:sz="0" w:space="0" w:color="auto"/>
      </w:divBdr>
    </w:div>
    <w:div w:id="836850701">
      <w:bodyDiv w:val="1"/>
      <w:marLeft w:val="0"/>
      <w:marRight w:val="0"/>
      <w:marTop w:val="0"/>
      <w:marBottom w:val="0"/>
      <w:divBdr>
        <w:top w:val="none" w:sz="0" w:space="0" w:color="auto"/>
        <w:left w:val="none" w:sz="0" w:space="0" w:color="auto"/>
        <w:bottom w:val="none" w:sz="0" w:space="0" w:color="auto"/>
        <w:right w:val="none" w:sz="0" w:space="0" w:color="auto"/>
      </w:divBdr>
    </w:div>
    <w:div w:id="896748419">
      <w:bodyDiv w:val="1"/>
      <w:marLeft w:val="0"/>
      <w:marRight w:val="0"/>
      <w:marTop w:val="0"/>
      <w:marBottom w:val="0"/>
      <w:divBdr>
        <w:top w:val="none" w:sz="0" w:space="0" w:color="auto"/>
        <w:left w:val="none" w:sz="0" w:space="0" w:color="auto"/>
        <w:bottom w:val="none" w:sz="0" w:space="0" w:color="auto"/>
        <w:right w:val="none" w:sz="0" w:space="0" w:color="auto"/>
      </w:divBdr>
    </w:div>
    <w:div w:id="943003011">
      <w:bodyDiv w:val="1"/>
      <w:marLeft w:val="0"/>
      <w:marRight w:val="0"/>
      <w:marTop w:val="0"/>
      <w:marBottom w:val="0"/>
      <w:divBdr>
        <w:top w:val="none" w:sz="0" w:space="0" w:color="auto"/>
        <w:left w:val="none" w:sz="0" w:space="0" w:color="auto"/>
        <w:bottom w:val="none" w:sz="0" w:space="0" w:color="auto"/>
        <w:right w:val="none" w:sz="0" w:space="0" w:color="auto"/>
      </w:divBdr>
      <w:divsChild>
        <w:div w:id="1134370709">
          <w:marLeft w:val="0"/>
          <w:marRight w:val="0"/>
          <w:marTop w:val="0"/>
          <w:marBottom w:val="0"/>
          <w:divBdr>
            <w:top w:val="none" w:sz="0" w:space="0" w:color="auto"/>
            <w:left w:val="none" w:sz="0" w:space="0" w:color="auto"/>
            <w:bottom w:val="none" w:sz="0" w:space="0" w:color="auto"/>
            <w:right w:val="none" w:sz="0" w:space="0" w:color="auto"/>
          </w:divBdr>
          <w:divsChild>
            <w:div w:id="76636859">
              <w:marLeft w:val="0"/>
              <w:marRight w:val="0"/>
              <w:marTop w:val="0"/>
              <w:marBottom w:val="0"/>
              <w:divBdr>
                <w:top w:val="none" w:sz="0" w:space="0" w:color="auto"/>
                <w:left w:val="none" w:sz="0" w:space="0" w:color="auto"/>
                <w:bottom w:val="none" w:sz="0" w:space="0" w:color="auto"/>
                <w:right w:val="none" w:sz="0" w:space="0" w:color="auto"/>
              </w:divBdr>
              <w:divsChild>
                <w:div w:id="191596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447865">
      <w:bodyDiv w:val="1"/>
      <w:marLeft w:val="0"/>
      <w:marRight w:val="0"/>
      <w:marTop w:val="0"/>
      <w:marBottom w:val="0"/>
      <w:divBdr>
        <w:top w:val="none" w:sz="0" w:space="0" w:color="auto"/>
        <w:left w:val="none" w:sz="0" w:space="0" w:color="auto"/>
        <w:bottom w:val="none" w:sz="0" w:space="0" w:color="auto"/>
        <w:right w:val="none" w:sz="0" w:space="0" w:color="auto"/>
      </w:divBdr>
    </w:div>
    <w:div w:id="1046103463">
      <w:bodyDiv w:val="1"/>
      <w:marLeft w:val="0"/>
      <w:marRight w:val="0"/>
      <w:marTop w:val="0"/>
      <w:marBottom w:val="0"/>
      <w:divBdr>
        <w:top w:val="none" w:sz="0" w:space="0" w:color="auto"/>
        <w:left w:val="none" w:sz="0" w:space="0" w:color="auto"/>
        <w:bottom w:val="none" w:sz="0" w:space="0" w:color="auto"/>
        <w:right w:val="none" w:sz="0" w:space="0" w:color="auto"/>
      </w:divBdr>
    </w:div>
    <w:div w:id="1174958315">
      <w:bodyDiv w:val="1"/>
      <w:marLeft w:val="0"/>
      <w:marRight w:val="0"/>
      <w:marTop w:val="0"/>
      <w:marBottom w:val="0"/>
      <w:divBdr>
        <w:top w:val="none" w:sz="0" w:space="0" w:color="auto"/>
        <w:left w:val="none" w:sz="0" w:space="0" w:color="auto"/>
        <w:bottom w:val="none" w:sz="0" w:space="0" w:color="auto"/>
        <w:right w:val="none" w:sz="0" w:space="0" w:color="auto"/>
      </w:divBdr>
    </w:div>
    <w:div w:id="1222866945">
      <w:bodyDiv w:val="1"/>
      <w:marLeft w:val="0"/>
      <w:marRight w:val="0"/>
      <w:marTop w:val="0"/>
      <w:marBottom w:val="0"/>
      <w:divBdr>
        <w:top w:val="none" w:sz="0" w:space="0" w:color="auto"/>
        <w:left w:val="none" w:sz="0" w:space="0" w:color="auto"/>
        <w:bottom w:val="none" w:sz="0" w:space="0" w:color="auto"/>
        <w:right w:val="none" w:sz="0" w:space="0" w:color="auto"/>
      </w:divBdr>
      <w:divsChild>
        <w:div w:id="2051569204">
          <w:marLeft w:val="0"/>
          <w:marRight w:val="0"/>
          <w:marTop w:val="0"/>
          <w:marBottom w:val="0"/>
          <w:divBdr>
            <w:top w:val="none" w:sz="0" w:space="0" w:color="auto"/>
            <w:left w:val="none" w:sz="0" w:space="0" w:color="auto"/>
            <w:bottom w:val="none" w:sz="0" w:space="0" w:color="auto"/>
            <w:right w:val="none" w:sz="0" w:space="0" w:color="auto"/>
          </w:divBdr>
          <w:divsChild>
            <w:div w:id="1147240343">
              <w:marLeft w:val="15"/>
              <w:marRight w:val="15"/>
              <w:marTop w:val="75"/>
              <w:marBottom w:val="75"/>
              <w:divBdr>
                <w:top w:val="none" w:sz="0" w:space="0" w:color="auto"/>
                <w:left w:val="none" w:sz="0" w:space="0" w:color="auto"/>
                <w:bottom w:val="none" w:sz="0" w:space="0" w:color="auto"/>
                <w:right w:val="none" w:sz="0" w:space="0" w:color="auto"/>
              </w:divBdr>
            </w:div>
          </w:divsChild>
        </w:div>
      </w:divsChild>
    </w:div>
    <w:div w:id="1278874120">
      <w:bodyDiv w:val="1"/>
      <w:marLeft w:val="0"/>
      <w:marRight w:val="0"/>
      <w:marTop w:val="0"/>
      <w:marBottom w:val="0"/>
      <w:divBdr>
        <w:top w:val="none" w:sz="0" w:space="0" w:color="auto"/>
        <w:left w:val="none" w:sz="0" w:space="0" w:color="auto"/>
        <w:bottom w:val="none" w:sz="0" w:space="0" w:color="auto"/>
        <w:right w:val="none" w:sz="0" w:space="0" w:color="auto"/>
      </w:divBdr>
    </w:div>
    <w:div w:id="1329675232">
      <w:bodyDiv w:val="1"/>
      <w:marLeft w:val="0"/>
      <w:marRight w:val="0"/>
      <w:marTop w:val="0"/>
      <w:marBottom w:val="0"/>
      <w:divBdr>
        <w:top w:val="none" w:sz="0" w:space="0" w:color="auto"/>
        <w:left w:val="none" w:sz="0" w:space="0" w:color="auto"/>
        <w:bottom w:val="none" w:sz="0" w:space="0" w:color="auto"/>
        <w:right w:val="none" w:sz="0" w:space="0" w:color="auto"/>
      </w:divBdr>
    </w:div>
    <w:div w:id="1354572622">
      <w:bodyDiv w:val="1"/>
      <w:marLeft w:val="0"/>
      <w:marRight w:val="0"/>
      <w:marTop w:val="0"/>
      <w:marBottom w:val="0"/>
      <w:divBdr>
        <w:top w:val="none" w:sz="0" w:space="0" w:color="auto"/>
        <w:left w:val="none" w:sz="0" w:space="0" w:color="auto"/>
        <w:bottom w:val="none" w:sz="0" w:space="0" w:color="auto"/>
        <w:right w:val="none" w:sz="0" w:space="0" w:color="auto"/>
      </w:divBdr>
      <w:divsChild>
        <w:div w:id="2068608837">
          <w:marLeft w:val="0"/>
          <w:marRight w:val="0"/>
          <w:marTop w:val="0"/>
          <w:marBottom w:val="0"/>
          <w:divBdr>
            <w:top w:val="none" w:sz="0" w:space="0" w:color="auto"/>
            <w:left w:val="none" w:sz="0" w:space="0" w:color="auto"/>
            <w:bottom w:val="none" w:sz="0" w:space="0" w:color="auto"/>
            <w:right w:val="none" w:sz="0" w:space="0" w:color="auto"/>
          </w:divBdr>
          <w:divsChild>
            <w:div w:id="2118329730">
              <w:marLeft w:val="0"/>
              <w:marRight w:val="0"/>
              <w:marTop w:val="0"/>
              <w:marBottom w:val="0"/>
              <w:divBdr>
                <w:top w:val="none" w:sz="0" w:space="0" w:color="auto"/>
                <w:left w:val="none" w:sz="0" w:space="0" w:color="auto"/>
                <w:bottom w:val="none" w:sz="0" w:space="0" w:color="auto"/>
                <w:right w:val="none" w:sz="0" w:space="0" w:color="auto"/>
              </w:divBdr>
              <w:divsChild>
                <w:div w:id="1266497997">
                  <w:marLeft w:val="0"/>
                  <w:marRight w:val="0"/>
                  <w:marTop w:val="0"/>
                  <w:marBottom w:val="0"/>
                  <w:divBdr>
                    <w:top w:val="none" w:sz="0" w:space="0" w:color="auto"/>
                    <w:left w:val="none" w:sz="0" w:space="0" w:color="auto"/>
                    <w:bottom w:val="none" w:sz="0" w:space="0" w:color="auto"/>
                    <w:right w:val="none" w:sz="0" w:space="0" w:color="auto"/>
                  </w:divBdr>
                  <w:divsChild>
                    <w:div w:id="419563049">
                      <w:marLeft w:val="0"/>
                      <w:marRight w:val="0"/>
                      <w:marTop w:val="0"/>
                      <w:marBottom w:val="0"/>
                      <w:divBdr>
                        <w:top w:val="none" w:sz="0" w:space="0" w:color="auto"/>
                        <w:left w:val="none" w:sz="0" w:space="0" w:color="auto"/>
                        <w:bottom w:val="none" w:sz="0" w:space="0" w:color="auto"/>
                        <w:right w:val="none" w:sz="0" w:space="0" w:color="auto"/>
                      </w:divBdr>
                      <w:divsChild>
                        <w:div w:id="2009676281">
                          <w:marLeft w:val="0"/>
                          <w:marRight w:val="0"/>
                          <w:marTop w:val="0"/>
                          <w:marBottom w:val="0"/>
                          <w:divBdr>
                            <w:top w:val="none" w:sz="0" w:space="0" w:color="auto"/>
                            <w:left w:val="none" w:sz="0" w:space="0" w:color="auto"/>
                            <w:bottom w:val="none" w:sz="0" w:space="0" w:color="auto"/>
                            <w:right w:val="none" w:sz="0" w:space="0" w:color="auto"/>
                          </w:divBdr>
                          <w:divsChild>
                            <w:div w:id="1896502665">
                              <w:marLeft w:val="0"/>
                              <w:marRight w:val="0"/>
                              <w:marTop w:val="0"/>
                              <w:marBottom w:val="0"/>
                              <w:divBdr>
                                <w:top w:val="none" w:sz="0" w:space="0" w:color="auto"/>
                                <w:left w:val="none" w:sz="0" w:space="0" w:color="auto"/>
                                <w:bottom w:val="none" w:sz="0" w:space="0" w:color="auto"/>
                                <w:right w:val="none" w:sz="0" w:space="0" w:color="auto"/>
                              </w:divBdr>
                              <w:divsChild>
                                <w:div w:id="821311325">
                                  <w:marLeft w:val="0"/>
                                  <w:marRight w:val="0"/>
                                  <w:marTop w:val="0"/>
                                  <w:marBottom w:val="0"/>
                                  <w:divBdr>
                                    <w:top w:val="none" w:sz="0" w:space="0" w:color="auto"/>
                                    <w:left w:val="none" w:sz="0" w:space="0" w:color="auto"/>
                                    <w:bottom w:val="none" w:sz="0" w:space="0" w:color="auto"/>
                                    <w:right w:val="none" w:sz="0" w:space="0" w:color="auto"/>
                                  </w:divBdr>
                                  <w:divsChild>
                                    <w:div w:id="22479550">
                                      <w:marLeft w:val="0"/>
                                      <w:marRight w:val="0"/>
                                      <w:marTop w:val="0"/>
                                      <w:marBottom w:val="0"/>
                                      <w:divBdr>
                                        <w:top w:val="none" w:sz="0" w:space="0" w:color="auto"/>
                                        <w:left w:val="none" w:sz="0" w:space="0" w:color="auto"/>
                                        <w:bottom w:val="none" w:sz="0" w:space="0" w:color="auto"/>
                                        <w:right w:val="none" w:sz="0" w:space="0" w:color="auto"/>
                                      </w:divBdr>
                                      <w:divsChild>
                                        <w:div w:id="1949651977">
                                          <w:marLeft w:val="0"/>
                                          <w:marRight w:val="0"/>
                                          <w:marTop w:val="0"/>
                                          <w:marBottom w:val="0"/>
                                          <w:divBdr>
                                            <w:top w:val="none" w:sz="0" w:space="0" w:color="auto"/>
                                            <w:left w:val="none" w:sz="0" w:space="0" w:color="auto"/>
                                            <w:bottom w:val="none" w:sz="0" w:space="0" w:color="auto"/>
                                            <w:right w:val="none" w:sz="0" w:space="0" w:color="auto"/>
                                          </w:divBdr>
                                          <w:divsChild>
                                            <w:div w:id="402217833">
                                              <w:marLeft w:val="0"/>
                                              <w:marRight w:val="0"/>
                                              <w:marTop w:val="0"/>
                                              <w:marBottom w:val="0"/>
                                              <w:divBdr>
                                                <w:top w:val="none" w:sz="0" w:space="0" w:color="auto"/>
                                                <w:left w:val="none" w:sz="0" w:space="0" w:color="auto"/>
                                                <w:bottom w:val="none" w:sz="0" w:space="0" w:color="auto"/>
                                                <w:right w:val="none" w:sz="0" w:space="0" w:color="auto"/>
                                              </w:divBdr>
                                              <w:divsChild>
                                                <w:div w:id="901720031">
                                                  <w:marLeft w:val="0"/>
                                                  <w:marRight w:val="73"/>
                                                  <w:marTop w:val="0"/>
                                                  <w:marBottom w:val="0"/>
                                                  <w:divBdr>
                                                    <w:top w:val="none" w:sz="0" w:space="0" w:color="auto"/>
                                                    <w:left w:val="none" w:sz="0" w:space="0" w:color="auto"/>
                                                    <w:bottom w:val="none" w:sz="0" w:space="0" w:color="auto"/>
                                                    <w:right w:val="none" w:sz="0" w:space="0" w:color="auto"/>
                                                  </w:divBdr>
                                                  <w:divsChild>
                                                    <w:div w:id="453446915">
                                                      <w:marLeft w:val="0"/>
                                                      <w:marRight w:val="0"/>
                                                      <w:marTop w:val="0"/>
                                                      <w:marBottom w:val="0"/>
                                                      <w:divBdr>
                                                        <w:top w:val="none" w:sz="0" w:space="0" w:color="auto"/>
                                                        <w:left w:val="none" w:sz="0" w:space="0" w:color="auto"/>
                                                        <w:bottom w:val="none" w:sz="0" w:space="0" w:color="auto"/>
                                                        <w:right w:val="none" w:sz="0" w:space="0" w:color="auto"/>
                                                      </w:divBdr>
                                                      <w:divsChild>
                                                        <w:div w:id="660230974">
                                                          <w:marLeft w:val="0"/>
                                                          <w:marRight w:val="0"/>
                                                          <w:marTop w:val="0"/>
                                                          <w:marBottom w:val="0"/>
                                                          <w:divBdr>
                                                            <w:top w:val="none" w:sz="0" w:space="0" w:color="auto"/>
                                                            <w:left w:val="none" w:sz="0" w:space="0" w:color="auto"/>
                                                            <w:bottom w:val="none" w:sz="0" w:space="0" w:color="auto"/>
                                                            <w:right w:val="none" w:sz="0" w:space="0" w:color="auto"/>
                                                          </w:divBdr>
                                                          <w:divsChild>
                                                            <w:div w:id="1440563846">
                                                              <w:marLeft w:val="0"/>
                                                              <w:marRight w:val="0"/>
                                                              <w:marTop w:val="0"/>
                                                              <w:marBottom w:val="0"/>
                                                              <w:divBdr>
                                                                <w:top w:val="none" w:sz="0" w:space="0" w:color="auto"/>
                                                                <w:left w:val="none" w:sz="0" w:space="0" w:color="auto"/>
                                                                <w:bottom w:val="none" w:sz="0" w:space="0" w:color="auto"/>
                                                                <w:right w:val="none" w:sz="0" w:space="0" w:color="auto"/>
                                                              </w:divBdr>
                                                              <w:divsChild>
                                                                <w:div w:id="770707523">
                                                                  <w:marLeft w:val="0"/>
                                                                  <w:marRight w:val="0"/>
                                                                  <w:marTop w:val="0"/>
                                                                  <w:marBottom w:val="85"/>
                                                                  <w:divBdr>
                                                                    <w:top w:val="single" w:sz="4" w:space="0" w:color="EDEDED"/>
                                                                    <w:left w:val="single" w:sz="4" w:space="0" w:color="EDEDED"/>
                                                                    <w:bottom w:val="single" w:sz="4" w:space="0" w:color="EDEDED"/>
                                                                    <w:right w:val="single" w:sz="4" w:space="0" w:color="EDEDED"/>
                                                                  </w:divBdr>
                                                                  <w:divsChild>
                                                                    <w:div w:id="209802304">
                                                                      <w:marLeft w:val="0"/>
                                                                      <w:marRight w:val="0"/>
                                                                      <w:marTop w:val="0"/>
                                                                      <w:marBottom w:val="0"/>
                                                                      <w:divBdr>
                                                                        <w:top w:val="none" w:sz="0" w:space="0" w:color="auto"/>
                                                                        <w:left w:val="none" w:sz="0" w:space="0" w:color="auto"/>
                                                                        <w:bottom w:val="none" w:sz="0" w:space="0" w:color="auto"/>
                                                                        <w:right w:val="none" w:sz="0" w:space="0" w:color="auto"/>
                                                                      </w:divBdr>
                                                                      <w:divsChild>
                                                                        <w:div w:id="1305230874">
                                                                          <w:marLeft w:val="0"/>
                                                                          <w:marRight w:val="0"/>
                                                                          <w:marTop w:val="0"/>
                                                                          <w:marBottom w:val="0"/>
                                                                          <w:divBdr>
                                                                            <w:top w:val="none" w:sz="0" w:space="0" w:color="auto"/>
                                                                            <w:left w:val="none" w:sz="0" w:space="0" w:color="auto"/>
                                                                            <w:bottom w:val="none" w:sz="0" w:space="0" w:color="auto"/>
                                                                            <w:right w:val="none" w:sz="0" w:space="0" w:color="auto"/>
                                                                          </w:divBdr>
                                                                          <w:divsChild>
                                                                            <w:div w:id="1438787812">
                                                                              <w:marLeft w:val="0"/>
                                                                              <w:marRight w:val="0"/>
                                                                              <w:marTop w:val="0"/>
                                                                              <w:marBottom w:val="0"/>
                                                                              <w:divBdr>
                                                                                <w:top w:val="none" w:sz="0" w:space="0" w:color="auto"/>
                                                                                <w:left w:val="none" w:sz="0" w:space="0" w:color="auto"/>
                                                                                <w:bottom w:val="none" w:sz="0" w:space="0" w:color="auto"/>
                                                                                <w:right w:val="none" w:sz="0" w:space="0" w:color="auto"/>
                                                                              </w:divBdr>
                                                                              <w:divsChild>
                                                                                <w:div w:id="1776751569">
                                                                                  <w:marLeft w:val="145"/>
                                                                                  <w:marRight w:val="145"/>
                                                                                  <w:marTop w:val="0"/>
                                                                                  <w:marBottom w:val="0"/>
                                                                                  <w:divBdr>
                                                                                    <w:top w:val="none" w:sz="0" w:space="0" w:color="auto"/>
                                                                                    <w:left w:val="none" w:sz="0" w:space="0" w:color="auto"/>
                                                                                    <w:bottom w:val="none" w:sz="0" w:space="0" w:color="auto"/>
                                                                                    <w:right w:val="none" w:sz="0" w:space="0" w:color="auto"/>
                                                                                  </w:divBdr>
                                                                                  <w:divsChild>
                                                                                    <w:div w:id="651255334">
                                                                                      <w:marLeft w:val="0"/>
                                                                                      <w:marRight w:val="0"/>
                                                                                      <w:marTop w:val="0"/>
                                                                                      <w:marBottom w:val="0"/>
                                                                                      <w:divBdr>
                                                                                        <w:top w:val="none" w:sz="0" w:space="0" w:color="auto"/>
                                                                                        <w:left w:val="none" w:sz="0" w:space="0" w:color="auto"/>
                                                                                        <w:bottom w:val="none" w:sz="0" w:space="0" w:color="auto"/>
                                                                                        <w:right w:val="none" w:sz="0" w:space="0" w:color="auto"/>
                                                                                      </w:divBdr>
                                                                                      <w:divsChild>
                                                                                        <w:div w:id="1781221946">
                                                                                          <w:marLeft w:val="0"/>
                                                                                          <w:marRight w:val="0"/>
                                                                                          <w:marTop w:val="0"/>
                                                                                          <w:marBottom w:val="0"/>
                                                                                          <w:divBdr>
                                                                                            <w:top w:val="none" w:sz="0" w:space="0" w:color="auto"/>
                                                                                            <w:left w:val="none" w:sz="0" w:space="0" w:color="auto"/>
                                                                                            <w:bottom w:val="none" w:sz="0" w:space="0" w:color="auto"/>
                                                                                            <w:right w:val="none" w:sz="0" w:space="0" w:color="auto"/>
                                                                                          </w:divBdr>
                                                                                          <w:divsChild>
                                                                                            <w:div w:id="1074626525">
                                                                                              <w:marLeft w:val="0"/>
                                                                                              <w:marRight w:val="0"/>
                                                                                              <w:marTop w:val="0"/>
                                                                                              <w:marBottom w:val="0"/>
                                                                                              <w:divBdr>
                                                                                                <w:top w:val="none" w:sz="0" w:space="0" w:color="auto"/>
                                                                                                <w:left w:val="none" w:sz="0" w:space="0" w:color="auto"/>
                                                                                                <w:bottom w:val="none" w:sz="0" w:space="0" w:color="auto"/>
                                                                                                <w:right w:val="none" w:sz="0" w:space="0" w:color="auto"/>
                                                                                              </w:divBdr>
                                                                                              <w:divsChild>
                                                                                                <w:div w:id="470291105">
                                                                                                  <w:marLeft w:val="0"/>
                                                                                                  <w:marRight w:val="0"/>
                                                                                                  <w:marTop w:val="0"/>
                                                                                                  <w:marBottom w:val="0"/>
                                                                                                  <w:divBdr>
                                                                                                    <w:top w:val="none" w:sz="0" w:space="0" w:color="auto"/>
                                                                                                    <w:left w:val="none" w:sz="0" w:space="0" w:color="auto"/>
                                                                                                    <w:bottom w:val="none" w:sz="0" w:space="0" w:color="auto"/>
                                                                                                    <w:right w:val="none" w:sz="0" w:space="0" w:color="auto"/>
                                                                                                  </w:divBdr>
                                                                                                </w:div>
                                                                                                <w:div w:id="702053176">
                                                                                                  <w:marLeft w:val="0"/>
                                                                                                  <w:marRight w:val="0"/>
                                                                                                  <w:marTop w:val="0"/>
                                                                                                  <w:marBottom w:val="0"/>
                                                                                                  <w:divBdr>
                                                                                                    <w:top w:val="none" w:sz="0" w:space="0" w:color="auto"/>
                                                                                                    <w:left w:val="none" w:sz="0" w:space="0" w:color="auto"/>
                                                                                                    <w:bottom w:val="none" w:sz="0" w:space="0" w:color="auto"/>
                                                                                                    <w:right w:val="none" w:sz="0" w:space="0" w:color="auto"/>
                                                                                                  </w:divBdr>
                                                                                                </w:div>
                                                                                                <w:div w:id="880216274">
                                                                                                  <w:marLeft w:val="0"/>
                                                                                                  <w:marRight w:val="0"/>
                                                                                                  <w:marTop w:val="0"/>
                                                                                                  <w:marBottom w:val="0"/>
                                                                                                  <w:divBdr>
                                                                                                    <w:top w:val="none" w:sz="0" w:space="0" w:color="auto"/>
                                                                                                    <w:left w:val="none" w:sz="0" w:space="0" w:color="auto"/>
                                                                                                    <w:bottom w:val="none" w:sz="0" w:space="0" w:color="auto"/>
                                                                                                    <w:right w:val="none" w:sz="0" w:space="0" w:color="auto"/>
                                                                                                  </w:divBdr>
                                                                                                </w:div>
                                                                                                <w:div w:id="1013604747">
                                                                                                  <w:marLeft w:val="0"/>
                                                                                                  <w:marRight w:val="0"/>
                                                                                                  <w:marTop w:val="0"/>
                                                                                                  <w:marBottom w:val="0"/>
                                                                                                  <w:divBdr>
                                                                                                    <w:top w:val="none" w:sz="0" w:space="0" w:color="auto"/>
                                                                                                    <w:left w:val="none" w:sz="0" w:space="0" w:color="auto"/>
                                                                                                    <w:bottom w:val="none" w:sz="0" w:space="0" w:color="auto"/>
                                                                                                    <w:right w:val="none" w:sz="0" w:space="0" w:color="auto"/>
                                                                                                  </w:divBdr>
                                                                                                </w:div>
                                                                                                <w:div w:id="147378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3485470">
      <w:bodyDiv w:val="1"/>
      <w:marLeft w:val="0"/>
      <w:marRight w:val="0"/>
      <w:marTop w:val="0"/>
      <w:marBottom w:val="0"/>
      <w:divBdr>
        <w:top w:val="none" w:sz="0" w:space="0" w:color="auto"/>
        <w:left w:val="none" w:sz="0" w:space="0" w:color="auto"/>
        <w:bottom w:val="none" w:sz="0" w:space="0" w:color="auto"/>
        <w:right w:val="none" w:sz="0" w:space="0" w:color="auto"/>
      </w:divBdr>
    </w:div>
    <w:div w:id="1520005316">
      <w:bodyDiv w:val="1"/>
      <w:marLeft w:val="0"/>
      <w:marRight w:val="0"/>
      <w:marTop w:val="0"/>
      <w:marBottom w:val="0"/>
      <w:divBdr>
        <w:top w:val="none" w:sz="0" w:space="0" w:color="auto"/>
        <w:left w:val="none" w:sz="0" w:space="0" w:color="auto"/>
        <w:bottom w:val="none" w:sz="0" w:space="0" w:color="auto"/>
        <w:right w:val="none" w:sz="0" w:space="0" w:color="auto"/>
      </w:divBdr>
    </w:div>
    <w:div w:id="1535848815">
      <w:bodyDiv w:val="1"/>
      <w:marLeft w:val="0"/>
      <w:marRight w:val="0"/>
      <w:marTop w:val="0"/>
      <w:marBottom w:val="0"/>
      <w:divBdr>
        <w:top w:val="none" w:sz="0" w:space="0" w:color="auto"/>
        <w:left w:val="none" w:sz="0" w:space="0" w:color="auto"/>
        <w:bottom w:val="none" w:sz="0" w:space="0" w:color="auto"/>
        <w:right w:val="none" w:sz="0" w:space="0" w:color="auto"/>
      </w:divBdr>
    </w:div>
    <w:div w:id="1689866683">
      <w:bodyDiv w:val="1"/>
      <w:marLeft w:val="0"/>
      <w:marRight w:val="0"/>
      <w:marTop w:val="0"/>
      <w:marBottom w:val="0"/>
      <w:divBdr>
        <w:top w:val="none" w:sz="0" w:space="0" w:color="auto"/>
        <w:left w:val="none" w:sz="0" w:space="0" w:color="auto"/>
        <w:bottom w:val="none" w:sz="0" w:space="0" w:color="auto"/>
        <w:right w:val="none" w:sz="0" w:space="0" w:color="auto"/>
      </w:divBdr>
    </w:div>
    <w:div w:id="1813399978">
      <w:bodyDiv w:val="1"/>
      <w:marLeft w:val="0"/>
      <w:marRight w:val="0"/>
      <w:marTop w:val="0"/>
      <w:marBottom w:val="0"/>
      <w:divBdr>
        <w:top w:val="none" w:sz="0" w:space="0" w:color="auto"/>
        <w:left w:val="none" w:sz="0" w:space="0" w:color="auto"/>
        <w:bottom w:val="none" w:sz="0" w:space="0" w:color="auto"/>
        <w:right w:val="none" w:sz="0" w:space="0" w:color="auto"/>
      </w:divBdr>
    </w:div>
    <w:div w:id="2000619489">
      <w:bodyDiv w:val="1"/>
      <w:marLeft w:val="0"/>
      <w:marRight w:val="0"/>
      <w:marTop w:val="0"/>
      <w:marBottom w:val="0"/>
      <w:divBdr>
        <w:top w:val="none" w:sz="0" w:space="0" w:color="auto"/>
        <w:left w:val="none" w:sz="0" w:space="0" w:color="auto"/>
        <w:bottom w:val="none" w:sz="0" w:space="0" w:color="auto"/>
        <w:right w:val="none" w:sz="0" w:space="0" w:color="auto"/>
      </w:divBdr>
    </w:div>
    <w:div w:id="2004578906">
      <w:bodyDiv w:val="1"/>
      <w:marLeft w:val="0"/>
      <w:marRight w:val="0"/>
      <w:marTop w:val="0"/>
      <w:marBottom w:val="0"/>
      <w:divBdr>
        <w:top w:val="none" w:sz="0" w:space="0" w:color="auto"/>
        <w:left w:val="none" w:sz="0" w:space="0" w:color="auto"/>
        <w:bottom w:val="none" w:sz="0" w:space="0" w:color="auto"/>
        <w:right w:val="none" w:sz="0" w:space="0" w:color="auto"/>
      </w:divBdr>
    </w:div>
    <w:div w:id="2059011130">
      <w:bodyDiv w:val="1"/>
      <w:marLeft w:val="0"/>
      <w:marRight w:val="0"/>
      <w:marTop w:val="0"/>
      <w:marBottom w:val="0"/>
      <w:divBdr>
        <w:top w:val="none" w:sz="0" w:space="0" w:color="auto"/>
        <w:left w:val="none" w:sz="0" w:space="0" w:color="auto"/>
        <w:bottom w:val="none" w:sz="0" w:space="0" w:color="auto"/>
        <w:right w:val="none" w:sz="0" w:space="0" w:color="auto"/>
      </w:divBdr>
    </w:div>
    <w:div w:id="208155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A563E-B001-4A0C-A8AC-6B933CECB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12160</Words>
  <Characters>69317</Characters>
  <Application>Microsoft Office Word</Application>
  <DocSecurity>0</DocSecurity>
  <Lines>577</Lines>
  <Paragraphs>162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81315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อาราม boy</dc:creator>
  <cp:keywords/>
  <cp:lastModifiedBy>Kamonwun Rodmalai</cp:lastModifiedBy>
  <cp:revision>2</cp:revision>
  <cp:lastPrinted>2024-02-26T11:52:00Z</cp:lastPrinted>
  <dcterms:created xsi:type="dcterms:W3CDTF">2024-02-27T03:39:00Z</dcterms:created>
  <dcterms:modified xsi:type="dcterms:W3CDTF">2024-02-27T03:39:00Z</dcterms:modified>
</cp:coreProperties>
</file>