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F4190" w14:textId="146E90F1" w:rsidR="00446389" w:rsidRPr="00B917AD" w:rsidRDefault="00446389" w:rsidP="00847C2F">
      <w:pPr>
        <w:spacing w:after="0" w:line="240" w:lineRule="auto"/>
        <w:ind w:left="720"/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</w:pPr>
      <w:r w:rsidRPr="00B917AD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>บริษัท สกาย ไอซีที จำกัด (มหาชน)</w:t>
      </w:r>
    </w:p>
    <w:p w14:paraId="1F53193E" w14:textId="77777777" w:rsidR="00571381" w:rsidRPr="00B917AD" w:rsidRDefault="00571381" w:rsidP="00847C2F">
      <w:pPr>
        <w:spacing w:after="0" w:line="240" w:lineRule="auto"/>
        <w:ind w:left="720"/>
        <w:rPr>
          <w:rFonts w:ascii="Browallia New" w:eastAsia="Cordia New" w:hAnsi="Browallia New" w:cs="Browallia New"/>
          <w:sz w:val="28"/>
          <w:szCs w:val="28"/>
          <w:lang w:bidi="th-TH"/>
        </w:rPr>
      </w:pPr>
    </w:p>
    <w:p w14:paraId="51FC109A" w14:textId="77777777" w:rsidR="00446389" w:rsidRPr="00B917AD" w:rsidRDefault="00446389" w:rsidP="00847C2F">
      <w:pPr>
        <w:spacing w:after="0" w:line="240" w:lineRule="auto"/>
        <w:ind w:left="720"/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</w:pPr>
      <w:r w:rsidRPr="00B917AD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4E15BCCF" w14:textId="16B22DCD" w:rsidR="00446389" w:rsidRPr="00B917AD" w:rsidRDefault="00446389" w:rsidP="00847C2F">
      <w:pPr>
        <w:spacing w:after="0" w:line="240" w:lineRule="auto"/>
        <w:ind w:left="720"/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</w:pPr>
      <w:r w:rsidRPr="00B917AD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110E66" w:rsidRPr="00110E66"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  <w:t>31</w:t>
      </w:r>
      <w:r w:rsidRPr="00B917AD"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B917AD">
        <w:rPr>
          <w:rFonts w:ascii="Browallia New" w:eastAsia="Cordia New" w:hAnsi="Browallia New" w:cs="Browallia New"/>
          <w:b/>
          <w:bCs/>
          <w:sz w:val="28"/>
          <w:szCs w:val="28"/>
          <w:cs/>
          <w:lang w:val="en-GB" w:bidi="th-TH"/>
        </w:rPr>
        <w:t>ธันวาคม</w:t>
      </w:r>
      <w:r w:rsidRPr="00B917AD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9C3F28" w:rsidRPr="00B917AD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110E66" w:rsidRPr="00110E66"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  <w:t>2566</w:t>
      </w:r>
    </w:p>
    <w:p w14:paraId="32F93B60" w14:textId="77777777" w:rsidR="00446389" w:rsidRPr="00B917AD" w:rsidRDefault="00446389" w:rsidP="00847C2F">
      <w:pPr>
        <w:spacing w:after="0" w:line="240" w:lineRule="auto"/>
        <w:ind w:left="720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</w:pPr>
    </w:p>
    <w:p w14:paraId="1E67941D" w14:textId="77777777" w:rsidR="00446389" w:rsidRPr="00B917AD" w:rsidRDefault="00446389" w:rsidP="00446389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bidi="th-TH"/>
        </w:rPr>
        <w:sectPr w:rsidR="00446389" w:rsidRPr="00B917AD" w:rsidSect="00950B46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6A9E5E5" w14:textId="77777777" w:rsidR="00446389" w:rsidRPr="00B917AD" w:rsidRDefault="00446389" w:rsidP="00446389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B917A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3EE52F00" w14:textId="77777777" w:rsidR="00446389" w:rsidRPr="00B917AD" w:rsidRDefault="00446389" w:rsidP="00446389">
      <w:pPr>
        <w:spacing w:after="0" w:line="240" w:lineRule="auto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bidi="th-TH"/>
        </w:rPr>
      </w:pPr>
    </w:p>
    <w:p w14:paraId="7948DE4D" w14:textId="49F923DB" w:rsidR="00446389" w:rsidRPr="00B917AD" w:rsidRDefault="00446389" w:rsidP="0044638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B917A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947B20" w:rsidRPr="00B917AD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</w:t>
      </w:r>
      <w:r w:rsidRPr="00B917A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 w:rsidR="005D5082" w:rsidRPr="00B917A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และคณะกรรมการ</w:t>
      </w:r>
      <w:r w:rsidRPr="00B917A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ของบริษัท สกาย ไอซีที จำกัด (มหาชน)</w:t>
      </w:r>
    </w:p>
    <w:p w14:paraId="7B851EDD" w14:textId="77777777" w:rsidR="00446389" w:rsidRPr="00B917AD" w:rsidRDefault="00446389" w:rsidP="00446389">
      <w:pPr>
        <w:spacing w:after="0" w:line="240" w:lineRule="auto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bidi="th-TH"/>
        </w:rPr>
      </w:pPr>
    </w:p>
    <w:p w14:paraId="3CFDFDE5" w14:textId="77777777" w:rsidR="00446389" w:rsidRPr="00B917AD" w:rsidRDefault="00446389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917A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7020C89" w14:textId="77777777" w:rsidR="00446389" w:rsidRPr="00B917AD" w:rsidRDefault="00446389" w:rsidP="00446389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24A7D583" w14:textId="1DFAF553" w:rsidR="00446389" w:rsidRPr="00B917AD" w:rsidRDefault="00446389" w:rsidP="00D46C2F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B917AD">
        <w:rPr>
          <w:rFonts w:ascii="Browallia New" w:eastAsia="Cord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D46C2F" w:rsidRPr="00B917AD">
        <w:rPr>
          <w:rFonts w:ascii="Browallia New" w:eastAsia="Cordia New" w:hAnsi="Browallia New" w:cs="Browallia New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Pr="00B917AD">
        <w:rPr>
          <w:rFonts w:ascii="Browallia New" w:eastAsia="Cordia New" w:hAnsi="Browallia New" w:cs="Browallia New"/>
          <w:sz w:val="26"/>
          <w:szCs w:val="26"/>
          <w:cs/>
          <w:lang w:bidi="th-TH"/>
        </w:rPr>
        <w:t>ของบริษัท สกาย ไอซีที จำกัด (มหาชน) (บริษัท)</w:t>
      </w:r>
      <w:r w:rsidRPr="00B917AD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Pr="00B917AD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D46C2F" w:rsidRPr="00B917AD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>และฐานะ</w:t>
      </w:r>
      <w:r w:rsidRPr="00B917AD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การเงินเฉพาะกิจการของบริษัท ณ วันที่ </w:t>
      </w:r>
      <w:r w:rsidR="00110E66" w:rsidRPr="00110E66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31</w:t>
      </w:r>
      <w:r w:rsidRPr="00B917AD">
        <w:rPr>
          <w:rFonts w:ascii="Browallia New" w:eastAsia="Cord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B917AD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ธันวาคม </w:t>
      </w:r>
      <w:r w:rsidR="009C3F28" w:rsidRPr="00B917AD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110E66" w:rsidRPr="00110E66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2566</w:t>
      </w:r>
      <w:r w:rsidRPr="00B917AD">
        <w:rPr>
          <w:rFonts w:ascii="Browallia New" w:eastAsia="Cord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B917AD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>และผลการดำเนินงานรวม</w:t>
      </w:r>
      <w:r w:rsidRPr="00B917AD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D46C2F" w:rsidRPr="00B917AD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>รวมถึง</w:t>
      </w:r>
      <w:r w:rsidRPr="00B917AD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Pr="00B917AD">
        <w:rPr>
          <w:rFonts w:ascii="Browallia New" w:eastAsia="Cord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B917AD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>โดยถูกต้อง</w:t>
      </w:r>
      <w:r w:rsidRPr="00B917AD">
        <w:rPr>
          <w:rFonts w:ascii="Browallia New" w:eastAsia="Cordia New" w:hAnsi="Browallia New" w:cs="Browallia New"/>
          <w:sz w:val="26"/>
          <w:szCs w:val="26"/>
          <w:cs/>
          <w:lang w:bidi="th-TH"/>
        </w:rPr>
        <w:t>ตามที่ควรในสาระสำค</w:t>
      </w:r>
      <w:r w:rsidR="0083002C" w:rsidRPr="00B917AD">
        <w:rPr>
          <w:rFonts w:ascii="Browallia New" w:eastAsia="Cordia New" w:hAnsi="Browallia New" w:cs="Browallia New"/>
          <w:sz w:val="26"/>
          <w:szCs w:val="26"/>
          <w:cs/>
          <w:lang w:bidi="th-TH"/>
        </w:rPr>
        <w:t>ัญตามมาตรฐานการรายงานทางการเงิน</w:t>
      </w:r>
    </w:p>
    <w:p w14:paraId="55B6D23D" w14:textId="77777777" w:rsidR="00446389" w:rsidRPr="00B917AD" w:rsidRDefault="00446389" w:rsidP="00446389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1AC4B38" w14:textId="77777777" w:rsidR="00446389" w:rsidRPr="00B917AD" w:rsidRDefault="00446389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917A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29CE941D" w14:textId="77777777" w:rsidR="00446389" w:rsidRPr="00B917AD" w:rsidRDefault="00446389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514DE2B" w14:textId="77777777" w:rsidR="00446389" w:rsidRPr="00B917AD" w:rsidRDefault="00446389" w:rsidP="0044638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917AD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3C9C1C52" w14:textId="77777777" w:rsidR="00346E53" w:rsidRPr="00B917AD" w:rsidRDefault="00346E53" w:rsidP="00446389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BF743A4" w14:textId="048B21BC" w:rsidR="00446389" w:rsidRPr="00B917AD" w:rsidRDefault="00446389" w:rsidP="00A30A27">
      <w:pPr>
        <w:numPr>
          <w:ilvl w:val="0"/>
          <w:numId w:val="2"/>
        </w:num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917AD">
        <w:rPr>
          <w:rFonts w:ascii="Browallia New" w:hAnsi="Browallia New" w:cs="Browallia New"/>
          <w:sz w:val="26"/>
          <w:szCs w:val="26"/>
          <w:cs/>
          <w:lang w:bidi="th-TH"/>
        </w:rPr>
        <w:t xml:space="preserve">งบแสดงฐานะการเงินรวมและงบแสดงฐานะการเงินเฉพาะกิจการ ณ วันที่ </w:t>
      </w:r>
      <w:r w:rsidR="00110E66" w:rsidRPr="00110E66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B917A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917AD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9C3F28" w:rsidRPr="00B917AD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110E66" w:rsidRPr="00110E66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p w14:paraId="67EAB9DA" w14:textId="77777777" w:rsidR="0035477F" w:rsidRPr="00B917AD" w:rsidRDefault="0035477F" w:rsidP="00A30A27">
      <w:pPr>
        <w:numPr>
          <w:ilvl w:val="0"/>
          <w:numId w:val="2"/>
        </w:numPr>
        <w:spacing w:after="0" w:line="240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917AD">
        <w:rPr>
          <w:rFonts w:ascii="Browallia New" w:hAnsi="Browallia New" w:cs="Browallia New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32E8C0C7" w14:textId="77777777" w:rsidR="00446389" w:rsidRPr="00B917AD" w:rsidRDefault="00446389" w:rsidP="00A30A27">
      <w:pPr>
        <w:numPr>
          <w:ilvl w:val="0"/>
          <w:numId w:val="2"/>
        </w:numPr>
        <w:spacing w:after="0" w:line="240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917AD">
        <w:rPr>
          <w:rFonts w:ascii="Browallia New" w:hAnsi="Browallia New" w:cs="Browallia New"/>
          <w:sz w:val="26"/>
          <w:szCs w:val="26"/>
          <w:cs/>
          <w:lang w:bidi="th-TH"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83002C" w:rsidRPr="00B917AD">
        <w:rPr>
          <w:rFonts w:ascii="Browallia New" w:hAnsi="Browallia New" w:cs="Browallia New"/>
          <w:sz w:val="26"/>
          <w:szCs w:val="26"/>
          <w:lang w:bidi="th-TH"/>
        </w:rPr>
        <w:br/>
      </w:r>
      <w:r w:rsidRPr="00B917AD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Pr="00B917AD" w:rsidDel="00B1060F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14:paraId="2638714E" w14:textId="77777777" w:rsidR="00446389" w:rsidRPr="00B917AD" w:rsidRDefault="00446389" w:rsidP="00A30A27">
      <w:pPr>
        <w:numPr>
          <w:ilvl w:val="0"/>
          <w:numId w:val="2"/>
        </w:numPr>
        <w:spacing w:after="0" w:line="240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917AD">
        <w:rPr>
          <w:rFonts w:ascii="Browallia New" w:hAnsi="Browallia New" w:cs="Browallia New"/>
          <w:sz w:val="26"/>
          <w:szCs w:val="26"/>
          <w:cs/>
          <w:lang w:bidi="th-TH"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B917AD" w:rsidDel="00B1060F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B917A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</w:p>
    <w:p w14:paraId="5E5F7D19" w14:textId="77777777" w:rsidR="00446389" w:rsidRPr="00B917AD" w:rsidRDefault="00446389" w:rsidP="00A30A27">
      <w:pPr>
        <w:numPr>
          <w:ilvl w:val="0"/>
          <w:numId w:val="2"/>
        </w:numPr>
        <w:spacing w:after="0" w:line="240" w:lineRule="auto"/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</w:pPr>
      <w:r w:rsidRPr="00B917A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หมายเหตุประกอบงบการเงินรวมและงบการเงินเฉพาะกิจการ</w:t>
      </w:r>
      <w:r w:rsidR="00D46C2F" w:rsidRPr="00B917A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ซึ่งประกอบด้วยนโยบายการบัญชีที่สำคัญและหมายเหตุเรื่องอื่น ๆ</w:t>
      </w:r>
    </w:p>
    <w:p w14:paraId="104F1807" w14:textId="77777777" w:rsidR="00446389" w:rsidRPr="00B917AD" w:rsidRDefault="00446389" w:rsidP="00446389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5598641" w14:textId="77777777" w:rsidR="0083002C" w:rsidRPr="00B917AD" w:rsidRDefault="0083002C" w:rsidP="0083002C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B917A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168050EB" w14:textId="77777777" w:rsidR="0083002C" w:rsidRPr="00B917AD" w:rsidRDefault="0083002C" w:rsidP="0083002C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lang w:bidi="th-TH"/>
        </w:rPr>
      </w:pPr>
    </w:p>
    <w:p w14:paraId="3173023A" w14:textId="49EA527D" w:rsidR="00470DA9" w:rsidRPr="00B917AD" w:rsidRDefault="00E15AAA" w:rsidP="0083002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B917A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110E6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B917A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</w:t>
      </w:r>
      <w:r w:rsidR="00110E6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B917A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 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73A4D1A" w14:textId="77777777" w:rsidR="00E15AAA" w:rsidRPr="00B917AD" w:rsidRDefault="00E15AAA" w:rsidP="0083002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42925E4" w14:textId="77777777" w:rsidR="00470DA9" w:rsidRPr="00B917AD" w:rsidRDefault="00470DA9" w:rsidP="00470DA9">
      <w:pPr>
        <w:spacing w:after="0" w:line="240" w:lineRule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bidi="th-TH"/>
        </w:rPr>
      </w:pPr>
      <w:r w:rsidRPr="00B917A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599F65DB" w14:textId="77777777" w:rsidR="00470DA9" w:rsidRPr="00B917AD" w:rsidRDefault="00470DA9" w:rsidP="00470DA9">
      <w:pPr>
        <w:spacing w:after="0" w:line="240" w:lineRule="auto"/>
        <w:rPr>
          <w:rFonts w:ascii="Browallia New" w:eastAsia="Cord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3136E14" w14:textId="77777777" w:rsidR="00470DA9" w:rsidRPr="00B917AD" w:rsidRDefault="00470DA9" w:rsidP="00470DA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br/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br/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br/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B72E835" w14:textId="77777777" w:rsidR="00446389" w:rsidRPr="00B917AD" w:rsidRDefault="00446389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72430527" w14:textId="77777777" w:rsidR="00446389" w:rsidRPr="00B917AD" w:rsidRDefault="00446389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446389" w:rsidRPr="00B917AD" w:rsidSect="000F0251">
          <w:headerReference w:type="default" r:id="rId8"/>
          <w:pgSz w:w="11909" w:h="16834" w:code="9"/>
          <w:pgMar w:top="3139" w:right="720" w:bottom="1584" w:left="1987" w:header="706" w:footer="576" w:gutter="0"/>
          <w:pgNumType w:start="1"/>
          <w:cols w:space="720"/>
          <w:docGrid w:linePitch="360"/>
        </w:sectPr>
      </w:pPr>
    </w:p>
    <w:tbl>
      <w:tblPr>
        <w:tblW w:w="0" w:type="auto"/>
        <w:tblInd w:w="108" w:type="dxa"/>
        <w:tblBorders>
          <w:bottom w:val="dotted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4770"/>
      </w:tblGrid>
      <w:tr w:rsidR="00310B1D" w:rsidRPr="00B917AD" w14:paraId="6FBD155A" w14:textId="77777777" w:rsidTr="000C1477">
        <w:tc>
          <w:tcPr>
            <w:tcW w:w="4410" w:type="dxa"/>
            <w:shd w:val="clear" w:color="auto" w:fill="FFA543"/>
          </w:tcPr>
          <w:p w14:paraId="1029A973" w14:textId="77777777" w:rsidR="00310B1D" w:rsidRPr="00B917AD" w:rsidRDefault="00310B1D" w:rsidP="001C2BF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0" w:name="_Hlk33693507"/>
            <w:r w:rsidRPr="00B917A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FFA543"/>
          </w:tcPr>
          <w:p w14:paraId="2956530E" w14:textId="77777777" w:rsidR="00310B1D" w:rsidRPr="00B917AD" w:rsidRDefault="00310B1D" w:rsidP="001C2B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917A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310B1D" w:rsidRPr="00B917AD" w14:paraId="3D7B6066" w14:textId="77777777" w:rsidTr="000C1477">
        <w:trPr>
          <w:trHeight w:val="378"/>
        </w:trPr>
        <w:tc>
          <w:tcPr>
            <w:tcW w:w="4410" w:type="dxa"/>
            <w:shd w:val="clear" w:color="auto" w:fill="auto"/>
          </w:tcPr>
          <w:p w14:paraId="43E912A9" w14:textId="77777777" w:rsidR="00847C2F" w:rsidRPr="00B917AD" w:rsidRDefault="00847C2F" w:rsidP="001C2BF1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lang w:val="en-GB" w:bidi="th-TH"/>
              </w:rPr>
            </w:pPr>
          </w:p>
          <w:p w14:paraId="5F7DA5B3" w14:textId="77777777" w:rsidR="00A86EC4" w:rsidRPr="00B917AD" w:rsidRDefault="00310B1D" w:rsidP="001C2BF1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bidi="th-TH"/>
              </w:rPr>
            </w:pPr>
            <w:r w:rsidRPr="00B917AD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การรับรู้รายได้</w:t>
            </w:r>
            <w:r w:rsidR="00F11824" w:rsidRPr="00B917AD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และต้นทุน</w:t>
            </w:r>
          </w:p>
          <w:p w14:paraId="724AA8BA" w14:textId="77777777" w:rsidR="00847C2F" w:rsidRPr="00B917AD" w:rsidRDefault="00847C2F" w:rsidP="001C2BF1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770" w:type="dxa"/>
            <w:shd w:val="clear" w:color="auto" w:fill="FAFAFA"/>
          </w:tcPr>
          <w:p w14:paraId="3537EC92" w14:textId="77777777" w:rsidR="00310B1D" w:rsidRPr="00B917AD" w:rsidRDefault="00310B1D" w:rsidP="001C2BF1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9533B" w:rsidRPr="00B917AD" w14:paraId="296AEC68" w14:textId="77777777" w:rsidTr="0065387A"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5A967346" w14:textId="1D2A2F22" w:rsidR="0049533B" w:rsidRPr="00B917AD" w:rsidRDefault="0049533B" w:rsidP="000C1477">
            <w:pPr>
              <w:autoSpaceDE w:val="0"/>
              <w:autoSpaceDN w:val="0"/>
              <w:adjustRightInd w:val="0"/>
              <w:spacing w:after="0" w:line="320" w:lineRule="exact"/>
              <w:ind w:right="14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B917A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อ้างอิงถึงหมายเหตุประกอบงบการเงินข้อ </w:t>
            </w:r>
            <w:r w:rsidR="00110E66" w:rsidRPr="00110E6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4</w:t>
            </w:r>
            <w:r w:rsidRPr="00B917A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.</w:t>
            </w:r>
            <w:r w:rsidR="00110E66" w:rsidRPr="00110E6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20</w:t>
            </w:r>
            <w:r w:rsidRPr="00B917A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เรื่อง นโยบาย</w:t>
            </w:r>
            <w:r w:rsidR="000D3807" w:rsidRPr="00B917A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br/>
            </w:r>
            <w:r w:rsidRPr="00B917A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การบัญชีเกี่ยวกับการรับรู้รายได้ และ ข้อ </w:t>
            </w:r>
            <w:r w:rsidR="00110E66" w:rsidRPr="00110E6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8</w:t>
            </w:r>
            <w:r w:rsidRPr="00B917A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เรื่อง ข้อมูลจำแนก</w:t>
            </w:r>
            <w:r w:rsidR="000D3807" w:rsidRPr="00B917A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br/>
            </w:r>
            <w:r w:rsidRPr="00B917A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ตามส่วนงาน</w:t>
            </w:r>
          </w:p>
          <w:p w14:paraId="58D11DD1" w14:textId="77777777" w:rsidR="0049533B" w:rsidRPr="00B917AD" w:rsidRDefault="0049533B" w:rsidP="0049533B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14"/>
                <w:szCs w:val="14"/>
                <w:lang w:val="en-GB"/>
              </w:rPr>
            </w:pPr>
          </w:p>
          <w:p w14:paraId="4E32C6B5" w14:textId="329405CC" w:rsidR="0049533B" w:rsidRPr="00B917AD" w:rsidRDefault="0049533B" w:rsidP="000C1477">
            <w:pPr>
              <w:autoSpaceDE w:val="0"/>
              <w:autoSpaceDN w:val="0"/>
              <w:adjustRightInd w:val="0"/>
              <w:spacing w:after="0" w:line="320" w:lineRule="exact"/>
              <w:ind w:right="14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B917A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110E66" w:rsidRPr="00110E6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31</w:t>
            </w:r>
            <w:r w:rsidRPr="00B917A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110E66" w:rsidRPr="00110E6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2566</w:t>
            </w:r>
            <w:r w:rsidRPr="00B917A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กลุ่มกิจการ</w:t>
            </w:r>
            <w:r w:rsidR="000C1477" w:rsidRPr="00B917A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br/>
            </w:r>
            <w:r w:rsidRPr="00B917A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มีรายได้จากการจำหน่ายและวางระบบแบบเบ็ดเสร็จ จำนวน</w:t>
            </w:r>
            <w:r w:rsidR="000B3918" w:rsidRPr="00B917A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110E66" w:rsidRPr="00110E6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866</w:t>
            </w:r>
            <w:r w:rsidRPr="00B917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ล้านบาท และรายได้จากการให้บริการ จำนวน </w:t>
            </w:r>
            <w:r w:rsidR="00110E66" w:rsidRPr="00110E6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947B20" w:rsidRPr="00B917A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110E66" w:rsidRPr="00110E6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175</w:t>
            </w:r>
            <w:r w:rsidRPr="00B917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B917A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t xml:space="preserve">ล้านบาท ซึ่งคิดเป็นร้อยละ </w:t>
            </w:r>
            <w:r w:rsidR="00110E66" w:rsidRPr="00110E6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 w:bidi="th-TH"/>
              </w:rPr>
              <w:t>21</w:t>
            </w:r>
            <w:r w:rsidRPr="00B917A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t xml:space="preserve"> และ </w:t>
            </w:r>
            <w:r w:rsidR="00110E66" w:rsidRPr="00110E6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 w:bidi="th-TH"/>
              </w:rPr>
              <w:t>77</w:t>
            </w:r>
            <w:r w:rsidRPr="00B917A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Pr="00B917A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ของรายได้รวมในงบ</w:t>
            </w:r>
            <w:r w:rsidRPr="00B917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การเงินรวม</w:t>
            </w:r>
          </w:p>
          <w:p w14:paraId="0CFDD9BC" w14:textId="77777777" w:rsidR="0049533B" w:rsidRPr="00B917AD" w:rsidRDefault="0049533B" w:rsidP="0049533B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14"/>
                <w:szCs w:val="14"/>
                <w:lang w:val="en-GB"/>
              </w:rPr>
            </w:pPr>
          </w:p>
          <w:p w14:paraId="0196BBD2" w14:textId="41FDA966" w:rsidR="0049533B" w:rsidRPr="00B917AD" w:rsidRDefault="0049533B" w:rsidP="000C1477">
            <w:pPr>
              <w:autoSpaceDE w:val="0"/>
              <w:autoSpaceDN w:val="0"/>
              <w:adjustRightInd w:val="0"/>
              <w:spacing w:after="0" w:line="320" w:lineRule="exact"/>
              <w:ind w:right="14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B917A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การรับรู้รายได้ของกลุ่มกิจการมีความซับซ้อนเนื่องจากสัญญาแต่ละประเภทที่มีความหลากหลาย รวมไปถึงเงื่อนไขของ</w:t>
            </w:r>
            <w:r w:rsidR="000C1477" w:rsidRPr="00B917A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br/>
            </w:r>
            <w:r w:rsidRPr="00B917A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ผู้ว่าจ้างแต่ละราย ซึ่งมีความแตกต่างกันไปตามแต่ละโครงการที่ดำเนินการ เช่น สัญญาขาย สัญญาขายพร้อมบริการติดตั้ง สัญญาให้บริการและสัญญาจ้างเหมา</w:t>
            </w:r>
          </w:p>
          <w:p w14:paraId="0EB01573" w14:textId="77777777" w:rsidR="0049533B" w:rsidRPr="00B917AD" w:rsidRDefault="0049533B" w:rsidP="0049533B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14"/>
                <w:szCs w:val="14"/>
                <w:lang w:val="en-GB"/>
              </w:rPr>
            </w:pPr>
          </w:p>
          <w:p w14:paraId="14338C10" w14:textId="3B588F50" w:rsidR="0049533B" w:rsidRPr="00B917AD" w:rsidRDefault="0049533B" w:rsidP="000C1477">
            <w:pPr>
              <w:autoSpaceDE w:val="0"/>
              <w:autoSpaceDN w:val="0"/>
              <w:adjustRightInd w:val="0"/>
              <w:spacing w:after="0" w:line="320" w:lineRule="exact"/>
              <w:ind w:right="14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B917A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ข้าพเจ้าให้ความสำคัญกับเรื่องนี้เนื่องจากการรับรู้รายได้ของแต่ละสัญญานั้นเกี่ยวข้องกับการใช้ดุลยพินิจและประมาณการที่สำคัญของผู้บริหาร ในการพิจารณาแต่ละสัญญาว่า มีภาระ</w:t>
            </w:r>
            <w:r w:rsidR="000C1477" w:rsidRPr="00B917A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br/>
            </w:r>
            <w:r w:rsidRPr="00B917A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ที่ต้องปฏิบัติในสัญญาที่ต้องพิจารณาการรับรู้รายได้แยกกันหรือรวมกัน รวมถึงการเลือกวิธีการที่เหมาะสมที่สุดในการรับรู้รายได้ของแต่ละภาระที่ต้องปฏิบัติในสัญญาและการปันส่วนราคาของรายการให้กับแต่ภาระที่ต้องปฏิบัติ</w:t>
            </w:r>
          </w:p>
          <w:p w14:paraId="1890F208" w14:textId="77777777" w:rsidR="0049533B" w:rsidRPr="00B917AD" w:rsidRDefault="0049533B" w:rsidP="0049533B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14"/>
                <w:szCs w:val="14"/>
                <w:lang w:val="en-GB"/>
              </w:rPr>
            </w:pPr>
          </w:p>
          <w:p w14:paraId="0BA1DF2F" w14:textId="500BAED7" w:rsidR="0049533B" w:rsidRPr="00B917AD" w:rsidRDefault="0049533B" w:rsidP="000C1477">
            <w:pPr>
              <w:autoSpaceDE w:val="0"/>
              <w:autoSpaceDN w:val="0"/>
              <w:adjustRightInd w:val="0"/>
              <w:spacing w:after="0" w:line="320" w:lineRule="exact"/>
              <w:ind w:right="14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B917AD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อีกทั้ง ข้าพเจ้าให้ความสำคัญในเรื่องการพิจารณาว่าจุดการรับรู้</w:t>
            </w:r>
            <w:r w:rsidRPr="00B917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รายได้ของแต่ละภาระที่ต้องปฏิบัติเป็นแบบรับรู้ ณ เวลาใดเวลาหนึ่ง</w:t>
            </w:r>
            <w:r w:rsidRPr="00B917A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ณ วันที่เสร็จสิ้นภาระหรือเป็นการรับรู้รายได้ตลอดช่วงอายุสัญญาโดยพิจารณาอัตราความสำเร็จของ</w:t>
            </w:r>
            <w:r w:rsidRPr="00B917AD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ภาระงาน</w:t>
            </w:r>
            <w:r w:rsidR="00410C66" w:rsidRPr="00B917AD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 w:bidi="th-TH"/>
              </w:rPr>
              <w:br/>
            </w:r>
            <w:r w:rsidRPr="00B917AD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ที่ให้บริการ และคำนึงถึงเนื้องานที่ได้ทำแล้ว ความเสี่ยง</w:t>
            </w:r>
            <w:r w:rsidRPr="00B917A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และผลตอบแทนที่ถูกโอนไปให้แก่ผู้ว่าจ้างในแต่ละขั้นของงานที่ทำเสร็จแล้วตามเอกสารส่งมอบงาน ซึ่งรวมถึงการพิจารณาอัตราส่วนของต้นทุนที่เกิดขึ้น</w:t>
            </w:r>
            <w:r w:rsidRPr="00B917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ของงานที่ทำเสร็จจนถึงปัจจุบันกับประมาณการต้นทุนรวมของโครงการ</w:t>
            </w:r>
          </w:p>
          <w:p w14:paraId="5BFBC7BB" w14:textId="77777777" w:rsidR="0049533B" w:rsidRPr="00B917AD" w:rsidRDefault="0049533B" w:rsidP="0049533B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14"/>
                <w:szCs w:val="14"/>
                <w:lang w:val="en-GB"/>
              </w:rPr>
            </w:pPr>
          </w:p>
          <w:p w14:paraId="428A6948" w14:textId="299BAD30" w:rsidR="0049533B" w:rsidRPr="00B917AD" w:rsidRDefault="0049533B" w:rsidP="000C1477">
            <w:pPr>
              <w:autoSpaceDE w:val="0"/>
              <w:autoSpaceDN w:val="0"/>
              <w:adjustRightInd w:val="0"/>
              <w:spacing w:after="0" w:line="320" w:lineRule="exact"/>
              <w:ind w:right="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917A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นอกจากนี้ข้าพเจ้ายังให้ความสำคัญในเรื่องการพิจารณาค่าใช้จ่ายที่เกี่ยวข้องโดยตรงในแต่ละโครงการว่าเป็นต้นทุน</w:t>
            </w:r>
            <w:r w:rsidR="000C1477" w:rsidRPr="00B917A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br/>
            </w:r>
            <w:r w:rsidRPr="00B917A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การทำให้เสร็จสิ้นตามสัญญา หรือเป็นต้นทุนของโครงการ </w:t>
            </w:r>
            <w:r w:rsidR="000C1477" w:rsidRPr="00B917A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br/>
            </w:r>
            <w:r w:rsidRPr="00B917A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โดยพิจารณาจาก</w:t>
            </w:r>
            <w:r w:rsidRPr="00B917AD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เงื่อนไขของค่าใช้จ่ายที่สามารถบันทึกเป็นสินทรัพย์ของกลุ่มกิจการ</w:t>
            </w:r>
          </w:p>
        </w:tc>
        <w:tc>
          <w:tcPr>
            <w:tcW w:w="4770" w:type="dxa"/>
            <w:tcBorders>
              <w:bottom w:val="nil"/>
            </w:tcBorders>
            <w:shd w:val="clear" w:color="auto" w:fill="FAFAFA"/>
          </w:tcPr>
          <w:p w14:paraId="3C294EFE" w14:textId="77777777" w:rsidR="0049533B" w:rsidRPr="00B917AD" w:rsidRDefault="0049533B" w:rsidP="000C1477">
            <w:pPr>
              <w:autoSpaceDE w:val="0"/>
              <w:autoSpaceDN w:val="0"/>
              <w:adjustRightInd w:val="0"/>
              <w:spacing w:after="0" w:line="320" w:lineRule="exact"/>
              <w:ind w:right="14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B917A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วิธีปฏิบัติงานตรวจสอบที่สำคัญของข้าพเจ้าเกี่ยวกับการรับรู้รายได้และต้นทุนประกอบด้วย</w:t>
            </w:r>
          </w:p>
          <w:p w14:paraId="17C82F08" w14:textId="77777777" w:rsidR="0049533B" w:rsidRPr="00B917AD" w:rsidRDefault="0049533B" w:rsidP="0049533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75C107B1" w14:textId="0D580F00" w:rsidR="0049533B" w:rsidRPr="00B917AD" w:rsidRDefault="0049533B" w:rsidP="000C147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20" w:lineRule="exact"/>
              <w:ind w:left="274" w:hanging="27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917A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ทดสอบการปฏิบัติตามระบบการควบคุมภายในของวงจรรายได้และต้นทุน รวมถึงการควบคุมภายในเกี่ยวกับ</w:t>
            </w:r>
            <w:r w:rsidRPr="00B917A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การ</w:t>
            </w:r>
            <w:r w:rsidRPr="00B917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วัดความก้าวหน้าของความสำเร็จของภาระที่ต้องปฏิบัติ</w:t>
            </w:r>
          </w:p>
          <w:p w14:paraId="0950FD93" w14:textId="55EC32E1" w:rsidR="0049533B" w:rsidRPr="00B917AD" w:rsidRDefault="0049533B" w:rsidP="000C147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20" w:lineRule="exact"/>
              <w:ind w:left="274" w:hanging="27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917A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อ่านและทำความเข้าใจเนื้อหาของสัญญาที่ทำการสุ่มตรวจ</w:t>
            </w:r>
            <w:r w:rsidRPr="00B917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B917AD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bidi="th-TH"/>
              </w:rPr>
              <w:t>เพื่อประเมินความเหมาะสมของวิธีการรับรู้รายได้ ว่าเป็นไปตามข้อกำหนดของมาตรฐานการรายงานทางการเงิน และได้นำไปใช้</w:t>
            </w:r>
            <w:r w:rsidRPr="00B917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ปฏิบัติอย่างสม่ำเสมอ ข้าพเจ้าเน้นการตรวจในเรื่องของการปันส่วนของรายได้และต้นทุนให้กับแต่ละภาระที่ต้อง</w:t>
            </w:r>
            <w:r w:rsidRPr="00B917AD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bidi="th-TH"/>
              </w:rPr>
              <w:t>ปฏิบัติและจังหวะเวลาในการรับรู้รายได้เมื่อโอนการควบคุม</w:t>
            </w:r>
            <w:r w:rsidRPr="00B917A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ในสินค้า</w:t>
            </w:r>
            <w:r w:rsidR="009B505D" w:rsidRPr="00B917A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Pr="00B917A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หรือให้บริการแล้วเสร็จ ในกรณีที่ในสัญญาประกอบ</w:t>
            </w:r>
            <w:r w:rsidRPr="00B917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ไปด้วยหลายภาระงานที่ต้องปฏิบัติ ข้าพเจ้าได้พิจารณาว่า</w:t>
            </w:r>
            <w:r w:rsidRPr="00B917A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ผู้บริหารได้ใช้ดุลยพินิจอย่างเหมาะสมในการประเมินเกี่ยวกับ</w:t>
            </w:r>
            <w:r w:rsidRPr="00B917A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การรับรู้รายได้ของแต่ละภาระงานที่ต้องปฏิบัติแยกกันในแต่ละ</w:t>
            </w:r>
            <w:r w:rsidRPr="00B917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สัญญาที่ประกอบไปด้วยหลายภาระงานที่ต้องปฏิบัติ</w:t>
            </w:r>
          </w:p>
          <w:p w14:paraId="031CB604" w14:textId="4CC143DA" w:rsidR="0049533B" w:rsidRPr="00B917AD" w:rsidRDefault="0049533B" w:rsidP="000C147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20" w:lineRule="exact"/>
              <w:ind w:left="274" w:hanging="27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917A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สุ่มตรวจการรับรู้รายได้ของแต่ละสัญญาโดยพิจารณาว่า</w:t>
            </w:r>
            <w:r w:rsidRPr="00B917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ข้อมูลที่ใช้ในการคำนวณอัตราส่วนของการรับรู้รายได้ที่จัดทำโดยผู้บริหารมีหลักฐานประกอบรายการต่าง ๆ </w:t>
            </w:r>
            <w:r w:rsidRPr="00B917A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อย่างเหมาะสม เช่น สัญญาต้นฉบับ หนังสือการส่งมอบงาน</w:t>
            </w:r>
            <w:r w:rsidRPr="00B917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ใบแจ้งหนี้และ</w:t>
            </w:r>
            <w:r w:rsidR="000C1477" w:rsidRPr="00B917A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B917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ใบส่งของ </w:t>
            </w:r>
          </w:p>
          <w:p w14:paraId="7F7F611C" w14:textId="64BA02AD" w:rsidR="0049533B" w:rsidRPr="00B917AD" w:rsidRDefault="0049533B" w:rsidP="000C147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20" w:lineRule="exact"/>
              <w:ind w:left="274" w:hanging="27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917A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ตรวจค่าใช้จ่ายทางตรงที่เกิดขึ้นในแต่ละสัญญา เพื่อประเมินความเหมาะสมของการบันทึกของต้นทุนการทำให้เสร็จสิ้น</w:t>
            </w:r>
            <w:r w:rsidRPr="00B917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ตามสัญญา</w:t>
            </w:r>
          </w:p>
          <w:p w14:paraId="54BD6F13" w14:textId="77777777" w:rsidR="0049533B" w:rsidRPr="00B917AD" w:rsidRDefault="0049533B" w:rsidP="0049533B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06F96A2D" w14:textId="4F058315" w:rsidR="0049533B" w:rsidRPr="00B917AD" w:rsidRDefault="0049533B" w:rsidP="000C1477">
            <w:pPr>
              <w:tabs>
                <w:tab w:val="left" w:pos="4437"/>
              </w:tabs>
              <w:autoSpaceDE w:val="0"/>
              <w:autoSpaceDN w:val="0"/>
              <w:adjustRightInd w:val="0"/>
              <w:spacing w:after="0" w:line="3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917A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จากการปฏิบัติงานตามวิธีข้างต้น ข้าพเจ้าพบว่า หลักเกณฑ์และ</w:t>
            </w:r>
            <w:r w:rsidRPr="00B917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วิธีการรับรู้รายได้และต้นุทนของสัญญาที่ข้าพเจ้าได้ทดสอบ</w:t>
            </w:r>
            <w:r w:rsidR="00DE32EB" w:rsidRPr="00B917A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B917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มีความเหมาะสมตามเอกสารหลักฐานสนับสนุน</w:t>
            </w:r>
          </w:p>
        </w:tc>
      </w:tr>
      <w:tr w:rsidR="00446389" w:rsidRPr="00B917AD" w14:paraId="4826D2A6" w14:textId="77777777" w:rsidTr="0065387A">
        <w:tc>
          <w:tcPr>
            <w:tcW w:w="4410" w:type="dxa"/>
            <w:tcBorders>
              <w:bottom w:val="dotted" w:sz="4" w:space="0" w:color="FFA543"/>
            </w:tcBorders>
            <w:shd w:val="clear" w:color="auto" w:fill="auto"/>
          </w:tcPr>
          <w:p w14:paraId="05FC2422" w14:textId="77777777" w:rsidR="00446389" w:rsidRPr="00B917AD" w:rsidRDefault="00446389" w:rsidP="001C2BF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4770" w:type="dxa"/>
            <w:tcBorders>
              <w:bottom w:val="dotted" w:sz="4" w:space="0" w:color="FFA543"/>
            </w:tcBorders>
            <w:shd w:val="clear" w:color="auto" w:fill="FAFAFA"/>
          </w:tcPr>
          <w:p w14:paraId="3502D15E" w14:textId="77777777" w:rsidR="00446389" w:rsidRPr="00B917AD" w:rsidRDefault="00446389" w:rsidP="001C2BF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</w:tbl>
    <w:p w14:paraId="1C4034D0" w14:textId="77777777" w:rsidR="00335439" w:rsidRPr="00B917AD" w:rsidRDefault="00335439">
      <w:pPr>
        <w:spacing w:after="0" w:line="240" w:lineRule="auto"/>
        <w:rPr>
          <w:rFonts w:ascii="Browallia New" w:hAnsi="Browallia New" w:cs="Browallia New"/>
          <w:sz w:val="4"/>
          <w:szCs w:val="4"/>
        </w:rPr>
      </w:pPr>
      <w:r w:rsidRPr="00B917AD">
        <w:rPr>
          <w:rFonts w:ascii="Browallia New" w:hAnsi="Browallia New" w:cs="Browallia New"/>
          <w:sz w:val="4"/>
          <w:szCs w:val="4"/>
        </w:rPr>
        <w:br w:type="page"/>
      </w:r>
    </w:p>
    <w:tbl>
      <w:tblPr>
        <w:tblW w:w="0" w:type="auto"/>
        <w:tblInd w:w="108" w:type="dxa"/>
        <w:tblBorders>
          <w:bottom w:val="single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437"/>
        <w:gridCol w:w="4779"/>
      </w:tblGrid>
      <w:tr w:rsidR="006552A8" w:rsidRPr="00B917AD" w14:paraId="39B4FBD0" w14:textId="77777777" w:rsidTr="00CE6CD3">
        <w:tc>
          <w:tcPr>
            <w:tcW w:w="4437" w:type="dxa"/>
            <w:shd w:val="clear" w:color="auto" w:fill="FFA743"/>
          </w:tcPr>
          <w:p w14:paraId="4BE41364" w14:textId="77777777" w:rsidR="006552A8" w:rsidRPr="00B917AD" w:rsidRDefault="006552A8" w:rsidP="00CC2BA7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1" w:name="_Hlk127518695"/>
            <w:bookmarkEnd w:id="0"/>
            <w:r w:rsidRPr="00B917AD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B917AD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B917A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779" w:type="dxa"/>
            <w:tcBorders>
              <w:bottom w:val="nil"/>
            </w:tcBorders>
            <w:shd w:val="clear" w:color="auto" w:fill="FFA743"/>
          </w:tcPr>
          <w:p w14:paraId="07C8B42E" w14:textId="77777777" w:rsidR="006552A8" w:rsidRPr="00B917AD" w:rsidRDefault="006552A8" w:rsidP="00CC2B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917A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bookmarkEnd w:id="1"/>
      <w:tr w:rsidR="006552A8" w:rsidRPr="00B917AD" w14:paraId="61BD5EE8" w14:textId="77777777" w:rsidTr="00527BA2">
        <w:tc>
          <w:tcPr>
            <w:tcW w:w="4437" w:type="dxa"/>
            <w:tcBorders>
              <w:bottom w:val="nil"/>
            </w:tcBorders>
            <w:shd w:val="clear" w:color="auto" w:fill="auto"/>
          </w:tcPr>
          <w:p w14:paraId="6F2D2FC1" w14:textId="77777777" w:rsidR="006552A8" w:rsidRPr="00110E66" w:rsidRDefault="006552A8" w:rsidP="00CC2BA7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  <w:p w14:paraId="338DED1C" w14:textId="60E5870C" w:rsidR="006552A8" w:rsidRPr="00B917AD" w:rsidRDefault="006552A8" w:rsidP="00CC2BA7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B917AD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การ</w:t>
            </w:r>
            <w:r w:rsidR="001731D1" w:rsidRPr="00B917AD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ประเมินการด้อยค่าความนิยม</w:t>
            </w:r>
          </w:p>
          <w:p w14:paraId="66CE1786" w14:textId="77777777" w:rsidR="006552A8" w:rsidRPr="00110E66" w:rsidRDefault="006552A8" w:rsidP="00CC2BA7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779" w:type="dxa"/>
            <w:tcBorders>
              <w:bottom w:val="nil"/>
            </w:tcBorders>
            <w:shd w:val="clear" w:color="auto" w:fill="FAFAFA"/>
          </w:tcPr>
          <w:p w14:paraId="0B694D0B" w14:textId="77777777" w:rsidR="006552A8" w:rsidRPr="00B917AD" w:rsidRDefault="006552A8" w:rsidP="00CC2BA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6552A8" w:rsidRPr="00B917AD" w14:paraId="4912ED77" w14:textId="77777777" w:rsidTr="0065387A">
        <w:tc>
          <w:tcPr>
            <w:tcW w:w="4437" w:type="dxa"/>
            <w:tcBorders>
              <w:bottom w:val="nil"/>
            </w:tcBorders>
            <w:shd w:val="clear" w:color="auto" w:fill="auto"/>
          </w:tcPr>
          <w:p w14:paraId="696E4FE3" w14:textId="6ACA2A86" w:rsidR="001731D1" w:rsidRPr="00B917AD" w:rsidRDefault="001731D1" w:rsidP="001731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ตามที่เปิดเผยในหมายเหตุ</w:t>
            </w:r>
            <w:r w:rsidR="00287EEE" w:rsidRPr="00B917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110E66" w:rsidRPr="00110E6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</w:t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 xml:space="preserve"> </w:t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ของงบการเงินเกี่ยวกับประมาณ</w:t>
            </w:r>
            <w:r w:rsidRPr="00110E6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การทางบัญชีที่สำคัญและการใช้ดุลยพินิจที่เกี่ยวข้องกับค่าความนิยม</w:t>
            </w:r>
            <w:r w:rsidR="00A73A8F" w:rsidRPr="00B917AD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A73A8F" w:rsidRPr="00B917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และหมายเหตุ </w:t>
            </w:r>
            <w:r w:rsidR="00110E66" w:rsidRPr="00110E6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20</w:t>
            </w:r>
            <w:r w:rsidR="00A73A8F" w:rsidRPr="00B917AD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7E7225" w:rsidRPr="00B917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ของงบการเงิน</w:t>
            </w:r>
            <w:r w:rsidR="00A73A8F" w:rsidRPr="00B917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เรื่องค่าความนิยม</w:t>
            </w:r>
          </w:p>
          <w:p w14:paraId="47FBA409" w14:textId="77777777" w:rsidR="001731D1" w:rsidRPr="00B917AD" w:rsidRDefault="001731D1" w:rsidP="001731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  <w:p w14:paraId="1BD0CEAE" w14:textId="409383D3" w:rsidR="001731D1" w:rsidRPr="00B917AD" w:rsidRDefault="001731D1" w:rsidP="001731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110E66">
              <w:rPr>
                <w:rFonts w:ascii="Browallia New" w:hAnsi="Browallia New" w:cs="Browallia New"/>
                <w:color w:val="000000"/>
                <w:spacing w:val="-7"/>
                <w:sz w:val="24"/>
                <w:szCs w:val="24"/>
                <w:cs/>
                <w:lang w:bidi="th-TH"/>
              </w:rPr>
              <w:t xml:space="preserve">กลุ่มกิจการมีค่าความนิยมมูลค่า </w:t>
            </w:r>
            <w:r w:rsidR="00110E66" w:rsidRPr="00110E66">
              <w:rPr>
                <w:rFonts w:ascii="Browallia New" w:hAnsi="Browallia New" w:cs="Browallia New"/>
                <w:color w:val="000000"/>
                <w:spacing w:val="-7"/>
                <w:sz w:val="24"/>
                <w:szCs w:val="24"/>
                <w:lang w:val="en-GB" w:bidi="th-TH"/>
              </w:rPr>
              <w:t>401</w:t>
            </w:r>
            <w:r w:rsidRPr="00110E66">
              <w:rPr>
                <w:rFonts w:ascii="Browallia New" w:hAnsi="Browallia New" w:cs="Browallia New"/>
                <w:color w:val="000000"/>
                <w:spacing w:val="-7"/>
                <w:sz w:val="24"/>
                <w:szCs w:val="24"/>
                <w:lang w:val="en-GB" w:bidi="th-TH"/>
              </w:rPr>
              <w:t xml:space="preserve"> </w:t>
            </w:r>
            <w:r w:rsidRPr="00110E66">
              <w:rPr>
                <w:rFonts w:ascii="Browallia New" w:hAnsi="Browallia New" w:cs="Browallia New"/>
                <w:color w:val="000000"/>
                <w:spacing w:val="-7"/>
                <w:sz w:val="24"/>
                <w:szCs w:val="24"/>
                <w:cs/>
                <w:lang w:val="en-GB" w:bidi="th-TH"/>
              </w:rPr>
              <w:t xml:space="preserve">ล้านบาท ณ วันที่ </w:t>
            </w:r>
            <w:r w:rsidR="00110E66" w:rsidRPr="00110E66">
              <w:rPr>
                <w:rFonts w:ascii="Browallia New" w:hAnsi="Browallia New" w:cs="Browallia New"/>
                <w:color w:val="000000"/>
                <w:spacing w:val="-7"/>
                <w:sz w:val="24"/>
                <w:szCs w:val="24"/>
                <w:lang w:val="en-GB" w:bidi="th-TH"/>
              </w:rPr>
              <w:t>31</w:t>
            </w:r>
            <w:r w:rsidRPr="00110E66">
              <w:rPr>
                <w:rFonts w:ascii="Browallia New" w:hAnsi="Browallia New" w:cs="Browallia New"/>
                <w:color w:val="000000"/>
                <w:spacing w:val="-7"/>
                <w:sz w:val="24"/>
                <w:szCs w:val="24"/>
                <w:lang w:val="en-GB" w:bidi="th-TH"/>
              </w:rPr>
              <w:t xml:space="preserve"> </w:t>
            </w:r>
            <w:r w:rsidRPr="00110E66">
              <w:rPr>
                <w:rFonts w:ascii="Browallia New" w:hAnsi="Browallia New" w:cs="Browallia New"/>
                <w:color w:val="000000"/>
                <w:spacing w:val="-7"/>
                <w:sz w:val="24"/>
                <w:szCs w:val="24"/>
                <w:cs/>
                <w:lang w:val="en-GB" w:bidi="th-TH"/>
              </w:rPr>
              <w:t>ธันวาคม</w:t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พ</w:t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ศ</w:t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. </w:t>
            </w:r>
            <w:r w:rsidR="00110E66" w:rsidRPr="00110E6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2566</w:t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ซึ่งรายการหลักเกี่ยวข้องกับหน่วยสินทรัพย์</w:t>
            </w:r>
            <w:r w:rsidR="00110E6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br/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ที่ก่อให้เกิดเงินสดใน </w:t>
            </w:r>
            <w:r w:rsidR="00110E66" w:rsidRPr="00110E6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ส่วนธุรกิจ ได้แก่ ธุรกิจงาน</w:t>
            </w:r>
            <w:r w:rsidR="00A73A8F" w:rsidRPr="00B917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จำหน่ายและวางระบบแบบเบ็ดเสร็จ</w:t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และธุรกิจงานรักษาความปลอดภัย </w:t>
            </w:r>
            <w:r w:rsidR="00110E6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br/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กลุ่มกิจการต้องทำการทดสอบการด้อยค่าของค่าความนิยมอย่างน้อยเป็นประจำทุกปี</w:t>
            </w:r>
          </w:p>
          <w:p w14:paraId="3495A1C8" w14:textId="77777777" w:rsidR="001731D1" w:rsidRPr="00B917AD" w:rsidRDefault="001731D1" w:rsidP="001731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6B6C54D0" w14:textId="157DB698" w:rsidR="001731D1" w:rsidRPr="00B917AD" w:rsidRDefault="001731D1" w:rsidP="001731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สำหรับปีสิ้นสุดวันที่ </w:t>
            </w:r>
            <w:r w:rsidR="00110E66" w:rsidRPr="00110E6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31</w:t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ธันวาคม พ</w:t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ศ</w:t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. </w:t>
            </w:r>
            <w:r w:rsidR="00110E66" w:rsidRPr="00110E6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2566</w:t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ผู้บริหารได้จัดทำการประเมินการด้อยค่าความนิยมโดย</w:t>
            </w:r>
          </w:p>
          <w:p w14:paraId="35FEA3A1" w14:textId="77777777" w:rsidR="001731D1" w:rsidRPr="00B917AD" w:rsidRDefault="001731D1" w:rsidP="001731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04D818E8" w14:textId="6BAFE359" w:rsidR="001731D1" w:rsidRPr="00B917AD" w:rsidRDefault="001731D1" w:rsidP="001731D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51" w:right="4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คำนวณมูลค่าจากการใช้สินทรัพย์ของแต่ละหน่วยสินทรัพย์ที่ก่อให้เกิดเงินสดโดยวิธีการคิดลดกระแสเงินสด วิธีการดังกล่าวใช้กระแสเงินสด (รายได้ และค่าใช้จ่าย) สำหรับแต่ละหน่วยสินทรัพย์ที่ก่อให้เกิดเงินสดในระยะเวลา </w:t>
            </w:r>
            <w:r w:rsidR="00110E66" w:rsidRPr="00110E6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ปี และคิดมูลค่าสุดท้ายด้วยอัตราการเติบโตของธุรกิจคงที่ตั้งแต่ปีที่</w:t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110E66" w:rsidRPr="00110E6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หลังจากนั้นกระแสเงินสดจะถูกคิดลดกลับมาเป็นมูลค่าปัจจุบันโดยใช้อัตราต้นทุนถัวเฉลี่ยถ่วงน้ำหนักของเงินทุน</w:t>
            </w:r>
          </w:p>
          <w:p w14:paraId="71401F58" w14:textId="77777777" w:rsidR="001731D1" w:rsidRPr="00B917AD" w:rsidRDefault="001731D1" w:rsidP="001731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43FF7379" w14:textId="77777777" w:rsidR="001731D1" w:rsidRPr="00B917AD" w:rsidRDefault="001731D1" w:rsidP="001731D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51" w:right="4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ปรียบเทียบผลลัพธ์ของมูลค่าจากการใช้สินทรัพย์ของหน่วยสินทรัพย์ที่ก่อให้เกิดเงินสดกับมูลค่าตามบัญชีของหน่วยสินทรัพย์แต่ละหน่วย</w:t>
            </w:r>
          </w:p>
          <w:p w14:paraId="39FDB037" w14:textId="77777777" w:rsidR="001731D1" w:rsidRPr="00B917AD" w:rsidRDefault="001731D1" w:rsidP="001731D1">
            <w:pPr>
              <w:pStyle w:val="ListParagraph"/>
              <w:spacing w:after="0"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545DFDDA" w14:textId="00A97FD2" w:rsidR="001731D1" w:rsidRPr="00B917AD" w:rsidRDefault="001731D1" w:rsidP="001731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จากการทดสอบการด้อยค่าประจำปี ผู้บริหารสรุปว่าไม่มีค่าเผื่อการด้อยค่าของค่าความนิยม ณ วันที่ </w:t>
            </w:r>
            <w:r w:rsidR="00110E66" w:rsidRPr="00110E6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31</w:t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ธันวาคม พ</w:t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ศ</w:t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. </w:t>
            </w:r>
            <w:r w:rsidR="00110E66" w:rsidRPr="00110E6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2566</w:t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โดยสมมติฐานที่สำคัญที่ใช้ได้มีการเปิดเผยในหมายเหตุ </w:t>
            </w:r>
            <w:r w:rsidR="00110E66" w:rsidRPr="00110E6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20</w:t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ของงบการเงิน</w:t>
            </w:r>
          </w:p>
          <w:p w14:paraId="34E0862A" w14:textId="77777777" w:rsidR="001731D1" w:rsidRPr="00B917AD" w:rsidRDefault="001731D1" w:rsidP="001731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464C0D2A" w14:textId="6A592373" w:rsidR="006552A8" w:rsidRPr="00B917AD" w:rsidRDefault="001731D1" w:rsidP="001731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ข้าพเจ้าให้ความสำคัญกับประเด็นดังกล่าวเนื่องจากมูลค่าของค่าความนิยมมีมูลค่าประมาณร้อยละ</w:t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110E66" w:rsidRPr="00110E6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ของสินทรัพย์รวม และการประมาณการกระแสเงินสดในแต่ละปีมีความเกี่ยวข้องกับการใช้ดุลยพินิจของผู้บริหารอย่างมีนัยสำคัญ ซึ่งอ้างอิงสมมติฐานต่างๆ ที่มีผลจากการคาดการ์สภาวะตลาดและเศรษฐกิจในอนาคต</w:t>
            </w:r>
          </w:p>
        </w:tc>
        <w:tc>
          <w:tcPr>
            <w:tcW w:w="4779" w:type="dxa"/>
            <w:tcBorders>
              <w:top w:val="nil"/>
              <w:bottom w:val="nil"/>
            </w:tcBorders>
            <w:shd w:val="clear" w:color="auto" w:fill="FAFAFA"/>
          </w:tcPr>
          <w:p w14:paraId="50A7DF23" w14:textId="77777777" w:rsidR="001731D1" w:rsidRPr="00110E66" w:rsidRDefault="001731D1" w:rsidP="001731D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110E6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วิธีปฏิบัติงานตรวจสอบที่สำคัญของข้าพเจ้าเกี่ยวกับการประเมินการด้อยค่าของค่าความนิยม ประกอบด้วย</w:t>
            </w:r>
          </w:p>
          <w:p w14:paraId="53281C74" w14:textId="77777777" w:rsidR="001731D1" w:rsidRPr="00B917AD" w:rsidRDefault="001731D1" w:rsidP="001731D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bidi="th-TH"/>
              </w:rPr>
            </w:pPr>
          </w:p>
          <w:p w14:paraId="44D866B5" w14:textId="77777777" w:rsidR="001731D1" w:rsidRPr="00B917AD" w:rsidRDefault="001731D1" w:rsidP="001731D1">
            <w:pPr>
              <w:pStyle w:val="Default"/>
              <w:numPr>
                <w:ilvl w:val="0"/>
                <w:numId w:val="8"/>
              </w:numPr>
              <w:spacing w:line="256" w:lineRule="auto"/>
              <w:ind w:left="284" w:hanging="284"/>
              <w:jc w:val="thaiDistribute"/>
              <w:rPr>
                <w:rFonts w:ascii="Browallia New" w:hAnsi="Browallia New" w:cs="Browallia New"/>
              </w:rPr>
            </w:pPr>
            <w:r w:rsidRPr="00B917AD">
              <w:rPr>
                <w:rFonts w:ascii="Browallia New" w:hAnsi="Browallia New" w:cs="Browallia New"/>
                <w:spacing w:val="-4"/>
                <w:cs/>
              </w:rPr>
              <w:t xml:space="preserve">ทำความเข้าใจ และประเมินข้อมูลส่วนประกอบในประมาณการกระแสเงินสด รวมถึงกระบวนการที่ใช้ในการคำนวณ และทดสอบการคำนวณของผู้บริหาร </w:t>
            </w:r>
          </w:p>
          <w:p w14:paraId="3CE8FC0E" w14:textId="0E96728B" w:rsidR="001731D1" w:rsidRPr="00B917AD" w:rsidRDefault="001731D1" w:rsidP="001731D1">
            <w:pPr>
              <w:pStyle w:val="Default"/>
              <w:numPr>
                <w:ilvl w:val="0"/>
                <w:numId w:val="8"/>
              </w:numPr>
              <w:spacing w:line="256" w:lineRule="auto"/>
              <w:ind w:left="284" w:hanging="284"/>
              <w:jc w:val="thaiDistribute"/>
              <w:rPr>
                <w:rFonts w:ascii="Browallia New" w:hAnsi="Browallia New" w:cs="Browallia New"/>
              </w:rPr>
            </w:pPr>
            <w:r w:rsidRPr="00B917AD">
              <w:rPr>
                <w:rFonts w:ascii="Browallia New" w:hAnsi="Browallia New" w:cs="Browallia New"/>
                <w:spacing w:val="-4"/>
                <w:cs/>
              </w:rPr>
              <w:t>เปรียบเทียบผลการดำเนินงานที่เกิดขึ้นจริงในปีปัจจุบันกับตัวเลข</w:t>
            </w:r>
            <w:r w:rsidR="00110E66">
              <w:rPr>
                <w:rFonts w:ascii="Browallia New" w:hAnsi="Browallia New" w:cs="Browallia New"/>
                <w:spacing w:val="-4"/>
              </w:rPr>
              <w:br/>
            </w:r>
            <w:r w:rsidRPr="00B917AD">
              <w:rPr>
                <w:rFonts w:ascii="Browallia New" w:hAnsi="Browallia New" w:cs="Browallia New"/>
                <w:spacing w:val="-4"/>
                <w:cs/>
              </w:rPr>
              <w:t>ที่คาดการณ์ไว้ในปีก่อนเพื่อพิจารณาว่าผลดำเนินงานที่คาดการณ์</w:t>
            </w:r>
            <w:r w:rsidRPr="00110E66">
              <w:rPr>
                <w:rFonts w:ascii="Browallia New" w:hAnsi="Browallia New" w:cs="Browallia New"/>
                <w:spacing w:val="-6"/>
                <w:cs/>
              </w:rPr>
              <w:t>ไว้ในปีก่อนเป็นการประมาณการในแง่บวกเกินกว่าผลการดำเนินงาน</w:t>
            </w:r>
            <w:r w:rsidRPr="00B917AD">
              <w:rPr>
                <w:rFonts w:ascii="Browallia New" w:hAnsi="Browallia New" w:cs="Browallia New"/>
                <w:spacing w:val="-4"/>
                <w:cs/>
              </w:rPr>
              <w:t>ที่เกิดขึ้นจริงหรือไม่</w:t>
            </w:r>
          </w:p>
          <w:p w14:paraId="511A77CE" w14:textId="3CB5060E" w:rsidR="001731D1" w:rsidRPr="00B917AD" w:rsidRDefault="001731D1" w:rsidP="001731D1">
            <w:pPr>
              <w:pStyle w:val="Default"/>
              <w:numPr>
                <w:ilvl w:val="0"/>
                <w:numId w:val="8"/>
              </w:numPr>
              <w:spacing w:line="256" w:lineRule="auto"/>
              <w:ind w:left="284" w:hanging="284"/>
              <w:jc w:val="thaiDistribute"/>
              <w:rPr>
                <w:rFonts w:ascii="Browallia New" w:hAnsi="Browallia New" w:cs="Browallia New"/>
              </w:rPr>
            </w:pPr>
            <w:r w:rsidRPr="00B917AD">
              <w:rPr>
                <w:rFonts w:ascii="Browallia New" w:hAnsi="Browallia New" w:cs="Browallia New"/>
                <w:spacing w:val="-4"/>
                <w:cs/>
              </w:rPr>
              <w:t>ประเมินสมมติฐานที่สำคัญของผู้บริหารที่ใช้ในการคาดการณ์</w:t>
            </w:r>
            <w:r w:rsidR="00110E66">
              <w:rPr>
                <w:rFonts w:ascii="Browallia New" w:hAnsi="Browallia New" w:cs="Browallia New"/>
                <w:spacing w:val="-4"/>
              </w:rPr>
              <w:br/>
            </w:r>
            <w:r w:rsidRPr="00B917AD">
              <w:rPr>
                <w:rFonts w:ascii="Browallia New" w:hAnsi="Browallia New" w:cs="Browallia New"/>
                <w:spacing w:val="-4"/>
                <w:cs/>
              </w:rPr>
              <w:t>โดยการเปรียบเทียบกับตัวเลขในอดีตและการคาดการณ์สภาวะเศรษฐกิจและอุตสาหกรรม</w:t>
            </w:r>
          </w:p>
          <w:p w14:paraId="7F73080D" w14:textId="77777777" w:rsidR="001731D1" w:rsidRPr="00B917AD" w:rsidRDefault="001731D1" w:rsidP="001731D1">
            <w:pPr>
              <w:pStyle w:val="Default"/>
              <w:numPr>
                <w:ilvl w:val="0"/>
                <w:numId w:val="8"/>
              </w:numPr>
              <w:spacing w:line="256" w:lineRule="auto"/>
              <w:ind w:left="284" w:hanging="284"/>
              <w:jc w:val="thaiDistribute"/>
              <w:rPr>
                <w:rFonts w:ascii="Browallia New" w:hAnsi="Browallia New" w:cs="Browallia New"/>
              </w:rPr>
            </w:pPr>
            <w:r w:rsidRPr="00B917AD">
              <w:rPr>
                <w:rFonts w:ascii="Browallia New" w:hAnsi="Browallia New" w:cs="Browallia New"/>
                <w:cs/>
              </w:rPr>
              <w:t>ทดสอบตัวแปรที่นำมาใช้ในการพิจารณาอัตราคิดลดและทดสอบการคำนวณของอัตราดังกล่าว</w:t>
            </w:r>
          </w:p>
          <w:p w14:paraId="7B08E257" w14:textId="05FDE036" w:rsidR="001731D1" w:rsidRPr="00B917AD" w:rsidRDefault="001731D1" w:rsidP="001731D1">
            <w:pPr>
              <w:pStyle w:val="Default"/>
              <w:numPr>
                <w:ilvl w:val="0"/>
                <w:numId w:val="8"/>
              </w:numPr>
              <w:spacing w:line="256" w:lineRule="auto"/>
              <w:ind w:left="284" w:hanging="284"/>
              <w:jc w:val="thaiDistribute"/>
              <w:rPr>
                <w:rFonts w:ascii="Browallia New" w:hAnsi="Browallia New" w:cs="Browallia New"/>
              </w:rPr>
            </w:pPr>
            <w:r w:rsidRPr="00110E66">
              <w:rPr>
                <w:rFonts w:ascii="Browallia New" w:hAnsi="Browallia New" w:cs="Browallia New"/>
                <w:cs/>
              </w:rPr>
              <w:t>ประเมินความพอเพียงของการคำนวณค่าความอ่อนไหวในแต่ละหน่วย</w:t>
            </w:r>
            <w:r w:rsidRPr="00B917AD">
              <w:rPr>
                <w:rFonts w:ascii="Browallia New" w:hAnsi="Browallia New" w:cs="Browallia New"/>
                <w:cs/>
              </w:rPr>
              <w:t xml:space="preserve">สินทรัพย์ที่ก่อให้เกิดเงินสดการประมาณมูลค่าของค่าความนิยมมีความอ่อนไหวตามการเปลี่ยนแปลงในสมมติฐานที่สำคัญ เช่น </w:t>
            </w:r>
            <w:r w:rsidR="006C7F01" w:rsidRPr="00B917AD">
              <w:rPr>
                <w:rFonts w:ascii="Browallia New" w:hAnsi="Browallia New" w:cs="Browallia New"/>
                <w:cs/>
              </w:rPr>
              <w:t xml:space="preserve">อัตรากำไรขั้นต้น </w:t>
            </w:r>
            <w:r w:rsidRPr="00B917AD">
              <w:rPr>
                <w:rFonts w:ascii="Browallia New" w:hAnsi="Browallia New" w:cs="Browallia New"/>
                <w:cs/>
              </w:rPr>
              <w:t>อัตราการเติบโตของธุรกิจ และอัตราคิดลด ในกรณีที่อัตราดังกล่าวไม่เป็นไปตามที่คาดไว้ จะเป็นผลให้คาดการณ์ได้ถึงค่าเผื่อการด้อยค่าที่จะเกิดในอนาคต</w:t>
            </w:r>
          </w:p>
          <w:p w14:paraId="1EE01B1E" w14:textId="77777777" w:rsidR="001731D1" w:rsidRPr="00B917AD" w:rsidRDefault="001731D1" w:rsidP="001731D1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258" w:hanging="27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ประเมินความเพียงพอของการเปิดเผยข้อมูลในหมายเหตุประกอบงบการเงิน </w:t>
            </w:r>
            <w:r w:rsidRPr="00B917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รวมถึงการเปิดเผยเกี่ยวกับสมมติฐานที่สำคัญและความอ่อนไหวในสมมติฐานนั้นๆ</w:t>
            </w:r>
          </w:p>
          <w:p w14:paraId="167D1CF3" w14:textId="77777777" w:rsidR="001731D1" w:rsidRPr="00B917AD" w:rsidRDefault="001731D1" w:rsidP="001731D1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  <w:p w14:paraId="58CC61F4" w14:textId="77777777" w:rsidR="001731D1" w:rsidRPr="00B917AD" w:rsidRDefault="001731D1" w:rsidP="001731D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th-TH"/>
              </w:rPr>
            </w:pPr>
            <w:r w:rsidRPr="00B917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จากการปฏิบัติงานตามวิธีการข้างต้น ข้าพเจ้าพบว่าข้อสมมติฐานที่สำคัญที่ผู้บริหารใช้ในการพิจารณาการด้อยค่าของค่าความนิยมมีความสมเหตุสมผลตามหลักฐานที่มีอยู่</w:t>
            </w:r>
          </w:p>
          <w:p w14:paraId="34DE23DF" w14:textId="0B8D8EB1" w:rsidR="006552A8" w:rsidRPr="00B917AD" w:rsidRDefault="006552A8" w:rsidP="00E61429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</w:tc>
      </w:tr>
      <w:tr w:rsidR="00E61429" w:rsidRPr="00B917AD" w14:paraId="7A28327A" w14:textId="77777777" w:rsidTr="005B4CCE">
        <w:tc>
          <w:tcPr>
            <w:tcW w:w="4437" w:type="dxa"/>
            <w:tcBorders>
              <w:bottom w:val="single" w:sz="4" w:space="0" w:color="FFA543"/>
            </w:tcBorders>
            <w:shd w:val="clear" w:color="auto" w:fill="auto"/>
          </w:tcPr>
          <w:p w14:paraId="19713AC0" w14:textId="77777777" w:rsidR="00E61429" w:rsidRPr="00B917AD" w:rsidRDefault="00E61429" w:rsidP="00CC2BA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779" w:type="dxa"/>
            <w:tcBorders>
              <w:top w:val="nil"/>
              <w:bottom w:val="single" w:sz="4" w:space="0" w:color="FFA543"/>
            </w:tcBorders>
            <w:shd w:val="clear" w:color="auto" w:fill="FAFAFA"/>
          </w:tcPr>
          <w:p w14:paraId="27E79412" w14:textId="77777777" w:rsidR="00E61429" w:rsidRPr="00B917AD" w:rsidRDefault="00E61429" w:rsidP="00CC2BA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  <w:lang w:bidi="th-TH"/>
              </w:rPr>
            </w:pPr>
          </w:p>
        </w:tc>
      </w:tr>
    </w:tbl>
    <w:p w14:paraId="4FB3BF4D" w14:textId="3E1FF375" w:rsidR="00446389" w:rsidRPr="00B917AD" w:rsidRDefault="006B1673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917AD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  <w:r w:rsidR="00446389" w:rsidRPr="00B917A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3DBEDAE5" w14:textId="77777777" w:rsidR="00446389" w:rsidRPr="00B917AD" w:rsidRDefault="00446389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DE04893" w14:textId="77777777" w:rsidR="00446389" w:rsidRPr="00B917AD" w:rsidRDefault="00446389" w:rsidP="004463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="007E4D90" w:rsidRPr="00B917AD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br/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04D10E3" w14:textId="77777777" w:rsidR="00446389" w:rsidRPr="00B917AD" w:rsidRDefault="00446389" w:rsidP="004463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278D9401" w14:textId="77777777" w:rsidR="00446389" w:rsidRPr="00B917AD" w:rsidRDefault="00446389" w:rsidP="004463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BC1067" w:rsidRPr="00B917AD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br/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7D73C566" w14:textId="77777777" w:rsidR="00446389" w:rsidRPr="00B917AD" w:rsidRDefault="00446389" w:rsidP="004463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5D68DCE1" w14:textId="77777777" w:rsidR="00446389" w:rsidRPr="00B917AD" w:rsidRDefault="00446389" w:rsidP="004463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</w:t>
      </w:r>
      <w:r w:rsidR="002B0166" w:rsidRPr="00B917AD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br/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ข้อมูลอื่น</w:t>
      </w:r>
      <w:r w:rsidRPr="00B917A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มีความขัดแย้งที่มีสาระสำคัญกับงบการเงินรวมและงบการเงินเฉพาะ</w:t>
      </w:r>
      <w:r w:rsidRPr="00B917A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Pr="00B917AD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B917A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B917AD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917A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หรือปรากฏว่าข้อมูล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อื่นมีการแสดงข้อมูลที่ขัดต่อข้อเท็จจริงอันเป็นสาระสำคัญหรือไม่</w:t>
      </w:r>
    </w:p>
    <w:p w14:paraId="1AEE8346" w14:textId="77777777" w:rsidR="00446389" w:rsidRPr="00B917AD" w:rsidRDefault="00446389" w:rsidP="004463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4B2EDE9C" w14:textId="4C11040B" w:rsidR="007E4D90" w:rsidRPr="00B917AD" w:rsidRDefault="00446389" w:rsidP="00446389">
      <w:pPr>
        <w:snapToGrid w:val="0"/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B917A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B917AD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917A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B917AD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917A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เรื่องดังกล่าวกับคณะกรรมการตรวจสอบ </w:t>
      </w:r>
    </w:p>
    <w:p w14:paraId="43D4F14A" w14:textId="77777777" w:rsidR="00D24744" w:rsidRPr="00B917AD" w:rsidRDefault="00D24744" w:rsidP="00446389">
      <w:pPr>
        <w:snapToGrid w:val="0"/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1A951EE7" w14:textId="77777777" w:rsidR="00446389" w:rsidRPr="00B917AD" w:rsidRDefault="00446389" w:rsidP="007E4D90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  <w:lang w:bidi="th-TH"/>
        </w:rPr>
      </w:pPr>
      <w:r w:rsidRPr="00B917A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B917A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B917A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B917AD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  <w:lang w:bidi="th-TH"/>
        </w:rPr>
        <w:t xml:space="preserve"> </w:t>
      </w:r>
    </w:p>
    <w:p w14:paraId="65CF5091" w14:textId="77777777" w:rsidR="00446389" w:rsidRPr="00B917AD" w:rsidRDefault="00446389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  <w:cs/>
          <w:lang w:bidi="th-TH"/>
        </w:rPr>
      </w:pPr>
    </w:p>
    <w:p w14:paraId="5D52C3E9" w14:textId="77777777" w:rsidR="00446389" w:rsidRPr="00B917AD" w:rsidRDefault="00446389" w:rsidP="0044638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B917A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B917A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Pr="00B917A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B917A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BC1067" w:rsidRPr="00B917A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B917A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B917A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B917A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B917A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B329770" w14:textId="77777777" w:rsidR="00446389" w:rsidRPr="00B917AD" w:rsidRDefault="00446389" w:rsidP="0044638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EE87CB3" w14:textId="77777777" w:rsidR="00446389" w:rsidRPr="00B917AD" w:rsidRDefault="00446389" w:rsidP="004463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(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804D723" w14:textId="77777777" w:rsidR="00446389" w:rsidRPr="00B917AD" w:rsidRDefault="00446389" w:rsidP="0044638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  <w:lang w:bidi="th-TH"/>
        </w:rPr>
      </w:pPr>
    </w:p>
    <w:p w14:paraId="1CBE3A26" w14:textId="77777777" w:rsidR="00446389" w:rsidRPr="00B917AD" w:rsidRDefault="00446389" w:rsidP="0044638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B917A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48C994E0" w14:textId="3B72CC9A" w:rsidR="00446389" w:rsidRPr="00B917AD" w:rsidRDefault="00D24744" w:rsidP="00446389">
      <w:pPr>
        <w:spacing w:after="0" w:line="240" w:lineRule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bidi="th-TH"/>
        </w:rPr>
      </w:pPr>
      <w:r w:rsidRPr="00B917AD">
        <w:rPr>
          <w:rFonts w:ascii="Browallia New" w:eastAsia="Cordia New" w:hAnsi="Browallia New" w:cs="Browallia New"/>
          <w:b/>
          <w:bCs/>
          <w:color w:val="C00000"/>
          <w:sz w:val="26"/>
          <w:szCs w:val="26"/>
          <w:lang w:bidi="th-TH"/>
        </w:rPr>
        <w:br w:type="page"/>
      </w:r>
      <w:r w:rsidR="00446389" w:rsidRPr="00B917A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446389" w:rsidRPr="00B917A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46389" w:rsidRPr="00B917A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786143BE" w14:textId="77777777" w:rsidR="00446389" w:rsidRPr="00B917AD" w:rsidRDefault="00446389" w:rsidP="00446389">
      <w:pPr>
        <w:spacing w:after="0" w:line="240" w:lineRule="auto"/>
        <w:rPr>
          <w:rFonts w:ascii="Browallia New" w:eastAsia="Cord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670BF38" w14:textId="0C93423C" w:rsidR="00446389" w:rsidRPr="00B917AD" w:rsidRDefault="00446389" w:rsidP="004463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B917A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B917A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B917A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BC1067" w:rsidRPr="00B917A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B917A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C1067" w:rsidRPr="00B917A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B917AD">
        <w:rPr>
          <w:rFonts w:ascii="Browallia New" w:eastAsia="Calibri" w:hAnsi="Browallia New" w:cs="Browallia New"/>
          <w:color w:val="000000"/>
          <w:spacing w:val="-7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B917AD">
        <w:rPr>
          <w:rFonts w:ascii="Browallia New" w:eastAsia="Calibri" w:hAnsi="Browallia New" w:cs="Browallia New"/>
          <w:color w:val="000000"/>
          <w:spacing w:val="-7"/>
          <w:sz w:val="26"/>
          <w:szCs w:val="26"/>
          <w:lang w:bidi="th-TH"/>
        </w:rPr>
        <w:t xml:space="preserve"> </w:t>
      </w:r>
      <w:r w:rsidRPr="00B917AD">
        <w:rPr>
          <w:rFonts w:ascii="Browallia New" w:eastAsia="Calibri" w:hAnsi="Browallia New" w:cs="Browallia New"/>
          <w:color w:val="000000"/>
          <w:spacing w:val="-7"/>
          <w:sz w:val="26"/>
          <w:szCs w:val="26"/>
          <w:cs/>
          <w:lang w:bidi="th-TH"/>
        </w:rPr>
        <w:t>และถือว่ามีสาระสำคัญเมื่อคาดการณ์</w:t>
      </w:r>
      <w:r w:rsidRPr="00B917A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อย่างสมเหตุสมผลได้ว่ารายการที่ขัดต่อข้อเท็จจริงแต่ละรายการ</w:t>
      </w:r>
      <w:r w:rsidRPr="00B917A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B917A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6E649019" w14:textId="77777777" w:rsidR="00446389" w:rsidRPr="00B917AD" w:rsidRDefault="00446389" w:rsidP="004463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rtl/>
          <w:cs/>
          <w:lang w:bidi="th-TH"/>
        </w:rPr>
      </w:pPr>
    </w:p>
    <w:p w14:paraId="22F8F73C" w14:textId="77777777" w:rsidR="00446389" w:rsidRPr="00B917AD" w:rsidRDefault="00446389" w:rsidP="0044638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B917A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B917A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B917A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4317EDB" w14:textId="77777777" w:rsidR="00446389" w:rsidRPr="00B917AD" w:rsidRDefault="00446389" w:rsidP="004463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39DC6B08" w14:textId="49A77547" w:rsidR="007E4D90" w:rsidRPr="00B917AD" w:rsidRDefault="00446389" w:rsidP="00446389">
      <w:pPr>
        <w:numPr>
          <w:ilvl w:val="0"/>
          <w:numId w:val="1"/>
        </w:num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B917AD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917A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รวมและงบการเงินเฉพาะ</w:t>
      </w:r>
      <w:r w:rsidRPr="00B917A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Pr="00B917AD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B917A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B917A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1D6148" w:rsidRPr="00B917A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917A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ที่ไม่ตรงตามข้อเท็จจริงหรือการแทรกแซงการควบคุมภ</w:t>
      </w:r>
      <w:r w:rsidRPr="00B917AD">
        <w:rPr>
          <w:rFonts w:ascii="Browallia New" w:hAnsi="Browallia New" w:cs="Browallia New"/>
          <w:sz w:val="26"/>
          <w:szCs w:val="26"/>
          <w:cs/>
          <w:lang w:bidi="th-TH"/>
        </w:rPr>
        <w:t>ายใน</w:t>
      </w:r>
    </w:p>
    <w:p w14:paraId="5802D2B8" w14:textId="77777777" w:rsidR="00AB1F98" w:rsidRPr="00B917AD" w:rsidRDefault="00446389" w:rsidP="00B5133C">
      <w:pPr>
        <w:numPr>
          <w:ilvl w:val="0"/>
          <w:numId w:val="1"/>
        </w:num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917A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B917AD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บริษัท</w:t>
      </w:r>
    </w:p>
    <w:p w14:paraId="7F5ABB40" w14:textId="06789FD2" w:rsidR="001D6148" w:rsidRPr="00B917AD" w:rsidRDefault="00446389" w:rsidP="00B5133C">
      <w:pPr>
        <w:numPr>
          <w:ilvl w:val="0"/>
          <w:numId w:val="1"/>
        </w:num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B917AD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B917AD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B917AD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และการเปิดเ</w:t>
      </w:r>
      <w:r w:rsidRPr="00B917A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ผย</w:t>
      </w:r>
      <w:r w:rsidRPr="00B917AD">
        <w:rPr>
          <w:rFonts w:ascii="Browallia New" w:hAnsi="Browallia New" w:cs="Browallia New"/>
          <w:sz w:val="26"/>
          <w:szCs w:val="26"/>
          <w:cs/>
          <w:lang w:bidi="th-TH"/>
        </w:rPr>
        <w:t>ข้อมูลที่เก</w:t>
      </w:r>
      <w:r w:rsidR="002D722A" w:rsidRPr="00B917AD">
        <w:rPr>
          <w:rFonts w:ascii="Browallia New" w:hAnsi="Browallia New" w:cs="Browallia New"/>
          <w:sz w:val="26"/>
          <w:szCs w:val="26"/>
          <w:cs/>
          <w:lang w:bidi="th-TH"/>
        </w:rPr>
        <w:t>ี่ยวข้องซึ่งจัดทำขึ้นโดยกรรมการ</w:t>
      </w:r>
    </w:p>
    <w:p w14:paraId="56CE815B" w14:textId="5AA23D55" w:rsidR="002D722A" w:rsidRPr="00B917AD" w:rsidRDefault="00446389" w:rsidP="0044638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917A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B917A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ที่ได้รับ</w:t>
      </w:r>
      <w:r w:rsidRPr="00B917A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917A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Pr="00B917A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B917A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917A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ถ้าข้าพเจ้าได้ข้อสรุปว่ามีความ</w:t>
      </w:r>
      <w:r w:rsidR="001D6148" w:rsidRPr="00B917A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B917A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ไม่แน่นอนที่มีสาระสำคัญ</w:t>
      </w:r>
      <w:r w:rsidRPr="00B917A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917A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B917A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</w:t>
      </w:r>
      <w:r w:rsidR="001D6148" w:rsidRPr="00B917A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917A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ในงบการเงินรวมและงบการเงินเฉพาะ</w:t>
      </w:r>
      <w:r w:rsidRPr="00B917AD">
        <w:rPr>
          <w:rFonts w:ascii="Browallia New" w:hAnsi="Browallia New" w:cs="Browallia New"/>
          <w:sz w:val="26"/>
          <w:szCs w:val="26"/>
          <w:cs/>
          <w:lang w:bidi="th-TH"/>
        </w:rPr>
        <w:t>กิจการที่เกี่ยวข้อง</w:t>
      </w:r>
      <w:r w:rsidRPr="00B917A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917A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หรือถ้าการเปิดเผยดังกล่าวไม่เพียงพอ</w:t>
      </w:r>
      <w:r w:rsidRPr="00B917A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917A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</w:t>
      </w:r>
      <w:r w:rsidR="001D6148" w:rsidRPr="00B917A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917A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จะเปลี่ยนแปลงไป</w:t>
      </w:r>
      <w:r w:rsidRPr="00B917A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917A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B917A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917A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อย่างไรก็ตาม</w:t>
      </w:r>
      <w:r w:rsidRPr="00B917A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917A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B917A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ต่อเนื่อง</w:t>
      </w:r>
    </w:p>
    <w:p w14:paraId="4B456AAE" w14:textId="1D17C856" w:rsidR="00446389" w:rsidRPr="00B917AD" w:rsidRDefault="00446389" w:rsidP="0044638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917A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ประเมินการนำเสนอ</w:t>
      </w:r>
      <w:r w:rsidRPr="00B917A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917A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โครงสร้างและเนื้อหาของงบการเงินรวมและงบการเงินเฉพาะ</w:t>
      </w:r>
      <w:r w:rsidRPr="00B917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B917A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โดยรวม</w:t>
      </w:r>
      <w:r w:rsidRPr="00B917A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917A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รวมถึงการเปิดเผยข้อมูล</w:t>
      </w:r>
      <w:r w:rsidRPr="00B917A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ว่างบการเงินรวมและงบการเงินเฉพาะ</w:t>
      </w:r>
      <w:r w:rsidRPr="00B917A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917A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แสดงรายการ</w:t>
      </w:r>
      <w:r w:rsidRPr="00B917A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917A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411A8142" w14:textId="2EEC6BFA" w:rsidR="00F30846" w:rsidRPr="00B917AD" w:rsidRDefault="00446389" w:rsidP="0044638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917A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BC1067" w:rsidRPr="00B917A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917A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B917A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30DD97F8" w14:textId="2BD0B56A" w:rsidR="00446389" w:rsidRPr="00B917AD" w:rsidRDefault="00D24744" w:rsidP="0065387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B917A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 w:type="page"/>
      </w:r>
      <w:r w:rsidR="00446389" w:rsidRPr="00B917AD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="002D722A" w:rsidRPr="00B917AD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446389" w:rsidRPr="00B917AD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ๆ</w:t>
      </w:r>
      <w:r w:rsidR="00446389" w:rsidRPr="00B917AD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446389" w:rsidRPr="00B917AD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="00446389" w:rsidRPr="00B917A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46389" w:rsidRPr="0065387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ประเด็นที่มีนัยสำคัญที่พบจากการตรวจสอบ</w:t>
      </w:r>
      <w:r w:rsidR="00446389" w:rsidRPr="0065387A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446389" w:rsidRPr="0065387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</w:t>
      </w:r>
      <w:r w:rsidR="00446389" w:rsidRPr="00B917A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ตรวจสอบขอ</w:t>
      </w:r>
      <w:r w:rsidR="00446389"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401BDA83" w14:textId="77777777" w:rsidR="00AB1F98" w:rsidRPr="00B917AD" w:rsidRDefault="00AB1F98" w:rsidP="004463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079AB021" w14:textId="77777777" w:rsidR="00446389" w:rsidRPr="00B917AD" w:rsidRDefault="00446389" w:rsidP="007E4D9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B917A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B917AD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B917A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463A1FA" w14:textId="77777777" w:rsidR="00F30846" w:rsidRPr="00B917AD" w:rsidRDefault="00F30846" w:rsidP="007E4D9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0D49D24F" w14:textId="77777777" w:rsidR="00446389" w:rsidRPr="00B917AD" w:rsidRDefault="00446389" w:rsidP="00AB1F9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B917A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>จากเรื่องที่สื่อสารกับ</w:t>
      </w:r>
      <w:r w:rsidRPr="00B917A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B917A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</w:t>
      </w:r>
      <w:r w:rsidR="00BC1067" w:rsidRPr="00B917AD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B917AD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415D60C" w14:textId="77777777" w:rsidR="00446389" w:rsidRPr="00B917AD" w:rsidRDefault="00446389" w:rsidP="00AB1F9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4C170CA" w14:textId="77777777" w:rsidR="00446389" w:rsidRPr="00B917AD" w:rsidRDefault="00446389" w:rsidP="00AB1F9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C10B478" w14:textId="77777777" w:rsidR="00446389" w:rsidRPr="00B917AD" w:rsidRDefault="00446389" w:rsidP="00AB1F9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7E85D8D" w14:textId="77777777" w:rsidR="00446389" w:rsidRPr="00B917AD" w:rsidRDefault="00446389" w:rsidP="00AB1F9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1859AABD" w14:textId="77777777" w:rsidR="002D722A" w:rsidRPr="00B917AD" w:rsidRDefault="002D722A" w:rsidP="00AB1F9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42F7D732" w14:textId="77777777" w:rsidR="007E4D90" w:rsidRPr="00B917AD" w:rsidRDefault="007E4D90" w:rsidP="00AB1F9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39077E65" w14:textId="77777777" w:rsidR="002D722A" w:rsidRPr="00B917AD" w:rsidRDefault="002D722A" w:rsidP="00C8723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6F88AB60" w14:textId="77777777" w:rsidR="00446389" w:rsidRPr="00B917AD" w:rsidRDefault="00446389" w:rsidP="00C8723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6923750A" w14:textId="77777777" w:rsidR="00446389" w:rsidRPr="00B917AD" w:rsidRDefault="00446389" w:rsidP="00C87239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bidi="th-TH"/>
        </w:rPr>
      </w:pPr>
      <w:r w:rsidRPr="00B917AD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พิสิฐ  ทางธนกุล</w:t>
      </w:r>
    </w:p>
    <w:p w14:paraId="104DE185" w14:textId="49F60A6E" w:rsidR="00446389" w:rsidRPr="00B917AD" w:rsidRDefault="00446389" w:rsidP="00C8723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110E66" w:rsidRPr="00110E66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4095</w:t>
      </w:r>
    </w:p>
    <w:p w14:paraId="16D1597A" w14:textId="77777777" w:rsidR="00446389" w:rsidRPr="00B917AD" w:rsidRDefault="00446389" w:rsidP="00C8723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B917AD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78624C99" w14:textId="69515392" w:rsidR="00446389" w:rsidRPr="00B917AD" w:rsidRDefault="00110E66" w:rsidP="00C8723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rtl/>
          <w:cs/>
          <w:lang w:bidi="th-TH"/>
        </w:rPr>
      </w:pPr>
      <w:r w:rsidRPr="00110E66">
        <w:rPr>
          <w:rFonts w:ascii="Browallia New" w:eastAsia="Cordia New" w:hAnsi="Browallia New" w:cs="Browallia New"/>
          <w:sz w:val="26"/>
          <w:szCs w:val="26"/>
          <w:lang w:val="en-GB" w:bidi="th-TH"/>
        </w:rPr>
        <w:t>28</w:t>
      </w:r>
      <w:r w:rsidR="00DC4A2D" w:rsidRPr="00B917AD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DC4A2D" w:rsidRPr="00B917AD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222D13" w:rsidRPr="00B917AD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</w:t>
      </w:r>
      <w:r w:rsidR="00446389" w:rsidRPr="00B917AD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พ.ศ. </w:t>
      </w:r>
      <w:r w:rsidRPr="00110E66">
        <w:rPr>
          <w:rFonts w:ascii="Browallia New" w:eastAsia="Cordia New" w:hAnsi="Browallia New" w:cs="Browallia New"/>
          <w:sz w:val="26"/>
          <w:szCs w:val="26"/>
          <w:lang w:val="en-GB" w:bidi="th-TH"/>
        </w:rPr>
        <w:t>2567</w:t>
      </w:r>
    </w:p>
    <w:sectPr w:rsidR="00446389" w:rsidRPr="00B917AD" w:rsidSect="009137C3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10B99" w14:textId="77777777" w:rsidR="00C472E1" w:rsidRDefault="00C472E1">
      <w:pPr>
        <w:spacing w:after="0" w:line="240" w:lineRule="auto"/>
      </w:pPr>
      <w:r>
        <w:separator/>
      </w:r>
    </w:p>
  </w:endnote>
  <w:endnote w:type="continuationSeparator" w:id="0">
    <w:p w14:paraId="67A9884F" w14:textId="77777777" w:rsidR="00C472E1" w:rsidRDefault="00C472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48483" w14:textId="77777777" w:rsidR="00C472E1" w:rsidRDefault="00C472E1">
      <w:pPr>
        <w:spacing w:after="0" w:line="240" w:lineRule="auto"/>
      </w:pPr>
      <w:r>
        <w:separator/>
      </w:r>
    </w:p>
  </w:footnote>
  <w:footnote w:type="continuationSeparator" w:id="0">
    <w:p w14:paraId="6F404695" w14:textId="77777777" w:rsidR="00C472E1" w:rsidRDefault="00C472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00659" w14:textId="77777777" w:rsidR="00446389" w:rsidRPr="00310B1D" w:rsidRDefault="00446389" w:rsidP="00310B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62B404E8"/>
    <w:lvl w:ilvl="0" w:tplc="A0AEAF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94383"/>
    <w:multiLevelType w:val="hybridMultilevel"/>
    <w:tmpl w:val="ABB838AC"/>
    <w:lvl w:ilvl="0" w:tplc="71E4BA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79E5C28"/>
    <w:lvl w:ilvl="0" w:tplc="E54293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5F1065"/>
    <w:multiLevelType w:val="hybridMultilevel"/>
    <w:tmpl w:val="5B2C0E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86E4E"/>
    <w:multiLevelType w:val="hybridMultilevel"/>
    <w:tmpl w:val="D974DA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1C5048"/>
    <w:multiLevelType w:val="hybridMultilevel"/>
    <w:tmpl w:val="305C82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C0B6F"/>
    <w:multiLevelType w:val="hybridMultilevel"/>
    <w:tmpl w:val="B204D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45664879">
    <w:abstractNumId w:val="2"/>
  </w:num>
  <w:num w:numId="2" w16cid:durableId="957762317">
    <w:abstractNumId w:val="0"/>
  </w:num>
  <w:num w:numId="3" w16cid:durableId="959144550">
    <w:abstractNumId w:val="1"/>
  </w:num>
  <w:num w:numId="4" w16cid:durableId="240531187">
    <w:abstractNumId w:val="4"/>
  </w:num>
  <w:num w:numId="5" w16cid:durableId="1779133242">
    <w:abstractNumId w:val="3"/>
  </w:num>
  <w:num w:numId="6" w16cid:durableId="68891920">
    <w:abstractNumId w:val="5"/>
  </w:num>
  <w:num w:numId="7" w16cid:durableId="14953366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13405146">
    <w:abstractNumId w:val="1"/>
  </w:num>
  <w:num w:numId="9" w16cid:durableId="16123999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6389"/>
    <w:rsid w:val="00012458"/>
    <w:rsid w:val="00013999"/>
    <w:rsid w:val="000152E9"/>
    <w:rsid w:val="0002246C"/>
    <w:rsid w:val="000228F3"/>
    <w:rsid w:val="00042988"/>
    <w:rsid w:val="00043023"/>
    <w:rsid w:val="00047B7E"/>
    <w:rsid w:val="00051D17"/>
    <w:rsid w:val="000779B4"/>
    <w:rsid w:val="00095565"/>
    <w:rsid w:val="000963E0"/>
    <w:rsid w:val="000A4D74"/>
    <w:rsid w:val="000B3918"/>
    <w:rsid w:val="000B422B"/>
    <w:rsid w:val="000B4DCD"/>
    <w:rsid w:val="000C1477"/>
    <w:rsid w:val="000D3807"/>
    <w:rsid w:val="000D459C"/>
    <w:rsid w:val="000D4B45"/>
    <w:rsid w:val="000E3101"/>
    <w:rsid w:val="000E3C79"/>
    <w:rsid w:val="000E6B21"/>
    <w:rsid w:val="000F0251"/>
    <w:rsid w:val="000F1602"/>
    <w:rsid w:val="0010047F"/>
    <w:rsid w:val="0010180C"/>
    <w:rsid w:val="0011032E"/>
    <w:rsid w:val="00110E66"/>
    <w:rsid w:val="00116806"/>
    <w:rsid w:val="00116BE4"/>
    <w:rsid w:val="00120D92"/>
    <w:rsid w:val="00131B01"/>
    <w:rsid w:val="00136A98"/>
    <w:rsid w:val="00137144"/>
    <w:rsid w:val="00142562"/>
    <w:rsid w:val="001510FE"/>
    <w:rsid w:val="00162C21"/>
    <w:rsid w:val="00165D5A"/>
    <w:rsid w:val="00166353"/>
    <w:rsid w:val="001731D1"/>
    <w:rsid w:val="0017676C"/>
    <w:rsid w:val="001B4D90"/>
    <w:rsid w:val="001C2BF1"/>
    <w:rsid w:val="001C60EE"/>
    <w:rsid w:val="001D6148"/>
    <w:rsid w:val="001E2C01"/>
    <w:rsid w:val="001E7071"/>
    <w:rsid w:val="001F00B4"/>
    <w:rsid w:val="001F4938"/>
    <w:rsid w:val="001F6A59"/>
    <w:rsid w:val="001F6AA8"/>
    <w:rsid w:val="0020299A"/>
    <w:rsid w:val="00202FAD"/>
    <w:rsid w:val="00214282"/>
    <w:rsid w:val="00221342"/>
    <w:rsid w:val="00222D13"/>
    <w:rsid w:val="002300E7"/>
    <w:rsid w:val="002348AD"/>
    <w:rsid w:val="00237609"/>
    <w:rsid w:val="00242DFF"/>
    <w:rsid w:val="0024590D"/>
    <w:rsid w:val="00251443"/>
    <w:rsid w:val="0025317B"/>
    <w:rsid w:val="0026578E"/>
    <w:rsid w:val="00271526"/>
    <w:rsid w:val="0028061C"/>
    <w:rsid w:val="00283BA5"/>
    <w:rsid w:val="00287EEE"/>
    <w:rsid w:val="002927B9"/>
    <w:rsid w:val="002B0166"/>
    <w:rsid w:val="002C058B"/>
    <w:rsid w:val="002C526A"/>
    <w:rsid w:val="002D0661"/>
    <w:rsid w:val="002D722A"/>
    <w:rsid w:val="002E67C7"/>
    <w:rsid w:val="0030716B"/>
    <w:rsid w:val="00310B1D"/>
    <w:rsid w:val="0032619D"/>
    <w:rsid w:val="00335439"/>
    <w:rsid w:val="00346E53"/>
    <w:rsid w:val="00352DAC"/>
    <w:rsid w:val="0035477F"/>
    <w:rsid w:val="00361672"/>
    <w:rsid w:val="00361D5D"/>
    <w:rsid w:val="00367C5A"/>
    <w:rsid w:val="00375AB1"/>
    <w:rsid w:val="00380558"/>
    <w:rsid w:val="003914BC"/>
    <w:rsid w:val="003C7D91"/>
    <w:rsid w:val="003D068C"/>
    <w:rsid w:val="003E0C66"/>
    <w:rsid w:val="003F12C5"/>
    <w:rsid w:val="003F6F1A"/>
    <w:rsid w:val="00410C66"/>
    <w:rsid w:val="00412730"/>
    <w:rsid w:val="004132D4"/>
    <w:rsid w:val="004379D5"/>
    <w:rsid w:val="0044078A"/>
    <w:rsid w:val="00440838"/>
    <w:rsid w:val="00444049"/>
    <w:rsid w:val="00444799"/>
    <w:rsid w:val="00446389"/>
    <w:rsid w:val="0045003E"/>
    <w:rsid w:val="0046427C"/>
    <w:rsid w:val="00470DA9"/>
    <w:rsid w:val="004815D4"/>
    <w:rsid w:val="00482A76"/>
    <w:rsid w:val="0049533B"/>
    <w:rsid w:val="004A1996"/>
    <w:rsid w:val="004D08AF"/>
    <w:rsid w:val="004D1826"/>
    <w:rsid w:val="004D32B8"/>
    <w:rsid w:val="004E36F6"/>
    <w:rsid w:val="005066CC"/>
    <w:rsid w:val="00516AE4"/>
    <w:rsid w:val="0052260D"/>
    <w:rsid w:val="005229D6"/>
    <w:rsid w:val="00527BA2"/>
    <w:rsid w:val="00531013"/>
    <w:rsid w:val="005373FF"/>
    <w:rsid w:val="00537D04"/>
    <w:rsid w:val="00545CD7"/>
    <w:rsid w:val="00563165"/>
    <w:rsid w:val="00567F62"/>
    <w:rsid w:val="00571381"/>
    <w:rsid w:val="005803B9"/>
    <w:rsid w:val="00581585"/>
    <w:rsid w:val="00590D94"/>
    <w:rsid w:val="005A1E60"/>
    <w:rsid w:val="005A4329"/>
    <w:rsid w:val="005B4CCE"/>
    <w:rsid w:val="005B60B5"/>
    <w:rsid w:val="005B6537"/>
    <w:rsid w:val="005B78CB"/>
    <w:rsid w:val="005C0863"/>
    <w:rsid w:val="005D5082"/>
    <w:rsid w:val="005D5E88"/>
    <w:rsid w:val="005D7C33"/>
    <w:rsid w:val="005E0965"/>
    <w:rsid w:val="006017AF"/>
    <w:rsid w:val="00603F83"/>
    <w:rsid w:val="00605EFF"/>
    <w:rsid w:val="00620488"/>
    <w:rsid w:val="006263E3"/>
    <w:rsid w:val="0063661B"/>
    <w:rsid w:val="006449DB"/>
    <w:rsid w:val="006468FA"/>
    <w:rsid w:val="0065387A"/>
    <w:rsid w:val="006552A8"/>
    <w:rsid w:val="00666774"/>
    <w:rsid w:val="00667B2C"/>
    <w:rsid w:val="00672E33"/>
    <w:rsid w:val="006747FE"/>
    <w:rsid w:val="0068704A"/>
    <w:rsid w:val="00687063"/>
    <w:rsid w:val="006875A9"/>
    <w:rsid w:val="006931D0"/>
    <w:rsid w:val="006974B9"/>
    <w:rsid w:val="006A049A"/>
    <w:rsid w:val="006A7F7D"/>
    <w:rsid w:val="006B1673"/>
    <w:rsid w:val="006B3498"/>
    <w:rsid w:val="006C0D67"/>
    <w:rsid w:val="006C1F74"/>
    <w:rsid w:val="006C7F01"/>
    <w:rsid w:val="006E4C35"/>
    <w:rsid w:val="006F5597"/>
    <w:rsid w:val="00717D66"/>
    <w:rsid w:val="00720633"/>
    <w:rsid w:val="007257D8"/>
    <w:rsid w:val="00736CC9"/>
    <w:rsid w:val="007432B6"/>
    <w:rsid w:val="0076629E"/>
    <w:rsid w:val="0077785E"/>
    <w:rsid w:val="00780FEA"/>
    <w:rsid w:val="00787AE3"/>
    <w:rsid w:val="007B1D4C"/>
    <w:rsid w:val="007B2E98"/>
    <w:rsid w:val="007C0FED"/>
    <w:rsid w:val="007E4D90"/>
    <w:rsid w:val="007E6A41"/>
    <w:rsid w:val="007E7225"/>
    <w:rsid w:val="007F3302"/>
    <w:rsid w:val="007F569D"/>
    <w:rsid w:val="00806200"/>
    <w:rsid w:val="00806D14"/>
    <w:rsid w:val="00810A62"/>
    <w:rsid w:val="00817422"/>
    <w:rsid w:val="0083002C"/>
    <w:rsid w:val="008376E5"/>
    <w:rsid w:val="0084143C"/>
    <w:rsid w:val="0084264D"/>
    <w:rsid w:val="00843BCC"/>
    <w:rsid w:val="00847C2F"/>
    <w:rsid w:val="00865268"/>
    <w:rsid w:val="00866A0A"/>
    <w:rsid w:val="00867FCD"/>
    <w:rsid w:val="0088436F"/>
    <w:rsid w:val="00886F6E"/>
    <w:rsid w:val="0089127E"/>
    <w:rsid w:val="008A4E08"/>
    <w:rsid w:val="008B0FF5"/>
    <w:rsid w:val="008B201D"/>
    <w:rsid w:val="008C717B"/>
    <w:rsid w:val="008E4E76"/>
    <w:rsid w:val="008F1A14"/>
    <w:rsid w:val="0090116A"/>
    <w:rsid w:val="009137C3"/>
    <w:rsid w:val="009165EE"/>
    <w:rsid w:val="00916ACE"/>
    <w:rsid w:val="009257E7"/>
    <w:rsid w:val="00942EF2"/>
    <w:rsid w:val="00944711"/>
    <w:rsid w:val="00944F6E"/>
    <w:rsid w:val="00947B20"/>
    <w:rsid w:val="00950B46"/>
    <w:rsid w:val="0095106A"/>
    <w:rsid w:val="00963BE2"/>
    <w:rsid w:val="00970EC9"/>
    <w:rsid w:val="00996DA7"/>
    <w:rsid w:val="00997B78"/>
    <w:rsid w:val="009A234C"/>
    <w:rsid w:val="009A3296"/>
    <w:rsid w:val="009A5806"/>
    <w:rsid w:val="009A603F"/>
    <w:rsid w:val="009A7B60"/>
    <w:rsid w:val="009B43BB"/>
    <w:rsid w:val="009B43F8"/>
    <w:rsid w:val="009B505D"/>
    <w:rsid w:val="009B7E6F"/>
    <w:rsid w:val="009C152F"/>
    <w:rsid w:val="009C1584"/>
    <w:rsid w:val="009C1F62"/>
    <w:rsid w:val="009C3F28"/>
    <w:rsid w:val="009C79CF"/>
    <w:rsid w:val="009D6BB1"/>
    <w:rsid w:val="009E19DF"/>
    <w:rsid w:val="009F1ABB"/>
    <w:rsid w:val="00A10589"/>
    <w:rsid w:val="00A24F8B"/>
    <w:rsid w:val="00A30A27"/>
    <w:rsid w:val="00A325FC"/>
    <w:rsid w:val="00A353B5"/>
    <w:rsid w:val="00A43410"/>
    <w:rsid w:val="00A45DED"/>
    <w:rsid w:val="00A468B9"/>
    <w:rsid w:val="00A46CE4"/>
    <w:rsid w:val="00A50E4D"/>
    <w:rsid w:val="00A525F4"/>
    <w:rsid w:val="00A609BD"/>
    <w:rsid w:val="00A73A8F"/>
    <w:rsid w:val="00A75BDF"/>
    <w:rsid w:val="00A807D3"/>
    <w:rsid w:val="00A86EC4"/>
    <w:rsid w:val="00A925A2"/>
    <w:rsid w:val="00A96CD1"/>
    <w:rsid w:val="00AA3139"/>
    <w:rsid w:val="00AB071E"/>
    <w:rsid w:val="00AB08C3"/>
    <w:rsid w:val="00AB1F98"/>
    <w:rsid w:val="00AB5AD5"/>
    <w:rsid w:val="00AC075A"/>
    <w:rsid w:val="00AC083F"/>
    <w:rsid w:val="00AC3B08"/>
    <w:rsid w:val="00AD03B8"/>
    <w:rsid w:val="00AE42C3"/>
    <w:rsid w:val="00AF437C"/>
    <w:rsid w:val="00AF62AE"/>
    <w:rsid w:val="00AF7203"/>
    <w:rsid w:val="00B01ECA"/>
    <w:rsid w:val="00B32086"/>
    <w:rsid w:val="00B40F97"/>
    <w:rsid w:val="00B42196"/>
    <w:rsid w:val="00B45B6D"/>
    <w:rsid w:val="00B46863"/>
    <w:rsid w:val="00B5133C"/>
    <w:rsid w:val="00B56BF5"/>
    <w:rsid w:val="00B65D4E"/>
    <w:rsid w:val="00B67F7C"/>
    <w:rsid w:val="00B75128"/>
    <w:rsid w:val="00B752BC"/>
    <w:rsid w:val="00B772A5"/>
    <w:rsid w:val="00B83BC6"/>
    <w:rsid w:val="00B84A98"/>
    <w:rsid w:val="00B917AD"/>
    <w:rsid w:val="00B92CF2"/>
    <w:rsid w:val="00BA448D"/>
    <w:rsid w:val="00BB2C7D"/>
    <w:rsid w:val="00BB549E"/>
    <w:rsid w:val="00BC1067"/>
    <w:rsid w:val="00BC5C21"/>
    <w:rsid w:val="00BC77D7"/>
    <w:rsid w:val="00BD4833"/>
    <w:rsid w:val="00BD48E1"/>
    <w:rsid w:val="00BE0863"/>
    <w:rsid w:val="00BE609A"/>
    <w:rsid w:val="00BF3386"/>
    <w:rsid w:val="00BF725E"/>
    <w:rsid w:val="00BF7605"/>
    <w:rsid w:val="00C0218C"/>
    <w:rsid w:val="00C03646"/>
    <w:rsid w:val="00C05277"/>
    <w:rsid w:val="00C069CD"/>
    <w:rsid w:val="00C07D3A"/>
    <w:rsid w:val="00C11949"/>
    <w:rsid w:val="00C120CB"/>
    <w:rsid w:val="00C12CF9"/>
    <w:rsid w:val="00C17474"/>
    <w:rsid w:val="00C2037B"/>
    <w:rsid w:val="00C377BC"/>
    <w:rsid w:val="00C40413"/>
    <w:rsid w:val="00C44B99"/>
    <w:rsid w:val="00C472E1"/>
    <w:rsid w:val="00C53A92"/>
    <w:rsid w:val="00C639DF"/>
    <w:rsid w:val="00C71A99"/>
    <w:rsid w:val="00C728BD"/>
    <w:rsid w:val="00C739CB"/>
    <w:rsid w:val="00C76CA4"/>
    <w:rsid w:val="00C77BF2"/>
    <w:rsid w:val="00C87239"/>
    <w:rsid w:val="00C94861"/>
    <w:rsid w:val="00C9632D"/>
    <w:rsid w:val="00C96CB2"/>
    <w:rsid w:val="00CB251A"/>
    <w:rsid w:val="00CC3305"/>
    <w:rsid w:val="00CC5045"/>
    <w:rsid w:val="00CC60B9"/>
    <w:rsid w:val="00CD1E21"/>
    <w:rsid w:val="00CE0268"/>
    <w:rsid w:val="00CE59C0"/>
    <w:rsid w:val="00CE6CD3"/>
    <w:rsid w:val="00CF7905"/>
    <w:rsid w:val="00D15545"/>
    <w:rsid w:val="00D16ACB"/>
    <w:rsid w:val="00D205E7"/>
    <w:rsid w:val="00D24744"/>
    <w:rsid w:val="00D25614"/>
    <w:rsid w:val="00D3346A"/>
    <w:rsid w:val="00D43480"/>
    <w:rsid w:val="00D4386B"/>
    <w:rsid w:val="00D46C2F"/>
    <w:rsid w:val="00D46F4D"/>
    <w:rsid w:val="00D52C33"/>
    <w:rsid w:val="00D62243"/>
    <w:rsid w:val="00D70EF9"/>
    <w:rsid w:val="00D80A82"/>
    <w:rsid w:val="00D92D59"/>
    <w:rsid w:val="00D96C25"/>
    <w:rsid w:val="00DA4586"/>
    <w:rsid w:val="00DA59B2"/>
    <w:rsid w:val="00DB6050"/>
    <w:rsid w:val="00DC033B"/>
    <w:rsid w:val="00DC0983"/>
    <w:rsid w:val="00DC09A9"/>
    <w:rsid w:val="00DC4A2D"/>
    <w:rsid w:val="00DC5AD8"/>
    <w:rsid w:val="00DC65C5"/>
    <w:rsid w:val="00DC6E49"/>
    <w:rsid w:val="00DD02F5"/>
    <w:rsid w:val="00DE1E9A"/>
    <w:rsid w:val="00DE32EB"/>
    <w:rsid w:val="00DE3B96"/>
    <w:rsid w:val="00E00839"/>
    <w:rsid w:val="00E15AAA"/>
    <w:rsid w:val="00E26371"/>
    <w:rsid w:val="00E33336"/>
    <w:rsid w:val="00E445AD"/>
    <w:rsid w:val="00E61429"/>
    <w:rsid w:val="00E7332B"/>
    <w:rsid w:val="00E86F72"/>
    <w:rsid w:val="00E94511"/>
    <w:rsid w:val="00E95954"/>
    <w:rsid w:val="00E96793"/>
    <w:rsid w:val="00EC1EE0"/>
    <w:rsid w:val="00EC3952"/>
    <w:rsid w:val="00ED58DA"/>
    <w:rsid w:val="00EF3E38"/>
    <w:rsid w:val="00EF7FA6"/>
    <w:rsid w:val="00F02581"/>
    <w:rsid w:val="00F05419"/>
    <w:rsid w:val="00F108AC"/>
    <w:rsid w:val="00F11824"/>
    <w:rsid w:val="00F11F93"/>
    <w:rsid w:val="00F12979"/>
    <w:rsid w:val="00F304F0"/>
    <w:rsid w:val="00F30846"/>
    <w:rsid w:val="00F33827"/>
    <w:rsid w:val="00F3728B"/>
    <w:rsid w:val="00F4759A"/>
    <w:rsid w:val="00F60C56"/>
    <w:rsid w:val="00F77740"/>
    <w:rsid w:val="00F973C7"/>
    <w:rsid w:val="00FA32F3"/>
    <w:rsid w:val="00FB5A8D"/>
    <w:rsid w:val="00FC4D7E"/>
    <w:rsid w:val="00FD36E2"/>
    <w:rsid w:val="00FE00B1"/>
    <w:rsid w:val="00FF148E"/>
    <w:rsid w:val="00FF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0E8AAE"/>
  <w15:chartTrackingRefBased/>
  <w15:docId w15:val="{90665A15-68FA-4B53-9298-30AFA6A7F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0C56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63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6389"/>
  </w:style>
  <w:style w:type="paragraph" w:styleId="Footer">
    <w:name w:val="footer"/>
    <w:basedOn w:val="Normal"/>
    <w:link w:val="FooterChar"/>
    <w:uiPriority w:val="99"/>
    <w:unhideWhenUsed/>
    <w:rsid w:val="00310B1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10B1D"/>
    <w:rPr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1F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B1F98"/>
    <w:rPr>
      <w:rFonts w:ascii="Segoe UI" w:hAnsi="Segoe UI" w:cs="Segoe UI"/>
      <w:sz w:val="18"/>
      <w:szCs w:val="18"/>
      <w:lang w:bidi="ar-SA"/>
    </w:rPr>
  </w:style>
  <w:style w:type="paragraph" w:styleId="ListParagraph">
    <w:name w:val="List Paragraph"/>
    <w:basedOn w:val="Normal"/>
    <w:uiPriority w:val="34"/>
    <w:qFormat/>
    <w:rsid w:val="00162C21"/>
    <w:pPr>
      <w:ind w:left="720"/>
      <w:contextualSpacing/>
    </w:pPr>
  </w:style>
  <w:style w:type="paragraph" w:customStyle="1" w:styleId="Default">
    <w:name w:val="Default"/>
    <w:rsid w:val="000A4D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styleId="CommentReference">
    <w:name w:val="annotation reference"/>
    <w:uiPriority w:val="99"/>
    <w:semiHidden/>
    <w:unhideWhenUsed/>
    <w:rsid w:val="008376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76E5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8376E5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76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76E5"/>
    <w:rPr>
      <w:b/>
      <w:bCs/>
      <w:lang w:val="en-US" w:eastAsia="en-US" w:bidi="ar-SA"/>
    </w:rPr>
  </w:style>
  <w:style w:type="paragraph" w:styleId="Revision">
    <w:name w:val="Revision"/>
    <w:hidden/>
    <w:uiPriority w:val="99"/>
    <w:semiHidden/>
    <w:rsid w:val="00865268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6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31C5B-4CDE-4CD7-B2A8-EC4C6ACBE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7</Pages>
  <Words>2144</Words>
  <Characters>12227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Mevika Jaisue</dc:creator>
  <cp:keywords/>
  <dc:description/>
  <cp:lastModifiedBy>Chayaporn Srilap (TH)</cp:lastModifiedBy>
  <cp:revision>123</cp:revision>
  <cp:lastPrinted>2024-02-28T04:18:00Z</cp:lastPrinted>
  <dcterms:created xsi:type="dcterms:W3CDTF">2021-02-12T04:16:00Z</dcterms:created>
  <dcterms:modified xsi:type="dcterms:W3CDTF">2024-02-28T04:19:00Z</dcterms:modified>
</cp:coreProperties>
</file>